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47B78">
      <w:pPr>
        <w:pStyle w:val="2"/>
      </w:pPr>
      <w:r>
        <w:t>Phase 2 — Org Setup &amp; Configuration</w:t>
      </w:r>
    </w:p>
    <w:p w14:paraId="3E179F8B">
      <w:pPr>
        <w:pStyle w:val="3"/>
      </w:pPr>
      <w:r>
        <w:t>🏢 Org Details</w:t>
      </w:r>
    </w:p>
    <w:p w14:paraId="5757233F">
      <w:r>
        <w:t>• Salesforce Developer Edition Org created and configured.</w:t>
      </w:r>
    </w:p>
    <w:p w14:paraId="7F4DD786">
      <w:r>
        <w:t>• Org ID: [Paste your Org ID here from Company Information]</w:t>
      </w:r>
    </w:p>
    <w:p w14:paraId="26759D35">
      <w:r>
        <w:t>• My Domain: Enabled for custom branding and login (e.g., employee-tracker-dev-ed.my.salesforce.com).</w:t>
      </w:r>
    </w:p>
    <w:p w14:paraId="0FE2579C">
      <w:pPr>
        <w:pStyle w:val="3"/>
      </w:pPr>
      <w:r>
        <w:t>👥 Users Created</w:t>
      </w:r>
    </w:p>
    <w:p w14:paraId="26FE2D23">
      <w:r>
        <w:t>1. System Administrator (default) — Full permissions for development and configuration.</w:t>
      </w:r>
    </w:p>
    <w:p w14:paraId="7CCF9114">
      <w:r>
        <w:t>2. HR Manager (Standard User Profile + HR_Permissions Permission Set).</w:t>
      </w:r>
    </w:p>
    <w:p w14:paraId="1AC3A0A9">
      <w:r>
        <w:t>3. Employee (Standard User Profile).</w:t>
      </w:r>
    </w:p>
    <w:p w14:paraId="7DFD1095">
      <w:pPr>
        <w:pStyle w:val="3"/>
      </w:pPr>
      <w:r>
        <w:t>🔗 Roles &amp; Hierarchy</w:t>
      </w:r>
    </w:p>
    <w:p w14:paraId="1D5AD24F">
      <w:r>
        <w:t>• HR Manager role created under Company.</w:t>
      </w:r>
    </w:p>
    <w:p w14:paraId="63EFFC46">
      <w:r>
        <w:t>• Employee role created under Company.</w:t>
      </w:r>
    </w:p>
    <w:p w14:paraId="73240035">
      <w:r>
        <w:t>• Role Hierarchy: Company → HR Manager, Company → Employee.</w:t>
      </w:r>
    </w:p>
    <w:p w14:paraId="327A676C">
      <w:pPr>
        <w:pStyle w:val="3"/>
      </w:pPr>
      <w:r>
        <w:t>🔐 Profiles &amp; Permission Sets</w:t>
      </w:r>
    </w:p>
    <w:p w14:paraId="60DF1D18">
      <w:r>
        <w:t>• System Administrator Profile used for admin tasks.</w:t>
      </w:r>
    </w:p>
    <w:p w14:paraId="40AE7EC8">
      <w:r>
        <w:t>• HR_Permissions Permission Set created with access to Employee, Training, Certification, and Enrollment objects.</w:t>
      </w:r>
    </w:p>
    <w:p w14:paraId="02CC7323">
      <w:r>
        <w:t>• Assigned HR_Permissions to HR Manager user.</w:t>
      </w:r>
    </w:p>
    <w:p w14:paraId="7BFE0800">
      <w:pPr>
        <w:pStyle w:val="3"/>
      </w:pPr>
      <w:r>
        <w:t>🔒 Sharing &amp; Security Model</w:t>
      </w:r>
    </w:p>
    <w:p w14:paraId="2985D09A">
      <w:r>
        <w:t>• Organization-Wide Defaults (OWD) for custom objects set to Private.</w:t>
      </w:r>
    </w:p>
    <w:p w14:paraId="2BEF7A97">
      <w:r>
        <w:t>• Role hierarchy allows HR Managers to see subordinates’ data.</w:t>
      </w:r>
    </w:p>
    <w:p w14:paraId="7597FAE6">
      <w:r>
        <w:t>• Sharing rules configured to allow HR to access Employee records.</w:t>
      </w:r>
    </w:p>
    <w:p w14:paraId="57E33DA9">
      <w:pPr>
        <w:pStyle w:val="3"/>
      </w:pPr>
      <w:r>
        <w:t>💻 VS Code &amp; SFDX Setup</w:t>
      </w:r>
    </w:p>
    <w:p w14:paraId="398FC5A9">
      <w:r>
        <w:t>• Salesforce CLI (sfdx) installed.</w:t>
      </w:r>
    </w:p>
    <w:p w14:paraId="675CD7D2">
      <w:r>
        <w:t>• SFDX project created: Employee-Training-Tracker.</w:t>
      </w:r>
    </w:p>
    <w:p w14:paraId="5E8893CD">
      <w:r>
        <w:t>• Org authorized with alias EmployeeTrainingOrg using `sfdx force:auth:web:login`.</w:t>
      </w:r>
    </w:p>
    <w:p w14:paraId="67E485E7">
      <w:r>
        <w:t>• Verified with `sfdx force:org:list`.</w:t>
      </w:r>
    </w:p>
    <w:p w14:paraId="5544C117">
      <w:pPr>
        <w:pStyle w:val="3"/>
      </w:pPr>
      <w:r>
        <w:t>📑 Deliverables</w:t>
      </w:r>
    </w:p>
    <w:p w14:paraId="52367962">
      <w:r>
        <w:t>• Org ID documented.</w:t>
      </w:r>
    </w:p>
    <w:p w14:paraId="6B444DD5">
      <w:r>
        <w:t>• Users (Admin, HR Manager, Employee) created and assigned roles.</w:t>
      </w:r>
    </w:p>
    <w:p w14:paraId="4474354E">
      <w:r>
        <w:t>• Permission Set HR_Permissions created and assigned.</w:t>
      </w:r>
    </w:p>
    <w:p w14:paraId="6850715E">
      <w:r>
        <w:t>• Org authorized with VS Code for development.</w:t>
      </w:r>
    </w:p>
    <w:p w14:paraId="3F2BF762">
      <w:pPr>
        <w:rPr>
          <w:rFonts w:hint="default"/>
          <w:lang w:val="en-IN"/>
        </w:rPr>
      </w:pPr>
      <w:r>
        <w:drawing>
          <wp:inline distT="0" distB="0" distL="114300" distR="114300">
            <wp:extent cx="2611120" cy="2155190"/>
            <wp:effectExtent l="0" t="0" r="1016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7480" cy="2195195"/>
            <wp:effectExtent l="0" t="0" r="0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919095" cy="2137410"/>
            <wp:effectExtent l="0" t="0" r="6985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2423795" cy="2082800"/>
            <wp:effectExtent l="0" t="0" r="14605" b="5080"/>
            <wp:docPr id="1" name="Picture 1" descr="Screenshot 2025-09-25 23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5 2355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Noto Serif H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erif HK">
    <w:panose1 w:val="02020200000000000000"/>
    <w:charset w:val="88"/>
    <w:family w:val="auto"/>
    <w:pitch w:val="default"/>
    <w:sig w:usb0="20000083" w:usb1="2ADF3C10" w:usb2="00000016" w:usb3="00000000" w:csb0="6012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4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Jeethesh</cp:lastModifiedBy>
  <dcterms:modified xsi:type="dcterms:W3CDTF">2025-09-26T08:41:11Z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D77FAFBCBB21478DA0BA3FF58E35C3A7_12</vt:lpwstr>
  </property>
</Properties>
</file>