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C9ED" w14:textId="5F9EFF6B" w:rsidR="00990854" w:rsidRDefault="008E799B" w:rsidP="000A0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</w:t>
      </w:r>
      <w:r w:rsidR="000A0FE2" w:rsidRPr="000A0FE2">
        <w:rPr>
          <w:b/>
          <w:sz w:val="28"/>
          <w:szCs w:val="28"/>
        </w:rPr>
        <w:t xml:space="preserve"> </w:t>
      </w:r>
      <w:r w:rsidR="00F31018">
        <w:rPr>
          <w:b/>
          <w:sz w:val="28"/>
          <w:szCs w:val="28"/>
        </w:rPr>
        <w:t>Problem</w:t>
      </w:r>
    </w:p>
    <w:p w14:paraId="09B5882E" w14:textId="77777777" w:rsidR="000A0FE2" w:rsidRPr="00BB10FB" w:rsidRDefault="000A0FE2" w:rsidP="000A0FE2">
      <w:pPr>
        <w:jc w:val="center"/>
        <w:rPr>
          <w:b/>
          <w:sz w:val="28"/>
          <w:szCs w:val="28"/>
        </w:rPr>
      </w:pPr>
    </w:p>
    <w:p w14:paraId="14360296" w14:textId="61D7D2DE" w:rsidR="000A0FE2" w:rsidRPr="00A74045" w:rsidRDefault="00A74045" w:rsidP="00A74045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Using the below </w:t>
      </w:r>
      <w:r w:rsidR="000A0FE2">
        <w:rPr>
          <w:sz w:val="24"/>
          <w:szCs w:val="28"/>
        </w:rPr>
        <w:t>sample table</w:t>
      </w:r>
      <w:r>
        <w:rPr>
          <w:sz w:val="24"/>
          <w:szCs w:val="28"/>
        </w:rPr>
        <w:t>,</w:t>
      </w:r>
      <w:r w:rsidR="000A0FE2">
        <w:rPr>
          <w:sz w:val="24"/>
          <w:szCs w:val="28"/>
        </w:rPr>
        <w:t xml:space="preserve"> </w:t>
      </w:r>
      <w:r w:rsidR="000A0FE2" w:rsidRPr="00A74045">
        <w:rPr>
          <w:sz w:val="24"/>
          <w:szCs w:val="28"/>
        </w:rPr>
        <w:t>write a</w:t>
      </w:r>
      <w:r w:rsidR="0032432A">
        <w:rPr>
          <w:sz w:val="24"/>
          <w:szCs w:val="28"/>
        </w:rPr>
        <w:t>n</w:t>
      </w:r>
      <w:r w:rsidR="000A0FE2" w:rsidRPr="00A74045">
        <w:rPr>
          <w:sz w:val="24"/>
          <w:szCs w:val="28"/>
        </w:rPr>
        <w:t xml:space="preserve"> SQL query to return count of people whose grandparent is alive.</w:t>
      </w:r>
    </w:p>
    <w:p w14:paraId="770DFEF8" w14:textId="77777777" w:rsidR="008E799B" w:rsidRDefault="008E799B" w:rsidP="008E799B">
      <w:pPr>
        <w:pStyle w:val="ListParagraph"/>
        <w:jc w:val="center"/>
        <w:rPr>
          <w:sz w:val="24"/>
          <w:szCs w:val="28"/>
        </w:rPr>
      </w:pPr>
    </w:p>
    <w:tbl>
      <w:tblPr>
        <w:tblW w:w="4540" w:type="dxa"/>
        <w:tblInd w:w="1795" w:type="dxa"/>
        <w:tblLook w:val="04A0" w:firstRow="1" w:lastRow="0" w:firstColumn="1" w:lastColumn="0" w:noHBand="0" w:noVBand="1"/>
      </w:tblPr>
      <w:tblGrid>
        <w:gridCol w:w="1300"/>
        <w:gridCol w:w="1260"/>
        <w:gridCol w:w="1980"/>
      </w:tblGrid>
      <w:tr w:rsidR="008E799B" w:rsidRPr="008E799B" w14:paraId="072F0837" w14:textId="77777777" w:rsidTr="008E799B">
        <w:trPr>
          <w:trHeight w:val="70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5F0F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of Person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AC31A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 of Parent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91A3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 of Person (Alive/Dead)</w:t>
            </w:r>
          </w:p>
        </w:tc>
      </w:tr>
      <w:tr w:rsidR="008E799B" w:rsidRPr="008E799B" w14:paraId="319D7E63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CBF8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C674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366A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Alive</w:t>
            </w:r>
          </w:p>
        </w:tc>
      </w:tr>
      <w:tr w:rsidR="008E799B" w:rsidRPr="008E799B" w14:paraId="34F99FD9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7BCD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2729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38E0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Dead</w:t>
            </w:r>
          </w:p>
        </w:tc>
      </w:tr>
      <w:tr w:rsidR="008E799B" w:rsidRPr="008E799B" w14:paraId="4F9AB96F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23B1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31AA" w14:textId="6DB2761E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3F7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Alive</w:t>
            </w:r>
          </w:p>
        </w:tc>
      </w:tr>
      <w:tr w:rsidR="008E799B" w:rsidRPr="008E799B" w14:paraId="17AF2150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B714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7FB7" w14:textId="7523A462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64A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Alive</w:t>
            </w:r>
          </w:p>
        </w:tc>
      </w:tr>
      <w:tr w:rsidR="008E799B" w:rsidRPr="008E799B" w14:paraId="5B4F4BAE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B807" w14:textId="5D04A3B9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6B4" w14:textId="086D4D96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8EC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Alive</w:t>
            </w:r>
          </w:p>
        </w:tc>
      </w:tr>
      <w:tr w:rsidR="008E799B" w:rsidRPr="008E799B" w14:paraId="3EFF9109" w14:textId="77777777" w:rsidTr="008E799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A06" w14:textId="40288EBE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8CA9" w14:textId="6BB2F68D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  <w:r w:rsidR="007023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3058" w14:textId="77777777" w:rsidR="008E799B" w:rsidRPr="008E799B" w:rsidRDefault="008E799B" w:rsidP="008E79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E799B">
              <w:rPr>
                <w:rFonts w:ascii="Calibri" w:eastAsia="Times New Roman" w:hAnsi="Calibri" w:cs="Calibri"/>
                <w:color w:val="000000"/>
                <w:lang w:eastAsia="en-IN"/>
              </w:rPr>
              <w:t>Dead</w:t>
            </w:r>
          </w:p>
        </w:tc>
      </w:tr>
    </w:tbl>
    <w:p w14:paraId="5F0E3D81" w14:textId="77777777" w:rsidR="002755F8" w:rsidRDefault="002755F8" w:rsidP="000A0FE2">
      <w:pPr>
        <w:rPr>
          <w:sz w:val="24"/>
          <w:szCs w:val="28"/>
        </w:rPr>
      </w:pPr>
    </w:p>
    <w:sectPr w:rsidR="0027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36A"/>
    <w:multiLevelType w:val="hybridMultilevel"/>
    <w:tmpl w:val="14A6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84AFF"/>
    <w:multiLevelType w:val="hybridMultilevel"/>
    <w:tmpl w:val="9CA29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822656">
    <w:abstractNumId w:val="0"/>
  </w:num>
  <w:num w:numId="2" w16cid:durableId="144942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E2"/>
    <w:rsid w:val="000A0FE2"/>
    <w:rsid w:val="000D11D0"/>
    <w:rsid w:val="00242412"/>
    <w:rsid w:val="002755F8"/>
    <w:rsid w:val="0032432A"/>
    <w:rsid w:val="00547224"/>
    <w:rsid w:val="007023C0"/>
    <w:rsid w:val="00856B75"/>
    <w:rsid w:val="008E799B"/>
    <w:rsid w:val="00990854"/>
    <w:rsid w:val="00A74045"/>
    <w:rsid w:val="00BB10FB"/>
    <w:rsid w:val="00D22F14"/>
    <w:rsid w:val="00E55934"/>
    <w:rsid w:val="00F3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709B"/>
  <w15:chartTrackingRefBased/>
  <w15:docId w15:val="{F9EF0CF3-BD1B-4204-9774-A8AB872F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Thoufiq Mohammed</cp:lastModifiedBy>
  <cp:revision>9</cp:revision>
  <dcterms:created xsi:type="dcterms:W3CDTF">2023-10-04T09:24:00Z</dcterms:created>
  <dcterms:modified xsi:type="dcterms:W3CDTF">2023-10-04T09:34:00Z</dcterms:modified>
</cp:coreProperties>
</file>