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A4127" w14:textId="6E916055" w:rsidR="00482DF6" w:rsidRPr="00E900C1" w:rsidRDefault="00482DF6" w:rsidP="00482DF6">
      <w:pPr>
        <w:pStyle w:val="IntenseQuote"/>
        <w:rPr>
          <w:rFonts w:ascii="Work Sans" w:hAnsi="Work Sans" w:cs="Times New Roman"/>
          <w:color w:val="auto"/>
          <w:sz w:val="40"/>
          <w:szCs w:val="40"/>
          <w:lang w:eastAsia="en-IN"/>
        </w:rPr>
      </w:pPr>
      <w:r w:rsidRPr="00E900C1">
        <w:rPr>
          <w:color w:val="auto"/>
          <w:sz w:val="40"/>
          <w:szCs w:val="40"/>
          <w:lang w:eastAsia="en-IN"/>
        </w:rPr>
        <w:t>Data Science Case Studies in Retail</w:t>
      </w:r>
    </w:p>
    <w:p w14:paraId="2528B48B" w14:textId="15B45E64" w:rsidR="00482DF6" w:rsidRPr="00B017AE" w:rsidRDefault="00482DF6" w:rsidP="00482DF6">
      <w:pPr>
        <w:rPr>
          <w:rFonts w:cstheme="minorHAnsi"/>
          <w:b/>
          <w:bCs/>
          <w:color w:val="1F4E79" w:themeColor="accent5" w:themeShade="80"/>
          <w:sz w:val="32"/>
          <w:szCs w:val="32"/>
        </w:rPr>
      </w:pPr>
      <w:r w:rsidRPr="00B017AE">
        <w:rPr>
          <w:rFonts w:cstheme="minorHAnsi"/>
          <w:b/>
          <w:bCs/>
          <w:color w:val="1F4E79" w:themeColor="accent5" w:themeShade="80"/>
          <w:sz w:val="32"/>
          <w:szCs w:val="32"/>
        </w:rPr>
        <w:t>1) Walmart-</w:t>
      </w:r>
    </w:p>
    <w:p w14:paraId="78EFA259" w14:textId="7E5EBFD8" w:rsidR="00482DF6" w:rsidRPr="009D1234" w:rsidRDefault="00482DF6" w:rsidP="00482DF6">
      <w:pPr>
        <w:rPr>
          <w:rFonts w:ascii="Century Gothic" w:hAnsi="Century Gothic"/>
          <w:sz w:val="28"/>
          <w:szCs w:val="28"/>
        </w:rPr>
      </w:pPr>
      <w:r w:rsidRPr="009D1234">
        <w:rPr>
          <w:rFonts w:ascii="Century Gothic" w:hAnsi="Century Gothic"/>
          <w:sz w:val="28"/>
          <w:szCs w:val="28"/>
        </w:rPr>
        <w:t xml:space="preserve">With humble beginnings as a simple discount retailer, today, Walmart operates in 10,500 stores and clubs in 24 countries and eCommerce websites, employing around 2.2 million people around the globe. For the fiscal year ended January 31, 2021, Walmart's total revenue was $559 billion showing a growth of $35 billion with the expansion of the eCommerce sector. Walmart is a data-driven company that works on the principle of 'Everyday low cost' for its consumers. To achieve this goal, they heavily depend on the advances of their data science and analytics department for research and development, also known as Walmart Labs. Walmart is home to the world's largest private cloud, which can manage 2.5 petabytes of data every hour! To </w:t>
      </w:r>
      <w:r w:rsidR="00206D21" w:rsidRPr="009D1234">
        <w:rPr>
          <w:rFonts w:ascii="Century Gothic" w:hAnsi="Century Gothic"/>
          <w:sz w:val="28"/>
          <w:szCs w:val="28"/>
        </w:rPr>
        <w:t>analyse</w:t>
      </w:r>
      <w:r w:rsidRPr="009D1234">
        <w:rPr>
          <w:rFonts w:ascii="Century Gothic" w:hAnsi="Century Gothic"/>
          <w:sz w:val="28"/>
          <w:szCs w:val="28"/>
        </w:rPr>
        <w:t xml:space="preserve"> this humongous amount of data, Walmart has created 'Data Café,' a state-of-the-art analytics hub located within its Bentonville, Arkansas headquarters. The Walmart Labs team heavily invests in building and managing technologies like cloud, data, DevOps, infrastructure, and security.</w:t>
      </w:r>
    </w:p>
    <w:p w14:paraId="37C513F0" w14:textId="77777777" w:rsidR="00E900C1" w:rsidRPr="009D1234" w:rsidRDefault="00E900C1" w:rsidP="00482DF6">
      <w:pPr>
        <w:rPr>
          <w:rFonts w:ascii="Century Gothic" w:hAnsi="Century Gothic"/>
          <w:sz w:val="28"/>
          <w:szCs w:val="28"/>
        </w:rPr>
      </w:pPr>
    </w:p>
    <w:p w14:paraId="15E3EFCD" w14:textId="2FE07E3C" w:rsidR="00482DF6" w:rsidRPr="009D1234" w:rsidRDefault="00482DF6" w:rsidP="00482DF6">
      <w:pPr>
        <w:rPr>
          <w:rFonts w:ascii="Century Gothic" w:hAnsi="Century Gothic"/>
          <w:sz w:val="28"/>
          <w:szCs w:val="28"/>
        </w:rPr>
      </w:pPr>
      <w:r w:rsidRPr="009D1234">
        <w:rPr>
          <w:rFonts w:ascii="Century Gothic" w:hAnsi="Century Gothic"/>
          <w:sz w:val="28"/>
          <w:szCs w:val="28"/>
        </w:rPr>
        <w:t>Walmart is experiencing massive digital growth as the world's largest retailer. Walmart has been leveraging big data and advances in data science to build solutions to enhance, optimize and customize the shopping experience and serve their customers in a better way. At Walmart Labs, data scientists are focused on creating data-driven solutions that power the efficiency and effectiveness of complex supply chain management processes. Here are some of the applications of data science at Walmart:</w:t>
      </w:r>
    </w:p>
    <w:p w14:paraId="52579026" w14:textId="05AA1487" w:rsidR="00E900C1" w:rsidRDefault="00E900C1" w:rsidP="00E900C1">
      <w:pPr>
        <w:rPr>
          <w:rFonts w:ascii="Century Gothic" w:hAnsi="Century Gothic"/>
        </w:rPr>
      </w:pPr>
    </w:p>
    <w:p w14:paraId="68E225EE" w14:textId="46D5FFB7" w:rsidR="00FF5105" w:rsidRDefault="00FF5105" w:rsidP="00E900C1">
      <w:pPr>
        <w:rPr>
          <w:rFonts w:ascii="Century Gothic" w:hAnsi="Century Gothic"/>
        </w:rPr>
      </w:pPr>
    </w:p>
    <w:p w14:paraId="1ABFEAAC" w14:textId="77777777" w:rsidR="00FF5105" w:rsidRPr="00E900C1" w:rsidRDefault="00FF5105" w:rsidP="00E900C1">
      <w:pPr>
        <w:rPr>
          <w:rFonts w:ascii="Century Gothic" w:hAnsi="Century Gothic"/>
        </w:rPr>
      </w:pPr>
    </w:p>
    <w:p w14:paraId="3411E426" w14:textId="672986A4" w:rsidR="00482DF6" w:rsidRPr="00FF5105" w:rsidRDefault="00482DF6" w:rsidP="00E900C1">
      <w:pPr>
        <w:rPr>
          <w:b/>
          <w:bCs/>
          <w:sz w:val="24"/>
          <w:szCs w:val="24"/>
        </w:rPr>
      </w:pPr>
      <w:r w:rsidRPr="00FF5105">
        <w:rPr>
          <w:b/>
          <w:bCs/>
          <w:sz w:val="24"/>
          <w:szCs w:val="24"/>
        </w:rPr>
        <w:lastRenderedPageBreak/>
        <w:t>i) Personalized Customer Shopping Experience-</w:t>
      </w:r>
    </w:p>
    <w:p w14:paraId="2D6A5887" w14:textId="77777777" w:rsidR="00482DF6" w:rsidRPr="009D1234" w:rsidRDefault="00482DF6" w:rsidP="00482DF6">
      <w:pPr>
        <w:rPr>
          <w:rFonts w:ascii="Century Gothic" w:hAnsi="Century Gothic"/>
          <w:sz w:val="28"/>
          <w:szCs w:val="28"/>
        </w:rPr>
      </w:pPr>
      <w:r w:rsidRPr="009D1234">
        <w:rPr>
          <w:rFonts w:ascii="Century Gothic" w:hAnsi="Century Gothic"/>
          <w:sz w:val="28"/>
          <w:szCs w:val="28"/>
        </w:rPr>
        <w:t>Walmart analyses customer preferences and shopping patterns to optimize the stocking and displaying of merchandise in their stores. Analysis of Big data also helps them understand new item sales, make decisions on discontinuing products, and the performance of brands.</w:t>
      </w:r>
    </w:p>
    <w:p w14:paraId="63D2FAE6" w14:textId="77777777" w:rsidR="00482DF6" w:rsidRPr="009D1234" w:rsidRDefault="00482DF6" w:rsidP="00E900C1">
      <w:pPr>
        <w:rPr>
          <w:rFonts w:ascii="Century Gothic" w:hAnsi="Century Gothic"/>
          <w:sz w:val="28"/>
          <w:szCs w:val="28"/>
          <w:u w:val="single"/>
        </w:rPr>
      </w:pPr>
    </w:p>
    <w:p w14:paraId="2BA73E90" w14:textId="466C7927" w:rsidR="00482DF6" w:rsidRPr="00FF5105" w:rsidRDefault="00482DF6" w:rsidP="00E900C1">
      <w:pPr>
        <w:rPr>
          <w:b/>
          <w:bCs/>
          <w:sz w:val="24"/>
          <w:szCs w:val="24"/>
        </w:rPr>
      </w:pPr>
      <w:r w:rsidRPr="00FF5105">
        <w:rPr>
          <w:b/>
          <w:bCs/>
          <w:sz w:val="24"/>
          <w:szCs w:val="24"/>
        </w:rPr>
        <w:t>ii) Order Sourcing and On-Time Delivery Promise</w:t>
      </w:r>
      <w:r w:rsidR="00E900C1" w:rsidRPr="00FF5105">
        <w:rPr>
          <w:b/>
          <w:bCs/>
          <w:sz w:val="24"/>
          <w:szCs w:val="24"/>
        </w:rPr>
        <w:t>-</w:t>
      </w:r>
    </w:p>
    <w:p w14:paraId="4A17DB5A" w14:textId="12D1A9F9" w:rsidR="00482DF6" w:rsidRPr="009D1234" w:rsidRDefault="00482DF6" w:rsidP="00482DF6">
      <w:pPr>
        <w:rPr>
          <w:rFonts w:ascii="Century Gothic" w:hAnsi="Century Gothic"/>
          <w:sz w:val="28"/>
          <w:szCs w:val="28"/>
        </w:rPr>
      </w:pPr>
      <w:r w:rsidRPr="009D1234">
        <w:rPr>
          <w:rFonts w:ascii="Century Gothic" w:hAnsi="Century Gothic"/>
          <w:sz w:val="28"/>
          <w:szCs w:val="28"/>
        </w:rPr>
        <w:t xml:space="preserve">Millions of customers view items on Walmart.com, and Walmart provides each customer a real-time estimated delivery date for the items purchased. Walmart runs a backend algorithm that estimates this based on the distance between the customer and the fulfillment </w:t>
      </w:r>
      <w:r w:rsidR="00206D21" w:rsidRPr="009D1234">
        <w:rPr>
          <w:rFonts w:ascii="Century Gothic" w:hAnsi="Century Gothic"/>
          <w:sz w:val="28"/>
          <w:szCs w:val="28"/>
        </w:rPr>
        <w:t>centre</w:t>
      </w:r>
      <w:r w:rsidRPr="009D1234">
        <w:rPr>
          <w:rFonts w:ascii="Century Gothic" w:hAnsi="Century Gothic"/>
          <w:sz w:val="28"/>
          <w:szCs w:val="28"/>
        </w:rPr>
        <w:t xml:space="preserve">, inventory levels, and shipping methods available. The supply chain management system determines the optimum fulfillment </w:t>
      </w:r>
      <w:r w:rsidR="00206D21" w:rsidRPr="009D1234">
        <w:rPr>
          <w:rFonts w:ascii="Century Gothic" w:hAnsi="Century Gothic"/>
          <w:sz w:val="28"/>
          <w:szCs w:val="28"/>
        </w:rPr>
        <w:t>centre</w:t>
      </w:r>
      <w:r w:rsidRPr="009D1234">
        <w:rPr>
          <w:rFonts w:ascii="Century Gothic" w:hAnsi="Century Gothic"/>
          <w:sz w:val="28"/>
          <w:szCs w:val="28"/>
        </w:rPr>
        <w:t xml:space="preserve"> based on distance and inventory levels for every order. It also has to decide on the shipping method to minimize transportation costs while meeting the promised delivery date.</w:t>
      </w:r>
    </w:p>
    <w:p w14:paraId="59A820DB" w14:textId="77777777" w:rsidR="00482DF6" w:rsidRDefault="00482DF6" w:rsidP="00482DF6"/>
    <w:p w14:paraId="4BDCC53F" w14:textId="03FE1B5D" w:rsidR="00482DF6" w:rsidRPr="00FF5105" w:rsidRDefault="00482DF6" w:rsidP="00E900C1">
      <w:pPr>
        <w:rPr>
          <w:b/>
          <w:bCs/>
          <w:sz w:val="24"/>
          <w:szCs w:val="24"/>
        </w:rPr>
      </w:pPr>
      <w:r w:rsidRPr="00FF5105">
        <w:rPr>
          <w:b/>
          <w:bCs/>
          <w:sz w:val="24"/>
          <w:szCs w:val="24"/>
        </w:rPr>
        <w:t>iii) Packing Optimization</w:t>
      </w:r>
      <w:r w:rsidR="00E900C1" w:rsidRPr="00FF5105">
        <w:rPr>
          <w:b/>
          <w:bCs/>
          <w:sz w:val="24"/>
          <w:szCs w:val="24"/>
        </w:rPr>
        <w:t>-</w:t>
      </w:r>
    </w:p>
    <w:p w14:paraId="6F87DC66" w14:textId="77777777" w:rsidR="00482DF6" w:rsidRPr="009D1234" w:rsidRDefault="00482DF6" w:rsidP="00482DF6">
      <w:pPr>
        <w:rPr>
          <w:rFonts w:ascii="Century Gothic" w:hAnsi="Century Gothic"/>
          <w:sz w:val="28"/>
          <w:szCs w:val="28"/>
        </w:rPr>
      </w:pPr>
      <w:r w:rsidRPr="009D1234">
        <w:rPr>
          <w:rFonts w:ascii="Century Gothic" w:hAnsi="Century Gothic"/>
          <w:sz w:val="28"/>
          <w:szCs w:val="28"/>
        </w:rPr>
        <w:t>Also known as Box recommendation is a daily occurrence in the shipping of items in retail and eCommerce business. When items of an order or multiple orders for the same customer are ready for packing, Walmart has developed a recommender system that picks the best-sized box which holds all the ordered items with the least in-box space wastage within a fixed amount of time. This Bin Packing problem is a classic NP-Hard problem familiar to data scientists.</w:t>
      </w:r>
    </w:p>
    <w:p w14:paraId="4A1F1F14" w14:textId="77777777" w:rsidR="00482DF6" w:rsidRPr="009D1234" w:rsidRDefault="00482DF6" w:rsidP="00482DF6">
      <w:pPr>
        <w:rPr>
          <w:rFonts w:ascii="Century Gothic" w:hAnsi="Century Gothic"/>
          <w:sz w:val="28"/>
          <w:szCs w:val="28"/>
        </w:rPr>
      </w:pPr>
    </w:p>
    <w:p w14:paraId="26F81D01" w14:textId="77777777" w:rsidR="00482DF6" w:rsidRPr="009D1234" w:rsidRDefault="00482DF6" w:rsidP="00482DF6">
      <w:pPr>
        <w:rPr>
          <w:rFonts w:ascii="Century Gothic" w:hAnsi="Century Gothic"/>
          <w:sz w:val="28"/>
          <w:szCs w:val="28"/>
        </w:rPr>
      </w:pPr>
      <w:r w:rsidRPr="009D1234">
        <w:rPr>
          <w:rFonts w:ascii="Century Gothic" w:hAnsi="Century Gothic"/>
          <w:sz w:val="28"/>
          <w:szCs w:val="28"/>
        </w:rPr>
        <w:t xml:space="preserve">Whenever items of an order or multiple orders placed by the same customer are picked from the shelf and are ready for packing, the box recommendation system determines the best-sized box to hold all the ordered items with a minimum of in-box space </w:t>
      </w:r>
      <w:r w:rsidRPr="009D1234">
        <w:rPr>
          <w:rFonts w:ascii="Century Gothic" w:hAnsi="Century Gothic"/>
          <w:sz w:val="28"/>
          <w:szCs w:val="28"/>
        </w:rPr>
        <w:lastRenderedPageBreak/>
        <w:t>wasted. This problem is known as the Bin Packing Problem, another classic NP-Hard problem familiar to data scientists.</w:t>
      </w:r>
    </w:p>
    <w:p w14:paraId="177D87EE" w14:textId="77777777" w:rsidR="00482DF6" w:rsidRPr="009D1234" w:rsidRDefault="00482DF6" w:rsidP="00482DF6">
      <w:pPr>
        <w:rPr>
          <w:rFonts w:ascii="Century Gothic" w:hAnsi="Century Gothic"/>
          <w:sz w:val="28"/>
          <w:szCs w:val="28"/>
        </w:rPr>
      </w:pPr>
    </w:p>
    <w:p w14:paraId="04CFA291" w14:textId="3F11275A" w:rsidR="00482DF6" w:rsidRPr="009D1234" w:rsidRDefault="00482DF6" w:rsidP="00482DF6">
      <w:pPr>
        <w:rPr>
          <w:rFonts w:ascii="Century Gothic" w:hAnsi="Century Gothic"/>
          <w:sz w:val="28"/>
          <w:szCs w:val="28"/>
        </w:rPr>
      </w:pPr>
      <w:r w:rsidRPr="009D1234">
        <w:rPr>
          <w:rFonts w:ascii="Century Gothic" w:hAnsi="Century Gothic"/>
          <w:sz w:val="28"/>
          <w:szCs w:val="28"/>
        </w:rPr>
        <w:t>Here is a link to a sales prediction project to help you understand the applications of Data Science in the real world. Walmart Sales Forecasting Project uses historical sales data for 45 Walmart stores located in different regions. Each store contains many departments, and you must build a model to project the sales for each department in each store. This data science project aims to create a predictive model to predict the sales of each product. You can also try your hands-on Inventory Demand Forecasting Data Science Project to develop a machine learning model to forecast inventory demand accurately based on historical sales data.</w:t>
      </w:r>
    </w:p>
    <w:p w14:paraId="2C9C362C" w14:textId="65695A26" w:rsidR="00482DF6" w:rsidRPr="009D1234" w:rsidRDefault="00482DF6" w:rsidP="00482DF6">
      <w:pPr>
        <w:rPr>
          <w:rFonts w:ascii="Century Gothic" w:hAnsi="Century Gothic"/>
          <w:sz w:val="28"/>
          <w:szCs w:val="28"/>
        </w:rPr>
      </w:pPr>
      <w:r w:rsidRPr="009D1234">
        <w:rPr>
          <w:rFonts w:ascii="Century Gothic" w:hAnsi="Century Gothic"/>
          <w:sz w:val="28"/>
          <w:szCs w:val="28"/>
        </w:rPr>
        <w:t>Get Closer to Your Dream of Becoming a Data Scientist with 70+ Solved End-to-End ML Projects</w:t>
      </w:r>
    </w:p>
    <w:p w14:paraId="032914B1" w14:textId="77777777" w:rsidR="00345483" w:rsidRDefault="00345483" w:rsidP="00482DF6"/>
    <w:p w14:paraId="73E3B8BC" w14:textId="54BC9A93" w:rsidR="00482DF6" w:rsidRPr="00E900C1" w:rsidRDefault="00482DF6" w:rsidP="00482DF6">
      <w:pPr>
        <w:rPr>
          <w:b/>
          <w:bCs/>
          <w:color w:val="1F4E79" w:themeColor="accent5" w:themeShade="80"/>
          <w:sz w:val="32"/>
          <w:szCs w:val="32"/>
        </w:rPr>
      </w:pPr>
      <w:r w:rsidRPr="00E900C1">
        <w:rPr>
          <w:b/>
          <w:bCs/>
          <w:color w:val="1F4E79" w:themeColor="accent5" w:themeShade="80"/>
          <w:sz w:val="32"/>
          <w:szCs w:val="32"/>
        </w:rPr>
        <w:t>2) Amazon</w:t>
      </w:r>
      <w:r w:rsidR="00E900C1">
        <w:rPr>
          <w:b/>
          <w:bCs/>
          <w:color w:val="1F4E79" w:themeColor="accent5" w:themeShade="80"/>
          <w:sz w:val="32"/>
          <w:szCs w:val="32"/>
        </w:rPr>
        <w:t>-</w:t>
      </w:r>
    </w:p>
    <w:p w14:paraId="768BDEEC" w14:textId="285A06D9" w:rsidR="00482DF6" w:rsidRPr="009D1234" w:rsidRDefault="00482DF6" w:rsidP="00482DF6">
      <w:pPr>
        <w:rPr>
          <w:rFonts w:ascii="Century Gothic" w:hAnsi="Century Gothic"/>
          <w:sz w:val="28"/>
          <w:szCs w:val="28"/>
        </w:rPr>
      </w:pPr>
      <w:r w:rsidRPr="009D1234">
        <w:rPr>
          <w:rFonts w:ascii="Century Gothic" w:hAnsi="Century Gothic"/>
          <w:sz w:val="28"/>
          <w:szCs w:val="28"/>
        </w:rPr>
        <w:t>Amazon is an American multinational technology-based company based in Seattle, USA. It started as an online bookseller, but today it focuses on eCommerce, cloud computing, digital streaming, and artificial intelligence. It hosts an estimate of 1,000,000,000 gigabytes of data across more than 1,400,000 servers. Through its constant innovation in data science and big data Amazon is always ahead in understanding its customers. Here are a few data science applications at Amazon:</w:t>
      </w:r>
    </w:p>
    <w:p w14:paraId="534C6E44" w14:textId="77777777" w:rsidR="00E900C1" w:rsidRPr="00482DF6" w:rsidRDefault="00E900C1" w:rsidP="00482DF6"/>
    <w:p w14:paraId="20177028" w14:textId="0546B0ED" w:rsidR="00482DF6" w:rsidRPr="00B017AE" w:rsidRDefault="00482DF6" w:rsidP="00E900C1">
      <w:pPr>
        <w:rPr>
          <w:b/>
          <w:bCs/>
          <w:sz w:val="24"/>
          <w:szCs w:val="24"/>
        </w:rPr>
      </w:pPr>
      <w:r w:rsidRPr="00B017AE">
        <w:rPr>
          <w:b/>
          <w:bCs/>
          <w:sz w:val="24"/>
          <w:szCs w:val="24"/>
        </w:rPr>
        <w:t>i) Recommendation Systems</w:t>
      </w:r>
      <w:r w:rsidR="00E900C1" w:rsidRPr="00B017AE">
        <w:rPr>
          <w:b/>
          <w:bCs/>
          <w:sz w:val="24"/>
          <w:szCs w:val="24"/>
        </w:rPr>
        <w:t>-</w:t>
      </w:r>
    </w:p>
    <w:p w14:paraId="4C6DFDF1" w14:textId="0AD6E808" w:rsidR="00482DF6" w:rsidRPr="009D1234" w:rsidRDefault="00482DF6" w:rsidP="00482DF6">
      <w:pPr>
        <w:rPr>
          <w:rFonts w:ascii="Century Gothic" w:hAnsi="Century Gothic"/>
          <w:sz w:val="28"/>
          <w:szCs w:val="28"/>
        </w:rPr>
      </w:pPr>
      <w:r w:rsidRPr="009D1234">
        <w:rPr>
          <w:rFonts w:ascii="Century Gothic" w:hAnsi="Century Gothic"/>
          <w:sz w:val="28"/>
          <w:szCs w:val="28"/>
        </w:rPr>
        <w:t xml:space="preserve">Data science models help amazon understand the customers' needs and recommend them to them before the customer searches for a product; this model uses collaborative filtering. Amazon uses 152 million customer purchases data to help users to decide on products to be purchased. The company generates </w:t>
      </w:r>
      <w:r w:rsidRPr="009D1234">
        <w:rPr>
          <w:rFonts w:ascii="Century Gothic" w:hAnsi="Century Gothic"/>
          <w:sz w:val="28"/>
          <w:szCs w:val="28"/>
        </w:rPr>
        <w:lastRenderedPageBreak/>
        <w:t>35% of its annual sales using the Recommendation based systems (RBS) method.</w:t>
      </w:r>
    </w:p>
    <w:p w14:paraId="32B3F106" w14:textId="77777777" w:rsidR="00482DF6" w:rsidRPr="009D1234" w:rsidRDefault="00482DF6" w:rsidP="00482DF6">
      <w:pPr>
        <w:rPr>
          <w:rFonts w:ascii="Century Gothic" w:hAnsi="Century Gothic"/>
          <w:sz w:val="28"/>
          <w:szCs w:val="28"/>
        </w:rPr>
      </w:pPr>
      <w:r w:rsidRPr="009D1234">
        <w:rPr>
          <w:rFonts w:ascii="Century Gothic" w:hAnsi="Century Gothic"/>
          <w:sz w:val="28"/>
          <w:szCs w:val="28"/>
        </w:rPr>
        <w:t xml:space="preserve">Here is a Recommender System Project to help you build a recommendation system using collaborative filtering. </w:t>
      </w:r>
    </w:p>
    <w:p w14:paraId="3C32514A" w14:textId="77777777" w:rsidR="00482DF6" w:rsidRPr="00E900C1" w:rsidRDefault="00482DF6" w:rsidP="00482DF6">
      <w:pPr>
        <w:rPr>
          <w:rFonts w:ascii="Century Gothic" w:hAnsi="Century Gothic"/>
        </w:rPr>
      </w:pPr>
    </w:p>
    <w:p w14:paraId="59984A91" w14:textId="6049ADF9" w:rsidR="00482DF6" w:rsidRPr="00B017AE" w:rsidRDefault="00482DF6" w:rsidP="00E900C1">
      <w:pPr>
        <w:rPr>
          <w:b/>
          <w:bCs/>
          <w:sz w:val="24"/>
          <w:szCs w:val="24"/>
        </w:rPr>
      </w:pPr>
      <w:r w:rsidRPr="00B017AE">
        <w:rPr>
          <w:b/>
          <w:bCs/>
          <w:sz w:val="24"/>
          <w:szCs w:val="24"/>
        </w:rPr>
        <w:t>ii) Retail Price Optimization</w:t>
      </w:r>
      <w:r w:rsidR="00E900C1" w:rsidRPr="00B017AE">
        <w:rPr>
          <w:b/>
          <w:bCs/>
          <w:sz w:val="24"/>
          <w:szCs w:val="24"/>
        </w:rPr>
        <w:t>-</w:t>
      </w:r>
    </w:p>
    <w:p w14:paraId="1757E68F" w14:textId="6E1B3488" w:rsidR="00482DF6" w:rsidRPr="009D1234" w:rsidRDefault="00482DF6" w:rsidP="00482DF6">
      <w:pPr>
        <w:rPr>
          <w:rFonts w:ascii="Century Gothic" w:hAnsi="Century Gothic"/>
          <w:sz w:val="28"/>
          <w:szCs w:val="28"/>
        </w:rPr>
      </w:pPr>
      <w:r w:rsidRPr="009D1234">
        <w:rPr>
          <w:rFonts w:ascii="Century Gothic" w:hAnsi="Century Gothic"/>
          <w:sz w:val="28"/>
          <w:szCs w:val="28"/>
        </w:rPr>
        <w:t>Amazon product prices are optimized based on a predictive model that determines the best price so that the users do not refuse to buy it based on price. The model carefully determines the optimal prices considering the customers' likelihood of purchasing the product and thinks the price will affect the customers' future buying patterns. Price for a product is determined according to your activity on the website, competitors' pricing, product availability, item preferences, order history, expected profit margin, and other factors.</w:t>
      </w:r>
    </w:p>
    <w:p w14:paraId="2234A816" w14:textId="77777777" w:rsidR="00482DF6" w:rsidRPr="009D1234" w:rsidRDefault="00482DF6" w:rsidP="00482DF6">
      <w:pPr>
        <w:rPr>
          <w:rFonts w:ascii="Century Gothic" w:hAnsi="Century Gothic"/>
          <w:sz w:val="28"/>
          <w:szCs w:val="28"/>
        </w:rPr>
      </w:pPr>
      <w:r w:rsidRPr="009D1234">
        <w:rPr>
          <w:rFonts w:ascii="Century Gothic" w:hAnsi="Century Gothic"/>
          <w:sz w:val="28"/>
          <w:szCs w:val="28"/>
        </w:rPr>
        <w:t>Check Out this Retail Price Optimization Project to build a Dynamic Pricing Model.</w:t>
      </w:r>
    </w:p>
    <w:p w14:paraId="592106F1" w14:textId="77777777" w:rsidR="00482DF6" w:rsidRDefault="00482DF6" w:rsidP="00482DF6"/>
    <w:p w14:paraId="19E21CDC" w14:textId="05A425B1" w:rsidR="00482DF6" w:rsidRPr="00B017AE" w:rsidRDefault="00482DF6" w:rsidP="00E900C1">
      <w:pPr>
        <w:rPr>
          <w:b/>
          <w:bCs/>
          <w:sz w:val="24"/>
          <w:szCs w:val="24"/>
        </w:rPr>
      </w:pPr>
      <w:r w:rsidRPr="00B017AE">
        <w:rPr>
          <w:b/>
          <w:bCs/>
          <w:sz w:val="24"/>
          <w:szCs w:val="24"/>
        </w:rPr>
        <w:t>iii) Fraud Detection</w:t>
      </w:r>
      <w:r w:rsidR="00E900C1" w:rsidRPr="00B017AE">
        <w:rPr>
          <w:b/>
          <w:bCs/>
          <w:sz w:val="24"/>
          <w:szCs w:val="24"/>
        </w:rPr>
        <w:t>-</w:t>
      </w:r>
    </w:p>
    <w:p w14:paraId="6AE6CC15" w14:textId="64F0798D" w:rsidR="00482DF6" w:rsidRPr="009D1234" w:rsidRDefault="00482DF6" w:rsidP="00482DF6">
      <w:pPr>
        <w:rPr>
          <w:rFonts w:ascii="Century Gothic" w:hAnsi="Century Gothic"/>
          <w:sz w:val="28"/>
          <w:szCs w:val="28"/>
        </w:rPr>
      </w:pPr>
      <w:r w:rsidRPr="009D1234">
        <w:rPr>
          <w:rFonts w:ascii="Century Gothic" w:hAnsi="Century Gothic"/>
          <w:sz w:val="28"/>
          <w:szCs w:val="28"/>
        </w:rPr>
        <w:t xml:space="preserve">Being a significant eCommerce business, Amazon remains at high risk of retail fraud. As a </w:t>
      </w:r>
      <w:r w:rsidR="00206D21" w:rsidRPr="009D1234">
        <w:rPr>
          <w:rFonts w:ascii="Century Gothic" w:hAnsi="Century Gothic"/>
          <w:sz w:val="28"/>
          <w:szCs w:val="28"/>
        </w:rPr>
        <w:t>pre-emptive</w:t>
      </w:r>
      <w:r w:rsidRPr="009D1234">
        <w:rPr>
          <w:rFonts w:ascii="Century Gothic" w:hAnsi="Century Gothic"/>
          <w:sz w:val="28"/>
          <w:szCs w:val="28"/>
        </w:rPr>
        <w:t xml:space="preserve"> measure, the company collects historical and real-time data for every order. It uses Machine learning algorithms to find transactions with a higher probability of being fraudulent. This proactive measure has helped the company restrict clients with an excessive number of returns of products.</w:t>
      </w:r>
    </w:p>
    <w:p w14:paraId="2317EC7E" w14:textId="5A0B84F8" w:rsidR="000300AF" w:rsidRPr="009D1234" w:rsidRDefault="00482DF6" w:rsidP="00482DF6">
      <w:pPr>
        <w:rPr>
          <w:rFonts w:ascii="Century Gothic" w:hAnsi="Century Gothic"/>
          <w:sz w:val="28"/>
          <w:szCs w:val="28"/>
        </w:rPr>
      </w:pPr>
      <w:r w:rsidRPr="009D1234">
        <w:rPr>
          <w:rFonts w:ascii="Century Gothic" w:hAnsi="Century Gothic"/>
          <w:sz w:val="28"/>
          <w:szCs w:val="28"/>
        </w:rPr>
        <w:t>You can look at this Credit Card Fraud Detection Project to implement a fraud detection model to classify fraudulent credit card transactions.</w:t>
      </w:r>
    </w:p>
    <w:p w14:paraId="06F9008E" w14:textId="199705A1" w:rsidR="00345483" w:rsidRDefault="00345483" w:rsidP="00482DF6">
      <w:pPr>
        <w:rPr>
          <w:rFonts w:ascii="Century Gothic" w:hAnsi="Century Gothic"/>
        </w:rPr>
      </w:pPr>
    </w:p>
    <w:p w14:paraId="51BFB440" w14:textId="5D61C532" w:rsidR="00345483" w:rsidRPr="00B017AE" w:rsidRDefault="00345483" w:rsidP="00345483">
      <w:pPr>
        <w:jc w:val="center"/>
        <w:rPr>
          <w:rFonts w:ascii="Century Gothic" w:hAnsi="Century Gothic"/>
          <w:color w:val="1F4E79" w:themeColor="accent5" w:themeShade="80"/>
        </w:rPr>
      </w:pPr>
      <w:r w:rsidRPr="00B017AE">
        <w:rPr>
          <w:rFonts w:ascii="Century Gothic" w:hAnsi="Century Gothic"/>
          <w:color w:val="1F4E79" w:themeColor="accent5" w:themeShade="80"/>
        </w:rPr>
        <w:t>__________________________________________________________________________________</w:t>
      </w:r>
    </w:p>
    <w:sectPr w:rsidR="00345483" w:rsidRPr="00B01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ork Sans">
    <w:charset w:val="00"/>
    <w:family w:val="auto"/>
    <w:pitch w:val="variable"/>
    <w:sig w:usb0="A00000FF" w:usb1="5000E07B" w:usb2="00000000" w:usb3="00000000" w:csb0="00000193" w:csb1="00000000"/>
  </w:font>
  <w:font w:name="Century Gothic">
    <w:panose1 w:val="020B0502020202020204"/>
    <w:charset w:val="00"/>
    <w:family w:val="swiss"/>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775C9"/>
    <w:rsid w:val="000300AF"/>
    <w:rsid w:val="00206D21"/>
    <w:rsid w:val="00345483"/>
    <w:rsid w:val="00482DF6"/>
    <w:rsid w:val="009D1234"/>
    <w:rsid w:val="00B017AE"/>
    <w:rsid w:val="00D775C9"/>
    <w:rsid w:val="00E900C1"/>
    <w:rsid w:val="00FF51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FAB61"/>
  <w15:chartTrackingRefBased/>
  <w15:docId w15:val="{483655E3-1647-4E42-BBF3-E89C25F31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82DF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482DF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82DF6"/>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482DF6"/>
    <w:rPr>
      <w:b/>
      <w:bCs/>
    </w:rPr>
  </w:style>
  <w:style w:type="character" w:customStyle="1" w:styleId="Heading4Char">
    <w:name w:val="Heading 4 Char"/>
    <w:basedOn w:val="DefaultParagraphFont"/>
    <w:link w:val="Heading4"/>
    <w:uiPriority w:val="9"/>
    <w:semiHidden/>
    <w:rsid w:val="00482DF6"/>
    <w:rPr>
      <w:rFonts w:asciiTheme="majorHAnsi" w:eastAsiaTheme="majorEastAsia" w:hAnsiTheme="majorHAnsi" w:cstheme="majorBidi"/>
      <w:i/>
      <w:iCs/>
      <w:color w:val="2F5496" w:themeColor="accent1" w:themeShade="BF"/>
    </w:rPr>
  </w:style>
  <w:style w:type="paragraph" w:styleId="IntenseQuote">
    <w:name w:val="Intense Quote"/>
    <w:basedOn w:val="Normal"/>
    <w:next w:val="Normal"/>
    <w:link w:val="IntenseQuoteChar"/>
    <w:uiPriority w:val="30"/>
    <w:qFormat/>
    <w:rsid w:val="00482DF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82DF6"/>
    <w:rPr>
      <w:i/>
      <w:iCs/>
      <w:color w:val="4472C4" w:themeColor="accent1"/>
    </w:rPr>
  </w:style>
  <w:style w:type="paragraph" w:styleId="ListParagraph">
    <w:name w:val="List Paragraph"/>
    <w:basedOn w:val="Normal"/>
    <w:uiPriority w:val="34"/>
    <w:qFormat/>
    <w:rsid w:val="00482D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834513">
      <w:bodyDiv w:val="1"/>
      <w:marLeft w:val="0"/>
      <w:marRight w:val="0"/>
      <w:marTop w:val="0"/>
      <w:marBottom w:val="0"/>
      <w:divBdr>
        <w:top w:val="none" w:sz="0" w:space="0" w:color="auto"/>
        <w:left w:val="none" w:sz="0" w:space="0" w:color="auto"/>
        <w:bottom w:val="none" w:sz="0" w:space="0" w:color="auto"/>
        <w:right w:val="none" w:sz="0" w:space="0" w:color="auto"/>
      </w:divBdr>
    </w:div>
    <w:div w:id="960190637">
      <w:bodyDiv w:val="1"/>
      <w:marLeft w:val="0"/>
      <w:marRight w:val="0"/>
      <w:marTop w:val="0"/>
      <w:marBottom w:val="0"/>
      <w:divBdr>
        <w:top w:val="none" w:sz="0" w:space="0" w:color="auto"/>
        <w:left w:val="none" w:sz="0" w:space="0" w:color="auto"/>
        <w:bottom w:val="none" w:sz="0" w:space="0" w:color="auto"/>
        <w:right w:val="none" w:sz="0" w:space="0" w:color="auto"/>
      </w:divBdr>
      <w:divsChild>
        <w:div w:id="292248634">
          <w:marLeft w:val="0"/>
          <w:marRight w:val="0"/>
          <w:marTop w:val="0"/>
          <w:marBottom w:val="0"/>
          <w:divBdr>
            <w:top w:val="single" w:sz="6" w:space="4" w:color="CCCCCC"/>
            <w:left w:val="single" w:sz="6" w:space="8" w:color="CCCCCC"/>
            <w:bottom w:val="single" w:sz="6" w:space="4" w:color="CCCCCC"/>
            <w:right w:val="single" w:sz="6" w:space="8" w:color="CCCCCC"/>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54241-19DF-406F-96C8-82CA6DDBE6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955</Words>
  <Characters>5450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Vishwajeet Shewale</dc:creator>
  <cp:keywords/>
  <dc:description/>
  <cp:lastModifiedBy>Vishwajeet Shewale</cp:lastModifiedBy>
  <cp:revision>5</cp:revision>
  <dcterms:created xsi:type="dcterms:W3CDTF">2022-08-19T15:31:00Z</dcterms:created>
  <dcterms:modified xsi:type="dcterms:W3CDTF">2022-08-19T16:09:00Z</dcterms:modified>
</cp:coreProperties>
</file>