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BE00" w14:textId="4DC3ABA3" w:rsidR="00230FD9" w:rsidRDefault="0083779B">
      <w:r w:rsidRPr="0083779B">
        <w:t xml:space="preserve">Here's an enhanced and more detailed 45-day study plan for your friend to clear the </w:t>
      </w:r>
      <w:r w:rsidRPr="0083779B">
        <w:rPr>
          <w:b/>
          <w:bCs/>
        </w:rPr>
        <w:t>AWS Certified Solutions Architect - Associate (SAA-C03)</w:t>
      </w:r>
      <w:r w:rsidRPr="0083779B">
        <w:t xml:space="preserve"> exam, with a focus on covering all important topics efficiently while dedicating enough time to practice and revision</w:t>
      </w:r>
      <w:r>
        <w:t>.</w:t>
      </w:r>
    </w:p>
    <w:p w14:paraId="1A45EA47" w14:textId="77777777" w:rsidR="0083779B" w:rsidRDefault="0083779B"/>
    <w:p w14:paraId="574D1FF1" w14:textId="77777777" w:rsidR="0083779B" w:rsidRPr="0083779B" w:rsidRDefault="0083779B" w:rsidP="0083779B">
      <w:pPr>
        <w:rPr>
          <w:b/>
          <w:bCs/>
        </w:rPr>
      </w:pPr>
      <w:r w:rsidRPr="0083779B">
        <w:rPr>
          <w:b/>
          <w:bCs/>
        </w:rPr>
        <w:t>AWS Solution Architect 45-Day Study Plan</w:t>
      </w:r>
    </w:p>
    <w:p w14:paraId="3DE34095" w14:textId="77777777" w:rsidR="0083779B" w:rsidRDefault="0083779B"/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983"/>
        <w:gridCol w:w="902"/>
        <w:gridCol w:w="1620"/>
        <w:gridCol w:w="2520"/>
        <w:gridCol w:w="2070"/>
        <w:gridCol w:w="2250"/>
      </w:tblGrid>
      <w:tr w:rsidR="0083779B" w:rsidRPr="0083779B" w14:paraId="3E35C4A7" w14:textId="77777777" w:rsidTr="0083779B">
        <w:trPr>
          <w:trHeight w:val="74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E0A2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5DA0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947F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Topics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B004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7682A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Hands-on Labs &amp; Actions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DD84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Key Resources</w:t>
            </w:r>
          </w:p>
        </w:tc>
      </w:tr>
      <w:tr w:rsidR="0083779B" w:rsidRPr="0083779B" w14:paraId="42264333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213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3AE9" w14:textId="77777777" w:rsidR="0083779B" w:rsidRPr="0083779B" w:rsidRDefault="0083779B" w:rsidP="00837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3-Jan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EF25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EC2, Load Balancers, Auto Scaling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749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EC2 types, pricing models, key pairs, security groups, Auto Scaling concepts, Elastic Load Balancers.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5F8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Launch EC2 instances, configure Auto Scaling groups with ELB.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D77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EC2 &amp; ELB documentation, Auto Scaling best practices.</w:t>
            </w:r>
          </w:p>
        </w:tc>
      </w:tr>
      <w:tr w:rsidR="0083779B" w:rsidRPr="0083779B" w14:paraId="6442715F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CEF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F3D1" w14:textId="77777777" w:rsidR="0083779B" w:rsidRPr="0083779B" w:rsidRDefault="0083779B" w:rsidP="00837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5-Apr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50F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S3 &amp; CloudFront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353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storage classes, security policies (Bucket Policies, ACLs), versioning, CloudFront for content delivery.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D013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S3 buckets, configure policies, and set up CloudFront distribution.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DF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Documentation, CloudFront Documentation.</w:t>
            </w:r>
          </w:p>
        </w:tc>
      </w:tr>
      <w:tr w:rsidR="0083779B" w:rsidRPr="0083779B" w14:paraId="540F6083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258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0619F" w14:textId="77777777" w:rsidR="0083779B" w:rsidRPr="0083779B" w:rsidRDefault="0083779B" w:rsidP="00837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7-Jun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BF5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IAM &amp; Security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523D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IAM roles, policies, MFA, encryption (KMS), security best practices.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C6E0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IAM roles, policies, and enable MFA, configure KMS encryption.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5B9D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IAM &amp; KMS Documentation, AWS Security Whitepapers.</w:t>
            </w:r>
          </w:p>
        </w:tc>
      </w:tr>
      <w:tr w:rsidR="0083779B" w:rsidRPr="0083779B" w14:paraId="372D018C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6708E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F82A" w14:textId="77777777" w:rsidR="0083779B" w:rsidRPr="0083779B" w:rsidRDefault="0083779B" w:rsidP="00837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9-Aug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316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RDS &amp; DynamoDB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4DE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Overview of RDS (MySQL, PostgreSQL, Aurora), DynamoDB (partition key, sort key, GSI, LSI).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738E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an RDS instance, configure DynamoDB tables with indexes.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157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RDS Documentation, DynamoDB best practices.</w:t>
            </w:r>
          </w:p>
        </w:tc>
      </w:tr>
      <w:tr w:rsidR="0083779B" w:rsidRPr="0083779B" w14:paraId="7A46259F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1BD2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1776" w14:textId="7B73FF2F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11-Oct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F15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VPC &amp; Networking Basics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90E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VPC components (subnets, route tables, IGW, NAT), Security Groups vs NACLs, CIDR, peering.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3F1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a custom VPC, configure public and private subnets, attach NAT, and configure Security Groups.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1B0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VPC Documentation, AWS Networking Whitepaper.</w:t>
            </w:r>
          </w:p>
        </w:tc>
      </w:tr>
      <w:tr w:rsidR="0083779B" w:rsidRPr="0083779B" w14:paraId="07FC02A1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408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F108" w14:textId="77777777" w:rsidR="0083779B" w:rsidRPr="0083779B" w:rsidRDefault="0083779B" w:rsidP="00837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14-Dec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A65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CloudFormation &amp; Infrastructure as Code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F055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CloudFormation templates, stack management, YAML/JSON template creation.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EC47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Deploy CloudFormation templates for EC2, VPC, and S3 setups.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1665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CloudFormation Documentation, Infrastructure as Code principles.</w:t>
            </w:r>
          </w:p>
        </w:tc>
      </w:tr>
      <w:tr w:rsidR="0083779B" w:rsidRPr="0083779B" w14:paraId="4A18C3EA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857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3D0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15-16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A12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Lambda &amp; Serverless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F928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Lambda functions, API Gateway integration, event-driven architecture, AWS Step Functions.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85A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Deploy Lambda function triggered by an S3 event or API Gateway.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3E3E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 &amp; API Gateway Documentation.</w:t>
            </w:r>
          </w:p>
        </w:tc>
      </w:tr>
      <w:tr w:rsidR="0083779B" w:rsidRPr="0083779B" w14:paraId="19EA30F7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B75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C561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F395F27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A2CDFF9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927059D" w14:textId="3704473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17-18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F5EA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390F0C90" w14:textId="669928E0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Elastic Beanstalk &amp; ECS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0220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161B074" w14:textId="5803D1FF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Elastic Beanstalk deployment models, ECS with </w:t>
            </w:r>
            <w:proofErr w:type="spell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Fargate</w:t>
            </w:r>
            <w:proofErr w:type="spell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EKS basics.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48E2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EE15E0D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BBB1832" w14:textId="6049EBA1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Deploy an application using Elastic Beanstalk, create a cluster with ECS.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C2F0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7540886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B284B2E" w14:textId="77777777" w:rsid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39C3000" w14:textId="33D8FB74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AWS Elastic Beanstalk &amp; ECS Documentation.</w:t>
            </w:r>
          </w:p>
        </w:tc>
      </w:tr>
      <w:tr w:rsidR="0083779B" w:rsidRPr="0083779B" w14:paraId="491D5292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39B7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EDF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A17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CloudWatch &amp; Monitoring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C9B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 metrics, CloudTrail, alarms, SNS, CloudWatch Logs.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F701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CloudWatch metrics for EC2, configure alarms, and SNS notifications.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BAF7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CloudWatch Documentation, Monitoring best practices.</w:t>
            </w:r>
          </w:p>
        </w:tc>
      </w:tr>
      <w:tr w:rsidR="0083779B" w:rsidRPr="0083779B" w14:paraId="2115F925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97C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DCD2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3AF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High Availability &amp; Disaster Recovery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8F1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Multi-AZ, Elastic Load Balancer, Cross-Region Replication (S3), RTO/RPO strategies.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5261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Set up </w:t>
            </w:r>
            <w:proofErr w:type="gram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Multi-AZ RDS</w:t>
            </w:r>
            <w:proofErr w:type="gram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instances, enable cross-region S3 replication.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11B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Well-Architected Framework (Resiliency Pillar).</w:t>
            </w:r>
          </w:p>
        </w:tc>
      </w:tr>
      <w:tr w:rsidR="0083779B" w:rsidRPr="0083779B" w14:paraId="20BA19F4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BB8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42D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24-25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803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Route 53 &amp; Global Architectures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4BD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Route 53 routing policies (latency, failover, geolocation), CloudFront, Global Accelerator.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8E32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Configure Route 53 latency-based routing policies, deploy a CloudFront distribution.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C20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Route 53 &amp; Global Accelerator Documentation.</w:t>
            </w:r>
          </w:p>
        </w:tc>
      </w:tr>
      <w:tr w:rsidR="0083779B" w:rsidRPr="0083779B" w14:paraId="55DEB7E5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5AD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C29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26-28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2EE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Cost Management &amp; Pricing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9DD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pricing models (Savings Plans, Spot, Reserved Instances), Cost Explorer, budgeting.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7BA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cost using AWS Cost Explorer, set up budgets and alarms.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97B5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Pricing Documentation, Cost Optimization Whitepaper.</w:t>
            </w:r>
          </w:p>
        </w:tc>
      </w:tr>
      <w:tr w:rsidR="0083779B" w:rsidRPr="0083779B" w14:paraId="005ED055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AE6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D441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29-30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24E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Well-Architected Framework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D07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the 5 pillars: Security, Reliability, Performance, Cost, Operational Excellence.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4C8E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the Well-Architected Tool to assess a sample architecture.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CFF0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Well-Architected Framework Whitepapers.</w:t>
            </w:r>
          </w:p>
        </w:tc>
      </w:tr>
      <w:tr w:rsidR="0083779B" w:rsidRPr="0083779B" w14:paraId="7EDB1CE2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EB73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778D1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31-32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AA37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S3 &amp; EFS for Storage Solutions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8D3F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advanced features, lifecycle policies, EFS (Elastic File System) for persistent storage.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E90D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lifecycle rules for S3 objects, configure EFS for EC2.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594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S3 &amp; EFS Documentation.</w:t>
            </w:r>
          </w:p>
        </w:tc>
      </w:tr>
      <w:tr w:rsidR="0083779B" w:rsidRPr="0083779B" w14:paraId="65F81C65" w14:textId="77777777" w:rsidTr="0083779B">
        <w:trPr>
          <w:trHeight w:val="223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025D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71C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33-34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419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Advanced Security &amp; Identity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938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Organizations, SCPs (Service Control Policies), Security Hub, </w:t>
            </w:r>
            <w:proofErr w:type="spell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GuardDuty</w:t>
            </w:r>
            <w:proofErr w:type="spell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AWS Inspector.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3D7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Configure a Security Hub, enable </w:t>
            </w:r>
            <w:proofErr w:type="spell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GuardDuty</w:t>
            </w:r>
            <w:proofErr w:type="spell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monitoring, review AWS Inspector reports.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EA80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Security Hub, </w:t>
            </w:r>
            <w:proofErr w:type="spell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GuardDuty</w:t>
            </w:r>
            <w:proofErr w:type="spell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Organizations Documentation.</w:t>
            </w:r>
          </w:p>
        </w:tc>
      </w:tr>
      <w:tr w:rsidR="0083779B" w:rsidRPr="0083779B" w14:paraId="13FD58C0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3E1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95D5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35-36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E851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Advanced Networking (VPC Peering, Transit Gateway)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406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VPC Peering, Transit Gateway, VPNs, Direct Connect.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3BC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up VPC peering, configure a Transit Gateway.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405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Networking Documentation.</w:t>
            </w:r>
          </w:p>
        </w:tc>
      </w:tr>
      <w:tr w:rsidR="0083779B" w:rsidRPr="0083779B" w14:paraId="2AF47DD9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883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080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37-38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41E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Elastic Load Balancing &amp; Auto Scaling Deep Dive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CFD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Deep dive into load balancers (ALB, NLB), Auto Scaling for resilience and scaling.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C538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ALB with Auto Scaling policies for a web app.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EC2D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Auto Scaling Documentation, ELB Best Practices.</w:t>
            </w:r>
          </w:p>
        </w:tc>
      </w:tr>
      <w:tr w:rsidR="0083779B" w:rsidRPr="0083779B" w14:paraId="123518ED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BF4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F1A4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39-40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FB2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Final Exam Strategy &amp; Practice Tests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76C1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Review all topics, time management strategies, key areas from practice exams.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88E7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Complete full-length timed practice exams.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4E800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Whizlabs</w:t>
            </w:r>
            <w:proofErr w:type="spellEnd"/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Tutorials Dojo Practice Exams.</w:t>
            </w:r>
          </w:p>
        </w:tc>
      </w:tr>
      <w:tr w:rsidR="0083779B" w:rsidRPr="0083779B" w14:paraId="33F3EB32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F62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Week 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A0B2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41-42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94A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Mock Exams &amp; Targeted Revision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5351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Revisit weak areas identified in mock exams (e.g., VPC, EC2, IAM).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132F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Focus on hands-on labs for weak topics, redo practice tests for improvement.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B3DC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Whitepapers, FAQs, Well-Architected Framework.</w:t>
            </w:r>
          </w:p>
        </w:tc>
      </w:tr>
      <w:tr w:rsidR="0083779B" w:rsidRPr="0083779B" w14:paraId="1A654D90" w14:textId="77777777" w:rsidTr="0083779B">
        <w:trPr>
          <w:trHeight w:val="148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2A2B3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7616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43-45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E14A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Final Exam Preparation &amp; Relaxation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AFAB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Light review of flashcards or quick notes, get sufficient rest, no cramming.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2083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Relax, ensure you're well-rested for the exam.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4949" w14:textId="77777777" w:rsidR="0083779B" w:rsidRPr="0083779B" w:rsidRDefault="0083779B" w:rsidP="00837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3779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Relaxation and review any last-minute notes.</w:t>
            </w:r>
          </w:p>
        </w:tc>
      </w:tr>
    </w:tbl>
    <w:p w14:paraId="141DE2BE" w14:textId="77777777" w:rsidR="0083779B" w:rsidRDefault="0083779B"/>
    <w:p w14:paraId="0BEDA397" w14:textId="77777777" w:rsidR="00182A02" w:rsidRDefault="00182A02"/>
    <w:p w14:paraId="1C587E22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1: Core AWS Services &amp; Security</w:t>
      </w:r>
    </w:p>
    <w:p w14:paraId="09EBA949" w14:textId="77777777" w:rsidR="00182A02" w:rsidRPr="00182A02" w:rsidRDefault="00182A02" w:rsidP="00182A02">
      <w:pPr>
        <w:numPr>
          <w:ilvl w:val="0"/>
          <w:numId w:val="1"/>
        </w:numPr>
      </w:pPr>
      <w:r w:rsidRPr="00182A02">
        <w:rPr>
          <w:b/>
          <w:bCs/>
        </w:rPr>
        <w:t>Goal:</w:t>
      </w:r>
      <w:r w:rsidRPr="00182A02">
        <w:t xml:space="preserve"> Refresh and reinforce the fundamental AWS services like EC2, S3, IAM, and core security concepts.</w:t>
      </w:r>
    </w:p>
    <w:p w14:paraId="30C9FB36" w14:textId="77777777" w:rsidR="00182A02" w:rsidRPr="00182A02" w:rsidRDefault="00182A02" w:rsidP="00182A02">
      <w:pPr>
        <w:numPr>
          <w:ilvl w:val="0"/>
          <w:numId w:val="1"/>
        </w:numPr>
      </w:pPr>
      <w:r w:rsidRPr="00182A02">
        <w:rPr>
          <w:b/>
          <w:bCs/>
        </w:rPr>
        <w:t>Hands-on Focus:</w:t>
      </w:r>
      <w:r w:rsidRPr="00182A02">
        <w:t xml:space="preserve"> EC2, S3 policies, IAM roles and policies, VPC basics.</w:t>
      </w:r>
    </w:p>
    <w:p w14:paraId="4FB7081B" w14:textId="77777777" w:rsidR="00182A02" w:rsidRPr="00182A02" w:rsidRDefault="00182A02" w:rsidP="00182A02">
      <w:pPr>
        <w:numPr>
          <w:ilvl w:val="0"/>
          <w:numId w:val="1"/>
        </w:numPr>
      </w:pPr>
      <w:r w:rsidRPr="00182A02">
        <w:rPr>
          <w:b/>
          <w:bCs/>
        </w:rPr>
        <w:t>Key Outcomes:</w:t>
      </w:r>
      <w:r w:rsidRPr="00182A02">
        <w:t xml:space="preserve"> Solid understanding of core AWS services and their practical implementations in a cloud environment.</w:t>
      </w:r>
    </w:p>
    <w:p w14:paraId="3BBEC435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2: Database, Networking, and Infrastructure as Code</w:t>
      </w:r>
    </w:p>
    <w:p w14:paraId="2079FB46" w14:textId="77777777" w:rsidR="00182A02" w:rsidRPr="00182A02" w:rsidRDefault="00182A02" w:rsidP="00182A02">
      <w:pPr>
        <w:numPr>
          <w:ilvl w:val="0"/>
          <w:numId w:val="2"/>
        </w:numPr>
      </w:pPr>
      <w:r w:rsidRPr="00182A02">
        <w:rPr>
          <w:b/>
          <w:bCs/>
        </w:rPr>
        <w:t>Goal:</w:t>
      </w:r>
      <w:r w:rsidRPr="00182A02">
        <w:t xml:space="preserve"> Master database services, networking (VPC), and begin Infrastructure as Code with CloudFormation.</w:t>
      </w:r>
    </w:p>
    <w:p w14:paraId="02A973FE" w14:textId="77777777" w:rsidR="00182A02" w:rsidRPr="00182A02" w:rsidRDefault="00182A02" w:rsidP="00182A02">
      <w:pPr>
        <w:numPr>
          <w:ilvl w:val="0"/>
          <w:numId w:val="2"/>
        </w:numPr>
      </w:pPr>
      <w:r w:rsidRPr="00182A02">
        <w:rPr>
          <w:b/>
          <w:bCs/>
        </w:rPr>
        <w:t>Hands-on Focus:</w:t>
      </w:r>
      <w:r w:rsidRPr="00182A02">
        <w:t xml:space="preserve"> RDS, DynamoDB, VPC subnets and routing, CloudFormation for automated deployments.</w:t>
      </w:r>
    </w:p>
    <w:p w14:paraId="39D3764B" w14:textId="77777777" w:rsidR="00182A02" w:rsidRPr="00182A02" w:rsidRDefault="00182A02" w:rsidP="00182A02">
      <w:pPr>
        <w:numPr>
          <w:ilvl w:val="0"/>
          <w:numId w:val="2"/>
        </w:numPr>
      </w:pPr>
      <w:r w:rsidRPr="00182A02">
        <w:rPr>
          <w:b/>
          <w:bCs/>
        </w:rPr>
        <w:t>Key Outcomes:</w:t>
      </w:r>
      <w:r w:rsidRPr="00182A02">
        <w:t xml:space="preserve"> Deepened understanding of databases and networking while beginning automation with CloudFormation.</w:t>
      </w:r>
    </w:p>
    <w:p w14:paraId="006DFCBC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3: Serverless, Containers &amp; Monitoring</w:t>
      </w:r>
    </w:p>
    <w:p w14:paraId="1685687B" w14:textId="77777777" w:rsidR="00182A02" w:rsidRPr="00182A02" w:rsidRDefault="00182A02" w:rsidP="00182A02">
      <w:pPr>
        <w:numPr>
          <w:ilvl w:val="0"/>
          <w:numId w:val="3"/>
        </w:numPr>
      </w:pPr>
      <w:r w:rsidRPr="00182A02">
        <w:rPr>
          <w:b/>
          <w:bCs/>
        </w:rPr>
        <w:t>Goal:</w:t>
      </w:r>
      <w:r w:rsidRPr="00182A02">
        <w:t xml:space="preserve"> Focus on serverless (Lambda), container services (ECS, Elastic Beanstalk), and AWS monitoring tools.</w:t>
      </w:r>
    </w:p>
    <w:p w14:paraId="1705E24C" w14:textId="77777777" w:rsidR="00182A02" w:rsidRPr="00182A02" w:rsidRDefault="00182A02" w:rsidP="00182A02">
      <w:pPr>
        <w:numPr>
          <w:ilvl w:val="0"/>
          <w:numId w:val="3"/>
        </w:numPr>
      </w:pPr>
      <w:r w:rsidRPr="00182A02">
        <w:rPr>
          <w:b/>
          <w:bCs/>
        </w:rPr>
        <w:t>Hands-on Focus:</w:t>
      </w:r>
      <w:r w:rsidRPr="00182A02">
        <w:t xml:space="preserve"> Lambda functions, API Gateway, ECS, CloudWatch metrics, CloudTrail, SNS alarms.</w:t>
      </w:r>
    </w:p>
    <w:p w14:paraId="57C731A5" w14:textId="77777777" w:rsidR="00182A02" w:rsidRPr="00182A02" w:rsidRDefault="00182A02" w:rsidP="00182A02">
      <w:pPr>
        <w:numPr>
          <w:ilvl w:val="0"/>
          <w:numId w:val="3"/>
        </w:numPr>
      </w:pPr>
      <w:r w:rsidRPr="00182A02">
        <w:rPr>
          <w:b/>
          <w:bCs/>
        </w:rPr>
        <w:t>Key Outcomes:</w:t>
      </w:r>
      <w:r w:rsidRPr="00182A02">
        <w:t xml:space="preserve"> Practical experience with serverless architectures and monitoring/logging tools in AWS.</w:t>
      </w:r>
    </w:p>
    <w:p w14:paraId="0FC879B3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4: High Availability, Global Architectures, &amp; Cost Management</w:t>
      </w:r>
    </w:p>
    <w:p w14:paraId="18F16F4B" w14:textId="77777777" w:rsidR="00182A02" w:rsidRPr="00182A02" w:rsidRDefault="00182A02" w:rsidP="00182A02">
      <w:pPr>
        <w:numPr>
          <w:ilvl w:val="0"/>
          <w:numId w:val="4"/>
        </w:numPr>
      </w:pPr>
      <w:r w:rsidRPr="00182A02">
        <w:rPr>
          <w:b/>
          <w:bCs/>
        </w:rPr>
        <w:t>Goal:</w:t>
      </w:r>
      <w:r w:rsidRPr="00182A02">
        <w:t xml:space="preserve"> Learn to build resilient and scalable architectures with global distribution, along with cost optimization.</w:t>
      </w:r>
    </w:p>
    <w:p w14:paraId="01474A9F" w14:textId="77777777" w:rsidR="00182A02" w:rsidRPr="00182A02" w:rsidRDefault="00182A02" w:rsidP="00182A02">
      <w:pPr>
        <w:numPr>
          <w:ilvl w:val="0"/>
          <w:numId w:val="4"/>
        </w:numPr>
      </w:pPr>
      <w:r w:rsidRPr="00182A02">
        <w:rPr>
          <w:b/>
          <w:bCs/>
        </w:rPr>
        <w:lastRenderedPageBreak/>
        <w:t>Hands-on Focus:</w:t>
      </w:r>
      <w:r w:rsidRPr="00182A02">
        <w:t xml:space="preserve"> Multi-AZ setups, Route 53 routing policies, AWS cost explorer, budgets.</w:t>
      </w:r>
    </w:p>
    <w:p w14:paraId="270655FC" w14:textId="77777777" w:rsidR="00182A02" w:rsidRPr="00182A02" w:rsidRDefault="00182A02" w:rsidP="00182A02">
      <w:pPr>
        <w:numPr>
          <w:ilvl w:val="0"/>
          <w:numId w:val="4"/>
        </w:numPr>
      </w:pPr>
      <w:r w:rsidRPr="00182A02">
        <w:rPr>
          <w:b/>
          <w:bCs/>
        </w:rPr>
        <w:t>Key Outcomes:</w:t>
      </w:r>
      <w:r w:rsidRPr="00182A02">
        <w:t xml:space="preserve"> Gain skills in designing highly available, globally distributed, and cost-efficient architectures.</w:t>
      </w:r>
    </w:p>
    <w:p w14:paraId="391D5C12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5: Well-Architected Framework &amp; Advanced Security</w:t>
      </w:r>
    </w:p>
    <w:p w14:paraId="3661F45F" w14:textId="77777777" w:rsidR="00182A02" w:rsidRPr="00182A02" w:rsidRDefault="00182A02" w:rsidP="00182A02">
      <w:pPr>
        <w:numPr>
          <w:ilvl w:val="0"/>
          <w:numId w:val="5"/>
        </w:numPr>
      </w:pPr>
      <w:r w:rsidRPr="00182A02">
        <w:rPr>
          <w:b/>
          <w:bCs/>
        </w:rPr>
        <w:t>Goal:</w:t>
      </w:r>
      <w:r w:rsidRPr="00182A02">
        <w:t xml:space="preserve"> Master the AWS Well-Architected Framework and reinforce security best practices with advanced tools.</w:t>
      </w:r>
    </w:p>
    <w:p w14:paraId="66E8A9CA" w14:textId="77777777" w:rsidR="00182A02" w:rsidRPr="00182A02" w:rsidRDefault="00182A02" w:rsidP="00182A02">
      <w:pPr>
        <w:numPr>
          <w:ilvl w:val="0"/>
          <w:numId w:val="5"/>
        </w:numPr>
      </w:pPr>
      <w:r w:rsidRPr="00182A02">
        <w:rPr>
          <w:b/>
          <w:bCs/>
        </w:rPr>
        <w:t>Hands-on Focus:</w:t>
      </w:r>
      <w:r w:rsidRPr="00182A02">
        <w:t xml:space="preserve"> Well-Architected Tool assessments, AWS Organizations, Security Hub, </w:t>
      </w:r>
      <w:proofErr w:type="spellStart"/>
      <w:r w:rsidRPr="00182A02">
        <w:t>GuardDuty</w:t>
      </w:r>
      <w:proofErr w:type="spellEnd"/>
      <w:r w:rsidRPr="00182A02">
        <w:t xml:space="preserve"> setup.</w:t>
      </w:r>
    </w:p>
    <w:p w14:paraId="06C69CF4" w14:textId="77777777" w:rsidR="00182A02" w:rsidRPr="00182A02" w:rsidRDefault="00182A02" w:rsidP="00182A02">
      <w:pPr>
        <w:numPr>
          <w:ilvl w:val="0"/>
          <w:numId w:val="5"/>
        </w:numPr>
      </w:pPr>
      <w:r w:rsidRPr="00182A02">
        <w:rPr>
          <w:b/>
          <w:bCs/>
        </w:rPr>
        <w:t>Key Outcomes:</w:t>
      </w:r>
      <w:r w:rsidRPr="00182A02">
        <w:t xml:space="preserve"> Strengthen architecture design according to AWS's best practices and enhance security expertise.</w:t>
      </w:r>
    </w:p>
    <w:p w14:paraId="0C7FE5B4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6: Advanced Networking, Load Balancing &amp; Auto Scaling</w:t>
      </w:r>
    </w:p>
    <w:p w14:paraId="219BF28C" w14:textId="77777777" w:rsidR="00182A02" w:rsidRPr="00182A02" w:rsidRDefault="00182A02" w:rsidP="00182A02">
      <w:pPr>
        <w:numPr>
          <w:ilvl w:val="0"/>
          <w:numId w:val="6"/>
        </w:numPr>
      </w:pPr>
      <w:r w:rsidRPr="00182A02">
        <w:rPr>
          <w:b/>
          <w:bCs/>
        </w:rPr>
        <w:t>Goal:</w:t>
      </w:r>
      <w:r w:rsidRPr="00182A02">
        <w:t xml:space="preserve"> Deep dive into networking (VPC Peering, Transit Gateway), load balancing, and scaling architectures.</w:t>
      </w:r>
    </w:p>
    <w:p w14:paraId="76B4BBA0" w14:textId="77777777" w:rsidR="00182A02" w:rsidRPr="00182A02" w:rsidRDefault="00182A02" w:rsidP="00182A02">
      <w:pPr>
        <w:numPr>
          <w:ilvl w:val="0"/>
          <w:numId w:val="6"/>
        </w:numPr>
      </w:pPr>
      <w:r w:rsidRPr="00182A02">
        <w:rPr>
          <w:b/>
          <w:bCs/>
        </w:rPr>
        <w:t>Hands-on Focus:</w:t>
      </w:r>
      <w:r w:rsidRPr="00182A02">
        <w:t xml:space="preserve"> VPC peering, Transit Gateway setup, ALB with Auto Scaling for web apps.</w:t>
      </w:r>
    </w:p>
    <w:p w14:paraId="0E8ED001" w14:textId="77777777" w:rsidR="00182A02" w:rsidRPr="00182A02" w:rsidRDefault="00182A02" w:rsidP="00182A02">
      <w:pPr>
        <w:numPr>
          <w:ilvl w:val="0"/>
          <w:numId w:val="6"/>
        </w:numPr>
      </w:pPr>
      <w:r w:rsidRPr="00182A02">
        <w:rPr>
          <w:b/>
          <w:bCs/>
        </w:rPr>
        <w:t>Key Outcomes:</w:t>
      </w:r>
      <w:r w:rsidRPr="00182A02">
        <w:t xml:space="preserve"> Competency in advanced networking and load balancing for building scalable cloud solutions.</w:t>
      </w:r>
    </w:p>
    <w:p w14:paraId="17CE78FA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Week 7: Mock Exams &amp; Final Review</w:t>
      </w:r>
    </w:p>
    <w:p w14:paraId="6703D4A7" w14:textId="77777777" w:rsidR="00182A02" w:rsidRPr="00182A02" w:rsidRDefault="00182A02" w:rsidP="00182A02">
      <w:pPr>
        <w:numPr>
          <w:ilvl w:val="0"/>
          <w:numId w:val="7"/>
        </w:numPr>
      </w:pPr>
      <w:r w:rsidRPr="00182A02">
        <w:rPr>
          <w:b/>
          <w:bCs/>
        </w:rPr>
        <w:t>Goal:</w:t>
      </w:r>
      <w:r w:rsidRPr="00182A02">
        <w:t xml:space="preserve"> Focus on taking mock exams, reviewing weak points, and resting to be fully prepared for the exam.</w:t>
      </w:r>
    </w:p>
    <w:p w14:paraId="1901EF99" w14:textId="77777777" w:rsidR="00182A02" w:rsidRPr="00182A02" w:rsidRDefault="00182A02" w:rsidP="00182A02">
      <w:pPr>
        <w:numPr>
          <w:ilvl w:val="0"/>
          <w:numId w:val="7"/>
        </w:numPr>
      </w:pPr>
      <w:r w:rsidRPr="00182A02">
        <w:rPr>
          <w:b/>
          <w:bCs/>
        </w:rPr>
        <w:t>Hands-on Focus:</w:t>
      </w:r>
      <w:r w:rsidRPr="00182A02">
        <w:t xml:space="preserve"> Redoing hands-on labs for weak areas (e.g., VPC, Auto Scaling), revising key concepts.</w:t>
      </w:r>
    </w:p>
    <w:p w14:paraId="7A518DC1" w14:textId="77777777" w:rsidR="00182A02" w:rsidRPr="00182A02" w:rsidRDefault="00182A02" w:rsidP="00182A02">
      <w:pPr>
        <w:numPr>
          <w:ilvl w:val="0"/>
          <w:numId w:val="7"/>
        </w:numPr>
      </w:pPr>
      <w:r w:rsidRPr="00182A02">
        <w:rPr>
          <w:b/>
          <w:bCs/>
        </w:rPr>
        <w:t>Key Outcomes:</w:t>
      </w:r>
      <w:r w:rsidRPr="00182A02">
        <w:t xml:space="preserve"> Enhanced exam readiness with strong practical skills and the ability to handle exam pressure.</w:t>
      </w:r>
    </w:p>
    <w:p w14:paraId="25B828C4" w14:textId="77777777" w:rsidR="00182A02" w:rsidRPr="00182A02" w:rsidRDefault="00182A02" w:rsidP="00182A02">
      <w:pPr>
        <w:rPr>
          <w:b/>
          <w:bCs/>
        </w:rPr>
      </w:pPr>
      <w:r w:rsidRPr="00182A02">
        <w:rPr>
          <w:b/>
          <w:bCs/>
        </w:rPr>
        <w:t>Key Resources</w:t>
      </w:r>
    </w:p>
    <w:p w14:paraId="2500A03A" w14:textId="77777777" w:rsidR="00182A02" w:rsidRPr="00182A02" w:rsidRDefault="00182A02" w:rsidP="00182A02">
      <w:pPr>
        <w:numPr>
          <w:ilvl w:val="0"/>
          <w:numId w:val="8"/>
        </w:numPr>
      </w:pPr>
      <w:r w:rsidRPr="00182A02">
        <w:rPr>
          <w:b/>
          <w:bCs/>
        </w:rPr>
        <w:t>Practice Exams:</w:t>
      </w:r>
      <w:r w:rsidRPr="00182A02">
        <w:t xml:space="preserve"> Tutorials Dojo, </w:t>
      </w:r>
      <w:proofErr w:type="spellStart"/>
      <w:r w:rsidRPr="00182A02">
        <w:t>Whizlabs</w:t>
      </w:r>
      <w:proofErr w:type="spellEnd"/>
      <w:r w:rsidRPr="00182A02">
        <w:t>, Udemy.</w:t>
      </w:r>
    </w:p>
    <w:p w14:paraId="240F8D51" w14:textId="77777777" w:rsidR="00182A02" w:rsidRPr="00182A02" w:rsidRDefault="00182A02" w:rsidP="00182A02">
      <w:pPr>
        <w:numPr>
          <w:ilvl w:val="0"/>
          <w:numId w:val="8"/>
        </w:numPr>
      </w:pPr>
      <w:r w:rsidRPr="00182A02">
        <w:rPr>
          <w:b/>
          <w:bCs/>
        </w:rPr>
        <w:t>AWS Whitepapers:</w:t>
      </w:r>
      <w:r w:rsidRPr="00182A02">
        <w:t xml:space="preserve"> Well-Architected Framework, AWS Security Best Practices.</w:t>
      </w:r>
    </w:p>
    <w:p w14:paraId="03AD1167" w14:textId="77777777" w:rsidR="00182A02" w:rsidRPr="00182A02" w:rsidRDefault="00182A02" w:rsidP="00182A02">
      <w:pPr>
        <w:numPr>
          <w:ilvl w:val="0"/>
          <w:numId w:val="8"/>
        </w:numPr>
      </w:pPr>
      <w:r w:rsidRPr="00182A02">
        <w:rPr>
          <w:b/>
          <w:bCs/>
        </w:rPr>
        <w:t>FAQs &amp; Documentation:</w:t>
      </w:r>
      <w:r w:rsidRPr="00182A02">
        <w:t xml:space="preserve"> S3, EC2, IAM, RDS, VPC, Lambda, CloudFront</w:t>
      </w:r>
    </w:p>
    <w:p w14:paraId="213C0E96" w14:textId="18484387" w:rsidR="00182A02" w:rsidRDefault="00182A02"/>
    <w:sectPr w:rsidR="0018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56A4"/>
    <w:multiLevelType w:val="multilevel"/>
    <w:tmpl w:val="446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12E2"/>
    <w:multiLevelType w:val="multilevel"/>
    <w:tmpl w:val="5A9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5F34"/>
    <w:multiLevelType w:val="multilevel"/>
    <w:tmpl w:val="3C2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E5EB3"/>
    <w:multiLevelType w:val="multilevel"/>
    <w:tmpl w:val="809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353"/>
    <w:multiLevelType w:val="multilevel"/>
    <w:tmpl w:val="7DE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F75AF"/>
    <w:multiLevelType w:val="multilevel"/>
    <w:tmpl w:val="3ABA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42552"/>
    <w:multiLevelType w:val="multilevel"/>
    <w:tmpl w:val="FB7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66D41"/>
    <w:multiLevelType w:val="multilevel"/>
    <w:tmpl w:val="3FA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177753">
    <w:abstractNumId w:val="7"/>
  </w:num>
  <w:num w:numId="2" w16cid:durableId="78720577">
    <w:abstractNumId w:val="4"/>
  </w:num>
  <w:num w:numId="3" w16cid:durableId="1222134937">
    <w:abstractNumId w:val="3"/>
  </w:num>
  <w:num w:numId="4" w16cid:durableId="1841189272">
    <w:abstractNumId w:val="5"/>
  </w:num>
  <w:num w:numId="5" w16cid:durableId="531957831">
    <w:abstractNumId w:val="6"/>
  </w:num>
  <w:num w:numId="6" w16cid:durableId="155073900">
    <w:abstractNumId w:val="1"/>
  </w:num>
  <w:num w:numId="7" w16cid:durableId="1028021916">
    <w:abstractNumId w:val="0"/>
  </w:num>
  <w:num w:numId="8" w16cid:durableId="455682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9B"/>
    <w:rsid w:val="00182A02"/>
    <w:rsid w:val="00230FD9"/>
    <w:rsid w:val="006939E1"/>
    <w:rsid w:val="0083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98EAE"/>
  <w15:chartTrackingRefBased/>
  <w15:docId w15:val="{5F270F7D-0076-44E2-AD54-1A046016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1075</Words>
  <Characters>6791</Characters>
  <Application>Microsoft Office Word</Application>
  <DocSecurity>0</DocSecurity>
  <Lines>565</Lines>
  <Paragraphs>201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jeeva</dc:creator>
  <cp:keywords/>
  <dc:description/>
  <cp:lastModifiedBy>jeeva jeeva</cp:lastModifiedBy>
  <cp:revision>2</cp:revision>
  <dcterms:created xsi:type="dcterms:W3CDTF">2024-09-17T20:58:00Z</dcterms:created>
  <dcterms:modified xsi:type="dcterms:W3CDTF">2024-09-17T21:09:00Z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ac6f3b35-dc22-4412-a8bb-870bf5723b83</vt:lpwstr>
  </property>
</Properties>
</file>