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0B57F" w14:textId="77777777" w:rsidR="0080152F" w:rsidRDefault="0080152F" w:rsidP="0080152F">
      <w:r>
        <w:t>Why Security Automation Matters</w:t>
      </w:r>
    </w:p>
    <w:p w14:paraId="1CE0C238" w14:textId="77777777" w:rsidR="0080152F" w:rsidRDefault="0080152F" w:rsidP="0080152F">
      <w:r>
        <w:t>In the modern hyperconnected digital world, security threats are changing much faster than ever, thus making it difficult for any organization to keep pace with them. Cyberattacks have grown in sophistication, frequency, and impact, targeting not just enterprise data but also customer trust and brand reputation. Security automation has emerged as a critical need to bridge the gap between the relentless pace of threats and the limitations of human-led defense mechanisms.</w:t>
      </w:r>
    </w:p>
    <w:p w14:paraId="7587A8D2" w14:textId="77777777" w:rsidR="0080152F" w:rsidRDefault="0080152F" w:rsidP="0080152F"/>
    <w:p w14:paraId="70646F41" w14:textId="77777777" w:rsidR="0080152F" w:rsidRDefault="0080152F" w:rsidP="0080152F">
      <w:r>
        <w:t>At its very core, security automation is based on the use of various advanced technologies, such as AI and ML, in finding, preventing, and responding to security incidents without human intervention. The huge volume of alerts thrown out by modern security systems creates a need for automation. It is estimated that large enterprises handle several thousand alerts each day; most of these are false positives. Relying on human analysts to sift through all this noise not only consumes resources but also increases the chances that a critical threat will get overlooked.</w:t>
      </w:r>
    </w:p>
    <w:p w14:paraId="580D1144" w14:textId="77777777" w:rsidR="0080152F" w:rsidRDefault="0080152F" w:rsidP="0080152F"/>
    <w:p w14:paraId="085C32E6" w14:textId="77777777" w:rsidR="0080152F" w:rsidRDefault="0080152F" w:rsidP="0080152F">
      <w:r>
        <w:t>One of the biggest advantages of security automation is its ability to enhance speed and scalability. Traditional, manual processes are often fraught with delays as analysts investigate and respond to incidents. Automated systems, on the other hand, can detect anomalies immediately, assess the risk, and even take predefined response actions to minimize downtime and mitigate potential damage. For example, automated threat hunting can identify and isolate a compromised endpoint in seconds, compared to the hours it may take for manual intervention.</w:t>
      </w:r>
    </w:p>
    <w:p w14:paraId="5419692F" w14:textId="77777777" w:rsidR="0080152F" w:rsidRDefault="0080152F" w:rsidP="0080152F"/>
    <w:p w14:paraId="6DE522C9" w14:textId="77777777" w:rsidR="0080152F" w:rsidRDefault="0080152F" w:rsidP="0080152F">
      <w:r>
        <w:t>Besides, automation reduces the work of repetitive tasks for a security team by freeing their time for more valued tasks such as strategy, threat modeling, and proactive defense planning. This is important because skilled cybersecurity professionals are in short supply around the world. By automating routine tasks like log analysis and patch management, organizations can make the most of their limited human resources while improving operational efficiency.</w:t>
      </w:r>
    </w:p>
    <w:p w14:paraId="0A747CBF" w14:textId="77777777" w:rsidR="0080152F" w:rsidRDefault="0080152F" w:rsidP="0080152F"/>
    <w:p w14:paraId="31E26B74" w14:textId="77777777" w:rsidR="0080152F" w:rsidRDefault="0080152F" w:rsidP="0080152F">
      <w:r>
        <w:t>Beyond internal benefits, security automation is highly instrumental for regulatory compliance. The finance, healthcare, and e-commerce sectors work under strict data protection laws around the world, including the GDPR and HIPAA. Automation ensures that your security policies are consistently implemented, minimizing the risk of compliance violations and heavy fines that accompany such violations.</w:t>
      </w:r>
    </w:p>
    <w:p w14:paraId="5641003B" w14:textId="77777777" w:rsidR="0080152F" w:rsidRDefault="0080152F" w:rsidP="0080152F"/>
    <w:p w14:paraId="16B2AF07" w14:textId="77777777" w:rsidR="0080152F" w:rsidRDefault="0080152F" w:rsidP="0080152F">
      <w:r>
        <w:t>But one has to keep in mind that automation is not a panacea; automation is meant to complement and not replace human judgment. Machines have unparalleled speed and accuracy, but the nuances of human intuition stand strong in understanding complex situations and making judgment calls about their context. It's actually a proper mix that gets the job done-automation doing the donkey work, humans focusing on main decision-making-which alone will yield a sound security posture.</w:t>
      </w:r>
    </w:p>
    <w:p w14:paraId="5FF15FFB" w14:textId="77777777" w:rsidR="0080152F" w:rsidRDefault="0080152F" w:rsidP="0080152F"/>
    <w:p w14:paraId="39429F61" w14:textId="49FC021D" w:rsidR="00230FD9" w:rsidRDefault="0080152F" w:rsidP="0080152F">
      <w:r>
        <w:t>Or better still said, security automation is no longer a nicety-to-have; it's a must-have. With the dynamics in threats and expanded attack surfaces, automation confers the required agility, scalability, and efficiency to stay ahead of adversaries. Only such organizations will be better positioned, not only in protecting their systems, but also empowering their teams for innovation and growth. In this day and age where every second counts, security automation matters.</w:t>
      </w:r>
    </w:p>
    <w:p w14:paraId="3C8471AF" w14:textId="77777777" w:rsidR="005F7DBE" w:rsidRDefault="005F7DBE" w:rsidP="0080152F"/>
    <w:p w14:paraId="49F310D5" w14:textId="77777777" w:rsidR="005F7DBE" w:rsidRDefault="005F7DBE" w:rsidP="005F7DBE">
      <w:r>
        <w:t>In one of my previous roles, I worked on migrating critical workloads to the cloud. It became very important that security would be ensured within such a dynamic environment. The problem we had was that our cloud monitoring tools generated an overwhelming amount of security alerts. With limited manpower and thousands of daily alerts-many of them being false positives-our team struggled to identify genuine threats in real time, creating vulnerabilities in our response process.</w:t>
      </w:r>
    </w:p>
    <w:p w14:paraId="0CD98B2E" w14:textId="77777777" w:rsidR="005F7DBE" w:rsidRDefault="005F7DBE" w:rsidP="005F7DBE"/>
    <w:p w14:paraId="3E790788" w14:textId="10BD2859" w:rsidR="005F7DBE" w:rsidRDefault="005F7DBE" w:rsidP="005F7DBE">
      <w:r>
        <w:t xml:space="preserve">We performed security automation using AWS </w:t>
      </w:r>
      <w:proofErr w:type="spellStart"/>
      <w:r>
        <w:t>GuardDuty</w:t>
      </w:r>
      <w:proofErr w:type="spellEnd"/>
      <w:r>
        <w:t xml:space="preserve"> and Lambda functions for the auto-triage and response to alerts. With an appropriate integration of CloudWatch and Lambda for automated workflows, we were in a position to classify each alert by severity and enable the right responses. For instance, in case of an alert of unauthorized access attempts, the system automatically isolates the concerned resource while sending incident reports to the security team for review with full details. That single automation alone reduced manual interventions by 70%, improved incident reaction time much better, and freed up team resources to focus on the real investigations of threats and not sift through noise. It was a game-changing approach that furthered our security posture while streamlining our operations.</w:t>
      </w:r>
    </w:p>
    <w:sectPr w:rsidR="005F7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52F"/>
    <w:rsid w:val="002219DD"/>
    <w:rsid w:val="00230FD9"/>
    <w:rsid w:val="004D48F0"/>
    <w:rsid w:val="005F7DBE"/>
    <w:rsid w:val="0080152F"/>
    <w:rsid w:val="00E86F8D"/>
    <w:rsid w:val="00F84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3B7B9"/>
  <w15:chartTrackingRefBased/>
  <w15:docId w15:val="{E905B10D-3EEC-4FA1-8E6C-9095EE6D7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1358</TotalTime>
  <Pages>2</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 jeeva</dc:creator>
  <cp:keywords/>
  <dc:description/>
  <cp:lastModifiedBy>jeeva jeeva</cp:lastModifiedBy>
  <cp:revision>1</cp:revision>
  <dcterms:created xsi:type="dcterms:W3CDTF">2024-12-25T22:44:00Z</dcterms:created>
  <dcterms:modified xsi:type="dcterms:W3CDTF">2024-12-26T23:18:00Z</dcterms:modified>
</cp:coreProperties>
</file>