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8"/>
          <w:szCs w:val="28"/>
        </w:rPr>
      </w:pPr>
      <w:r w:rsidDel="00000000" w:rsidR="00000000" w:rsidRPr="00000000">
        <w:rPr>
          <w:b w:val="1"/>
          <w:bCs w:val="1"/>
          <w:sz w:val="28"/>
          <w:szCs w:val="28"/>
          <w:rtl w:val="0"/>
        </w:rPr>
        <w:t xml:space="preserve">Project Design Phase-II</w:t>
      </w:r>
    </w:p>
    <w:p w:rsidR="00000000" w:rsidDel="00000000" w:rsidP="00000000" w:rsidRDefault="00000000" w:rsidRPr="00000000" w14:paraId="00000002">
      <w:pPr>
        <w:spacing w:line="259" w:lineRule="auto"/>
        <w:jc w:val="center"/>
        <w:rPr>
          <w:b w:val="1"/>
          <w:bCs w:val="1"/>
          <w:sz w:val="28"/>
          <w:szCs w:val="28"/>
        </w:rPr>
      </w:pPr>
      <w:r w:rsidDel="00000000" w:rsidR="00000000" w:rsidRPr="00000000">
        <w:rPr>
          <w:b w:val="1"/>
          <w:bCs w:val="1"/>
          <w:sz w:val="28"/>
          <w:szCs w:val="28"/>
          <w:rtl w:val="0"/>
        </w:rPr>
        <w:t xml:space="preserve">Technology Stack (Architecture &amp; Stack)</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08-12-2025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spacing w:line="259" w:lineRule="auto"/>
              <w:rPr>
                <w:sz w:val="16"/>
                <w:szCs w:val="16"/>
              </w:rPr>
            </w:pPr>
            <w:r w:rsidDel="00000000" w:rsidR="00000000" w:rsidRPr="00000000">
              <w:rPr>
                <w:rtl w:val="0"/>
              </w:rPr>
              <w:t xml:space="preserve">Book A Doctor</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0D">
      <w:pPr>
        <w:spacing w:after="160" w:line="259" w:lineRule="auto"/>
        <w:rPr>
          <w:b w:val="1"/>
          <w:bCs w:val="1"/>
          <w:sz w:val="24"/>
          <w:szCs w:val="24"/>
        </w:rPr>
      </w:pPr>
      <w:r w:rsidDel="00000000" w:rsidR="00000000" w:rsidRPr="00000000">
        <w:rPr>
          <w:b w:val="1"/>
          <w:bCs w:val="1"/>
          <w:sz w:val="24"/>
          <w:szCs w:val="24"/>
          <w:rtl w:val="0"/>
        </w:rPr>
        <w:t xml:space="preserve">Technical Architecture:</w:t>
      </w:r>
    </w:p>
    <w:p w:rsidR="00000000" w:rsidDel="00000000" w:rsidP="00000000" w:rsidRDefault="00000000" w:rsidRPr="00000000" w14:paraId="0000000E">
      <w:pPr>
        <w:spacing w:after="160" w:line="259" w:lineRule="auto"/>
        <w:rPr>
          <w:sz w:val="24"/>
          <w:szCs w:val="24"/>
        </w:rPr>
      </w:pPr>
      <w:r w:rsidDel="00000000" w:rsidR="00000000" w:rsidRPr="00000000">
        <w:rPr>
          <w:sz w:val="24"/>
          <w:szCs w:val="24"/>
          <w:rtl w:val="0"/>
        </w:rPr>
        <w:t xml:space="preserve">The Book A Doctor platform is built on a secure and scalable consisting of the frontend, backend, and database layers. The frontend provides a simple and responsive interface for patients and doctors, while the backend manages authentication, doctor search, appointment booking. All data, including user accounts, doctor details, and appointment schedules, is stored securely in a MongoDB database. This architecture ensures smooth performance, strong security, and reliable real-time appointment handling.</w:t>
      </w:r>
    </w:p>
    <w:p w:rsidR="00000000" w:rsidDel="00000000" w:rsidP="00000000" w:rsidRDefault="00000000" w:rsidRPr="00000000" w14:paraId="0000000F">
      <w:pPr>
        <w:spacing w:after="160" w:line="259" w:lineRule="auto"/>
        <w:rPr>
          <w:sz w:val="24"/>
          <w:szCs w:val="24"/>
        </w:rPr>
      </w:pPr>
      <w:r w:rsidDel="00000000" w:rsidR="00000000" w:rsidRPr="00000000">
        <w:rPr>
          <w:rtl w:val="0"/>
        </w:rPr>
      </w:r>
    </w:p>
    <w:p w:rsidR="00000000" w:rsidDel="00000000" w:rsidP="00000000" w:rsidRDefault="00000000" w:rsidRPr="00000000" w14:paraId="00000010">
      <w:pPr>
        <w:tabs>
          <w:tab w:val="left" w:leader="none" w:pos="2320"/>
        </w:tabs>
        <w:spacing w:after="160" w:line="259" w:lineRule="auto"/>
        <w:rPr>
          <w:b w:val="1"/>
          <w:bCs w:val="1"/>
        </w:rPr>
      </w:pPr>
      <w:r w:rsidDel="00000000" w:rsidR="00000000" w:rsidRPr="00000000">
        <w:rPr>
          <w:b w:val="1"/>
          <w:bCs w:val="1"/>
          <w:rtl w:val="0"/>
        </w:rPr>
        <w:t xml:space="preserve">Table-1 : Components &amp; Technologies:</w:t>
      </w:r>
    </w:p>
    <w:p w:rsidR="00000000" w:rsidDel="00000000" w:rsidP="00000000" w:rsidRDefault="00000000" w:rsidRPr="00000000" w14:paraId="00000011">
      <w:pPr>
        <w:tabs>
          <w:tab w:val="left" w:leader="none" w:pos="2320"/>
        </w:tabs>
        <w:spacing w:after="160" w:line="259" w:lineRule="auto"/>
        <w:rPr>
          <w:b w:val="1"/>
          <w:bCs w:val="1"/>
        </w:rPr>
      </w:pPr>
      <w:r w:rsidDel="00000000" w:rsidR="00000000" w:rsidRPr="00000000">
        <w:rPr>
          <w:rtl w:val="0"/>
        </w:rPr>
      </w:r>
    </w:p>
    <w:p w:rsidR="00000000" w:rsidDel="00000000" w:rsidP="00000000" w:rsidRDefault="00000000" w:rsidRPr="00000000" w14:paraId="00000012">
      <w:pPr>
        <w:tabs>
          <w:tab w:val="left" w:leader="none" w:pos="2320"/>
        </w:tabs>
        <w:spacing w:after="160" w:line="259" w:lineRule="auto"/>
        <w:rPr>
          <w:b w:val="1"/>
          <w:b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013">
            <w:pPr>
              <w:tabs>
                <w:tab w:val="left" w:leader="none" w:pos="2320"/>
              </w:tabs>
              <w:spacing w:line="240" w:lineRule="auto"/>
              <w:rPr>
                <w:b w:val="1"/>
                <w:bCs w:val="1"/>
              </w:rPr>
            </w:pPr>
            <w:r w:rsidDel="00000000" w:rsidR="00000000" w:rsidRPr="00000000">
              <w:rPr>
                <w:b w:val="1"/>
                <w:bCs w:val="1"/>
                <w:rtl w:val="0"/>
              </w:rPr>
              <w:t xml:space="preserve">S.No</w:t>
            </w:r>
          </w:p>
        </w:tc>
        <w:tc>
          <w:tcPr/>
          <w:p w:rsidR="00000000" w:rsidDel="00000000" w:rsidP="00000000" w:rsidRDefault="00000000" w:rsidRPr="00000000" w14:paraId="00000014">
            <w:pPr>
              <w:tabs>
                <w:tab w:val="left" w:leader="none" w:pos="2320"/>
              </w:tabs>
              <w:spacing w:line="240" w:lineRule="auto"/>
              <w:rPr>
                <w:b w:val="1"/>
                <w:bCs w:val="1"/>
              </w:rPr>
            </w:pPr>
            <w:r w:rsidDel="00000000" w:rsidR="00000000" w:rsidRPr="00000000">
              <w:rPr>
                <w:b w:val="1"/>
                <w:bCs w:val="1"/>
                <w:rtl w:val="0"/>
              </w:rPr>
              <w:t xml:space="preserve">Component</w:t>
            </w:r>
          </w:p>
        </w:tc>
        <w:tc>
          <w:tcPr/>
          <w:p w:rsidR="00000000" w:rsidDel="00000000" w:rsidP="00000000" w:rsidRDefault="00000000" w:rsidRPr="00000000" w14:paraId="00000015">
            <w:pPr>
              <w:tabs>
                <w:tab w:val="left" w:leader="none" w:pos="2320"/>
              </w:tabs>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16">
            <w:pPr>
              <w:tabs>
                <w:tab w:val="left" w:leader="none" w:pos="2320"/>
              </w:tabs>
              <w:spacing w:line="240" w:lineRule="auto"/>
              <w:rPr>
                <w:b w:val="1"/>
                <w:bCs w:val="1"/>
              </w:rPr>
            </w:pPr>
            <w:r w:rsidDel="00000000" w:rsidR="00000000" w:rsidRPr="00000000">
              <w:rPr>
                <w:b w:val="1"/>
                <w:bCs w:val="1"/>
                <w:rtl w:val="0"/>
              </w:rPr>
              <w:t xml:space="preserve">Technology</w:t>
            </w:r>
          </w:p>
        </w:tc>
      </w:tr>
      <w:tr>
        <w:trPr>
          <w:cantSplit w:val="0"/>
          <w:tblHeader w:val="0"/>
        </w:trPr>
        <w:tc>
          <w:tcPr/>
          <w:p w:rsidR="00000000" w:rsidDel="00000000" w:rsidP="00000000" w:rsidRDefault="00000000" w:rsidRPr="00000000" w14:paraId="00000017">
            <w:pPr>
              <w:numPr>
                <w:ilvl w:val="0"/>
                <w:numId w:val="1"/>
              </w:numPr>
              <w:tabs>
                <w:tab w:val="left" w:leader="none" w:pos="2320"/>
              </w:tabs>
              <w:spacing w:after="160" w:line="259" w:lineRule="auto"/>
              <w:ind w:left="644" w:hanging="360"/>
            </w:pPr>
            <w:r w:rsidDel="00000000" w:rsidR="00000000" w:rsidRPr="00000000">
              <w:rPr>
                <w:rtl w:val="0"/>
              </w:rPr>
            </w:r>
          </w:p>
        </w:tc>
        <w:tc>
          <w:tcPr/>
          <w:p w:rsidR="00000000" w:rsidDel="00000000" w:rsidP="00000000" w:rsidRDefault="00000000" w:rsidRPr="00000000" w14:paraId="00000018">
            <w:pPr>
              <w:tabs>
                <w:tab w:val="left" w:leader="none" w:pos="2320"/>
              </w:tabs>
              <w:spacing w:line="240" w:lineRule="auto"/>
              <w:rPr/>
            </w:pPr>
            <w:r w:rsidDel="00000000" w:rsidR="00000000" w:rsidRPr="00000000">
              <w:rPr>
                <w:rtl w:val="0"/>
              </w:rPr>
              <w:t xml:space="preserve">User Interface</w:t>
            </w:r>
          </w:p>
        </w:tc>
        <w:tc>
          <w:tcPr/>
          <w:p w:rsidR="00000000" w:rsidDel="00000000" w:rsidP="00000000" w:rsidRDefault="00000000" w:rsidRPr="00000000" w14:paraId="00000019">
            <w:pPr>
              <w:tabs>
                <w:tab w:val="left" w:leader="none" w:pos="2320"/>
              </w:tabs>
              <w:spacing w:line="240" w:lineRule="auto"/>
              <w:rPr/>
            </w:pPr>
            <w:r w:rsidDel="00000000" w:rsidR="00000000" w:rsidRPr="00000000">
              <w:rPr>
                <w:rtl w:val="0"/>
              </w:rPr>
              <w:t xml:space="preserve">Web interface for patients and doctors to browse, book appointments, and manage profiles</w:t>
            </w:r>
          </w:p>
        </w:tc>
        <w:tc>
          <w:tcPr/>
          <w:p w:rsidR="00000000" w:rsidDel="00000000" w:rsidP="00000000" w:rsidRDefault="00000000" w:rsidRPr="00000000" w14:paraId="0000001A">
            <w:pPr>
              <w:tabs>
                <w:tab w:val="left" w:leader="none" w:pos="2320"/>
              </w:tabs>
              <w:spacing w:line="240" w:lineRule="auto"/>
              <w:rPr/>
            </w:pPr>
            <w:r w:rsidDel="00000000" w:rsidR="00000000" w:rsidRPr="00000000">
              <w:rPr>
                <w:rtl w:val="0"/>
              </w:rPr>
              <w:t xml:space="preserve">HTML, CSS, JavaScript  / React Js etc.</w:t>
            </w:r>
          </w:p>
        </w:tc>
      </w:tr>
      <w:tr>
        <w:trPr>
          <w:cantSplit w:val="0"/>
          <w:tblHeader w:val="0"/>
        </w:trPr>
        <w:tc>
          <w:tcPr/>
          <w:p w:rsidR="00000000" w:rsidDel="00000000" w:rsidP="00000000" w:rsidRDefault="00000000" w:rsidRPr="00000000" w14:paraId="0000001B">
            <w:pPr>
              <w:tabs>
                <w:tab w:val="left" w:leader="none" w:pos="2320"/>
              </w:tabs>
              <w:spacing w:after="160" w:line="259" w:lineRule="auto"/>
              <w:ind w:left="0" w:firstLine="0"/>
              <w:rPr/>
            </w:pPr>
            <w:r w:rsidDel="00000000" w:rsidR="00000000" w:rsidRPr="00000000">
              <w:rPr>
                <w:rtl w:val="0"/>
              </w:rPr>
              <w:t xml:space="preserve">     2.</w:t>
            </w:r>
          </w:p>
        </w:tc>
        <w:tc>
          <w:tcPr/>
          <w:p w:rsidR="00000000" w:rsidDel="00000000" w:rsidP="00000000" w:rsidRDefault="00000000" w:rsidRPr="00000000" w14:paraId="0000001C">
            <w:pPr>
              <w:tabs>
                <w:tab w:val="left" w:leader="none" w:pos="2320"/>
              </w:tabs>
              <w:spacing w:line="240" w:lineRule="auto"/>
              <w:rPr/>
            </w:pPr>
            <w:r w:rsidDel="00000000" w:rsidR="00000000" w:rsidRPr="00000000">
              <w:rPr>
                <w:rtl w:val="0"/>
              </w:rPr>
              <w:t xml:space="preserve">Application Logic-1</w:t>
            </w:r>
          </w:p>
        </w:tc>
        <w:tc>
          <w:tcPr>
            <w:vAlign w:val="center"/>
          </w:tcPr>
          <w:p w:rsidR="00000000" w:rsidDel="00000000" w:rsidP="00000000" w:rsidRDefault="00000000" w:rsidRPr="00000000" w14:paraId="0000001D">
            <w:pPr>
              <w:tabs>
                <w:tab w:val="left" w:leader="none" w:pos="2320"/>
              </w:tabs>
              <w:spacing w:line="240" w:lineRule="auto"/>
              <w:rPr/>
            </w:pPr>
            <w:r w:rsidDel="00000000" w:rsidR="00000000" w:rsidRPr="00000000">
              <w:rPr>
                <w:rtl w:val="0"/>
              </w:rPr>
              <w:t xml:space="preserve">Handles user login, doctor search, appointment booking, cancellation, notifications</w:t>
            </w:r>
          </w:p>
        </w:tc>
        <w:tc>
          <w:tcPr/>
          <w:p w:rsidR="00000000" w:rsidDel="00000000" w:rsidP="00000000" w:rsidRDefault="00000000" w:rsidRPr="00000000" w14:paraId="0000001E">
            <w:pPr>
              <w:tabs>
                <w:tab w:val="left" w:leader="none" w:pos="2320"/>
              </w:tabs>
              <w:spacing w:line="240" w:lineRule="auto"/>
              <w:rPr/>
            </w:pPr>
            <w:r w:rsidDel="00000000" w:rsidR="00000000" w:rsidRPr="00000000">
              <w:rPr>
                <w:rtl w:val="0"/>
              </w:rPr>
              <w:t xml:space="preserve">Node.js, Express.js</w:t>
            </w:r>
          </w:p>
        </w:tc>
      </w:tr>
      <w:tr>
        <w:trPr>
          <w:cantSplit w:val="0"/>
          <w:tblHeader w:val="0"/>
        </w:trPr>
        <w:tc>
          <w:tcPr/>
          <w:p w:rsidR="00000000" w:rsidDel="00000000" w:rsidP="00000000" w:rsidRDefault="00000000" w:rsidRPr="00000000" w14:paraId="0000001F">
            <w:pPr>
              <w:tabs>
                <w:tab w:val="left" w:leader="none" w:pos="2320"/>
              </w:tabs>
              <w:spacing w:after="160" w:line="259" w:lineRule="auto"/>
              <w:ind w:left="0" w:firstLine="0"/>
              <w:rPr/>
            </w:pPr>
            <w:r w:rsidDel="00000000" w:rsidR="00000000" w:rsidRPr="00000000">
              <w:rPr>
                <w:rtl w:val="0"/>
              </w:rPr>
              <w:t xml:space="preserve">     3.</w:t>
            </w:r>
          </w:p>
        </w:tc>
        <w:tc>
          <w:tcPr/>
          <w:p w:rsidR="00000000" w:rsidDel="00000000" w:rsidP="00000000" w:rsidRDefault="00000000" w:rsidRPr="00000000" w14:paraId="00000020">
            <w:pPr>
              <w:tabs>
                <w:tab w:val="left" w:leader="none" w:pos="2320"/>
              </w:tabs>
              <w:spacing w:line="240" w:lineRule="auto"/>
              <w:rPr/>
            </w:pPr>
            <w:r w:rsidDel="00000000" w:rsidR="00000000" w:rsidRPr="00000000">
              <w:rPr>
                <w:rtl w:val="0"/>
              </w:rPr>
              <w:t xml:space="preserve">Application Logic-2</w:t>
            </w:r>
          </w:p>
        </w:tc>
        <w:tc>
          <w:tcPr>
            <w:vAlign w:val="center"/>
          </w:tcPr>
          <w:p w:rsidR="00000000" w:rsidDel="00000000" w:rsidP="00000000" w:rsidRDefault="00000000" w:rsidRPr="00000000" w14:paraId="00000021">
            <w:pPr>
              <w:tabs>
                <w:tab w:val="left" w:leader="none" w:pos="2320"/>
              </w:tabs>
              <w:spacing w:line="240" w:lineRule="auto"/>
              <w:rPr/>
            </w:pPr>
            <w:r w:rsidDel="00000000" w:rsidR="00000000" w:rsidRPr="00000000">
              <w:rPr>
                <w:rtl w:val="0"/>
              </w:rPr>
              <w:t xml:space="preserve">Admin panel: manage doctors, view appointments, monitor system activity</w:t>
            </w:r>
          </w:p>
        </w:tc>
        <w:tc>
          <w:tcPr/>
          <w:p w:rsidR="00000000" w:rsidDel="00000000" w:rsidP="00000000" w:rsidRDefault="00000000" w:rsidRPr="00000000" w14:paraId="00000022">
            <w:pPr>
              <w:tabs>
                <w:tab w:val="left" w:leader="none" w:pos="2320"/>
              </w:tabs>
              <w:spacing w:line="240" w:lineRule="auto"/>
              <w:rPr/>
            </w:pPr>
            <w:r w:rsidDel="00000000" w:rsidR="00000000" w:rsidRPr="00000000">
              <w:rPr>
                <w:rtl w:val="0"/>
              </w:rPr>
              <w:t xml:space="preserve">React js, Node 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b w:val="1"/>
                <w:bCs w:val="1"/>
                <w:rtl w:val="0"/>
              </w:rPr>
              <w:t xml:space="preserve">     </w:t>
            </w:r>
            <w:r w:rsidDel="00000000" w:rsidR="00000000" w:rsidRPr="00000000">
              <w:rPr>
                <w:rtl w:val="0"/>
              </w:rPr>
              <w:t xml:space="preserve">4.</w:t>
            </w:r>
          </w:p>
        </w:tc>
        <w:tc>
          <w:tcPr/>
          <w:p w:rsidR="00000000" w:rsidDel="00000000" w:rsidP="00000000" w:rsidRDefault="00000000" w:rsidRPr="00000000" w14:paraId="00000024">
            <w:pPr>
              <w:tabs>
                <w:tab w:val="left" w:leader="none" w:pos="2320"/>
              </w:tabs>
              <w:spacing w:line="240" w:lineRule="auto"/>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tabs>
                <w:tab w:val="left" w:leader="none" w:pos="2320"/>
              </w:tabs>
              <w:spacing w:line="240" w:lineRule="auto"/>
              <w:rPr>
                <w:b w:val="1"/>
                <w:bCs w:val="1"/>
              </w:rPr>
            </w:pPr>
            <w:r w:rsidDel="00000000" w:rsidR="00000000" w:rsidRPr="00000000">
              <w:rPr>
                <w:rtl w:val="0"/>
              </w:rPr>
              <w:t xml:space="preserve">Stores doctor data, user data, appointment schedules, history, notifications</w:t>
            </w:r>
            <w:r w:rsidDel="00000000" w:rsidR="00000000" w:rsidRPr="00000000">
              <w:rPr>
                <w:rtl w:val="0"/>
              </w:rPr>
            </w:r>
          </w:p>
        </w:tc>
        <w:tc>
          <w:tcPr/>
          <w:p w:rsidR="00000000" w:rsidDel="00000000" w:rsidP="00000000" w:rsidRDefault="00000000" w:rsidRPr="00000000" w14:paraId="00000026">
            <w:pPr>
              <w:tabs>
                <w:tab w:val="left" w:leader="none" w:pos="2320"/>
              </w:tabs>
              <w:spacing w:line="240" w:lineRule="auto"/>
              <w:rPr/>
            </w:pPr>
            <w:r w:rsidDel="00000000" w:rsidR="00000000" w:rsidRPr="00000000">
              <w:rPr>
                <w:rtl w:val="0"/>
              </w:rPr>
              <w:t xml:space="preserve">MongoDB</w:t>
            </w:r>
          </w:p>
          <w:p w:rsidR="00000000" w:rsidDel="00000000" w:rsidP="00000000" w:rsidRDefault="00000000" w:rsidRPr="00000000" w14:paraId="00000027">
            <w:pPr>
              <w:tabs>
                <w:tab w:val="left" w:leader="none" w:pos="2320"/>
              </w:tabs>
              <w:spacing w:line="240" w:lineRule="auto"/>
              <w:rPr/>
            </w:pPr>
            <w:r w:rsidDel="00000000" w:rsidR="00000000" w:rsidRPr="00000000">
              <w:rPr>
                <w:rtl w:val="0"/>
              </w:rPr>
            </w:r>
          </w:p>
        </w:tc>
      </w:tr>
    </w:tbl>
    <w:p w:rsidR="00000000" w:rsidDel="00000000" w:rsidP="00000000" w:rsidRDefault="00000000" w:rsidRPr="00000000" w14:paraId="00000028">
      <w:pPr>
        <w:tabs>
          <w:tab w:val="left" w:leader="none" w:pos="2320"/>
        </w:tabs>
        <w:spacing w:after="160" w:line="259" w:lineRule="auto"/>
        <w:rPr>
          <w:b w:val="1"/>
          <w:bCs w:val="1"/>
        </w:rPr>
      </w:pPr>
      <w:r w:rsidDel="00000000" w:rsidR="00000000" w:rsidRPr="00000000">
        <w:rPr>
          <w:rtl w:val="0"/>
        </w:rPr>
      </w:r>
    </w:p>
    <w:p w:rsidR="00000000" w:rsidDel="00000000" w:rsidP="00000000" w:rsidRDefault="00000000" w:rsidRPr="00000000" w14:paraId="00000029">
      <w:pPr>
        <w:tabs>
          <w:tab w:val="left" w:leader="none" w:pos="2320"/>
        </w:tabs>
        <w:spacing w:after="160" w:line="259" w:lineRule="auto"/>
        <w:rPr>
          <w:b w:val="1"/>
          <w:bCs w:val="1"/>
        </w:rPr>
      </w:pPr>
      <w:r w:rsidDel="00000000" w:rsidR="00000000" w:rsidRPr="00000000">
        <w:rPr>
          <w:b w:val="1"/>
          <w:bCs w:val="1"/>
          <w:rtl w:val="0"/>
        </w:rPr>
        <w:t xml:space="preserve">Table-2: Application Characteristics:</w:t>
      </w:r>
    </w:p>
    <w:p w:rsidR="00000000" w:rsidDel="00000000" w:rsidP="00000000" w:rsidRDefault="00000000" w:rsidRPr="00000000" w14:paraId="0000002A">
      <w:pPr>
        <w:tabs>
          <w:tab w:val="left" w:leader="none" w:pos="2320"/>
        </w:tabs>
        <w:spacing w:after="160" w:line="259" w:lineRule="auto"/>
        <w:rPr>
          <w:b w:val="1"/>
          <w:bCs w:val="1"/>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02B">
            <w:pPr>
              <w:tabs>
                <w:tab w:val="left" w:leader="none" w:pos="2320"/>
              </w:tabs>
              <w:spacing w:line="240" w:lineRule="auto"/>
              <w:rPr>
                <w:b w:val="1"/>
                <w:bCs w:val="1"/>
              </w:rPr>
            </w:pPr>
            <w:r w:rsidDel="00000000" w:rsidR="00000000" w:rsidRPr="00000000">
              <w:rPr>
                <w:b w:val="1"/>
                <w:bCs w:val="1"/>
                <w:rtl w:val="0"/>
              </w:rPr>
              <w:t xml:space="preserve">S.No</w:t>
            </w:r>
          </w:p>
        </w:tc>
        <w:tc>
          <w:tcPr/>
          <w:p w:rsidR="00000000" w:rsidDel="00000000" w:rsidP="00000000" w:rsidRDefault="00000000" w:rsidRPr="00000000" w14:paraId="0000002C">
            <w:pPr>
              <w:tabs>
                <w:tab w:val="left" w:leader="none" w:pos="2320"/>
              </w:tabs>
              <w:spacing w:line="240" w:lineRule="auto"/>
              <w:rPr>
                <w:b w:val="1"/>
                <w:bCs w:val="1"/>
              </w:rPr>
            </w:pPr>
            <w:r w:rsidDel="00000000" w:rsidR="00000000" w:rsidRPr="00000000">
              <w:rPr>
                <w:b w:val="1"/>
                <w:bCs w:val="1"/>
                <w:rtl w:val="0"/>
              </w:rPr>
              <w:t xml:space="preserve">Characteristics</w:t>
            </w:r>
          </w:p>
        </w:tc>
        <w:tc>
          <w:tcPr/>
          <w:p w:rsidR="00000000" w:rsidDel="00000000" w:rsidP="00000000" w:rsidRDefault="00000000" w:rsidRPr="00000000" w14:paraId="0000002D">
            <w:pPr>
              <w:tabs>
                <w:tab w:val="left" w:leader="none" w:pos="2320"/>
              </w:tabs>
              <w:spacing w:line="240"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2E">
            <w:pPr>
              <w:tabs>
                <w:tab w:val="left" w:leader="none" w:pos="2320"/>
              </w:tabs>
              <w:spacing w:line="240" w:lineRule="auto"/>
              <w:rPr>
                <w:b w:val="1"/>
                <w:bCs w:val="1"/>
              </w:rPr>
            </w:pPr>
            <w:r w:rsidDel="00000000" w:rsidR="00000000" w:rsidRPr="00000000">
              <w:rPr>
                <w:b w:val="1"/>
                <w:bCs w:val="1"/>
                <w:rtl w:val="0"/>
              </w:rPr>
              <w:t xml:space="preserve">Technology </w:t>
            </w:r>
          </w:p>
        </w:tc>
      </w:tr>
      <w:tr>
        <w:trPr>
          <w:cantSplit w:val="0"/>
          <w:tblHeader w:val="0"/>
        </w:trPr>
        <w:tc>
          <w:tcPr/>
          <w:p w:rsidR="00000000" w:rsidDel="00000000" w:rsidP="00000000" w:rsidRDefault="00000000" w:rsidRPr="00000000" w14:paraId="0000002F">
            <w:pPr>
              <w:numPr>
                <w:ilvl w:val="0"/>
                <w:numId w:val="2"/>
              </w:numPr>
              <w:tabs>
                <w:tab w:val="left" w:leader="none" w:pos="2320"/>
              </w:tabs>
              <w:spacing w:after="160" w:line="259" w:lineRule="auto"/>
              <w:ind w:left="644" w:hanging="360"/>
            </w:pPr>
            <w:r w:rsidDel="00000000" w:rsidR="00000000" w:rsidRPr="00000000">
              <w:rPr>
                <w:rtl w:val="0"/>
              </w:rPr>
            </w:r>
          </w:p>
        </w:tc>
        <w:tc>
          <w:tcPr/>
          <w:p w:rsidR="00000000" w:rsidDel="00000000" w:rsidP="00000000" w:rsidRDefault="00000000" w:rsidRPr="00000000" w14:paraId="00000030">
            <w:pPr>
              <w:tabs>
                <w:tab w:val="left" w:leader="none" w:pos="2320"/>
              </w:tabs>
              <w:spacing w:line="240" w:lineRule="auto"/>
              <w:rPr/>
            </w:pPr>
            <w:r w:rsidDel="00000000" w:rsidR="00000000" w:rsidRPr="00000000">
              <w:rPr>
                <w:rtl w:val="0"/>
              </w:rPr>
              <w:t xml:space="preserve">Open-Source Frameworks</w:t>
            </w:r>
          </w:p>
        </w:tc>
        <w:tc>
          <w:tcPr/>
          <w:p w:rsidR="00000000" w:rsidDel="00000000" w:rsidP="00000000" w:rsidRDefault="00000000" w:rsidRPr="00000000" w14:paraId="00000031">
            <w:pPr>
              <w:tabs>
                <w:tab w:val="left" w:leader="none" w:pos="2320"/>
              </w:tabs>
              <w:spacing w:line="240" w:lineRule="auto"/>
              <w:rPr/>
            </w:pPr>
            <w:r w:rsidDel="00000000" w:rsidR="00000000" w:rsidRPr="00000000">
              <w:rPr>
                <w:rtl w:val="0"/>
              </w:rPr>
              <w:t xml:space="preserve">Frontend frameworks</w:t>
            </w:r>
          </w:p>
        </w:tc>
        <w:tc>
          <w:tcPr/>
          <w:p w:rsidR="00000000" w:rsidDel="00000000" w:rsidP="00000000" w:rsidRDefault="00000000" w:rsidRPr="00000000" w14:paraId="00000032">
            <w:pPr>
              <w:tabs>
                <w:tab w:val="left" w:leader="none" w:pos="2320"/>
              </w:tabs>
              <w:spacing w:line="240" w:lineRule="auto"/>
              <w:rPr/>
            </w:pPr>
            <w:r w:rsidDel="00000000" w:rsidR="00000000" w:rsidRPr="00000000">
              <w:rPr>
                <w:rtl w:val="0"/>
              </w:rPr>
              <w:t xml:space="preserve">React.js, Node.js, BootStrap</w:t>
            </w:r>
          </w:p>
        </w:tc>
      </w:tr>
      <w:tr>
        <w:trPr>
          <w:cantSplit w:val="0"/>
          <w:tblHeader w:val="0"/>
        </w:trPr>
        <w:tc>
          <w:tcPr/>
          <w:p w:rsidR="00000000" w:rsidDel="00000000" w:rsidP="00000000" w:rsidRDefault="00000000" w:rsidRPr="00000000" w14:paraId="00000033">
            <w:pPr>
              <w:tabs>
                <w:tab w:val="left" w:leader="none" w:pos="2320"/>
              </w:tabs>
              <w:spacing w:after="160" w:line="259" w:lineRule="auto"/>
              <w:ind w:left="644" w:hanging="360"/>
              <w:rPr/>
            </w:pPr>
            <w:r w:rsidDel="00000000" w:rsidR="00000000" w:rsidRPr="00000000">
              <w:rPr>
                <w:rtl w:val="0"/>
              </w:rPr>
              <w:t xml:space="preserve">2.</w:t>
            </w:r>
          </w:p>
        </w:tc>
        <w:tc>
          <w:tcPr/>
          <w:p w:rsidR="00000000" w:rsidDel="00000000" w:rsidP="00000000" w:rsidRDefault="00000000" w:rsidRPr="00000000" w14:paraId="00000034">
            <w:pPr>
              <w:tabs>
                <w:tab w:val="left" w:leader="none" w:pos="2320"/>
              </w:tabs>
              <w:spacing w:line="240" w:lineRule="auto"/>
              <w:rPr/>
            </w:pPr>
            <w:r w:rsidDel="00000000" w:rsidR="00000000" w:rsidRPr="00000000">
              <w:rPr>
                <w:rtl w:val="0"/>
              </w:rPr>
              <w:t xml:space="preserve">Open-Source Frameworks</w:t>
            </w:r>
          </w:p>
        </w:tc>
        <w:tc>
          <w:tcPr/>
          <w:p w:rsidR="00000000" w:rsidDel="00000000" w:rsidP="00000000" w:rsidRDefault="00000000" w:rsidRPr="00000000" w14:paraId="00000035">
            <w:pPr>
              <w:tabs>
                <w:tab w:val="left" w:leader="none" w:pos="2320"/>
              </w:tabs>
              <w:spacing w:line="240" w:lineRule="auto"/>
              <w:rPr/>
            </w:pPr>
            <w:r w:rsidDel="00000000" w:rsidR="00000000" w:rsidRPr="00000000">
              <w:rPr>
                <w:rtl w:val="0"/>
              </w:rPr>
              <w:t xml:space="preserve">Backend</w:t>
            </w:r>
          </w:p>
          <w:p w:rsidR="00000000" w:rsidDel="00000000" w:rsidP="00000000" w:rsidRDefault="00000000" w:rsidRPr="00000000" w14:paraId="00000036">
            <w:pPr>
              <w:tabs>
                <w:tab w:val="left" w:leader="none" w:pos="2320"/>
              </w:tabs>
              <w:spacing w:line="240" w:lineRule="auto"/>
              <w:rPr/>
            </w:pPr>
            <w:r w:rsidDel="00000000" w:rsidR="00000000" w:rsidRPr="00000000">
              <w:rPr>
                <w:rtl w:val="0"/>
              </w:rPr>
              <w:t xml:space="preserve">Frameworks</w:t>
            </w:r>
          </w:p>
        </w:tc>
        <w:tc>
          <w:tcPr/>
          <w:p w:rsidR="00000000" w:rsidDel="00000000" w:rsidP="00000000" w:rsidRDefault="00000000" w:rsidRPr="00000000" w14:paraId="00000037">
            <w:pPr>
              <w:tabs>
                <w:tab w:val="left" w:leader="none" w:pos="2320"/>
              </w:tabs>
              <w:spacing w:line="240" w:lineRule="auto"/>
              <w:rPr/>
            </w:pPr>
            <w:r w:rsidDel="00000000" w:rsidR="00000000" w:rsidRPr="00000000">
              <w:rPr>
                <w:rtl w:val="0"/>
              </w:rPr>
              <w:t xml:space="preserve">Express .js</w:t>
            </w:r>
          </w:p>
        </w:tc>
      </w:tr>
      <w:tr>
        <w:trPr>
          <w:cantSplit w:val="0"/>
          <w:tblHeader w:val="0"/>
        </w:trPr>
        <w:tc>
          <w:tcPr/>
          <w:p w:rsidR="00000000" w:rsidDel="00000000" w:rsidP="00000000" w:rsidRDefault="00000000" w:rsidRPr="00000000" w14:paraId="00000038">
            <w:pPr>
              <w:tabs>
                <w:tab w:val="left" w:leader="none" w:pos="2320"/>
              </w:tabs>
              <w:spacing w:after="160" w:line="259" w:lineRule="auto"/>
              <w:ind w:left="644" w:hanging="360"/>
              <w:rPr/>
            </w:pPr>
            <w:r w:rsidDel="00000000" w:rsidR="00000000" w:rsidRPr="00000000">
              <w:rPr>
                <w:rtl w:val="0"/>
              </w:rPr>
              <w:t xml:space="preserve">3.</w:t>
            </w:r>
          </w:p>
        </w:tc>
        <w:tc>
          <w:tcPr/>
          <w:p w:rsidR="00000000" w:rsidDel="00000000" w:rsidP="00000000" w:rsidRDefault="00000000" w:rsidRPr="00000000" w14:paraId="00000039">
            <w:pPr>
              <w:tabs>
                <w:tab w:val="left" w:leader="none" w:pos="2320"/>
              </w:tabs>
              <w:spacing w:line="240" w:lineRule="auto"/>
              <w:rPr/>
            </w:pPr>
            <w:r w:rsidDel="00000000" w:rsidR="00000000" w:rsidRPr="00000000">
              <w:rPr>
                <w:rtl w:val="0"/>
              </w:rPr>
              <w:t xml:space="preserve">Open-Source Frameworks</w:t>
            </w:r>
          </w:p>
        </w:tc>
        <w:tc>
          <w:tcPr/>
          <w:p w:rsidR="00000000" w:rsidDel="00000000" w:rsidP="00000000" w:rsidRDefault="00000000" w:rsidRPr="00000000" w14:paraId="0000003A">
            <w:pPr>
              <w:tabs>
                <w:tab w:val="left" w:leader="none" w:pos="2320"/>
              </w:tabs>
              <w:spacing w:line="240" w:lineRule="auto"/>
              <w:rPr/>
            </w:pPr>
            <w:r w:rsidDel="00000000" w:rsidR="00000000" w:rsidRPr="00000000">
              <w:rPr>
                <w:rtl w:val="0"/>
              </w:rPr>
              <w:t xml:space="preserve">Database</w:t>
            </w:r>
          </w:p>
        </w:tc>
        <w:tc>
          <w:tcPr/>
          <w:p w:rsidR="00000000" w:rsidDel="00000000" w:rsidP="00000000" w:rsidRDefault="00000000" w:rsidRPr="00000000" w14:paraId="0000003B">
            <w:pPr>
              <w:tabs>
                <w:tab w:val="left" w:leader="none" w:pos="2320"/>
              </w:tabs>
              <w:spacing w:line="240" w:lineRule="auto"/>
              <w:rPr/>
            </w:pPr>
            <w:r w:rsidDel="00000000" w:rsidR="00000000" w:rsidRPr="00000000">
              <w:rPr>
                <w:rtl w:val="0"/>
              </w:rPr>
              <w:t xml:space="preserve">MOngodb</w:t>
            </w:r>
          </w:p>
        </w:tc>
      </w:tr>
    </w:tbl>
    <w:p w:rsidR="00000000" w:rsidDel="00000000" w:rsidP="00000000" w:rsidRDefault="00000000" w:rsidRPr="00000000" w14:paraId="0000003C">
      <w:pPr>
        <w:tabs>
          <w:tab w:val="left" w:leader="none" w:pos="2320"/>
        </w:tabs>
        <w:spacing w:after="160" w:line="259"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abstractNum w:abstractNumId="2">
    <w:lvl w:ilvl="0">
      <w:start w:val="1"/>
      <w:numFmt w:val="decimal"/>
      <w:lvlText w:val="%1."/>
      <w:lvlJc w:val="left"/>
      <w:pPr>
        <w:ind w:left="644" w:hanging="358.99999999999994"/>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