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742"/>
      </w:tblGrid>
      <w:tr w:rsidR="00432B34" w14:paraId="13C83215" w14:textId="77777777" w:rsidTr="1F050944">
        <w:trPr>
          <w:trHeight w:val="771"/>
        </w:trPr>
        <w:tc>
          <w:tcPr>
            <w:tcW w:w="10742" w:type="dxa"/>
            <w:shd w:val="clear" w:color="auto" w:fill="002060"/>
          </w:tcPr>
          <w:p w14:paraId="799D5796" w14:textId="4533F338" w:rsidR="00C92E89" w:rsidRDefault="252A045C" w:rsidP="05D9F0B7">
            <w:r w:rsidRPr="1F050944">
              <w:rPr>
                <w:rFonts w:eastAsia="Arial" w:cs="Arial"/>
                <w:color w:val="FFFFFF" w:themeColor="background2"/>
                <w:sz w:val="21"/>
                <w:szCs w:val="21"/>
              </w:rPr>
              <w:t xml:space="preserve"> </w:t>
            </w:r>
            <w:r w:rsidRPr="1F050944">
              <w:rPr>
                <w:rFonts w:eastAsia="Arial" w:cs="Arial"/>
                <w:sz w:val="40"/>
                <w:szCs w:val="40"/>
              </w:rPr>
              <w:t xml:space="preserve"> </w:t>
            </w:r>
            <w:bookmarkStart w:id="0" w:name="_Toc491786621"/>
          </w:p>
          <w:p w14:paraId="5A36B992" w14:textId="12A1C1A9" w:rsidR="00432B34" w:rsidRPr="00CB47AD" w:rsidRDefault="003559C9" w:rsidP="00CB47AD">
            <w:pPr>
              <w:rPr>
                <w:rFonts w:cs="Arial"/>
                <w:sz w:val="40"/>
                <w:szCs w:val="40"/>
              </w:rPr>
            </w:pPr>
            <w:r>
              <w:rPr>
                <w:rFonts w:cs="Arial"/>
                <w:sz w:val="40"/>
                <w:szCs w:val="40"/>
              </w:rPr>
              <w:t>Communications (</w:t>
            </w:r>
            <w:proofErr w:type="spellStart"/>
            <w:r w:rsidR="00742EDD">
              <w:rPr>
                <w:rFonts w:cs="Arial"/>
                <w:sz w:val="40"/>
                <w:szCs w:val="40"/>
              </w:rPr>
              <w:t>Exstream</w:t>
            </w:r>
            <w:proofErr w:type="spellEnd"/>
            <w:r>
              <w:rPr>
                <w:rFonts w:cs="Arial"/>
                <w:sz w:val="40"/>
                <w:szCs w:val="40"/>
              </w:rPr>
              <w:t>)</w:t>
            </w:r>
            <w:r w:rsidR="00CB46F2">
              <w:rPr>
                <w:rFonts w:cs="Arial"/>
                <w:sz w:val="40"/>
                <w:szCs w:val="40"/>
              </w:rPr>
              <w:t xml:space="preserve"> </w:t>
            </w:r>
            <w:r w:rsidR="00742EDD">
              <w:rPr>
                <w:rFonts w:cs="Arial"/>
                <w:sz w:val="40"/>
                <w:szCs w:val="40"/>
              </w:rPr>
              <w:t>C</w:t>
            </w:r>
            <w:r w:rsidR="0040040C">
              <w:rPr>
                <w:rFonts w:cs="Arial"/>
                <w:sz w:val="40"/>
                <w:szCs w:val="40"/>
              </w:rPr>
              <w:t>loud-Native</w:t>
            </w:r>
            <w:r w:rsidR="00742EDD">
              <w:rPr>
                <w:rFonts w:cs="Arial"/>
                <w:sz w:val="40"/>
                <w:szCs w:val="40"/>
              </w:rPr>
              <w:t xml:space="preserve"> </w:t>
            </w:r>
            <w:r w:rsidR="003653FF">
              <w:rPr>
                <w:rFonts w:cs="Arial"/>
                <w:sz w:val="40"/>
                <w:szCs w:val="40"/>
              </w:rPr>
              <w:t>2</w:t>
            </w:r>
            <w:r w:rsidR="00EB3D17">
              <w:rPr>
                <w:rFonts w:cs="Arial"/>
                <w:sz w:val="40"/>
                <w:szCs w:val="40"/>
              </w:rPr>
              <w:t>5.</w:t>
            </w:r>
            <w:r w:rsidR="00BD10D3">
              <w:rPr>
                <w:rFonts w:cs="Arial"/>
                <w:sz w:val="40"/>
                <w:szCs w:val="40"/>
              </w:rPr>
              <w:t>4</w:t>
            </w:r>
            <w:r w:rsidR="00742EDD">
              <w:rPr>
                <w:rFonts w:cs="Arial"/>
                <w:sz w:val="40"/>
                <w:szCs w:val="40"/>
              </w:rPr>
              <w:t xml:space="preserve"> Installation</w:t>
            </w:r>
            <w:r w:rsidR="00CB47AD">
              <w:rPr>
                <w:rFonts w:cs="Arial"/>
                <w:sz w:val="40"/>
                <w:szCs w:val="40"/>
              </w:rPr>
              <w:t xml:space="preserve"> </w:t>
            </w:r>
            <w:r w:rsidR="00976C73">
              <w:rPr>
                <w:rFonts w:cs="Arial"/>
                <w:sz w:val="40"/>
                <w:szCs w:val="40"/>
              </w:rPr>
              <w:t>Planning</w:t>
            </w:r>
          </w:p>
          <w:p w14:paraId="7FFC26FB" w14:textId="77777777" w:rsidR="00C92E89" w:rsidRDefault="00C92E89" w:rsidP="001912A2">
            <w:pPr>
              <w:rPr>
                <w:sz w:val="24"/>
                <w:szCs w:val="24"/>
              </w:rPr>
            </w:pPr>
          </w:p>
          <w:p w14:paraId="72865EF6" w14:textId="77777777" w:rsidR="001912A2" w:rsidRPr="00DA71DE" w:rsidRDefault="001912A2" w:rsidP="001912A2">
            <w:pPr>
              <w:pStyle w:val="TitlePageDetail"/>
              <w:ind w:left="0"/>
              <w:rPr>
                <w:b w:val="0"/>
              </w:rPr>
            </w:pPr>
            <w:r w:rsidRPr="00DA71DE">
              <w:rPr>
                <w:b w:val="0"/>
              </w:rPr>
              <w:t xml:space="preserve">Prepared by:  </w:t>
            </w:r>
          </w:p>
          <w:p w14:paraId="27F5FD81" w14:textId="1ED98516" w:rsidR="001912A2" w:rsidRPr="00DA71DE" w:rsidRDefault="006F69E1" w:rsidP="001912A2">
            <w:pPr>
              <w:pStyle w:val="TitlePageDetail"/>
              <w:ind w:left="0"/>
              <w:rPr>
                <w:b w:val="0"/>
              </w:rPr>
            </w:pPr>
            <w:r>
              <w:rPr>
                <w:b w:val="0"/>
              </w:rPr>
              <w:t>Kamal Ramalingam</w:t>
            </w:r>
          </w:p>
          <w:p w14:paraId="02DA825F" w14:textId="50026B14" w:rsidR="00C05CEB" w:rsidRPr="00562759" w:rsidRDefault="00CB46F2" w:rsidP="003B64F5">
            <w:pPr>
              <w:pStyle w:val="TitlePageDetail"/>
              <w:ind w:left="0"/>
              <w:rPr>
                <w:rFonts w:eastAsiaTheme="minorEastAsia" w:cs="Arial"/>
                <w:b w:val="0"/>
                <w:noProof/>
                <w:color w:val="FFFFFF" w:themeColor="background1"/>
              </w:rPr>
            </w:pPr>
            <w:r>
              <w:rPr>
                <w:rFonts w:eastAsiaTheme="minorEastAsia" w:cs="Arial"/>
                <w:b w:val="0"/>
                <w:noProof/>
                <w:color w:val="FFFFFF" w:themeColor="background1"/>
              </w:rPr>
              <w:t>Solutions Architect</w:t>
            </w:r>
            <w:r w:rsidR="001912A2" w:rsidRPr="00DA71DE">
              <w:rPr>
                <w:rFonts w:eastAsiaTheme="minorEastAsia" w:cs="Arial"/>
                <w:b w:val="0"/>
                <w:noProof/>
                <w:color w:val="FFFFFF" w:themeColor="background1"/>
              </w:rPr>
              <w:t xml:space="preserve">  |  Professional Services</w:t>
            </w:r>
          </w:p>
        </w:tc>
      </w:tr>
      <w:tr w:rsidR="00432B34" w14:paraId="790F03BD" w14:textId="77777777" w:rsidTr="1F050944">
        <w:trPr>
          <w:trHeight w:val="564"/>
        </w:trPr>
        <w:tc>
          <w:tcPr>
            <w:tcW w:w="10742" w:type="dxa"/>
            <w:shd w:val="clear" w:color="auto" w:fill="002060"/>
          </w:tcPr>
          <w:p w14:paraId="6F7510B6" w14:textId="256364A1" w:rsidR="00432B34" w:rsidRPr="00976896" w:rsidRDefault="00432B34" w:rsidP="00DA71DE"/>
        </w:tc>
      </w:tr>
    </w:tbl>
    <w:sdt>
      <w:sdtPr>
        <w:rPr>
          <w:rFonts w:eastAsiaTheme="minorEastAsia" w:cstheme="minorBidi"/>
          <w:b w:val="0"/>
          <w:color w:val="auto"/>
          <w:sz w:val="20"/>
          <w:szCs w:val="20"/>
          <w:lang w:val="de-DE"/>
        </w:rPr>
        <w:id w:val="88896082"/>
        <w:docPartObj>
          <w:docPartGallery w:val="Table of Contents"/>
          <w:docPartUnique/>
        </w:docPartObj>
      </w:sdtPr>
      <w:sdtEndPr>
        <w:rPr>
          <w:noProof/>
          <w:lang w:val="en-US"/>
        </w:rPr>
      </w:sdtEndPr>
      <w:sdtContent>
        <w:p w14:paraId="6BA95DA6" w14:textId="287DF17D" w:rsidR="00432B34" w:rsidRDefault="00432B34">
          <w:pPr>
            <w:pStyle w:val="TOCHeading"/>
          </w:pPr>
          <w:r>
            <w:t>Contents</w:t>
          </w:r>
        </w:p>
        <w:p w14:paraId="72630CAF" w14:textId="637D6D51" w:rsidR="00BD5F2E" w:rsidRDefault="00432B34">
          <w:pPr>
            <w:pStyle w:val="TOC1"/>
            <w:rPr>
              <w:rFonts w:asciiTheme="minorHAnsi" w:eastAsiaTheme="minorEastAsia" w:hAnsiTheme="minorHAnsi"/>
              <w:b w:val="0"/>
              <w:kern w:val="2"/>
              <w:sz w:val="24"/>
              <w:szCs w:val="24"/>
              <w14:ligatures w14:val="standardContextual"/>
            </w:rPr>
          </w:pPr>
          <w:r>
            <w:fldChar w:fldCharType="begin"/>
          </w:r>
          <w:r>
            <w:instrText xml:space="preserve"> TOC \o "1-3" \h \z \u </w:instrText>
          </w:r>
          <w:r>
            <w:fldChar w:fldCharType="separate"/>
          </w:r>
          <w:hyperlink w:anchor="_Toc205126850" w:history="1">
            <w:r w:rsidR="00BD5F2E" w:rsidRPr="00C05F66">
              <w:rPr>
                <w:rStyle w:val="Hyperlink"/>
                <w:rFonts w:cs="Arial"/>
              </w:rPr>
              <w:t>1</w:t>
            </w:r>
            <w:r w:rsidR="00BD5F2E">
              <w:rPr>
                <w:rFonts w:asciiTheme="minorHAnsi" w:eastAsiaTheme="minorEastAsia" w:hAnsiTheme="minorHAnsi"/>
                <w:b w:val="0"/>
                <w:kern w:val="2"/>
                <w:sz w:val="24"/>
                <w:szCs w:val="24"/>
                <w14:ligatures w14:val="standardContextual"/>
              </w:rPr>
              <w:tab/>
            </w:r>
            <w:r w:rsidR="00BD5F2E" w:rsidRPr="00C05F66">
              <w:rPr>
                <w:rStyle w:val="Hyperlink"/>
                <w:rFonts w:cs="Arial"/>
              </w:rPr>
              <w:t>Document Purpose</w:t>
            </w:r>
            <w:r w:rsidR="00BD5F2E">
              <w:rPr>
                <w:webHidden/>
              </w:rPr>
              <w:tab/>
            </w:r>
            <w:r w:rsidR="00BD5F2E">
              <w:rPr>
                <w:webHidden/>
              </w:rPr>
              <w:fldChar w:fldCharType="begin"/>
            </w:r>
            <w:r w:rsidR="00BD5F2E">
              <w:rPr>
                <w:webHidden/>
              </w:rPr>
              <w:instrText xml:space="preserve"> PAGEREF _Toc205126850 \h </w:instrText>
            </w:r>
            <w:r w:rsidR="00BD5F2E">
              <w:rPr>
                <w:webHidden/>
              </w:rPr>
            </w:r>
            <w:r w:rsidR="00BD5F2E">
              <w:rPr>
                <w:webHidden/>
              </w:rPr>
              <w:fldChar w:fldCharType="separate"/>
            </w:r>
            <w:r w:rsidR="00963E5A">
              <w:rPr>
                <w:webHidden/>
              </w:rPr>
              <w:t>3</w:t>
            </w:r>
            <w:r w:rsidR="00BD5F2E">
              <w:rPr>
                <w:webHidden/>
              </w:rPr>
              <w:fldChar w:fldCharType="end"/>
            </w:r>
          </w:hyperlink>
        </w:p>
        <w:p w14:paraId="5CEA79AE" w14:textId="46140BC3" w:rsidR="00BD5F2E" w:rsidRDefault="00BD5F2E">
          <w:pPr>
            <w:pStyle w:val="TOC1"/>
            <w:rPr>
              <w:rFonts w:asciiTheme="minorHAnsi" w:eastAsiaTheme="minorEastAsia" w:hAnsiTheme="minorHAnsi"/>
              <w:b w:val="0"/>
              <w:kern w:val="2"/>
              <w:sz w:val="24"/>
              <w:szCs w:val="24"/>
              <w14:ligatures w14:val="standardContextual"/>
            </w:rPr>
          </w:pPr>
          <w:hyperlink w:anchor="_Toc205126851" w:history="1">
            <w:r w:rsidRPr="00C05F66">
              <w:rPr>
                <w:rStyle w:val="Hyperlink"/>
                <w:rFonts w:cs="Arial"/>
              </w:rPr>
              <w:t>2</w:t>
            </w:r>
            <w:r>
              <w:rPr>
                <w:rFonts w:asciiTheme="minorHAnsi" w:eastAsiaTheme="minorEastAsia" w:hAnsiTheme="minorHAnsi"/>
                <w:b w:val="0"/>
                <w:kern w:val="2"/>
                <w:sz w:val="24"/>
                <w:szCs w:val="24"/>
                <w14:ligatures w14:val="standardContextual"/>
              </w:rPr>
              <w:tab/>
            </w:r>
            <w:r w:rsidRPr="00C05F66">
              <w:rPr>
                <w:rStyle w:val="Hyperlink"/>
                <w:rFonts w:cs="Arial"/>
              </w:rPr>
              <w:t>Audience</w:t>
            </w:r>
            <w:r>
              <w:rPr>
                <w:webHidden/>
              </w:rPr>
              <w:tab/>
            </w:r>
            <w:r>
              <w:rPr>
                <w:webHidden/>
              </w:rPr>
              <w:fldChar w:fldCharType="begin"/>
            </w:r>
            <w:r>
              <w:rPr>
                <w:webHidden/>
              </w:rPr>
              <w:instrText xml:space="preserve"> PAGEREF _Toc205126851 \h </w:instrText>
            </w:r>
            <w:r>
              <w:rPr>
                <w:webHidden/>
              </w:rPr>
            </w:r>
            <w:r>
              <w:rPr>
                <w:webHidden/>
              </w:rPr>
              <w:fldChar w:fldCharType="separate"/>
            </w:r>
            <w:r w:rsidR="00963E5A">
              <w:rPr>
                <w:webHidden/>
              </w:rPr>
              <w:t>3</w:t>
            </w:r>
            <w:r>
              <w:rPr>
                <w:webHidden/>
              </w:rPr>
              <w:fldChar w:fldCharType="end"/>
            </w:r>
          </w:hyperlink>
        </w:p>
        <w:p w14:paraId="2A4AE101" w14:textId="3F250FD0" w:rsidR="00BD5F2E" w:rsidRDefault="00BD5F2E">
          <w:pPr>
            <w:pStyle w:val="TOC1"/>
            <w:rPr>
              <w:rFonts w:asciiTheme="minorHAnsi" w:eastAsiaTheme="minorEastAsia" w:hAnsiTheme="minorHAnsi"/>
              <w:b w:val="0"/>
              <w:kern w:val="2"/>
              <w:sz w:val="24"/>
              <w:szCs w:val="24"/>
              <w14:ligatures w14:val="standardContextual"/>
            </w:rPr>
          </w:pPr>
          <w:hyperlink w:anchor="_Toc205126852" w:history="1">
            <w:r w:rsidRPr="00C05F66">
              <w:rPr>
                <w:rStyle w:val="Hyperlink"/>
                <w:rFonts w:cs="Arial"/>
              </w:rPr>
              <w:t>3</w:t>
            </w:r>
            <w:r>
              <w:rPr>
                <w:rFonts w:asciiTheme="minorHAnsi" w:eastAsiaTheme="minorEastAsia" w:hAnsiTheme="minorHAnsi"/>
                <w:b w:val="0"/>
                <w:kern w:val="2"/>
                <w:sz w:val="24"/>
                <w:szCs w:val="24"/>
                <w14:ligatures w14:val="standardContextual"/>
              </w:rPr>
              <w:tab/>
            </w:r>
            <w:r w:rsidRPr="00C05F66">
              <w:rPr>
                <w:rStyle w:val="Hyperlink"/>
                <w:rFonts w:cs="Arial"/>
              </w:rPr>
              <w:t>Summary</w:t>
            </w:r>
            <w:r>
              <w:rPr>
                <w:webHidden/>
              </w:rPr>
              <w:tab/>
            </w:r>
            <w:r>
              <w:rPr>
                <w:webHidden/>
              </w:rPr>
              <w:fldChar w:fldCharType="begin"/>
            </w:r>
            <w:r>
              <w:rPr>
                <w:webHidden/>
              </w:rPr>
              <w:instrText xml:space="preserve"> PAGEREF _Toc205126852 \h </w:instrText>
            </w:r>
            <w:r>
              <w:rPr>
                <w:webHidden/>
              </w:rPr>
            </w:r>
            <w:r>
              <w:rPr>
                <w:webHidden/>
              </w:rPr>
              <w:fldChar w:fldCharType="separate"/>
            </w:r>
            <w:r w:rsidR="00963E5A">
              <w:rPr>
                <w:webHidden/>
              </w:rPr>
              <w:t>3</w:t>
            </w:r>
            <w:r>
              <w:rPr>
                <w:webHidden/>
              </w:rPr>
              <w:fldChar w:fldCharType="end"/>
            </w:r>
          </w:hyperlink>
        </w:p>
        <w:p w14:paraId="15A6A035" w14:textId="2590873F" w:rsidR="00BD5F2E" w:rsidRDefault="00BD5F2E">
          <w:pPr>
            <w:pStyle w:val="TOC1"/>
            <w:rPr>
              <w:rFonts w:asciiTheme="minorHAnsi" w:eastAsiaTheme="minorEastAsia" w:hAnsiTheme="minorHAnsi"/>
              <w:b w:val="0"/>
              <w:kern w:val="2"/>
              <w:sz w:val="24"/>
              <w:szCs w:val="24"/>
              <w14:ligatures w14:val="standardContextual"/>
            </w:rPr>
          </w:pPr>
          <w:hyperlink w:anchor="_Toc205126853" w:history="1">
            <w:r w:rsidRPr="00C05F66">
              <w:rPr>
                <w:rStyle w:val="Hyperlink"/>
                <w:rFonts w:cs="Arial"/>
              </w:rPr>
              <w:t>4</w:t>
            </w:r>
            <w:r>
              <w:rPr>
                <w:rFonts w:asciiTheme="minorHAnsi" w:eastAsiaTheme="minorEastAsia" w:hAnsiTheme="minorHAnsi"/>
                <w:b w:val="0"/>
                <w:kern w:val="2"/>
                <w:sz w:val="24"/>
                <w:szCs w:val="24"/>
                <w14:ligatures w14:val="standardContextual"/>
              </w:rPr>
              <w:tab/>
            </w:r>
            <w:r w:rsidRPr="00C05F66">
              <w:rPr>
                <w:rStyle w:val="Hyperlink"/>
                <w:rFonts w:cs="Arial"/>
              </w:rPr>
              <w:t>Installation Planning – Exstream CN on Kubernetes/OpenShift</w:t>
            </w:r>
            <w:r>
              <w:rPr>
                <w:webHidden/>
              </w:rPr>
              <w:tab/>
            </w:r>
            <w:r>
              <w:rPr>
                <w:webHidden/>
              </w:rPr>
              <w:fldChar w:fldCharType="begin"/>
            </w:r>
            <w:r>
              <w:rPr>
                <w:webHidden/>
              </w:rPr>
              <w:instrText xml:space="preserve"> PAGEREF _Toc205126853 \h </w:instrText>
            </w:r>
            <w:r>
              <w:rPr>
                <w:webHidden/>
              </w:rPr>
            </w:r>
            <w:r>
              <w:rPr>
                <w:webHidden/>
              </w:rPr>
              <w:fldChar w:fldCharType="separate"/>
            </w:r>
            <w:r w:rsidR="00963E5A">
              <w:rPr>
                <w:webHidden/>
              </w:rPr>
              <w:t>4</w:t>
            </w:r>
            <w:r>
              <w:rPr>
                <w:webHidden/>
              </w:rPr>
              <w:fldChar w:fldCharType="end"/>
            </w:r>
          </w:hyperlink>
        </w:p>
        <w:p w14:paraId="345CD79D" w14:textId="27944998" w:rsidR="00BD5F2E" w:rsidRDefault="00BD5F2E">
          <w:pPr>
            <w:pStyle w:val="TOC2"/>
            <w:rPr>
              <w:rFonts w:asciiTheme="minorHAnsi" w:eastAsiaTheme="minorEastAsia" w:hAnsiTheme="minorHAnsi"/>
              <w:noProof/>
              <w:kern w:val="2"/>
              <w:sz w:val="24"/>
              <w:szCs w:val="24"/>
              <w14:ligatures w14:val="standardContextual"/>
            </w:rPr>
          </w:pPr>
          <w:hyperlink w:anchor="_Toc205126854" w:history="1">
            <w:r w:rsidRPr="00C05F66">
              <w:rPr>
                <w:rStyle w:val="Hyperlink"/>
                <w:noProof/>
              </w:rPr>
              <w:t>4.1</w:t>
            </w:r>
            <w:r>
              <w:rPr>
                <w:rFonts w:asciiTheme="minorHAnsi" w:eastAsiaTheme="minorEastAsia" w:hAnsiTheme="minorHAnsi"/>
                <w:noProof/>
                <w:kern w:val="2"/>
                <w:sz w:val="24"/>
                <w:szCs w:val="24"/>
                <w14:ligatures w14:val="standardContextual"/>
              </w:rPr>
              <w:tab/>
            </w:r>
            <w:r w:rsidRPr="00C05F66">
              <w:rPr>
                <w:rStyle w:val="Hyperlink"/>
                <w:noProof/>
              </w:rPr>
              <w:t>System Sizing Considerations</w:t>
            </w:r>
            <w:r>
              <w:rPr>
                <w:noProof/>
                <w:webHidden/>
              </w:rPr>
              <w:tab/>
            </w:r>
            <w:r>
              <w:rPr>
                <w:noProof/>
                <w:webHidden/>
              </w:rPr>
              <w:fldChar w:fldCharType="begin"/>
            </w:r>
            <w:r>
              <w:rPr>
                <w:noProof/>
                <w:webHidden/>
              </w:rPr>
              <w:instrText xml:space="preserve"> PAGEREF _Toc205126854 \h </w:instrText>
            </w:r>
            <w:r>
              <w:rPr>
                <w:noProof/>
                <w:webHidden/>
              </w:rPr>
            </w:r>
            <w:r>
              <w:rPr>
                <w:noProof/>
                <w:webHidden/>
              </w:rPr>
              <w:fldChar w:fldCharType="separate"/>
            </w:r>
            <w:r w:rsidR="00963E5A">
              <w:rPr>
                <w:noProof/>
                <w:webHidden/>
              </w:rPr>
              <w:t>7</w:t>
            </w:r>
            <w:r>
              <w:rPr>
                <w:noProof/>
                <w:webHidden/>
              </w:rPr>
              <w:fldChar w:fldCharType="end"/>
            </w:r>
          </w:hyperlink>
        </w:p>
        <w:p w14:paraId="68C86B03" w14:textId="45052173" w:rsidR="00BD5F2E" w:rsidRDefault="00BD5F2E">
          <w:pPr>
            <w:pStyle w:val="TOC3"/>
            <w:rPr>
              <w:rFonts w:asciiTheme="minorHAnsi" w:eastAsiaTheme="minorEastAsia" w:hAnsiTheme="minorHAnsi"/>
              <w:i w:val="0"/>
              <w:noProof/>
              <w:kern w:val="2"/>
              <w:sz w:val="24"/>
              <w:szCs w:val="24"/>
              <w14:ligatures w14:val="standardContextual"/>
            </w:rPr>
          </w:pPr>
          <w:hyperlink w:anchor="_Toc205126855" w:history="1">
            <w:r w:rsidRPr="00C05F66">
              <w:rPr>
                <w:rStyle w:val="Hyperlink"/>
                <w:noProof/>
              </w:rPr>
              <w:t>4.1.1</w:t>
            </w:r>
            <w:r>
              <w:rPr>
                <w:rFonts w:asciiTheme="minorHAnsi" w:eastAsiaTheme="minorEastAsia" w:hAnsiTheme="minorHAnsi"/>
                <w:i w:val="0"/>
                <w:noProof/>
                <w:kern w:val="2"/>
                <w:sz w:val="24"/>
                <w:szCs w:val="24"/>
                <w14:ligatures w14:val="standardContextual"/>
              </w:rPr>
              <w:tab/>
            </w:r>
            <w:r w:rsidRPr="00C05F66">
              <w:rPr>
                <w:rStyle w:val="Hyperlink"/>
                <w:noProof/>
              </w:rPr>
              <w:t>Kubernetes/OpenShift cluster</w:t>
            </w:r>
            <w:r>
              <w:rPr>
                <w:noProof/>
                <w:webHidden/>
              </w:rPr>
              <w:tab/>
            </w:r>
            <w:r>
              <w:rPr>
                <w:noProof/>
                <w:webHidden/>
              </w:rPr>
              <w:fldChar w:fldCharType="begin"/>
            </w:r>
            <w:r>
              <w:rPr>
                <w:noProof/>
                <w:webHidden/>
              </w:rPr>
              <w:instrText xml:space="preserve"> PAGEREF _Toc205126855 \h </w:instrText>
            </w:r>
            <w:r>
              <w:rPr>
                <w:noProof/>
                <w:webHidden/>
              </w:rPr>
            </w:r>
            <w:r>
              <w:rPr>
                <w:noProof/>
                <w:webHidden/>
              </w:rPr>
              <w:fldChar w:fldCharType="separate"/>
            </w:r>
            <w:r w:rsidR="00963E5A">
              <w:rPr>
                <w:noProof/>
                <w:webHidden/>
              </w:rPr>
              <w:t>8</w:t>
            </w:r>
            <w:r>
              <w:rPr>
                <w:noProof/>
                <w:webHidden/>
              </w:rPr>
              <w:fldChar w:fldCharType="end"/>
            </w:r>
          </w:hyperlink>
        </w:p>
        <w:p w14:paraId="6BBE4F25" w14:textId="05210E3F" w:rsidR="00BD5F2E" w:rsidRDefault="00BD5F2E">
          <w:pPr>
            <w:pStyle w:val="TOC3"/>
            <w:rPr>
              <w:rFonts w:asciiTheme="minorHAnsi" w:eastAsiaTheme="minorEastAsia" w:hAnsiTheme="minorHAnsi"/>
              <w:i w:val="0"/>
              <w:noProof/>
              <w:kern w:val="2"/>
              <w:sz w:val="24"/>
              <w:szCs w:val="24"/>
              <w14:ligatures w14:val="standardContextual"/>
            </w:rPr>
          </w:pPr>
          <w:hyperlink w:anchor="_Toc205126856" w:history="1">
            <w:r w:rsidRPr="00C05F66">
              <w:rPr>
                <w:rStyle w:val="Hyperlink"/>
                <w:noProof/>
              </w:rPr>
              <w:t>4.1.2</w:t>
            </w:r>
            <w:r>
              <w:rPr>
                <w:rFonts w:asciiTheme="minorHAnsi" w:eastAsiaTheme="minorEastAsia" w:hAnsiTheme="minorHAnsi"/>
                <w:i w:val="0"/>
                <w:noProof/>
                <w:kern w:val="2"/>
                <w:sz w:val="24"/>
                <w:szCs w:val="24"/>
                <w14:ligatures w14:val="standardContextual"/>
              </w:rPr>
              <w:tab/>
            </w:r>
            <w:r w:rsidRPr="00C05F66">
              <w:rPr>
                <w:rStyle w:val="Hyperlink"/>
                <w:noProof/>
              </w:rPr>
              <w:t>Database Sizing</w:t>
            </w:r>
            <w:r>
              <w:rPr>
                <w:noProof/>
                <w:webHidden/>
              </w:rPr>
              <w:tab/>
            </w:r>
            <w:r>
              <w:rPr>
                <w:noProof/>
                <w:webHidden/>
              </w:rPr>
              <w:fldChar w:fldCharType="begin"/>
            </w:r>
            <w:r>
              <w:rPr>
                <w:noProof/>
                <w:webHidden/>
              </w:rPr>
              <w:instrText xml:space="preserve"> PAGEREF _Toc205126856 \h </w:instrText>
            </w:r>
            <w:r>
              <w:rPr>
                <w:noProof/>
                <w:webHidden/>
              </w:rPr>
            </w:r>
            <w:r>
              <w:rPr>
                <w:noProof/>
                <w:webHidden/>
              </w:rPr>
              <w:fldChar w:fldCharType="separate"/>
            </w:r>
            <w:r w:rsidR="00963E5A">
              <w:rPr>
                <w:noProof/>
                <w:webHidden/>
              </w:rPr>
              <w:t>8</w:t>
            </w:r>
            <w:r>
              <w:rPr>
                <w:noProof/>
                <w:webHidden/>
              </w:rPr>
              <w:fldChar w:fldCharType="end"/>
            </w:r>
          </w:hyperlink>
        </w:p>
        <w:p w14:paraId="7EEF1E59" w14:textId="1D714052" w:rsidR="00BD5F2E" w:rsidRDefault="00BD5F2E">
          <w:pPr>
            <w:pStyle w:val="TOC3"/>
            <w:rPr>
              <w:rFonts w:asciiTheme="minorHAnsi" w:eastAsiaTheme="minorEastAsia" w:hAnsiTheme="minorHAnsi"/>
              <w:i w:val="0"/>
              <w:noProof/>
              <w:kern w:val="2"/>
              <w:sz w:val="24"/>
              <w:szCs w:val="24"/>
              <w14:ligatures w14:val="standardContextual"/>
            </w:rPr>
          </w:pPr>
          <w:hyperlink w:anchor="_Toc205126857" w:history="1">
            <w:r w:rsidRPr="00C05F66">
              <w:rPr>
                <w:rStyle w:val="Hyperlink"/>
                <w:noProof/>
              </w:rPr>
              <w:t>4.1.3</w:t>
            </w:r>
            <w:r>
              <w:rPr>
                <w:rFonts w:asciiTheme="minorHAnsi" w:eastAsiaTheme="minorEastAsia" w:hAnsiTheme="minorHAnsi"/>
                <w:i w:val="0"/>
                <w:noProof/>
                <w:kern w:val="2"/>
                <w:sz w:val="24"/>
                <w:szCs w:val="24"/>
                <w14:ligatures w14:val="standardContextual"/>
              </w:rPr>
              <w:tab/>
            </w:r>
            <w:r w:rsidRPr="00C05F66">
              <w:rPr>
                <w:rStyle w:val="Hyperlink"/>
                <w:noProof/>
              </w:rPr>
              <w:t>File System Sizing</w:t>
            </w:r>
            <w:r>
              <w:rPr>
                <w:noProof/>
                <w:webHidden/>
              </w:rPr>
              <w:tab/>
            </w:r>
            <w:r>
              <w:rPr>
                <w:noProof/>
                <w:webHidden/>
              </w:rPr>
              <w:fldChar w:fldCharType="begin"/>
            </w:r>
            <w:r>
              <w:rPr>
                <w:noProof/>
                <w:webHidden/>
              </w:rPr>
              <w:instrText xml:space="preserve"> PAGEREF _Toc205126857 \h </w:instrText>
            </w:r>
            <w:r>
              <w:rPr>
                <w:noProof/>
                <w:webHidden/>
              </w:rPr>
            </w:r>
            <w:r>
              <w:rPr>
                <w:noProof/>
                <w:webHidden/>
              </w:rPr>
              <w:fldChar w:fldCharType="separate"/>
            </w:r>
            <w:r w:rsidR="00963E5A">
              <w:rPr>
                <w:noProof/>
                <w:webHidden/>
              </w:rPr>
              <w:t>8</w:t>
            </w:r>
            <w:r>
              <w:rPr>
                <w:noProof/>
                <w:webHidden/>
              </w:rPr>
              <w:fldChar w:fldCharType="end"/>
            </w:r>
          </w:hyperlink>
        </w:p>
        <w:p w14:paraId="366C295B" w14:textId="2368656E" w:rsidR="00BD5F2E" w:rsidRDefault="00BD5F2E">
          <w:pPr>
            <w:pStyle w:val="TOC2"/>
            <w:rPr>
              <w:rFonts w:asciiTheme="minorHAnsi" w:eastAsiaTheme="minorEastAsia" w:hAnsiTheme="minorHAnsi"/>
              <w:noProof/>
              <w:kern w:val="2"/>
              <w:sz w:val="24"/>
              <w:szCs w:val="24"/>
              <w14:ligatures w14:val="standardContextual"/>
            </w:rPr>
          </w:pPr>
          <w:hyperlink w:anchor="_Toc205126858" w:history="1">
            <w:r w:rsidRPr="00C05F66">
              <w:rPr>
                <w:rStyle w:val="Hyperlink"/>
                <w:noProof/>
              </w:rPr>
              <w:t>4.2</w:t>
            </w:r>
            <w:r>
              <w:rPr>
                <w:rFonts w:asciiTheme="minorHAnsi" w:eastAsiaTheme="minorEastAsia" w:hAnsiTheme="minorHAnsi"/>
                <w:noProof/>
                <w:kern w:val="2"/>
                <w:sz w:val="24"/>
                <w:szCs w:val="24"/>
                <w14:ligatures w14:val="standardContextual"/>
              </w:rPr>
              <w:tab/>
            </w:r>
            <w:r w:rsidRPr="00C05F66">
              <w:rPr>
                <w:rStyle w:val="Hyperlink"/>
                <w:noProof/>
              </w:rPr>
              <w:t>K8s/OC/Helm CLI Setup (Bastion Host)</w:t>
            </w:r>
            <w:r>
              <w:rPr>
                <w:noProof/>
                <w:webHidden/>
              </w:rPr>
              <w:tab/>
            </w:r>
            <w:r>
              <w:rPr>
                <w:noProof/>
                <w:webHidden/>
              </w:rPr>
              <w:fldChar w:fldCharType="begin"/>
            </w:r>
            <w:r>
              <w:rPr>
                <w:noProof/>
                <w:webHidden/>
              </w:rPr>
              <w:instrText xml:space="preserve"> PAGEREF _Toc205126858 \h </w:instrText>
            </w:r>
            <w:r>
              <w:rPr>
                <w:noProof/>
                <w:webHidden/>
              </w:rPr>
            </w:r>
            <w:r>
              <w:rPr>
                <w:noProof/>
                <w:webHidden/>
              </w:rPr>
              <w:fldChar w:fldCharType="separate"/>
            </w:r>
            <w:r w:rsidR="00963E5A">
              <w:rPr>
                <w:noProof/>
                <w:webHidden/>
              </w:rPr>
              <w:t>8</w:t>
            </w:r>
            <w:r>
              <w:rPr>
                <w:noProof/>
                <w:webHidden/>
              </w:rPr>
              <w:fldChar w:fldCharType="end"/>
            </w:r>
          </w:hyperlink>
        </w:p>
        <w:p w14:paraId="6E7B469F" w14:textId="047EF742" w:rsidR="00BD5F2E" w:rsidRDefault="00BD5F2E">
          <w:pPr>
            <w:pStyle w:val="TOC2"/>
            <w:rPr>
              <w:rFonts w:asciiTheme="minorHAnsi" w:eastAsiaTheme="minorEastAsia" w:hAnsiTheme="minorHAnsi"/>
              <w:noProof/>
              <w:kern w:val="2"/>
              <w:sz w:val="24"/>
              <w:szCs w:val="24"/>
              <w14:ligatures w14:val="standardContextual"/>
            </w:rPr>
          </w:pPr>
          <w:hyperlink w:anchor="_Toc205126859" w:history="1">
            <w:r w:rsidRPr="00C05F66">
              <w:rPr>
                <w:rStyle w:val="Hyperlink"/>
                <w:noProof/>
              </w:rPr>
              <w:t>4.3</w:t>
            </w:r>
            <w:r>
              <w:rPr>
                <w:rFonts w:asciiTheme="minorHAnsi" w:eastAsiaTheme="minorEastAsia" w:hAnsiTheme="minorHAnsi"/>
                <w:noProof/>
                <w:kern w:val="2"/>
                <w:sz w:val="24"/>
                <w:szCs w:val="24"/>
                <w14:ligatures w14:val="standardContextual"/>
              </w:rPr>
              <w:tab/>
            </w:r>
            <w:r w:rsidRPr="00C05F66">
              <w:rPr>
                <w:rStyle w:val="Hyperlink"/>
                <w:noProof/>
              </w:rPr>
              <w:t>Download Helm Charts</w:t>
            </w:r>
            <w:r>
              <w:rPr>
                <w:noProof/>
                <w:webHidden/>
              </w:rPr>
              <w:tab/>
            </w:r>
            <w:r>
              <w:rPr>
                <w:noProof/>
                <w:webHidden/>
              </w:rPr>
              <w:fldChar w:fldCharType="begin"/>
            </w:r>
            <w:r>
              <w:rPr>
                <w:noProof/>
                <w:webHidden/>
              </w:rPr>
              <w:instrText xml:space="preserve"> PAGEREF _Toc205126859 \h </w:instrText>
            </w:r>
            <w:r>
              <w:rPr>
                <w:noProof/>
                <w:webHidden/>
              </w:rPr>
            </w:r>
            <w:r>
              <w:rPr>
                <w:noProof/>
                <w:webHidden/>
              </w:rPr>
              <w:fldChar w:fldCharType="separate"/>
            </w:r>
            <w:r w:rsidR="00963E5A">
              <w:rPr>
                <w:noProof/>
                <w:webHidden/>
              </w:rPr>
              <w:t>9</w:t>
            </w:r>
            <w:r>
              <w:rPr>
                <w:noProof/>
                <w:webHidden/>
              </w:rPr>
              <w:fldChar w:fldCharType="end"/>
            </w:r>
          </w:hyperlink>
        </w:p>
        <w:p w14:paraId="0A51354E" w14:textId="5C296265" w:rsidR="00BD5F2E" w:rsidRDefault="00BD5F2E">
          <w:pPr>
            <w:pStyle w:val="TOC3"/>
            <w:rPr>
              <w:rFonts w:asciiTheme="minorHAnsi" w:eastAsiaTheme="minorEastAsia" w:hAnsiTheme="minorHAnsi"/>
              <w:i w:val="0"/>
              <w:noProof/>
              <w:kern w:val="2"/>
              <w:sz w:val="24"/>
              <w:szCs w:val="24"/>
              <w14:ligatures w14:val="standardContextual"/>
            </w:rPr>
          </w:pPr>
          <w:hyperlink w:anchor="_Toc205126860" w:history="1">
            <w:r w:rsidRPr="00C05F66">
              <w:rPr>
                <w:rStyle w:val="Hyperlink"/>
                <w:noProof/>
              </w:rPr>
              <w:t>4.3.1</w:t>
            </w:r>
            <w:r>
              <w:rPr>
                <w:rFonts w:asciiTheme="minorHAnsi" w:eastAsiaTheme="minorEastAsia" w:hAnsiTheme="minorHAnsi"/>
                <w:i w:val="0"/>
                <w:noProof/>
                <w:kern w:val="2"/>
                <w:sz w:val="24"/>
                <w:szCs w:val="24"/>
                <w14:ligatures w14:val="standardContextual"/>
              </w:rPr>
              <w:tab/>
            </w:r>
            <w:r w:rsidRPr="00C05F66">
              <w:rPr>
                <w:rStyle w:val="Hyperlink"/>
                <w:noProof/>
              </w:rPr>
              <w:t>OpenText charts</w:t>
            </w:r>
            <w:r>
              <w:rPr>
                <w:noProof/>
                <w:webHidden/>
              </w:rPr>
              <w:tab/>
            </w:r>
            <w:r>
              <w:rPr>
                <w:noProof/>
                <w:webHidden/>
              </w:rPr>
              <w:fldChar w:fldCharType="begin"/>
            </w:r>
            <w:r>
              <w:rPr>
                <w:noProof/>
                <w:webHidden/>
              </w:rPr>
              <w:instrText xml:space="preserve"> PAGEREF _Toc205126860 \h </w:instrText>
            </w:r>
            <w:r>
              <w:rPr>
                <w:noProof/>
                <w:webHidden/>
              </w:rPr>
            </w:r>
            <w:r>
              <w:rPr>
                <w:noProof/>
                <w:webHidden/>
              </w:rPr>
              <w:fldChar w:fldCharType="separate"/>
            </w:r>
            <w:r w:rsidR="00963E5A">
              <w:rPr>
                <w:noProof/>
                <w:webHidden/>
              </w:rPr>
              <w:t>9</w:t>
            </w:r>
            <w:r>
              <w:rPr>
                <w:noProof/>
                <w:webHidden/>
              </w:rPr>
              <w:fldChar w:fldCharType="end"/>
            </w:r>
          </w:hyperlink>
        </w:p>
        <w:p w14:paraId="6876A868" w14:textId="24C7E2DB" w:rsidR="00BD5F2E" w:rsidRDefault="00BD5F2E">
          <w:pPr>
            <w:pStyle w:val="TOC3"/>
            <w:rPr>
              <w:rFonts w:asciiTheme="minorHAnsi" w:eastAsiaTheme="minorEastAsia" w:hAnsiTheme="minorHAnsi"/>
              <w:i w:val="0"/>
              <w:noProof/>
              <w:kern w:val="2"/>
              <w:sz w:val="24"/>
              <w:szCs w:val="24"/>
              <w14:ligatures w14:val="standardContextual"/>
            </w:rPr>
          </w:pPr>
          <w:hyperlink w:anchor="_Toc205126861" w:history="1">
            <w:r w:rsidRPr="00C05F66">
              <w:rPr>
                <w:rStyle w:val="Hyperlink"/>
                <w:noProof/>
              </w:rPr>
              <w:t>4.3.2</w:t>
            </w:r>
            <w:r>
              <w:rPr>
                <w:rFonts w:asciiTheme="minorHAnsi" w:eastAsiaTheme="minorEastAsia" w:hAnsiTheme="minorHAnsi"/>
                <w:i w:val="0"/>
                <w:noProof/>
                <w:kern w:val="2"/>
                <w:sz w:val="24"/>
                <w:szCs w:val="24"/>
                <w14:ligatures w14:val="standardContextual"/>
              </w:rPr>
              <w:tab/>
            </w:r>
            <w:r w:rsidRPr="00C05F66">
              <w:rPr>
                <w:rStyle w:val="Hyperlink"/>
                <w:noProof/>
              </w:rPr>
              <w:t>Third-party/public charts</w:t>
            </w:r>
            <w:r>
              <w:rPr>
                <w:noProof/>
                <w:webHidden/>
              </w:rPr>
              <w:tab/>
            </w:r>
            <w:r>
              <w:rPr>
                <w:noProof/>
                <w:webHidden/>
              </w:rPr>
              <w:fldChar w:fldCharType="begin"/>
            </w:r>
            <w:r>
              <w:rPr>
                <w:noProof/>
                <w:webHidden/>
              </w:rPr>
              <w:instrText xml:space="preserve"> PAGEREF _Toc205126861 \h </w:instrText>
            </w:r>
            <w:r>
              <w:rPr>
                <w:noProof/>
                <w:webHidden/>
              </w:rPr>
            </w:r>
            <w:r>
              <w:rPr>
                <w:noProof/>
                <w:webHidden/>
              </w:rPr>
              <w:fldChar w:fldCharType="separate"/>
            </w:r>
            <w:r w:rsidR="00963E5A">
              <w:rPr>
                <w:noProof/>
                <w:webHidden/>
              </w:rPr>
              <w:t>10</w:t>
            </w:r>
            <w:r>
              <w:rPr>
                <w:noProof/>
                <w:webHidden/>
              </w:rPr>
              <w:fldChar w:fldCharType="end"/>
            </w:r>
          </w:hyperlink>
        </w:p>
        <w:p w14:paraId="2B278B07" w14:textId="4E1CE28F" w:rsidR="00BD5F2E" w:rsidRDefault="00BD5F2E">
          <w:pPr>
            <w:pStyle w:val="TOC2"/>
            <w:rPr>
              <w:rFonts w:asciiTheme="minorHAnsi" w:eastAsiaTheme="minorEastAsia" w:hAnsiTheme="minorHAnsi"/>
              <w:noProof/>
              <w:kern w:val="2"/>
              <w:sz w:val="24"/>
              <w:szCs w:val="24"/>
              <w14:ligatures w14:val="standardContextual"/>
            </w:rPr>
          </w:pPr>
          <w:hyperlink w:anchor="_Toc205126862" w:history="1">
            <w:r w:rsidRPr="00C05F66">
              <w:rPr>
                <w:rStyle w:val="Hyperlink"/>
                <w:noProof/>
              </w:rPr>
              <w:t>4.4</w:t>
            </w:r>
            <w:r>
              <w:rPr>
                <w:rFonts w:asciiTheme="minorHAnsi" w:eastAsiaTheme="minorEastAsia" w:hAnsiTheme="minorHAnsi"/>
                <w:noProof/>
                <w:kern w:val="2"/>
                <w:sz w:val="24"/>
                <w:szCs w:val="24"/>
                <w14:ligatures w14:val="standardContextual"/>
              </w:rPr>
              <w:tab/>
            </w:r>
            <w:r w:rsidRPr="00C05F66">
              <w:rPr>
                <w:rStyle w:val="Hyperlink"/>
                <w:noProof/>
              </w:rPr>
              <w:t>Docker Container Images</w:t>
            </w:r>
            <w:r>
              <w:rPr>
                <w:noProof/>
                <w:webHidden/>
              </w:rPr>
              <w:tab/>
            </w:r>
            <w:r>
              <w:rPr>
                <w:noProof/>
                <w:webHidden/>
              </w:rPr>
              <w:fldChar w:fldCharType="begin"/>
            </w:r>
            <w:r>
              <w:rPr>
                <w:noProof/>
                <w:webHidden/>
              </w:rPr>
              <w:instrText xml:space="preserve"> PAGEREF _Toc205126862 \h </w:instrText>
            </w:r>
            <w:r>
              <w:rPr>
                <w:noProof/>
                <w:webHidden/>
              </w:rPr>
            </w:r>
            <w:r>
              <w:rPr>
                <w:noProof/>
                <w:webHidden/>
              </w:rPr>
              <w:fldChar w:fldCharType="separate"/>
            </w:r>
            <w:r w:rsidR="00963E5A">
              <w:rPr>
                <w:noProof/>
                <w:webHidden/>
              </w:rPr>
              <w:t>10</w:t>
            </w:r>
            <w:r>
              <w:rPr>
                <w:noProof/>
                <w:webHidden/>
              </w:rPr>
              <w:fldChar w:fldCharType="end"/>
            </w:r>
          </w:hyperlink>
        </w:p>
        <w:p w14:paraId="270D5EF1" w14:textId="55C3F09E" w:rsidR="00BD5F2E" w:rsidRDefault="00BD5F2E">
          <w:pPr>
            <w:pStyle w:val="TOC2"/>
            <w:rPr>
              <w:rFonts w:asciiTheme="minorHAnsi" w:eastAsiaTheme="minorEastAsia" w:hAnsiTheme="minorHAnsi"/>
              <w:noProof/>
              <w:kern w:val="2"/>
              <w:sz w:val="24"/>
              <w:szCs w:val="24"/>
              <w14:ligatures w14:val="standardContextual"/>
            </w:rPr>
          </w:pPr>
          <w:hyperlink w:anchor="_Toc205126863" w:history="1">
            <w:r w:rsidRPr="00C05F66">
              <w:rPr>
                <w:rStyle w:val="Hyperlink"/>
                <w:noProof/>
              </w:rPr>
              <w:t>4.5</w:t>
            </w:r>
            <w:r>
              <w:rPr>
                <w:rFonts w:asciiTheme="minorHAnsi" w:eastAsiaTheme="minorEastAsia" w:hAnsiTheme="minorHAnsi"/>
                <w:noProof/>
                <w:kern w:val="2"/>
                <w:sz w:val="24"/>
                <w:szCs w:val="24"/>
                <w14:ligatures w14:val="standardContextual"/>
              </w:rPr>
              <w:tab/>
            </w:r>
            <w:r w:rsidRPr="00C05F66">
              <w:rPr>
                <w:rStyle w:val="Hyperlink"/>
                <w:noProof/>
              </w:rPr>
              <w:t>Database</w:t>
            </w:r>
            <w:r>
              <w:rPr>
                <w:noProof/>
                <w:webHidden/>
              </w:rPr>
              <w:tab/>
            </w:r>
            <w:r>
              <w:rPr>
                <w:noProof/>
                <w:webHidden/>
              </w:rPr>
              <w:fldChar w:fldCharType="begin"/>
            </w:r>
            <w:r>
              <w:rPr>
                <w:noProof/>
                <w:webHidden/>
              </w:rPr>
              <w:instrText xml:space="preserve"> PAGEREF _Toc205126863 \h </w:instrText>
            </w:r>
            <w:r>
              <w:rPr>
                <w:noProof/>
                <w:webHidden/>
              </w:rPr>
            </w:r>
            <w:r>
              <w:rPr>
                <w:noProof/>
                <w:webHidden/>
              </w:rPr>
              <w:fldChar w:fldCharType="separate"/>
            </w:r>
            <w:r w:rsidR="00963E5A">
              <w:rPr>
                <w:noProof/>
                <w:webHidden/>
              </w:rPr>
              <w:t>11</w:t>
            </w:r>
            <w:r>
              <w:rPr>
                <w:noProof/>
                <w:webHidden/>
              </w:rPr>
              <w:fldChar w:fldCharType="end"/>
            </w:r>
          </w:hyperlink>
        </w:p>
        <w:p w14:paraId="46FFFD65" w14:textId="759CCC1A" w:rsidR="00BD5F2E" w:rsidRDefault="00BD5F2E">
          <w:pPr>
            <w:pStyle w:val="TOC2"/>
            <w:rPr>
              <w:rFonts w:asciiTheme="minorHAnsi" w:eastAsiaTheme="minorEastAsia" w:hAnsiTheme="minorHAnsi"/>
              <w:noProof/>
              <w:kern w:val="2"/>
              <w:sz w:val="24"/>
              <w:szCs w:val="24"/>
              <w14:ligatures w14:val="standardContextual"/>
            </w:rPr>
          </w:pPr>
          <w:hyperlink w:anchor="_Toc205126864" w:history="1">
            <w:r w:rsidRPr="00C05F66">
              <w:rPr>
                <w:rStyle w:val="Hyperlink"/>
                <w:noProof/>
              </w:rPr>
              <w:t>4.6</w:t>
            </w:r>
            <w:r>
              <w:rPr>
                <w:rFonts w:asciiTheme="minorHAnsi" w:eastAsiaTheme="minorEastAsia" w:hAnsiTheme="minorHAnsi"/>
                <w:noProof/>
                <w:kern w:val="2"/>
                <w:sz w:val="24"/>
                <w:szCs w:val="24"/>
                <w14:ligatures w14:val="standardContextual"/>
              </w:rPr>
              <w:tab/>
            </w:r>
            <w:r w:rsidRPr="00C05F66">
              <w:rPr>
                <w:rStyle w:val="Hyperlink"/>
                <w:noProof/>
              </w:rPr>
              <w:t>Storage – Persistent storage for k8s</w:t>
            </w:r>
            <w:r>
              <w:rPr>
                <w:noProof/>
                <w:webHidden/>
              </w:rPr>
              <w:tab/>
            </w:r>
            <w:r>
              <w:rPr>
                <w:noProof/>
                <w:webHidden/>
              </w:rPr>
              <w:fldChar w:fldCharType="begin"/>
            </w:r>
            <w:r>
              <w:rPr>
                <w:noProof/>
                <w:webHidden/>
              </w:rPr>
              <w:instrText xml:space="preserve"> PAGEREF _Toc205126864 \h </w:instrText>
            </w:r>
            <w:r>
              <w:rPr>
                <w:noProof/>
                <w:webHidden/>
              </w:rPr>
            </w:r>
            <w:r>
              <w:rPr>
                <w:noProof/>
                <w:webHidden/>
              </w:rPr>
              <w:fldChar w:fldCharType="separate"/>
            </w:r>
            <w:r w:rsidR="00963E5A">
              <w:rPr>
                <w:noProof/>
                <w:webHidden/>
              </w:rPr>
              <w:t>14</w:t>
            </w:r>
            <w:r>
              <w:rPr>
                <w:noProof/>
                <w:webHidden/>
              </w:rPr>
              <w:fldChar w:fldCharType="end"/>
            </w:r>
          </w:hyperlink>
        </w:p>
        <w:p w14:paraId="65A8EE38" w14:textId="3E027174" w:rsidR="00BD5F2E" w:rsidRDefault="00BD5F2E">
          <w:pPr>
            <w:pStyle w:val="TOC2"/>
            <w:rPr>
              <w:rFonts w:asciiTheme="minorHAnsi" w:eastAsiaTheme="minorEastAsia" w:hAnsiTheme="minorHAnsi"/>
              <w:noProof/>
              <w:kern w:val="2"/>
              <w:sz w:val="24"/>
              <w:szCs w:val="24"/>
              <w14:ligatures w14:val="standardContextual"/>
            </w:rPr>
          </w:pPr>
          <w:hyperlink w:anchor="_Toc205126865" w:history="1">
            <w:r w:rsidRPr="00C05F66">
              <w:rPr>
                <w:rStyle w:val="Hyperlink"/>
                <w:noProof/>
              </w:rPr>
              <w:t>4.7</w:t>
            </w:r>
            <w:r>
              <w:rPr>
                <w:rFonts w:asciiTheme="minorHAnsi" w:eastAsiaTheme="minorEastAsia" w:hAnsiTheme="minorHAnsi"/>
                <w:noProof/>
                <w:kern w:val="2"/>
                <w:sz w:val="24"/>
                <w:szCs w:val="24"/>
                <w14:ligatures w14:val="standardContextual"/>
              </w:rPr>
              <w:tab/>
            </w:r>
            <w:r w:rsidRPr="00C05F66">
              <w:rPr>
                <w:rStyle w:val="Hyperlink"/>
                <w:noProof/>
              </w:rPr>
              <w:t>Load balancer setup</w:t>
            </w:r>
            <w:r>
              <w:rPr>
                <w:noProof/>
                <w:webHidden/>
              </w:rPr>
              <w:tab/>
            </w:r>
            <w:r>
              <w:rPr>
                <w:noProof/>
                <w:webHidden/>
              </w:rPr>
              <w:fldChar w:fldCharType="begin"/>
            </w:r>
            <w:r>
              <w:rPr>
                <w:noProof/>
                <w:webHidden/>
              </w:rPr>
              <w:instrText xml:space="preserve"> PAGEREF _Toc205126865 \h </w:instrText>
            </w:r>
            <w:r>
              <w:rPr>
                <w:noProof/>
                <w:webHidden/>
              </w:rPr>
            </w:r>
            <w:r>
              <w:rPr>
                <w:noProof/>
                <w:webHidden/>
              </w:rPr>
              <w:fldChar w:fldCharType="separate"/>
            </w:r>
            <w:r w:rsidR="00963E5A">
              <w:rPr>
                <w:noProof/>
                <w:webHidden/>
              </w:rPr>
              <w:t>14</w:t>
            </w:r>
            <w:r>
              <w:rPr>
                <w:noProof/>
                <w:webHidden/>
              </w:rPr>
              <w:fldChar w:fldCharType="end"/>
            </w:r>
          </w:hyperlink>
        </w:p>
        <w:p w14:paraId="1CC7D514" w14:textId="3CCF07CC" w:rsidR="00BD5F2E" w:rsidRDefault="00BD5F2E">
          <w:pPr>
            <w:pStyle w:val="TOC2"/>
            <w:rPr>
              <w:rFonts w:asciiTheme="minorHAnsi" w:eastAsiaTheme="minorEastAsia" w:hAnsiTheme="minorHAnsi"/>
              <w:noProof/>
              <w:kern w:val="2"/>
              <w:sz w:val="24"/>
              <w:szCs w:val="24"/>
              <w14:ligatures w14:val="standardContextual"/>
            </w:rPr>
          </w:pPr>
          <w:hyperlink w:anchor="_Toc205126866" w:history="1">
            <w:r w:rsidRPr="00C05F66">
              <w:rPr>
                <w:rStyle w:val="Hyperlink"/>
                <w:noProof/>
              </w:rPr>
              <w:t>4.8</w:t>
            </w:r>
            <w:r>
              <w:rPr>
                <w:rFonts w:asciiTheme="minorHAnsi" w:eastAsiaTheme="minorEastAsia" w:hAnsiTheme="minorHAnsi"/>
                <w:noProof/>
                <w:kern w:val="2"/>
                <w:sz w:val="24"/>
                <w:szCs w:val="24"/>
                <w14:ligatures w14:val="standardContextual"/>
              </w:rPr>
              <w:tab/>
            </w:r>
            <w:r w:rsidRPr="00C05F66">
              <w:rPr>
                <w:rStyle w:val="Hyperlink"/>
                <w:noProof/>
              </w:rPr>
              <w:t>DNS name setup</w:t>
            </w:r>
            <w:r>
              <w:rPr>
                <w:noProof/>
                <w:webHidden/>
              </w:rPr>
              <w:tab/>
            </w:r>
            <w:r>
              <w:rPr>
                <w:noProof/>
                <w:webHidden/>
              </w:rPr>
              <w:fldChar w:fldCharType="begin"/>
            </w:r>
            <w:r>
              <w:rPr>
                <w:noProof/>
                <w:webHidden/>
              </w:rPr>
              <w:instrText xml:space="preserve"> PAGEREF _Toc205126866 \h </w:instrText>
            </w:r>
            <w:r>
              <w:rPr>
                <w:noProof/>
                <w:webHidden/>
              </w:rPr>
            </w:r>
            <w:r>
              <w:rPr>
                <w:noProof/>
                <w:webHidden/>
              </w:rPr>
              <w:fldChar w:fldCharType="separate"/>
            </w:r>
            <w:r w:rsidR="00963E5A">
              <w:rPr>
                <w:noProof/>
                <w:webHidden/>
              </w:rPr>
              <w:t>15</w:t>
            </w:r>
            <w:r>
              <w:rPr>
                <w:noProof/>
                <w:webHidden/>
              </w:rPr>
              <w:fldChar w:fldCharType="end"/>
            </w:r>
          </w:hyperlink>
        </w:p>
        <w:p w14:paraId="394627F9" w14:textId="3BEC95D0" w:rsidR="00BD5F2E" w:rsidRDefault="00BD5F2E">
          <w:pPr>
            <w:pStyle w:val="TOC2"/>
            <w:rPr>
              <w:rFonts w:asciiTheme="minorHAnsi" w:eastAsiaTheme="minorEastAsia" w:hAnsiTheme="minorHAnsi"/>
              <w:noProof/>
              <w:kern w:val="2"/>
              <w:sz w:val="24"/>
              <w:szCs w:val="24"/>
              <w14:ligatures w14:val="standardContextual"/>
            </w:rPr>
          </w:pPr>
          <w:hyperlink w:anchor="_Toc205126867" w:history="1">
            <w:r w:rsidRPr="00C05F66">
              <w:rPr>
                <w:rStyle w:val="Hyperlink"/>
                <w:noProof/>
              </w:rPr>
              <w:t>4.9</w:t>
            </w:r>
            <w:r>
              <w:rPr>
                <w:rFonts w:asciiTheme="minorHAnsi" w:eastAsiaTheme="minorEastAsia" w:hAnsiTheme="minorHAnsi"/>
                <w:noProof/>
                <w:kern w:val="2"/>
                <w:sz w:val="24"/>
                <w:szCs w:val="24"/>
                <w14:ligatures w14:val="standardContextual"/>
              </w:rPr>
              <w:tab/>
            </w:r>
            <w:r w:rsidRPr="00C05F66">
              <w:rPr>
                <w:rStyle w:val="Hyperlink"/>
                <w:noProof/>
              </w:rPr>
              <w:t>SSL Certs and Trust store setup</w:t>
            </w:r>
            <w:r>
              <w:rPr>
                <w:noProof/>
                <w:webHidden/>
              </w:rPr>
              <w:tab/>
            </w:r>
            <w:r>
              <w:rPr>
                <w:noProof/>
                <w:webHidden/>
              </w:rPr>
              <w:fldChar w:fldCharType="begin"/>
            </w:r>
            <w:r>
              <w:rPr>
                <w:noProof/>
                <w:webHidden/>
              </w:rPr>
              <w:instrText xml:space="preserve"> PAGEREF _Toc205126867 \h </w:instrText>
            </w:r>
            <w:r>
              <w:rPr>
                <w:noProof/>
                <w:webHidden/>
              </w:rPr>
            </w:r>
            <w:r>
              <w:rPr>
                <w:noProof/>
                <w:webHidden/>
              </w:rPr>
              <w:fldChar w:fldCharType="separate"/>
            </w:r>
            <w:r w:rsidR="00963E5A">
              <w:rPr>
                <w:noProof/>
                <w:webHidden/>
              </w:rPr>
              <w:t>15</w:t>
            </w:r>
            <w:r>
              <w:rPr>
                <w:noProof/>
                <w:webHidden/>
              </w:rPr>
              <w:fldChar w:fldCharType="end"/>
            </w:r>
          </w:hyperlink>
        </w:p>
        <w:p w14:paraId="53784EC7" w14:textId="620AAC93" w:rsidR="00BD5F2E" w:rsidRDefault="00BD5F2E">
          <w:pPr>
            <w:pStyle w:val="TOC2"/>
            <w:rPr>
              <w:rFonts w:asciiTheme="minorHAnsi" w:eastAsiaTheme="minorEastAsia" w:hAnsiTheme="minorHAnsi"/>
              <w:noProof/>
              <w:kern w:val="2"/>
              <w:sz w:val="24"/>
              <w:szCs w:val="24"/>
              <w14:ligatures w14:val="standardContextual"/>
            </w:rPr>
          </w:pPr>
          <w:hyperlink w:anchor="_Toc205126868" w:history="1">
            <w:r w:rsidRPr="00C05F66">
              <w:rPr>
                <w:rStyle w:val="Hyperlink"/>
                <w:noProof/>
              </w:rPr>
              <w:t>4.10</w:t>
            </w:r>
            <w:r>
              <w:rPr>
                <w:rFonts w:asciiTheme="minorHAnsi" w:eastAsiaTheme="minorEastAsia" w:hAnsiTheme="minorHAnsi"/>
                <w:noProof/>
                <w:kern w:val="2"/>
                <w:sz w:val="24"/>
                <w:szCs w:val="24"/>
                <w14:ligatures w14:val="standardContextual"/>
              </w:rPr>
              <w:tab/>
            </w:r>
            <w:r w:rsidRPr="00C05F66">
              <w:rPr>
                <w:rStyle w:val="Hyperlink"/>
                <w:noProof/>
              </w:rPr>
              <w:t>ingress-nginx setup</w:t>
            </w:r>
            <w:r>
              <w:rPr>
                <w:noProof/>
                <w:webHidden/>
              </w:rPr>
              <w:tab/>
            </w:r>
            <w:r>
              <w:rPr>
                <w:noProof/>
                <w:webHidden/>
              </w:rPr>
              <w:fldChar w:fldCharType="begin"/>
            </w:r>
            <w:r>
              <w:rPr>
                <w:noProof/>
                <w:webHidden/>
              </w:rPr>
              <w:instrText xml:space="preserve"> PAGEREF _Toc205126868 \h </w:instrText>
            </w:r>
            <w:r>
              <w:rPr>
                <w:noProof/>
                <w:webHidden/>
              </w:rPr>
            </w:r>
            <w:r>
              <w:rPr>
                <w:noProof/>
                <w:webHidden/>
              </w:rPr>
              <w:fldChar w:fldCharType="separate"/>
            </w:r>
            <w:r w:rsidR="00963E5A">
              <w:rPr>
                <w:noProof/>
                <w:webHidden/>
              </w:rPr>
              <w:t>15</w:t>
            </w:r>
            <w:r>
              <w:rPr>
                <w:noProof/>
                <w:webHidden/>
              </w:rPr>
              <w:fldChar w:fldCharType="end"/>
            </w:r>
          </w:hyperlink>
        </w:p>
        <w:p w14:paraId="49730188" w14:textId="564DC51F" w:rsidR="00BD5F2E" w:rsidRDefault="00BD5F2E">
          <w:pPr>
            <w:pStyle w:val="TOC2"/>
            <w:rPr>
              <w:rFonts w:asciiTheme="minorHAnsi" w:eastAsiaTheme="minorEastAsia" w:hAnsiTheme="minorHAnsi"/>
              <w:noProof/>
              <w:kern w:val="2"/>
              <w:sz w:val="24"/>
              <w:szCs w:val="24"/>
              <w14:ligatures w14:val="standardContextual"/>
            </w:rPr>
          </w:pPr>
          <w:hyperlink w:anchor="_Toc205126869" w:history="1">
            <w:r w:rsidRPr="00C05F66">
              <w:rPr>
                <w:rStyle w:val="Hyperlink"/>
                <w:noProof/>
              </w:rPr>
              <w:t>4.11</w:t>
            </w:r>
            <w:r>
              <w:rPr>
                <w:rFonts w:asciiTheme="minorHAnsi" w:eastAsiaTheme="minorEastAsia" w:hAnsiTheme="minorHAnsi"/>
                <w:noProof/>
                <w:kern w:val="2"/>
                <w:sz w:val="24"/>
                <w:szCs w:val="24"/>
                <w14:ligatures w14:val="standardContextual"/>
              </w:rPr>
              <w:tab/>
            </w:r>
            <w:r w:rsidRPr="00C05F66">
              <w:rPr>
                <w:rStyle w:val="Hyperlink"/>
                <w:noProof/>
              </w:rPr>
              <w:t>Sample app setup</w:t>
            </w:r>
            <w:r>
              <w:rPr>
                <w:noProof/>
                <w:webHidden/>
              </w:rPr>
              <w:tab/>
            </w:r>
            <w:r>
              <w:rPr>
                <w:noProof/>
                <w:webHidden/>
              </w:rPr>
              <w:fldChar w:fldCharType="begin"/>
            </w:r>
            <w:r>
              <w:rPr>
                <w:noProof/>
                <w:webHidden/>
              </w:rPr>
              <w:instrText xml:space="preserve"> PAGEREF _Toc205126869 \h </w:instrText>
            </w:r>
            <w:r>
              <w:rPr>
                <w:noProof/>
                <w:webHidden/>
              </w:rPr>
            </w:r>
            <w:r>
              <w:rPr>
                <w:noProof/>
                <w:webHidden/>
              </w:rPr>
              <w:fldChar w:fldCharType="separate"/>
            </w:r>
            <w:r w:rsidR="00963E5A">
              <w:rPr>
                <w:noProof/>
                <w:webHidden/>
              </w:rPr>
              <w:t>16</w:t>
            </w:r>
            <w:r>
              <w:rPr>
                <w:noProof/>
                <w:webHidden/>
              </w:rPr>
              <w:fldChar w:fldCharType="end"/>
            </w:r>
          </w:hyperlink>
        </w:p>
        <w:p w14:paraId="5C0EA50E" w14:textId="33C63019" w:rsidR="00BD5F2E" w:rsidRDefault="00BD5F2E">
          <w:pPr>
            <w:pStyle w:val="TOC1"/>
            <w:rPr>
              <w:rFonts w:asciiTheme="minorHAnsi" w:eastAsiaTheme="minorEastAsia" w:hAnsiTheme="minorHAnsi"/>
              <w:b w:val="0"/>
              <w:kern w:val="2"/>
              <w:sz w:val="24"/>
              <w:szCs w:val="24"/>
              <w14:ligatures w14:val="standardContextual"/>
            </w:rPr>
          </w:pPr>
          <w:hyperlink w:anchor="_Toc205126870" w:history="1">
            <w:r w:rsidRPr="00C05F66">
              <w:rPr>
                <w:rStyle w:val="Hyperlink"/>
                <w:rFonts w:cs="Arial"/>
              </w:rPr>
              <w:t>5</w:t>
            </w:r>
            <w:r>
              <w:rPr>
                <w:rFonts w:asciiTheme="minorHAnsi" w:eastAsiaTheme="minorEastAsia" w:hAnsiTheme="minorHAnsi"/>
                <w:b w:val="0"/>
                <w:kern w:val="2"/>
                <w:sz w:val="24"/>
                <w:szCs w:val="24"/>
                <w14:ligatures w14:val="standardContextual"/>
              </w:rPr>
              <w:tab/>
            </w:r>
            <w:r w:rsidRPr="00C05F66">
              <w:rPr>
                <w:rStyle w:val="Hyperlink"/>
                <w:rFonts w:cs="Arial"/>
              </w:rPr>
              <w:t>Installation Steps – Exstream CN on Kubernetes/OpenShift</w:t>
            </w:r>
            <w:r>
              <w:rPr>
                <w:webHidden/>
              </w:rPr>
              <w:tab/>
            </w:r>
            <w:r>
              <w:rPr>
                <w:webHidden/>
              </w:rPr>
              <w:fldChar w:fldCharType="begin"/>
            </w:r>
            <w:r>
              <w:rPr>
                <w:webHidden/>
              </w:rPr>
              <w:instrText xml:space="preserve"> PAGEREF _Toc205126870 \h </w:instrText>
            </w:r>
            <w:r>
              <w:rPr>
                <w:webHidden/>
              </w:rPr>
            </w:r>
            <w:r>
              <w:rPr>
                <w:webHidden/>
              </w:rPr>
              <w:fldChar w:fldCharType="separate"/>
            </w:r>
            <w:r w:rsidR="00963E5A">
              <w:rPr>
                <w:webHidden/>
              </w:rPr>
              <w:t>16</w:t>
            </w:r>
            <w:r>
              <w:rPr>
                <w:webHidden/>
              </w:rPr>
              <w:fldChar w:fldCharType="end"/>
            </w:r>
          </w:hyperlink>
        </w:p>
        <w:p w14:paraId="38DF0472" w14:textId="2E0FABB4" w:rsidR="00BD5F2E" w:rsidRDefault="00BD5F2E">
          <w:pPr>
            <w:pStyle w:val="TOC2"/>
            <w:rPr>
              <w:rFonts w:asciiTheme="minorHAnsi" w:eastAsiaTheme="minorEastAsia" w:hAnsiTheme="minorHAnsi"/>
              <w:noProof/>
              <w:kern w:val="2"/>
              <w:sz w:val="24"/>
              <w:szCs w:val="24"/>
              <w14:ligatures w14:val="standardContextual"/>
            </w:rPr>
          </w:pPr>
          <w:hyperlink w:anchor="_Toc205126871" w:history="1">
            <w:r w:rsidRPr="00C05F66">
              <w:rPr>
                <w:rStyle w:val="Hyperlink"/>
                <w:noProof/>
              </w:rPr>
              <w:t>5.1</w:t>
            </w:r>
            <w:r>
              <w:rPr>
                <w:rFonts w:asciiTheme="minorHAnsi" w:eastAsiaTheme="minorEastAsia" w:hAnsiTheme="minorHAnsi"/>
                <w:noProof/>
                <w:kern w:val="2"/>
                <w:sz w:val="24"/>
                <w:szCs w:val="24"/>
                <w14:ligatures w14:val="standardContextual"/>
              </w:rPr>
              <w:tab/>
            </w:r>
            <w:r w:rsidRPr="00C05F66">
              <w:rPr>
                <w:rStyle w:val="Hyperlink"/>
                <w:noProof/>
              </w:rPr>
              <w:t>OTDS Installation</w:t>
            </w:r>
            <w:r>
              <w:rPr>
                <w:noProof/>
                <w:webHidden/>
              </w:rPr>
              <w:tab/>
            </w:r>
            <w:r>
              <w:rPr>
                <w:noProof/>
                <w:webHidden/>
              </w:rPr>
              <w:fldChar w:fldCharType="begin"/>
            </w:r>
            <w:r>
              <w:rPr>
                <w:noProof/>
                <w:webHidden/>
              </w:rPr>
              <w:instrText xml:space="preserve"> PAGEREF _Toc205126871 \h </w:instrText>
            </w:r>
            <w:r>
              <w:rPr>
                <w:noProof/>
                <w:webHidden/>
              </w:rPr>
            </w:r>
            <w:r>
              <w:rPr>
                <w:noProof/>
                <w:webHidden/>
              </w:rPr>
              <w:fldChar w:fldCharType="separate"/>
            </w:r>
            <w:r w:rsidR="00963E5A">
              <w:rPr>
                <w:noProof/>
                <w:webHidden/>
              </w:rPr>
              <w:t>16</w:t>
            </w:r>
            <w:r>
              <w:rPr>
                <w:noProof/>
                <w:webHidden/>
              </w:rPr>
              <w:fldChar w:fldCharType="end"/>
            </w:r>
          </w:hyperlink>
        </w:p>
        <w:p w14:paraId="5EBA54A4" w14:textId="308B88B4" w:rsidR="00BD5F2E" w:rsidRDefault="00BD5F2E">
          <w:pPr>
            <w:pStyle w:val="TOC2"/>
            <w:rPr>
              <w:rFonts w:asciiTheme="minorHAnsi" w:eastAsiaTheme="minorEastAsia" w:hAnsiTheme="minorHAnsi"/>
              <w:noProof/>
              <w:kern w:val="2"/>
              <w:sz w:val="24"/>
              <w:szCs w:val="24"/>
              <w14:ligatures w14:val="standardContextual"/>
            </w:rPr>
          </w:pPr>
          <w:hyperlink w:anchor="_Toc205126872" w:history="1">
            <w:r w:rsidRPr="00C05F66">
              <w:rPr>
                <w:rStyle w:val="Hyperlink"/>
                <w:noProof/>
              </w:rPr>
              <w:t>5.2</w:t>
            </w:r>
            <w:r>
              <w:rPr>
                <w:rFonts w:asciiTheme="minorHAnsi" w:eastAsiaTheme="minorEastAsia" w:hAnsiTheme="minorHAnsi"/>
                <w:noProof/>
                <w:kern w:val="2"/>
                <w:sz w:val="24"/>
                <w:szCs w:val="24"/>
                <w14:ligatures w14:val="standardContextual"/>
              </w:rPr>
              <w:tab/>
            </w:r>
            <w:r w:rsidRPr="00C05F66">
              <w:rPr>
                <w:rStyle w:val="Hyperlink"/>
                <w:noProof/>
              </w:rPr>
              <w:t>RabbitMQ Installation</w:t>
            </w:r>
            <w:r>
              <w:rPr>
                <w:noProof/>
                <w:webHidden/>
              </w:rPr>
              <w:tab/>
            </w:r>
            <w:r>
              <w:rPr>
                <w:noProof/>
                <w:webHidden/>
              </w:rPr>
              <w:fldChar w:fldCharType="begin"/>
            </w:r>
            <w:r>
              <w:rPr>
                <w:noProof/>
                <w:webHidden/>
              </w:rPr>
              <w:instrText xml:space="preserve"> PAGEREF _Toc205126872 \h </w:instrText>
            </w:r>
            <w:r>
              <w:rPr>
                <w:noProof/>
                <w:webHidden/>
              </w:rPr>
            </w:r>
            <w:r>
              <w:rPr>
                <w:noProof/>
                <w:webHidden/>
              </w:rPr>
              <w:fldChar w:fldCharType="separate"/>
            </w:r>
            <w:r w:rsidR="00963E5A">
              <w:rPr>
                <w:noProof/>
                <w:webHidden/>
              </w:rPr>
              <w:t>17</w:t>
            </w:r>
            <w:r>
              <w:rPr>
                <w:noProof/>
                <w:webHidden/>
              </w:rPr>
              <w:fldChar w:fldCharType="end"/>
            </w:r>
          </w:hyperlink>
        </w:p>
        <w:p w14:paraId="2D4DFF81" w14:textId="7A6ABCE3" w:rsidR="00BD5F2E" w:rsidRDefault="00BD5F2E">
          <w:pPr>
            <w:pStyle w:val="TOC2"/>
            <w:rPr>
              <w:rFonts w:asciiTheme="minorHAnsi" w:eastAsiaTheme="minorEastAsia" w:hAnsiTheme="minorHAnsi"/>
              <w:noProof/>
              <w:kern w:val="2"/>
              <w:sz w:val="24"/>
              <w:szCs w:val="24"/>
              <w14:ligatures w14:val="standardContextual"/>
            </w:rPr>
          </w:pPr>
          <w:hyperlink w:anchor="_Toc205126873" w:history="1">
            <w:r w:rsidRPr="00C05F66">
              <w:rPr>
                <w:rStyle w:val="Hyperlink"/>
                <w:noProof/>
              </w:rPr>
              <w:t>5.3</w:t>
            </w:r>
            <w:r>
              <w:rPr>
                <w:rFonts w:asciiTheme="minorHAnsi" w:eastAsiaTheme="minorEastAsia" w:hAnsiTheme="minorHAnsi"/>
                <w:noProof/>
                <w:kern w:val="2"/>
                <w:sz w:val="24"/>
                <w:szCs w:val="24"/>
                <w14:ligatures w14:val="standardContextual"/>
              </w:rPr>
              <w:tab/>
            </w:r>
            <w:r w:rsidRPr="00C05F66">
              <w:rPr>
                <w:rStyle w:val="Hyperlink"/>
                <w:noProof/>
              </w:rPr>
              <w:t>Optional Deployments</w:t>
            </w:r>
            <w:r>
              <w:rPr>
                <w:noProof/>
                <w:webHidden/>
              </w:rPr>
              <w:tab/>
            </w:r>
            <w:r>
              <w:rPr>
                <w:noProof/>
                <w:webHidden/>
              </w:rPr>
              <w:fldChar w:fldCharType="begin"/>
            </w:r>
            <w:r>
              <w:rPr>
                <w:noProof/>
                <w:webHidden/>
              </w:rPr>
              <w:instrText xml:space="preserve"> PAGEREF _Toc205126873 \h </w:instrText>
            </w:r>
            <w:r>
              <w:rPr>
                <w:noProof/>
                <w:webHidden/>
              </w:rPr>
            </w:r>
            <w:r>
              <w:rPr>
                <w:noProof/>
                <w:webHidden/>
              </w:rPr>
              <w:fldChar w:fldCharType="separate"/>
            </w:r>
            <w:r w:rsidR="00963E5A">
              <w:rPr>
                <w:noProof/>
                <w:webHidden/>
              </w:rPr>
              <w:t>17</w:t>
            </w:r>
            <w:r>
              <w:rPr>
                <w:noProof/>
                <w:webHidden/>
              </w:rPr>
              <w:fldChar w:fldCharType="end"/>
            </w:r>
          </w:hyperlink>
        </w:p>
        <w:p w14:paraId="244FCF3B" w14:textId="2438C433" w:rsidR="00BD5F2E" w:rsidRDefault="00BD5F2E">
          <w:pPr>
            <w:pStyle w:val="TOC2"/>
            <w:rPr>
              <w:rFonts w:asciiTheme="minorHAnsi" w:eastAsiaTheme="minorEastAsia" w:hAnsiTheme="minorHAnsi"/>
              <w:noProof/>
              <w:kern w:val="2"/>
              <w:sz w:val="24"/>
              <w:szCs w:val="24"/>
              <w14:ligatures w14:val="standardContextual"/>
            </w:rPr>
          </w:pPr>
          <w:hyperlink w:anchor="_Toc205126874" w:history="1">
            <w:r w:rsidRPr="00C05F66">
              <w:rPr>
                <w:rStyle w:val="Hyperlink"/>
                <w:noProof/>
              </w:rPr>
              <w:t>5.4</w:t>
            </w:r>
            <w:r>
              <w:rPr>
                <w:rFonts w:asciiTheme="minorHAnsi" w:eastAsiaTheme="minorEastAsia" w:hAnsiTheme="minorHAnsi"/>
                <w:noProof/>
                <w:kern w:val="2"/>
                <w:sz w:val="24"/>
                <w:szCs w:val="24"/>
                <w14:ligatures w14:val="standardContextual"/>
              </w:rPr>
              <w:tab/>
            </w:r>
            <w:r w:rsidRPr="00C05F66">
              <w:rPr>
                <w:rStyle w:val="Hyperlink"/>
                <w:noProof/>
              </w:rPr>
              <w:t>Exstream Installation</w:t>
            </w:r>
            <w:r>
              <w:rPr>
                <w:noProof/>
                <w:webHidden/>
              </w:rPr>
              <w:tab/>
            </w:r>
            <w:r>
              <w:rPr>
                <w:noProof/>
                <w:webHidden/>
              </w:rPr>
              <w:fldChar w:fldCharType="begin"/>
            </w:r>
            <w:r>
              <w:rPr>
                <w:noProof/>
                <w:webHidden/>
              </w:rPr>
              <w:instrText xml:space="preserve"> PAGEREF _Toc205126874 \h </w:instrText>
            </w:r>
            <w:r>
              <w:rPr>
                <w:noProof/>
                <w:webHidden/>
              </w:rPr>
            </w:r>
            <w:r>
              <w:rPr>
                <w:noProof/>
                <w:webHidden/>
              </w:rPr>
              <w:fldChar w:fldCharType="separate"/>
            </w:r>
            <w:r w:rsidR="00963E5A">
              <w:rPr>
                <w:noProof/>
                <w:webHidden/>
              </w:rPr>
              <w:t>18</w:t>
            </w:r>
            <w:r>
              <w:rPr>
                <w:noProof/>
                <w:webHidden/>
              </w:rPr>
              <w:fldChar w:fldCharType="end"/>
            </w:r>
          </w:hyperlink>
        </w:p>
        <w:p w14:paraId="24CDDC55" w14:textId="0C620D0E" w:rsidR="00BD5F2E" w:rsidRDefault="00BD5F2E">
          <w:pPr>
            <w:pStyle w:val="TOC1"/>
            <w:rPr>
              <w:rFonts w:asciiTheme="minorHAnsi" w:eastAsiaTheme="minorEastAsia" w:hAnsiTheme="minorHAnsi"/>
              <w:b w:val="0"/>
              <w:kern w:val="2"/>
              <w:sz w:val="24"/>
              <w:szCs w:val="24"/>
              <w14:ligatures w14:val="standardContextual"/>
            </w:rPr>
          </w:pPr>
          <w:hyperlink w:anchor="_Toc205126875" w:history="1">
            <w:r w:rsidRPr="00C05F66">
              <w:rPr>
                <w:rStyle w:val="Hyperlink"/>
              </w:rPr>
              <w:t>6</w:t>
            </w:r>
            <w:r>
              <w:rPr>
                <w:rFonts w:asciiTheme="minorHAnsi" w:eastAsiaTheme="minorEastAsia" w:hAnsiTheme="minorHAnsi"/>
                <w:b w:val="0"/>
                <w:kern w:val="2"/>
                <w:sz w:val="24"/>
                <w:szCs w:val="24"/>
                <w14:ligatures w14:val="standardContextual"/>
              </w:rPr>
              <w:tab/>
            </w:r>
            <w:r w:rsidRPr="00C05F66">
              <w:rPr>
                <w:rStyle w:val="Hyperlink"/>
              </w:rPr>
              <w:t>License Deployment</w:t>
            </w:r>
            <w:r>
              <w:rPr>
                <w:webHidden/>
              </w:rPr>
              <w:tab/>
            </w:r>
            <w:r>
              <w:rPr>
                <w:webHidden/>
              </w:rPr>
              <w:fldChar w:fldCharType="begin"/>
            </w:r>
            <w:r>
              <w:rPr>
                <w:webHidden/>
              </w:rPr>
              <w:instrText xml:space="preserve"> PAGEREF _Toc205126875 \h </w:instrText>
            </w:r>
            <w:r>
              <w:rPr>
                <w:webHidden/>
              </w:rPr>
            </w:r>
            <w:r>
              <w:rPr>
                <w:webHidden/>
              </w:rPr>
              <w:fldChar w:fldCharType="separate"/>
            </w:r>
            <w:r w:rsidR="00963E5A">
              <w:rPr>
                <w:webHidden/>
              </w:rPr>
              <w:t>18</w:t>
            </w:r>
            <w:r>
              <w:rPr>
                <w:webHidden/>
              </w:rPr>
              <w:fldChar w:fldCharType="end"/>
            </w:r>
          </w:hyperlink>
        </w:p>
        <w:p w14:paraId="088A70D0" w14:textId="7273AA91" w:rsidR="00BD5F2E" w:rsidRDefault="00BD5F2E">
          <w:pPr>
            <w:pStyle w:val="TOC2"/>
            <w:rPr>
              <w:rFonts w:asciiTheme="minorHAnsi" w:eastAsiaTheme="minorEastAsia" w:hAnsiTheme="minorHAnsi"/>
              <w:noProof/>
              <w:kern w:val="2"/>
              <w:sz w:val="24"/>
              <w:szCs w:val="24"/>
              <w14:ligatures w14:val="standardContextual"/>
            </w:rPr>
          </w:pPr>
          <w:hyperlink w:anchor="_Toc205126876" w:history="1">
            <w:r w:rsidRPr="00C05F66">
              <w:rPr>
                <w:rStyle w:val="Hyperlink"/>
                <w:noProof/>
              </w:rPr>
              <w:t>6.1</w:t>
            </w:r>
            <w:r>
              <w:rPr>
                <w:rFonts w:asciiTheme="minorHAnsi" w:eastAsiaTheme="minorEastAsia" w:hAnsiTheme="minorHAnsi"/>
                <w:noProof/>
                <w:kern w:val="2"/>
                <w:sz w:val="24"/>
                <w:szCs w:val="24"/>
                <w14:ligatures w14:val="standardContextual"/>
              </w:rPr>
              <w:tab/>
            </w:r>
            <w:r w:rsidRPr="00C05F66">
              <w:rPr>
                <w:rStyle w:val="Hyperlink"/>
                <w:noProof/>
              </w:rPr>
              <w:t>Apply for License</w:t>
            </w:r>
            <w:r>
              <w:rPr>
                <w:noProof/>
                <w:webHidden/>
              </w:rPr>
              <w:tab/>
            </w:r>
            <w:r>
              <w:rPr>
                <w:noProof/>
                <w:webHidden/>
              </w:rPr>
              <w:fldChar w:fldCharType="begin"/>
            </w:r>
            <w:r>
              <w:rPr>
                <w:noProof/>
                <w:webHidden/>
              </w:rPr>
              <w:instrText xml:space="preserve"> PAGEREF _Toc205126876 \h </w:instrText>
            </w:r>
            <w:r>
              <w:rPr>
                <w:noProof/>
                <w:webHidden/>
              </w:rPr>
            </w:r>
            <w:r>
              <w:rPr>
                <w:noProof/>
                <w:webHidden/>
              </w:rPr>
              <w:fldChar w:fldCharType="separate"/>
            </w:r>
            <w:r w:rsidR="00963E5A">
              <w:rPr>
                <w:noProof/>
                <w:webHidden/>
              </w:rPr>
              <w:t>19</w:t>
            </w:r>
            <w:r>
              <w:rPr>
                <w:noProof/>
                <w:webHidden/>
              </w:rPr>
              <w:fldChar w:fldCharType="end"/>
            </w:r>
          </w:hyperlink>
        </w:p>
        <w:p w14:paraId="42169D6D" w14:textId="33DD6AF4" w:rsidR="00BD5F2E" w:rsidRDefault="00BD5F2E">
          <w:pPr>
            <w:pStyle w:val="TOC2"/>
            <w:rPr>
              <w:rFonts w:asciiTheme="minorHAnsi" w:eastAsiaTheme="minorEastAsia" w:hAnsiTheme="minorHAnsi"/>
              <w:noProof/>
              <w:kern w:val="2"/>
              <w:sz w:val="24"/>
              <w:szCs w:val="24"/>
              <w14:ligatures w14:val="standardContextual"/>
            </w:rPr>
          </w:pPr>
          <w:hyperlink w:anchor="_Toc205126877" w:history="1">
            <w:r w:rsidRPr="00C05F66">
              <w:rPr>
                <w:rStyle w:val="Hyperlink"/>
                <w:noProof/>
              </w:rPr>
              <w:t>6.2</w:t>
            </w:r>
            <w:r>
              <w:rPr>
                <w:rFonts w:asciiTheme="minorHAnsi" w:eastAsiaTheme="minorEastAsia" w:hAnsiTheme="minorHAnsi"/>
                <w:noProof/>
                <w:kern w:val="2"/>
                <w:sz w:val="24"/>
                <w:szCs w:val="24"/>
                <w14:ligatures w14:val="standardContextual"/>
              </w:rPr>
              <w:tab/>
            </w:r>
            <w:r w:rsidRPr="00C05F66">
              <w:rPr>
                <w:rStyle w:val="Hyperlink"/>
                <w:noProof/>
              </w:rPr>
              <w:t>Allocating users, groups or Partitions</w:t>
            </w:r>
            <w:r>
              <w:rPr>
                <w:noProof/>
                <w:webHidden/>
              </w:rPr>
              <w:tab/>
            </w:r>
            <w:r>
              <w:rPr>
                <w:noProof/>
                <w:webHidden/>
              </w:rPr>
              <w:fldChar w:fldCharType="begin"/>
            </w:r>
            <w:r>
              <w:rPr>
                <w:noProof/>
                <w:webHidden/>
              </w:rPr>
              <w:instrText xml:space="preserve"> PAGEREF _Toc205126877 \h </w:instrText>
            </w:r>
            <w:r>
              <w:rPr>
                <w:noProof/>
                <w:webHidden/>
              </w:rPr>
            </w:r>
            <w:r>
              <w:rPr>
                <w:noProof/>
                <w:webHidden/>
              </w:rPr>
              <w:fldChar w:fldCharType="separate"/>
            </w:r>
            <w:r w:rsidR="00963E5A">
              <w:rPr>
                <w:noProof/>
                <w:webHidden/>
              </w:rPr>
              <w:t>19</w:t>
            </w:r>
            <w:r>
              <w:rPr>
                <w:noProof/>
                <w:webHidden/>
              </w:rPr>
              <w:fldChar w:fldCharType="end"/>
            </w:r>
          </w:hyperlink>
        </w:p>
        <w:p w14:paraId="78A22B79" w14:textId="17EBDC3B" w:rsidR="00BD5F2E" w:rsidRDefault="00BD5F2E">
          <w:pPr>
            <w:pStyle w:val="TOC1"/>
            <w:rPr>
              <w:rFonts w:asciiTheme="minorHAnsi" w:eastAsiaTheme="minorEastAsia" w:hAnsiTheme="minorHAnsi"/>
              <w:b w:val="0"/>
              <w:kern w:val="2"/>
              <w:sz w:val="24"/>
              <w:szCs w:val="24"/>
              <w14:ligatures w14:val="standardContextual"/>
            </w:rPr>
          </w:pPr>
          <w:hyperlink w:anchor="_Toc205126878" w:history="1">
            <w:r w:rsidRPr="00C05F66">
              <w:rPr>
                <w:rStyle w:val="Hyperlink"/>
                <w:rFonts w:cs="Arial"/>
              </w:rPr>
              <w:t>7</w:t>
            </w:r>
            <w:r>
              <w:rPr>
                <w:rFonts w:asciiTheme="minorHAnsi" w:eastAsiaTheme="minorEastAsia" w:hAnsiTheme="minorHAnsi"/>
                <w:b w:val="0"/>
                <w:kern w:val="2"/>
                <w:sz w:val="24"/>
                <w:szCs w:val="24"/>
                <w14:ligatures w14:val="standardContextual"/>
              </w:rPr>
              <w:tab/>
            </w:r>
            <w:r w:rsidRPr="00C05F66">
              <w:rPr>
                <w:rStyle w:val="Hyperlink"/>
                <w:rFonts w:cs="Arial"/>
              </w:rPr>
              <w:t>Installation Planning – Exstream Desktop Application</w:t>
            </w:r>
            <w:r>
              <w:rPr>
                <w:webHidden/>
              </w:rPr>
              <w:tab/>
            </w:r>
            <w:r>
              <w:rPr>
                <w:webHidden/>
              </w:rPr>
              <w:fldChar w:fldCharType="begin"/>
            </w:r>
            <w:r>
              <w:rPr>
                <w:webHidden/>
              </w:rPr>
              <w:instrText xml:space="preserve"> PAGEREF _Toc205126878 \h </w:instrText>
            </w:r>
            <w:r>
              <w:rPr>
                <w:webHidden/>
              </w:rPr>
            </w:r>
            <w:r>
              <w:rPr>
                <w:webHidden/>
              </w:rPr>
              <w:fldChar w:fldCharType="separate"/>
            </w:r>
            <w:r w:rsidR="00963E5A">
              <w:rPr>
                <w:webHidden/>
              </w:rPr>
              <w:t>20</w:t>
            </w:r>
            <w:r>
              <w:rPr>
                <w:webHidden/>
              </w:rPr>
              <w:fldChar w:fldCharType="end"/>
            </w:r>
          </w:hyperlink>
        </w:p>
        <w:p w14:paraId="006AA8BD" w14:textId="316B4235" w:rsidR="00BD5F2E" w:rsidRDefault="00BD5F2E">
          <w:pPr>
            <w:pStyle w:val="TOC1"/>
            <w:rPr>
              <w:rFonts w:asciiTheme="minorHAnsi" w:eastAsiaTheme="minorEastAsia" w:hAnsiTheme="minorHAnsi"/>
              <w:b w:val="0"/>
              <w:kern w:val="2"/>
              <w:sz w:val="24"/>
              <w:szCs w:val="24"/>
              <w14:ligatures w14:val="standardContextual"/>
            </w:rPr>
          </w:pPr>
          <w:hyperlink w:anchor="_Toc205126879" w:history="1">
            <w:r w:rsidRPr="00C05F66">
              <w:rPr>
                <w:rStyle w:val="Hyperlink"/>
                <w:rFonts w:cs="Arial"/>
              </w:rPr>
              <w:t>8</w:t>
            </w:r>
            <w:r>
              <w:rPr>
                <w:rFonts w:asciiTheme="minorHAnsi" w:eastAsiaTheme="minorEastAsia" w:hAnsiTheme="minorHAnsi"/>
                <w:b w:val="0"/>
                <w:kern w:val="2"/>
                <w:sz w:val="24"/>
                <w:szCs w:val="24"/>
                <w14:ligatures w14:val="standardContextual"/>
              </w:rPr>
              <w:tab/>
            </w:r>
            <w:r w:rsidRPr="00C05F66">
              <w:rPr>
                <w:rStyle w:val="Hyperlink"/>
                <w:rFonts w:cs="Arial"/>
              </w:rPr>
              <w:t>Installation and Configuration Steps – Exstream Desktop Application</w:t>
            </w:r>
            <w:r>
              <w:rPr>
                <w:webHidden/>
              </w:rPr>
              <w:tab/>
            </w:r>
            <w:r>
              <w:rPr>
                <w:webHidden/>
              </w:rPr>
              <w:fldChar w:fldCharType="begin"/>
            </w:r>
            <w:r>
              <w:rPr>
                <w:webHidden/>
              </w:rPr>
              <w:instrText xml:space="preserve"> PAGEREF _Toc205126879 \h </w:instrText>
            </w:r>
            <w:r>
              <w:rPr>
                <w:webHidden/>
              </w:rPr>
            </w:r>
            <w:r>
              <w:rPr>
                <w:webHidden/>
              </w:rPr>
              <w:fldChar w:fldCharType="separate"/>
            </w:r>
            <w:r w:rsidR="00963E5A">
              <w:rPr>
                <w:webHidden/>
              </w:rPr>
              <w:t>20</w:t>
            </w:r>
            <w:r>
              <w:rPr>
                <w:webHidden/>
              </w:rPr>
              <w:fldChar w:fldCharType="end"/>
            </w:r>
          </w:hyperlink>
        </w:p>
        <w:p w14:paraId="16D7FDCE" w14:textId="400D79C8" w:rsidR="00BD5F2E" w:rsidRDefault="00BD5F2E">
          <w:pPr>
            <w:pStyle w:val="TOC3"/>
            <w:rPr>
              <w:rFonts w:asciiTheme="minorHAnsi" w:eastAsiaTheme="minorEastAsia" w:hAnsiTheme="minorHAnsi"/>
              <w:i w:val="0"/>
              <w:noProof/>
              <w:kern w:val="2"/>
              <w:sz w:val="24"/>
              <w:szCs w:val="24"/>
              <w14:ligatures w14:val="standardContextual"/>
            </w:rPr>
          </w:pPr>
          <w:hyperlink w:anchor="_Toc205126880" w:history="1">
            <w:r w:rsidRPr="00C05F66">
              <w:rPr>
                <w:rStyle w:val="Hyperlink"/>
                <w:noProof/>
              </w:rPr>
              <w:t>8.1.1</w:t>
            </w:r>
            <w:r>
              <w:rPr>
                <w:rFonts w:asciiTheme="minorHAnsi" w:eastAsiaTheme="minorEastAsia" w:hAnsiTheme="minorHAnsi"/>
                <w:i w:val="0"/>
                <w:noProof/>
                <w:kern w:val="2"/>
                <w:sz w:val="24"/>
                <w:szCs w:val="24"/>
                <w14:ligatures w14:val="standardContextual"/>
              </w:rPr>
              <w:tab/>
            </w:r>
            <w:r w:rsidRPr="00C05F66">
              <w:rPr>
                <w:rStyle w:val="Hyperlink"/>
                <w:noProof/>
              </w:rPr>
              <w:t>Install Design and Production</w:t>
            </w:r>
            <w:r>
              <w:rPr>
                <w:noProof/>
                <w:webHidden/>
              </w:rPr>
              <w:tab/>
            </w:r>
            <w:r>
              <w:rPr>
                <w:noProof/>
                <w:webHidden/>
              </w:rPr>
              <w:fldChar w:fldCharType="begin"/>
            </w:r>
            <w:r>
              <w:rPr>
                <w:noProof/>
                <w:webHidden/>
              </w:rPr>
              <w:instrText xml:space="preserve"> PAGEREF _Toc205126880 \h </w:instrText>
            </w:r>
            <w:r>
              <w:rPr>
                <w:noProof/>
                <w:webHidden/>
              </w:rPr>
            </w:r>
            <w:r>
              <w:rPr>
                <w:noProof/>
                <w:webHidden/>
              </w:rPr>
              <w:fldChar w:fldCharType="separate"/>
            </w:r>
            <w:r w:rsidR="00963E5A">
              <w:rPr>
                <w:noProof/>
                <w:webHidden/>
              </w:rPr>
              <w:t>20</w:t>
            </w:r>
            <w:r>
              <w:rPr>
                <w:noProof/>
                <w:webHidden/>
              </w:rPr>
              <w:fldChar w:fldCharType="end"/>
            </w:r>
          </w:hyperlink>
        </w:p>
        <w:p w14:paraId="77308294" w14:textId="5A1C154A" w:rsidR="00BD5F2E" w:rsidRDefault="00BD5F2E">
          <w:pPr>
            <w:pStyle w:val="TOC3"/>
            <w:rPr>
              <w:rFonts w:asciiTheme="minorHAnsi" w:eastAsiaTheme="minorEastAsia" w:hAnsiTheme="minorHAnsi"/>
              <w:i w:val="0"/>
              <w:noProof/>
              <w:kern w:val="2"/>
              <w:sz w:val="24"/>
              <w:szCs w:val="24"/>
              <w14:ligatures w14:val="standardContextual"/>
            </w:rPr>
          </w:pPr>
          <w:hyperlink w:anchor="_Toc205126881" w:history="1">
            <w:r w:rsidRPr="00C05F66">
              <w:rPr>
                <w:rStyle w:val="Hyperlink"/>
                <w:noProof/>
              </w:rPr>
              <w:t>8.1.2</w:t>
            </w:r>
            <w:r>
              <w:rPr>
                <w:rFonts w:asciiTheme="minorHAnsi" w:eastAsiaTheme="minorEastAsia" w:hAnsiTheme="minorHAnsi"/>
                <w:i w:val="0"/>
                <w:noProof/>
                <w:kern w:val="2"/>
                <w:sz w:val="24"/>
                <w:szCs w:val="24"/>
                <w14:ligatures w14:val="standardContextual"/>
              </w:rPr>
              <w:tab/>
            </w:r>
            <w:r w:rsidRPr="00C05F66">
              <w:rPr>
                <w:rStyle w:val="Hyperlink"/>
                <w:noProof/>
              </w:rPr>
              <w:t>Configure ODBC DSN</w:t>
            </w:r>
            <w:r>
              <w:rPr>
                <w:noProof/>
                <w:webHidden/>
              </w:rPr>
              <w:tab/>
            </w:r>
            <w:r>
              <w:rPr>
                <w:noProof/>
                <w:webHidden/>
              </w:rPr>
              <w:fldChar w:fldCharType="begin"/>
            </w:r>
            <w:r>
              <w:rPr>
                <w:noProof/>
                <w:webHidden/>
              </w:rPr>
              <w:instrText xml:space="preserve"> PAGEREF _Toc205126881 \h </w:instrText>
            </w:r>
            <w:r>
              <w:rPr>
                <w:noProof/>
                <w:webHidden/>
              </w:rPr>
            </w:r>
            <w:r>
              <w:rPr>
                <w:noProof/>
                <w:webHidden/>
              </w:rPr>
              <w:fldChar w:fldCharType="separate"/>
            </w:r>
            <w:r w:rsidR="00963E5A">
              <w:rPr>
                <w:noProof/>
                <w:webHidden/>
              </w:rPr>
              <w:t>21</w:t>
            </w:r>
            <w:r>
              <w:rPr>
                <w:noProof/>
                <w:webHidden/>
              </w:rPr>
              <w:fldChar w:fldCharType="end"/>
            </w:r>
          </w:hyperlink>
        </w:p>
        <w:p w14:paraId="1B0E5CB2" w14:textId="2797F16A" w:rsidR="00BD5F2E" w:rsidRDefault="00BD5F2E">
          <w:pPr>
            <w:pStyle w:val="TOC3"/>
            <w:rPr>
              <w:rFonts w:asciiTheme="minorHAnsi" w:eastAsiaTheme="minorEastAsia" w:hAnsiTheme="minorHAnsi"/>
              <w:i w:val="0"/>
              <w:noProof/>
              <w:kern w:val="2"/>
              <w:sz w:val="24"/>
              <w:szCs w:val="24"/>
              <w14:ligatures w14:val="standardContextual"/>
            </w:rPr>
          </w:pPr>
          <w:hyperlink w:anchor="_Toc205126882" w:history="1">
            <w:r w:rsidRPr="00C05F66">
              <w:rPr>
                <w:rStyle w:val="Hyperlink"/>
                <w:noProof/>
              </w:rPr>
              <w:t>8.1.3</w:t>
            </w:r>
            <w:r>
              <w:rPr>
                <w:rFonts w:asciiTheme="minorHAnsi" w:eastAsiaTheme="minorEastAsia" w:hAnsiTheme="minorHAnsi"/>
                <w:i w:val="0"/>
                <w:noProof/>
                <w:kern w:val="2"/>
                <w:sz w:val="24"/>
                <w:szCs w:val="24"/>
                <w14:ligatures w14:val="standardContextual"/>
              </w:rPr>
              <w:tab/>
            </w:r>
            <w:r w:rsidRPr="00C05F66">
              <w:rPr>
                <w:rStyle w:val="Hyperlink"/>
                <w:noProof/>
              </w:rPr>
              <w:t>Configure Design Database</w:t>
            </w:r>
            <w:r>
              <w:rPr>
                <w:noProof/>
                <w:webHidden/>
              </w:rPr>
              <w:tab/>
            </w:r>
            <w:r>
              <w:rPr>
                <w:noProof/>
                <w:webHidden/>
              </w:rPr>
              <w:fldChar w:fldCharType="begin"/>
            </w:r>
            <w:r>
              <w:rPr>
                <w:noProof/>
                <w:webHidden/>
              </w:rPr>
              <w:instrText xml:space="preserve"> PAGEREF _Toc205126882 \h </w:instrText>
            </w:r>
            <w:r>
              <w:rPr>
                <w:noProof/>
                <w:webHidden/>
              </w:rPr>
            </w:r>
            <w:r>
              <w:rPr>
                <w:noProof/>
                <w:webHidden/>
              </w:rPr>
              <w:fldChar w:fldCharType="separate"/>
            </w:r>
            <w:r w:rsidR="00963E5A">
              <w:rPr>
                <w:noProof/>
                <w:webHidden/>
              </w:rPr>
              <w:t>22</w:t>
            </w:r>
            <w:r>
              <w:rPr>
                <w:noProof/>
                <w:webHidden/>
              </w:rPr>
              <w:fldChar w:fldCharType="end"/>
            </w:r>
          </w:hyperlink>
        </w:p>
        <w:p w14:paraId="1106CA58" w14:textId="48785D5B" w:rsidR="00BD5F2E" w:rsidRDefault="00BD5F2E">
          <w:pPr>
            <w:pStyle w:val="TOC3"/>
            <w:rPr>
              <w:rFonts w:asciiTheme="minorHAnsi" w:eastAsiaTheme="minorEastAsia" w:hAnsiTheme="minorHAnsi"/>
              <w:i w:val="0"/>
              <w:noProof/>
              <w:kern w:val="2"/>
              <w:sz w:val="24"/>
              <w:szCs w:val="24"/>
              <w14:ligatures w14:val="standardContextual"/>
            </w:rPr>
          </w:pPr>
          <w:hyperlink w:anchor="_Toc205126883" w:history="1">
            <w:r w:rsidRPr="00C05F66">
              <w:rPr>
                <w:rStyle w:val="Hyperlink"/>
                <w:noProof/>
              </w:rPr>
              <w:t>8.1.4</w:t>
            </w:r>
            <w:r>
              <w:rPr>
                <w:rFonts w:asciiTheme="minorHAnsi" w:eastAsiaTheme="minorEastAsia" w:hAnsiTheme="minorHAnsi"/>
                <w:i w:val="0"/>
                <w:noProof/>
                <w:kern w:val="2"/>
                <w:sz w:val="24"/>
                <w:szCs w:val="24"/>
                <w14:ligatures w14:val="standardContextual"/>
              </w:rPr>
              <w:tab/>
            </w:r>
            <w:r w:rsidRPr="00C05F66">
              <w:rPr>
                <w:rStyle w:val="Hyperlink"/>
                <w:noProof/>
              </w:rPr>
              <w:t>Connecting Design Manger to Database</w:t>
            </w:r>
            <w:r>
              <w:rPr>
                <w:noProof/>
                <w:webHidden/>
              </w:rPr>
              <w:tab/>
            </w:r>
            <w:r>
              <w:rPr>
                <w:noProof/>
                <w:webHidden/>
              </w:rPr>
              <w:fldChar w:fldCharType="begin"/>
            </w:r>
            <w:r>
              <w:rPr>
                <w:noProof/>
                <w:webHidden/>
              </w:rPr>
              <w:instrText xml:space="preserve"> PAGEREF _Toc205126883 \h </w:instrText>
            </w:r>
            <w:r>
              <w:rPr>
                <w:noProof/>
                <w:webHidden/>
              </w:rPr>
            </w:r>
            <w:r>
              <w:rPr>
                <w:noProof/>
                <w:webHidden/>
              </w:rPr>
              <w:fldChar w:fldCharType="separate"/>
            </w:r>
            <w:r w:rsidR="00963E5A">
              <w:rPr>
                <w:noProof/>
                <w:webHidden/>
              </w:rPr>
              <w:t>25</w:t>
            </w:r>
            <w:r>
              <w:rPr>
                <w:noProof/>
                <w:webHidden/>
              </w:rPr>
              <w:fldChar w:fldCharType="end"/>
            </w:r>
          </w:hyperlink>
        </w:p>
        <w:p w14:paraId="4C8D55DA" w14:textId="0743C709" w:rsidR="00BD5F2E" w:rsidRDefault="00BD5F2E">
          <w:pPr>
            <w:pStyle w:val="TOC1"/>
            <w:rPr>
              <w:rFonts w:asciiTheme="minorHAnsi" w:eastAsiaTheme="minorEastAsia" w:hAnsiTheme="minorHAnsi"/>
              <w:b w:val="0"/>
              <w:kern w:val="2"/>
              <w:sz w:val="24"/>
              <w:szCs w:val="24"/>
              <w14:ligatures w14:val="standardContextual"/>
            </w:rPr>
          </w:pPr>
          <w:hyperlink w:anchor="_Toc205126884" w:history="1">
            <w:r w:rsidRPr="00C05F66">
              <w:rPr>
                <w:rStyle w:val="Hyperlink"/>
              </w:rPr>
              <w:t>9</w:t>
            </w:r>
            <w:r>
              <w:rPr>
                <w:rFonts w:asciiTheme="minorHAnsi" w:eastAsiaTheme="minorEastAsia" w:hAnsiTheme="minorHAnsi"/>
                <w:b w:val="0"/>
                <w:kern w:val="2"/>
                <w:sz w:val="24"/>
                <w:szCs w:val="24"/>
                <w14:ligatures w14:val="standardContextual"/>
              </w:rPr>
              <w:tab/>
            </w:r>
            <w:r w:rsidRPr="00C05F66">
              <w:rPr>
                <w:rStyle w:val="Hyperlink"/>
              </w:rPr>
              <w:t>OpenText Documentation Links</w:t>
            </w:r>
            <w:r>
              <w:rPr>
                <w:webHidden/>
              </w:rPr>
              <w:tab/>
            </w:r>
            <w:r>
              <w:rPr>
                <w:webHidden/>
              </w:rPr>
              <w:fldChar w:fldCharType="begin"/>
            </w:r>
            <w:r>
              <w:rPr>
                <w:webHidden/>
              </w:rPr>
              <w:instrText xml:space="preserve"> PAGEREF _Toc205126884 \h </w:instrText>
            </w:r>
            <w:r>
              <w:rPr>
                <w:webHidden/>
              </w:rPr>
            </w:r>
            <w:r>
              <w:rPr>
                <w:webHidden/>
              </w:rPr>
              <w:fldChar w:fldCharType="separate"/>
            </w:r>
            <w:r w:rsidR="00963E5A">
              <w:rPr>
                <w:webHidden/>
              </w:rPr>
              <w:t>26</w:t>
            </w:r>
            <w:r>
              <w:rPr>
                <w:webHidden/>
              </w:rPr>
              <w:fldChar w:fldCharType="end"/>
            </w:r>
          </w:hyperlink>
        </w:p>
        <w:p w14:paraId="3E72C01B" w14:textId="65237BC3" w:rsidR="00D5286A" w:rsidRDefault="00432B34" w:rsidP="00D5286A">
          <w:pPr>
            <w:rPr>
              <w:bCs/>
              <w:noProof/>
            </w:rPr>
          </w:pPr>
          <w:r>
            <w:rPr>
              <w:b/>
              <w:bCs/>
              <w:noProof/>
            </w:rPr>
            <w:fldChar w:fldCharType="end"/>
          </w:r>
        </w:p>
      </w:sdtContent>
    </w:sdt>
    <w:p w14:paraId="3F2A9019" w14:textId="77777777" w:rsidR="00F2644C" w:rsidRDefault="00F2644C" w:rsidP="00D5286A">
      <w:pPr>
        <w:pStyle w:val="HPTableTitle"/>
        <w:rPr>
          <w:sz w:val="24"/>
          <w:szCs w:val="24"/>
        </w:rPr>
      </w:pPr>
    </w:p>
    <w:p w14:paraId="07406C25" w14:textId="711EA19A" w:rsidR="00D5286A" w:rsidRPr="00D5286A" w:rsidRDefault="00D5286A" w:rsidP="00D5286A">
      <w:pPr>
        <w:pStyle w:val="HPTableTitle"/>
        <w:rPr>
          <w:sz w:val="24"/>
          <w:szCs w:val="24"/>
        </w:rPr>
      </w:pPr>
      <w:r w:rsidRPr="00D5286A">
        <w:rPr>
          <w:sz w:val="24"/>
          <w:szCs w:val="24"/>
        </w:rPr>
        <w:t>Version History</w:t>
      </w:r>
    </w:p>
    <w:tbl>
      <w:tblPr>
        <w:tblW w:w="9141"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872"/>
        <w:gridCol w:w="1235"/>
        <w:gridCol w:w="2315"/>
        <w:gridCol w:w="2376"/>
        <w:gridCol w:w="2343"/>
      </w:tblGrid>
      <w:tr w:rsidR="00D5286A" w14:paraId="0BC228BE" w14:textId="77777777" w:rsidTr="34C59B99">
        <w:trPr>
          <w:trHeight w:val="294"/>
          <w:tblHeader/>
        </w:trPr>
        <w:tc>
          <w:tcPr>
            <w:tcW w:w="872" w:type="dxa"/>
          </w:tcPr>
          <w:p w14:paraId="4D816D5B" w14:textId="77777777" w:rsidR="00D5286A" w:rsidRDefault="00D5286A" w:rsidP="000C084D">
            <w:pPr>
              <w:pStyle w:val="TableSmHeading"/>
            </w:pPr>
            <w:r>
              <w:t>Ver. No.</w:t>
            </w:r>
          </w:p>
        </w:tc>
        <w:tc>
          <w:tcPr>
            <w:tcW w:w="1235" w:type="dxa"/>
          </w:tcPr>
          <w:p w14:paraId="1CC9B02E" w14:textId="77777777" w:rsidR="00D5286A" w:rsidRDefault="00D5286A" w:rsidP="000C084D">
            <w:pPr>
              <w:pStyle w:val="TableSmHeading"/>
            </w:pPr>
            <w:r>
              <w:t>Ver. Date</w:t>
            </w:r>
          </w:p>
        </w:tc>
        <w:tc>
          <w:tcPr>
            <w:tcW w:w="2315" w:type="dxa"/>
          </w:tcPr>
          <w:p w14:paraId="0078857E" w14:textId="34F0BEEA" w:rsidR="00D5286A" w:rsidRDefault="00D5286A" w:rsidP="000C084D">
            <w:pPr>
              <w:pStyle w:val="TableSmHeading"/>
            </w:pPr>
            <w:r>
              <w:t>Prepared / Revised By</w:t>
            </w:r>
          </w:p>
        </w:tc>
        <w:tc>
          <w:tcPr>
            <w:tcW w:w="2376" w:type="dxa"/>
          </w:tcPr>
          <w:p w14:paraId="2AA5EFC4" w14:textId="77777777" w:rsidR="00D5286A" w:rsidRDefault="00D5286A" w:rsidP="000C084D">
            <w:pPr>
              <w:pStyle w:val="TableSmHeading"/>
            </w:pPr>
            <w:r>
              <w:t>Description</w:t>
            </w:r>
          </w:p>
        </w:tc>
        <w:tc>
          <w:tcPr>
            <w:tcW w:w="2343" w:type="dxa"/>
          </w:tcPr>
          <w:p w14:paraId="3AEC0680" w14:textId="77777777" w:rsidR="00D5286A" w:rsidRDefault="00D5286A" w:rsidP="000C084D">
            <w:pPr>
              <w:pStyle w:val="TableSmHeading"/>
            </w:pPr>
            <w:r>
              <w:t>Filename</w:t>
            </w:r>
          </w:p>
        </w:tc>
      </w:tr>
      <w:tr w:rsidR="00D5286A" w14:paraId="636CFE5B" w14:textId="77777777" w:rsidTr="34C59B99">
        <w:trPr>
          <w:trHeight w:val="502"/>
        </w:trPr>
        <w:tc>
          <w:tcPr>
            <w:tcW w:w="872" w:type="dxa"/>
          </w:tcPr>
          <w:p w14:paraId="32A1C0B7" w14:textId="6666DC3B" w:rsidR="00D5286A" w:rsidRDefault="00CB46F2" w:rsidP="000C084D">
            <w:pPr>
              <w:pStyle w:val="TableMedium"/>
            </w:pPr>
            <w:r>
              <w:t>1.0</w:t>
            </w:r>
          </w:p>
        </w:tc>
        <w:tc>
          <w:tcPr>
            <w:tcW w:w="1235" w:type="dxa"/>
          </w:tcPr>
          <w:p w14:paraId="5B63318D" w14:textId="143D3CCB" w:rsidR="00D5286A" w:rsidRDefault="005D4B71" w:rsidP="000C084D">
            <w:pPr>
              <w:pStyle w:val="TableMedium"/>
            </w:pPr>
            <w:r>
              <w:t>1</w:t>
            </w:r>
            <w:r w:rsidR="006F69E1">
              <w:t>0</w:t>
            </w:r>
            <w:r w:rsidR="00E377E2">
              <w:t>/</w:t>
            </w:r>
            <w:proofErr w:type="gramStart"/>
            <w:r w:rsidR="006F69E1">
              <w:t>07</w:t>
            </w:r>
            <w:r w:rsidR="00676E1A">
              <w:t>/</w:t>
            </w:r>
            <w:r>
              <w:t>/</w:t>
            </w:r>
            <w:proofErr w:type="gramEnd"/>
            <w:r>
              <w:t>2024</w:t>
            </w:r>
          </w:p>
        </w:tc>
        <w:tc>
          <w:tcPr>
            <w:tcW w:w="2315" w:type="dxa"/>
          </w:tcPr>
          <w:p w14:paraId="0770D328" w14:textId="70A75C0C" w:rsidR="00F04B24" w:rsidRDefault="006F69E1" w:rsidP="000C084D">
            <w:pPr>
              <w:pStyle w:val="TableMedium"/>
            </w:pPr>
            <w:r>
              <w:t>Kamal Ramalingam</w:t>
            </w:r>
          </w:p>
        </w:tc>
        <w:tc>
          <w:tcPr>
            <w:tcW w:w="2376" w:type="dxa"/>
          </w:tcPr>
          <w:p w14:paraId="0E61635A" w14:textId="0C0D0210" w:rsidR="00D5286A" w:rsidRDefault="00D5286A" w:rsidP="000C084D">
            <w:pPr>
              <w:pStyle w:val="TableMedium"/>
            </w:pPr>
            <w:r>
              <w:t>Initial Version</w:t>
            </w:r>
            <w:r w:rsidR="00676E1A">
              <w:t xml:space="preserve"> </w:t>
            </w:r>
          </w:p>
        </w:tc>
        <w:tc>
          <w:tcPr>
            <w:tcW w:w="2343" w:type="dxa"/>
          </w:tcPr>
          <w:p w14:paraId="492D218D" w14:textId="638C0430" w:rsidR="00D5286A" w:rsidRDefault="00D5286A" w:rsidP="000C084D">
            <w:pPr>
              <w:pStyle w:val="TableMedium"/>
            </w:pPr>
          </w:p>
        </w:tc>
      </w:tr>
      <w:tr w:rsidR="00D5286A" w14:paraId="5B923442" w14:textId="77777777" w:rsidTr="34C59B99">
        <w:trPr>
          <w:trHeight w:val="294"/>
        </w:trPr>
        <w:tc>
          <w:tcPr>
            <w:tcW w:w="872" w:type="dxa"/>
          </w:tcPr>
          <w:p w14:paraId="6766C49E" w14:textId="18CBF8E9" w:rsidR="00D5286A" w:rsidRDefault="006F69E1" w:rsidP="000C084D">
            <w:pPr>
              <w:pStyle w:val="TableMedium"/>
            </w:pPr>
            <w:r>
              <w:t>1.1</w:t>
            </w:r>
          </w:p>
        </w:tc>
        <w:tc>
          <w:tcPr>
            <w:tcW w:w="1235" w:type="dxa"/>
          </w:tcPr>
          <w:p w14:paraId="3354E4F2" w14:textId="0698B742" w:rsidR="00D5286A" w:rsidRDefault="006F69E1" w:rsidP="000C084D">
            <w:pPr>
              <w:pStyle w:val="TableMedium"/>
            </w:pPr>
            <w:r>
              <w:t>11/18/2024</w:t>
            </w:r>
          </w:p>
        </w:tc>
        <w:tc>
          <w:tcPr>
            <w:tcW w:w="2315" w:type="dxa"/>
          </w:tcPr>
          <w:p w14:paraId="5ADFEEC1" w14:textId="4FABFF82" w:rsidR="00F04B24" w:rsidRDefault="006F69E1" w:rsidP="000C084D">
            <w:pPr>
              <w:pStyle w:val="TableMedium"/>
            </w:pPr>
            <w:r>
              <w:t xml:space="preserve">Suresh </w:t>
            </w:r>
            <w:proofErr w:type="spellStart"/>
            <w:r>
              <w:t>Kannankkot</w:t>
            </w:r>
            <w:proofErr w:type="spellEnd"/>
          </w:p>
        </w:tc>
        <w:tc>
          <w:tcPr>
            <w:tcW w:w="2376" w:type="dxa"/>
          </w:tcPr>
          <w:p w14:paraId="5BD74FF5" w14:textId="5211B84C" w:rsidR="00D5286A" w:rsidRDefault="006F69E1" w:rsidP="000C084D">
            <w:pPr>
              <w:pStyle w:val="TableMedium"/>
            </w:pPr>
            <w:r>
              <w:t xml:space="preserve">Updated information for </w:t>
            </w:r>
            <w:r w:rsidR="000257BC">
              <w:t>Version</w:t>
            </w:r>
            <w:r>
              <w:t xml:space="preserve"> 24.4</w:t>
            </w:r>
            <w:r w:rsidR="006464B6">
              <w:t>.0</w:t>
            </w:r>
          </w:p>
        </w:tc>
        <w:tc>
          <w:tcPr>
            <w:tcW w:w="2343" w:type="dxa"/>
          </w:tcPr>
          <w:p w14:paraId="6E234EC8" w14:textId="17CA9FCD" w:rsidR="00D5286A" w:rsidRPr="008A1AE9" w:rsidRDefault="00D5286A" w:rsidP="000C084D">
            <w:pPr>
              <w:pStyle w:val="TableMedium"/>
            </w:pPr>
          </w:p>
        </w:tc>
      </w:tr>
      <w:tr w:rsidR="004F7C5A" w14:paraId="2DD0183E" w14:textId="77777777" w:rsidTr="34C59B99">
        <w:trPr>
          <w:trHeight w:val="294"/>
        </w:trPr>
        <w:tc>
          <w:tcPr>
            <w:tcW w:w="872" w:type="dxa"/>
          </w:tcPr>
          <w:p w14:paraId="76FA6422" w14:textId="13D8786F" w:rsidR="004F7C5A" w:rsidRDefault="002F208A" w:rsidP="004F7C5A">
            <w:pPr>
              <w:pStyle w:val="TableMedium"/>
            </w:pPr>
            <w:r>
              <w:t>1.2</w:t>
            </w:r>
          </w:p>
        </w:tc>
        <w:tc>
          <w:tcPr>
            <w:tcW w:w="1235" w:type="dxa"/>
          </w:tcPr>
          <w:p w14:paraId="7EE0728B" w14:textId="079C13DD" w:rsidR="004F7C5A" w:rsidRDefault="002F208A" w:rsidP="004F7C5A">
            <w:pPr>
              <w:pStyle w:val="TableMedium"/>
            </w:pPr>
            <w:r>
              <w:t>12/03/2024</w:t>
            </w:r>
          </w:p>
        </w:tc>
        <w:tc>
          <w:tcPr>
            <w:tcW w:w="2315" w:type="dxa"/>
          </w:tcPr>
          <w:p w14:paraId="03974AFE" w14:textId="5B0D9446" w:rsidR="004F7C5A" w:rsidRDefault="002F208A" w:rsidP="004F7C5A">
            <w:pPr>
              <w:pStyle w:val="TableMedium"/>
            </w:pPr>
            <w:r>
              <w:t>Kamalraj Ramalingam</w:t>
            </w:r>
          </w:p>
        </w:tc>
        <w:tc>
          <w:tcPr>
            <w:tcW w:w="2376" w:type="dxa"/>
          </w:tcPr>
          <w:p w14:paraId="5E249590" w14:textId="24C679F6" w:rsidR="004F7C5A" w:rsidRDefault="002F208A" w:rsidP="004F7C5A">
            <w:pPr>
              <w:pStyle w:val="TableMedium"/>
            </w:pPr>
            <w:r>
              <w:t xml:space="preserve">Updated for OT </w:t>
            </w:r>
            <w:r w:rsidR="0080158F">
              <w:t>provided RabbitMQ chart and image</w:t>
            </w:r>
          </w:p>
        </w:tc>
        <w:tc>
          <w:tcPr>
            <w:tcW w:w="2343" w:type="dxa"/>
          </w:tcPr>
          <w:p w14:paraId="3C8AA45B" w14:textId="75443876" w:rsidR="004F7C5A" w:rsidRPr="008A1AE9" w:rsidRDefault="004F7C5A" w:rsidP="004F7C5A">
            <w:pPr>
              <w:pStyle w:val="TableMedium"/>
            </w:pPr>
          </w:p>
        </w:tc>
      </w:tr>
      <w:tr w:rsidR="00FA6952" w14:paraId="6BA9FE5D" w14:textId="77777777" w:rsidTr="34C59B99">
        <w:trPr>
          <w:trHeight w:val="294"/>
        </w:trPr>
        <w:tc>
          <w:tcPr>
            <w:tcW w:w="872" w:type="dxa"/>
          </w:tcPr>
          <w:p w14:paraId="5F554585" w14:textId="012C95D4" w:rsidR="00FA6952" w:rsidRDefault="00EB2B0F" w:rsidP="00FA6952">
            <w:pPr>
              <w:pStyle w:val="TableMedium"/>
            </w:pPr>
            <w:r>
              <w:t>1.3</w:t>
            </w:r>
          </w:p>
        </w:tc>
        <w:tc>
          <w:tcPr>
            <w:tcW w:w="1235" w:type="dxa"/>
          </w:tcPr>
          <w:p w14:paraId="6558E897" w14:textId="10C7096E" w:rsidR="00FA6952" w:rsidRDefault="00EB2B0F" w:rsidP="00FA6952">
            <w:pPr>
              <w:pStyle w:val="TableMedium"/>
            </w:pPr>
            <w:r>
              <w:t>1/28/2025</w:t>
            </w:r>
          </w:p>
        </w:tc>
        <w:tc>
          <w:tcPr>
            <w:tcW w:w="2315" w:type="dxa"/>
          </w:tcPr>
          <w:p w14:paraId="1EDFCA90" w14:textId="49C8EFB9" w:rsidR="00FA6952" w:rsidRDefault="00EB2B0F" w:rsidP="00FA6952">
            <w:pPr>
              <w:pStyle w:val="TableMedium"/>
            </w:pPr>
            <w:r>
              <w:t>Kamalraj Ramalingam</w:t>
            </w:r>
          </w:p>
        </w:tc>
        <w:tc>
          <w:tcPr>
            <w:tcW w:w="2376" w:type="dxa"/>
          </w:tcPr>
          <w:p w14:paraId="0A6ACAC3" w14:textId="0D294786" w:rsidR="00FA6952" w:rsidRDefault="00EB2B0F" w:rsidP="00FA6952">
            <w:pPr>
              <w:pStyle w:val="TableMedium"/>
            </w:pPr>
            <w:r>
              <w:t>Updated for v25.1</w:t>
            </w:r>
          </w:p>
        </w:tc>
        <w:tc>
          <w:tcPr>
            <w:tcW w:w="2343" w:type="dxa"/>
          </w:tcPr>
          <w:p w14:paraId="3DF14327" w14:textId="344947E0" w:rsidR="00FA6952" w:rsidRPr="008A1AE9" w:rsidRDefault="00FA6952" w:rsidP="00FA6952">
            <w:pPr>
              <w:pStyle w:val="TableMedium"/>
            </w:pPr>
          </w:p>
        </w:tc>
      </w:tr>
      <w:tr w:rsidR="002863EA" w14:paraId="39ECBFE3" w14:textId="77777777" w:rsidTr="34C59B99">
        <w:trPr>
          <w:trHeight w:val="294"/>
        </w:trPr>
        <w:tc>
          <w:tcPr>
            <w:tcW w:w="872" w:type="dxa"/>
          </w:tcPr>
          <w:p w14:paraId="08FB5226" w14:textId="1F5B7A19" w:rsidR="002863EA" w:rsidRDefault="00336143" w:rsidP="002863EA">
            <w:pPr>
              <w:pStyle w:val="TableMedium"/>
            </w:pPr>
            <w:r>
              <w:t>1.4</w:t>
            </w:r>
          </w:p>
        </w:tc>
        <w:tc>
          <w:tcPr>
            <w:tcW w:w="1235" w:type="dxa"/>
          </w:tcPr>
          <w:p w14:paraId="2C8B1F2C" w14:textId="7A447AF5" w:rsidR="002863EA" w:rsidRDefault="003559C9" w:rsidP="002863EA">
            <w:pPr>
              <w:pStyle w:val="TableMedium"/>
            </w:pPr>
            <w:r>
              <w:t>4/28/2025</w:t>
            </w:r>
          </w:p>
        </w:tc>
        <w:tc>
          <w:tcPr>
            <w:tcW w:w="2315" w:type="dxa"/>
          </w:tcPr>
          <w:p w14:paraId="7037AAA1" w14:textId="39D38E32" w:rsidR="002863EA" w:rsidRPr="004F7C5A" w:rsidRDefault="003559C9" w:rsidP="002863EA">
            <w:pPr>
              <w:pStyle w:val="TableMedium"/>
            </w:pPr>
            <w:r>
              <w:t>Kamalraj Ramalingam</w:t>
            </w:r>
          </w:p>
        </w:tc>
        <w:tc>
          <w:tcPr>
            <w:tcW w:w="2376" w:type="dxa"/>
          </w:tcPr>
          <w:p w14:paraId="2299E5EA" w14:textId="7D45B188" w:rsidR="00DD6C35" w:rsidRDefault="003559C9" w:rsidP="002863EA">
            <w:pPr>
              <w:pStyle w:val="TableMedium"/>
            </w:pPr>
            <w:r>
              <w:t>Updated for v25.2</w:t>
            </w:r>
          </w:p>
        </w:tc>
        <w:tc>
          <w:tcPr>
            <w:tcW w:w="2343" w:type="dxa"/>
          </w:tcPr>
          <w:p w14:paraId="05160C91" w14:textId="53A14572" w:rsidR="002863EA" w:rsidRPr="00E30314" w:rsidRDefault="002863EA" w:rsidP="002863EA">
            <w:pPr>
              <w:pStyle w:val="TableMedium"/>
            </w:pPr>
          </w:p>
        </w:tc>
      </w:tr>
      <w:tr w:rsidR="0066037C" w14:paraId="0F54A0B0" w14:textId="77777777" w:rsidTr="34C59B99">
        <w:trPr>
          <w:trHeight w:val="294"/>
        </w:trPr>
        <w:tc>
          <w:tcPr>
            <w:tcW w:w="872" w:type="dxa"/>
          </w:tcPr>
          <w:p w14:paraId="5F4A86D2" w14:textId="356BA27A" w:rsidR="0066037C" w:rsidRDefault="00CA6395" w:rsidP="0066037C">
            <w:pPr>
              <w:pStyle w:val="TableMedium"/>
            </w:pPr>
            <w:r>
              <w:t>1.5</w:t>
            </w:r>
          </w:p>
        </w:tc>
        <w:tc>
          <w:tcPr>
            <w:tcW w:w="1235" w:type="dxa"/>
          </w:tcPr>
          <w:p w14:paraId="492305D3" w14:textId="6B511B80" w:rsidR="0066037C" w:rsidRDefault="00CA6395" w:rsidP="0066037C">
            <w:pPr>
              <w:pStyle w:val="TableMedium"/>
            </w:pPr>
            <w:r>
              <w:t>07/07/2025</w:t>
            </w:r>
          </w:p>
        </w:tc>
        <w:tc>
          <w:tcPr>
            <w:tcW w:w="2315" w:type="dxa"/>
          </w:tcPr>
          <w:p w14:paraId="5FA339D4" w14:textId="25B67CA6" w:rsidR="0066037C" w:rsidRPr="002863EA" w:rsidRDefault="00CA6395" w:rsidP="0066037C">
            <w:pPr>
              <w:pStyle w:val="TableMedium"/>
            </w:pPr>
            <w:r>
              <w:t xml:space="preserve">Suresh </w:t>
            </w:r>
            <w:proofErr w:type="spellStart"/>
            <w:r>
              <w:t>Kannankkot</w:t>
            </w:r>
            <w:proofErr w:type="spellEnd"/>
          </w:p>
        </w:tc>
        <w:tc>
          <w:tcPr>
            <w:tcW w:w="2376" w:type="dxa"/>
          </w:tcPr>
          <w:p w14:paraId="13EE737A" w14:textId="7776E812" w:rsidR="0066037C" w:rsidRDefault="00CA6395" w:rsidP="0066037C">
            <w:pPr>
              <w:pStyle w:val="TableMedium"/>
            </w:pPr>
            <w:r>
              <w:t>Updated as per latest release note</w:t>
            </w:r>
            <w:r w:rsidR="00541469">
              <w:t xml:space="preserve"> </w:t>
            </w:r>
            <w:r w:rsidR="00541469" w:rsidRPr="00541469">
              <w:t>2025-04-29</w:t>
            </w:r>
          </w:p>
        </w:tc>
        <w:tc>
          <w:tcPr>
            <w:tcW w:w="2343" w:type="dxa"/>
          </w:tcPr>
          <w:p w14:paraId="3DD0D3A8" w14:textId="780190EF" w:rsidR="0066037C" w:rsidRPr="00E30314" w:rsidRDefault="008D50D8" w:rsidP="0066037C">
            <w:pPr>
              <w:pStyle w:val="TableMedium"/>
            </w:pPr>
            <w:r>
              <w:t>Page 4 support system table and storage compatibility Matrix</w:t>
            </w:r>
          </w:p>
        </w:tc>
      </w:tr>
      <w:tr w:rsidR="0066037C" w14:paraId="649F9291" w14:textId="77777777" w:rsidTr="34C59B99">
        <w:trPr>
          <w:trHeight w:val="294"/>
        </w:trPr>
        <w:tc>
          <w:tcPr>
            <w:tcW w:w="872" w:type="dxa"/>
          </w:tcPr>
          <w:p w14:paraId="339A7E22" w14:textId="2E4CF177" w:rsidR="0066037C" w:rsidRDefault="00222274" w:rsidP="0066037C">
            <w:pPr>
              <w:pStyle w:val="TableMedium"/>
            </w:pPr>
            <w:r>
              <w:t>1.6</w:t>
            </w:r>
          </w:p>
        </w:tc>
        <w:tc>
          <w:tcPr>
            <w:tcW w:w="1235" w:type="dxa"/>
          </w:tcPr>
          <w:p w14:paraId="48E5BB6A" w14:textId="3B45F3B7" w:rsidR="0066037C" w:rsidRDefault="00222274" w:rsidP="0066037C">
            <w:pPr>
              <w:pStyle w:val="TableMedium"/>
            </w:pPr>
            <w:r>
              <w:t>07/14/2025</w:t>
            </w:r>
          </w:p>
        </w:tc>
        <w:tc>
          <w:tcPr>
            <w:tcW w:w="2315" w:type="dxa"/>
          </w:tcPr>
          <w:p w14:paraId="30539BEA" w14:textId="53D5AF7F" w:rsidR="0066037C" w:rsidRDefault="00222274" w:rsidP="0066037C">
            <w:pPr>
              <w:pStyle w:val="TableMedium"/>
            </w:pPr>
            <w:r>
              <w:t xml:space="preserve">Suresh </w:t>
            </w:r>
            <w:proofErr w:type="spellStart"/>
            <w:r>
              <w:t>Kannankkot</w:t>
            </w:r>
            <w:proofErr w:type="spellEnd"/>
          </w:p>
        </w:tc>
        <w:tc>
          <w:tcPr>
            <w:tcW w:w="2376" w:type="dxa"/>
          </w:tcPr>
          <w:p w14:paraId="129121A6" w14:textId="0AB16BDD" w:rsidR="0066037C" w:rsidRDefault="00222274" w:rsidP="0066037C">
            <w:pPr>
              <w:pStyle w:val="TableMedium"/>
            </w:pPr>
            <w:r>
              <w:t>Included missed Messaging broker in table</w:t>
            </w:r>
          </w:p>
        </w:tc>
        <w:tc>
          <w:tcPr>
            <w:tcW w:w="2343" w:type="dxa"/>
          </w:tcPr>
          <w:p w14:paraId="64C49546" w14:textId="0763FB81" w:rsidR="0066037C" w:rsidRPr="00E30314" w:rsidRDefault="0066037C" w:rsidP="0066037C">
            <w:pPr>
              <w:pStyle w:val="TableMedium"/>
            </w:pPr>
          </w:p>
        </w:tc>
      </w:tr>
      <w:tr w:rsidR="00C56946" w14:paraId="3787F459" w14:textId="77777777" w:rsidTr="34C59B99">
        <w:trPr>
          <w:trHeight w:val="294"/>
        </w:trPr>
        <w:tc>
          <w:tcPr>
            <w:tcW w:w="872" w:type="dxa"/>
          </w:tcPr>
          <w:p w14:paraId="50359C23" w14:textId="66FE105B" w:rsidR="00C56946" w:rsidRDefault="00C56946" w:rsidP="0066037C">
            <w:pPr>
              <w:pStyle w:val="TableMedium"/>
            </w:pPr>
            <w:r>
              <w:t>1.7</w:t>
            </w:r>
          </w:p>
        </w:tc>
        <w:tc>
          <w:tcPr>
            <w:tcW w:w="1235" w:type="dxa"/>
          </w:tcPr>
          <w:p w14:paraId="33B3BB90" w14:textId="64127328" w:rsidR="00C56946" w:rsidRDefault="00C56946" w:rsidP="0066037C">
            <w:pPr>
              <w:pStyle w:val="TableMedium"/>
            </w:pPr>
            <w:r>
              <w:t>08/01/2025</w:t>
            </w:r>
          </w:p>
        </w:tc>
        <w:tc>
          <w:tcPr>
            <w:tcW w:w="2315" w:type="dxa"/>
          </w:tcPr>
          <w:p w14:paraId="112F5CC8" w14:textId="444A0AD0" w:rsidR="00C56946" w:rsidRDefault="00C56946" w:rsidP="0066037C">
            <w:pPr>
              <w:pStyle w:val="TableMedium"/>
            </w:pPr>
            <w:r>
              <w:t xml:space="preserve">Suresh </w:t>
            </w:r>
            <w:proofErr w:type="spellStart"/>
            <w:r>
              <w:t>Kannankkot</w:t>
            </w:r>
            <w:proofErr w:type="spellEnd"/>
          </w:p>
        </w:tc>
        <w:tc>
          <w:tcPr>
            <w:tcW w:w="2376" w:type="dxa"/>
          </w:tcPr>
          <w:p w14:paraId="6107137C" w14:textId="6DF2A8E9" w:rsidR="00C56946" w:rsidRDefault="00C56946" w:rsidP="0066037C">
            <w:pPr>
              <w:pStyle w:val="TableMedium"/>
            </w:pPr>
            <w:r>
              <w:t>Updated for 25.3</w:t>
            </w:r>
          </w:p>
        </w:tc>
        <w:tc>
          <w:tcPr>
            <w:tcW w:w="2343" w:type="dxa"/>
          </w:tcPr>
          <w:p w14:paraId="67836A0A" w14:textId="0AF47D91" w:rsidR="00C56946" w:rsidRPr="00E30314" w:rsidRDefault="00022AA3" w:rsidP="0066037C">
            <w:pPr>
              <w:pStyle w:val="TableMedium"/>
            </w:pPr>
            <w:r>
              <w:t xml:space="preserve">Updated </w:t>
            </w:r>
            <w:proofErr w:type="spellStart"/>
            <w:proofErr w:type="gramStart"/>
            <w:r>
              <w:t>charts,image</w:t>
            </w:r>
            <w:proofErr w:type="spellEnd"/>
            <w:proofErr w:type="gramEnd"/>
            <w:r>
              <w:t xml:space="preserve"> tags, documentation links, supported systems</w:t>
            </w:r>
          </w:p>
        </w:tc>
      </w:tr>
      <w:tr w:rsidR="0015136E" w14:paraId="394EB617" w14:textId="77777777" w:rsidTr="34C59B99">
        <w:trPr>
          <w:trHeight w:val="294"/>
        </w:trPr>
        <w:tc>
          <w:tcPr>
            <w:tcW w:w="872" w:type="dxa"/>
          </w:tcPr>
          <w:p w14:paraId="24F61C87" w14:textId="0FF09E4D" w:rsidR="0015136E" w:rsidRDefault="0015136E" w:rsidP="0066037C">
            <w:pPr>
              <w:pStyle w:val="TableMedium"/>
            </w:pPr>
            <w:r>
              <w:t>1.</w:t>
            </w:r>
            <w:r w:rsidR="00F7294C">
              <w:t>8</w:t>
            </w:r>
          </w:p>
        </w:tc>
        <w:tc>
          <w:tcPr>
            <w:tcW w:w="1235" w:type="dxa"/>
          </w:tcPr>
          <w:p w14:paraId="10B12AEE" w14:textId="5A3B9F34" w:rsidR="0015136E" w:rsidRDefault="0015136E" w:rsidP="0066037C">
            <w:pPr>
              <w:pStyle w:val="TableMedium"/>
            </w:pPr>
            <w:r>
              <w:t>10/8/2025</w:t>
            </w:r>
          </w:p>
        </w:tc>
        <w:tc>
          <w:tcPr>
            <w:tcW w:w="2315" w:type="dxa"/>
          </w:tcPr>
          <w:p w14:paraId="77C8B5AA" w14:textId="5A3E07E8" w:rsidR="0015136E" w:rsidRDefault="0015136E" w:rsidP="0066037C">
            <w:pPr>
              <w:pStyle w:val="TableMedium"/>
            </w:pPr>
            <w:r>
              <w:t>Kamalraj Ramalingam</w:t>
            </w:r>
          </w:p>
        </w:tc>
        <w:tc>
          <w:tcPr>
            <w:tcW w:w="2376" w:type="dxa"/>
          </w:tcPr>
          <w:p w14:paraId="69EE265A" w14:textId="0F63E757" w:rsidR="0015136E" w:rsidRDefault="0015136E" w:rsidP="0066037C">
            <w:pPr>
              <w:pStyle w:val="TableMedium"/>
            </w:pPr>
          </w:p>
        </w:tc>
        <w:tc>
          <w:tcPr>
            <w:tcW w:w="2343" w:type="dxa"/>
          </w:tcPr>
          <w:p w14:paraId="7042449A" w14:textId="77777777" w:rsidR="0015136E" w:rsidRDefault="0015136E" w:rsidP="0066037C">
            <w:pPr>
              <w:pStyle w:val="TableMedium"/>
            </w:pPr>
          </w:p>
        </w:tc>
      </w:tr>
      <w:tr w:rsidR="00BD10D3" w14:paraId="32B934BD" w14:textId="77777777" w:rsidTr="34C59B99">
        <w:trPr>
          <w:trHeight w:val="294"/>
        </w:trPr>
        <w:tc>
          <w:tcPr>
            <w:tcW w:w="872" w:type="dxa"/>
          </w:tcPr>
          <w:p w14:paraId="79F7DCE5" w14:textId="393FA44F" w:rsidR="00BD10D3" w:rsidRDefault="00BD10D3" w:rsidP="0066037C">
            <w:pPr>
              <w:pStyle w:val="TableMedium"/>
            </w:pPr>
            <w:r>
              <w:t>1.9</w:t>
            </w:r>
          </w:p>
        </w:tc>
        <w:tc>
          <w:tcPr>
            <w:tcW w:w="1235" w:type="dxa"/>
          </w:tcPr>
          <w:p w14:paraId="34E23EE5" w14:textId="54C0D8DD" w:rsidR="00BD10D3" w:rsidRDefault="00BD10D3" w:rsidP="0066037C">
            <w:pPr>
              <w:pStyle w:val="TableMedium"/>
            </w:pPr>
            <w:r>
              <w:t>11/5/20</w:t>
            </w:r>
            <w:r w:rsidR="0004726E">
              <w:t>25</w:t>
            </w:r>
          </w:p>
        </w:tc>
        <w:tc>
          <w:tcPr>
            <w:tcW w:w="2315" w:type="dxa"/>
          </w:tcPr>
          <w:p w14:paraId="66939ADA" w14:textId="5329175D" w:rsidR="00BD10D3" w:rsidRDefault="0004726E" w:rsidP="0066037C">
            <w:pPr>
              <w:pStyle w:val="TableMedium"/>
            </w:pPr>
            <w:r>
              <w:t>Kamalraj Ramalingam</w:t>
            </w:r>
          </w:p>
        </w:tc>
        <w:tc>
          <w:tcPr>
            <w:tcW w:w="2376" w:type="dxa"/>
          </w:tcPr>
          <w:p w14:paraId="47A877DC" w14:textId="34CD8976" w:rsidR="00BD10D3" w:rsidRDefault="0004726E" w:rsidP="0066037C">
            <w:pPr>
              <w:pStyle w:val="TableMedium"/>
            </w:pPr>
            <w:r>
              <w:t>Updated for 25.4</w:t>
            </w:r>
          </w:p>
        </w:tc>
        <w:tc>
          <w:tcPr>
            <w:tcW w:w="2343" w:type="dxa"/>
          </w:tcPr>
          <w:p w14:paraId="250B0485" w14:textId="00DFD6A2" w:rsidR="00BD10D3" w:rsidRDefault="00BD10D3" w:rsidP="0066037C">
            <w:pPr>
              <w:pStyle w:val="TableMedium"/>
            </w:pPr>
          </w:p>
        </w:tc>
      </w:tr>
      <w:tr w:rsidR="00A04902" w14:paraId="07C4A999" w14:textId="77777777" w:rsidTr="34C59B99">
        <w:trPr>
          <w:trHeight w:val="294"/>
        </w:trPr>
        <w:tc>
          <w:tcPr>
            <w:tcW w:w="872" w:type="dxa"/>
          </w:tcPr>
          <w:p w14:paraId="3DC4AFA3" w14:textId="4DE4F461" w:rsidR="00A04902" w:rsidRDefault="00A04902" w:rsidP="00A04902">
            <w:pPr>
              <w:pStyle w:val="TableMedium"/>
            </w:pPr>
            <w:r>
              <w:t>1.9</w:t>
            </w:r>
          </w:p>
        </w:tc>
        <w:tc>
          <w:tcPr>
            <w:tcW w:w="1235" w:type="dxa"/>
          </w:tcPr>
          <w:p w14:paraId="3D92E6F1" w14:textId="186CE5EC" w:rsidR="00A04902" w:rsidRDefault="00A04902" w:rsidP="00A04902">
            <w:pPr>
              <w:pStyle w:val="TableMedium"/>
            </w:pPr>
            <w:r>
              <w:t>1/15/2025</w:t>
            </w:r>
          </w:p>
        </w:tc>
        <w:tc>
          <w:tcPr>
            <w:tcW w:w="2315" w:type="dxa"/>
          </w:tcPr>
          <w:p w14:paraId="47B28683" w14:textId="6517B3F2" w:rsidR="00A04902" w:rsidRDefault="00A04902" w:rsidP="00A04902">
            <w:pPr>
              <w:pStyle w:val="TableMedium"/>
            </w:pPr>
            <w:r>
              <w:t>Kamalraj Ramalingam</w:t>
            </w:r>
          </w:p>
        </w:tc>
        <w:tc>
          <w:tcPr>
            <w:tcW w:w="2376" w:type="dxa"/>
          </w:tcPr>
          <w:p w14:paraId="26DF3D10" w14:textId="41CF71D8" w:rsidR="00A04902" w:rsidRDefault="00A04902" w:rsidP="00A04902">
            <w:pPr>
              <w:pStyle w:val="TableMedium"/>
            </w:pPr>
            <w:r>
              <w:t>Updated for patch release 25.4.3</w:t>
            </w:r>
          </w:p>
        </w:tc>
        <w:tc>
          <w:tcPr>
            <w:tcW w:w="2343" w:type="dxa"/>
          </w:tcPr>
          <w:p w14:paraId="5D3650BF" w14:textId="77777777" w:rsidR="00A04902" w:rsidRDefault="00A04902" w:rsidP="00A04902">
            <w:pPr>
              <w:pStyle w:val="TableMedium"/>
            </w:pPr>
          </w:p>
        </w:tc>
      </w:tr>
    </w:tbl>
    <w:p w14:paraId="12EBAD82" w14:textId="77777777" w:rsidR="00D5286A" w:rsidRDefault="00D5286A" w:rsidP="00D5286A">
      <w:r>
        <w:br w:type="page"/>
      </w:r>
    </w:p>
    <w:p w14:paraId="22B133AC" w14:textId="55CFA382" w:rsidR="00542432" w:rsidRPr="00526DFA" w:rsidRDefault="003F758E" w:rsidP="00542432">
      <w:pPr>
        <w:pStyle w:val="Heading1"/>
        <w:rPr>
          <w:rFonts w:cs="Arial"/>
          <w:sz w:val="32"/>
        </w:rPr>
      </w:pPr>
      <w:bookmarkStart w:id="1" w:name="_Toc205126850"/>
      <w:r w:rsidRPr="00526DFA">
        <w:rPr>
          <w:rFonts w:cs="Arial"/>
          <w:sz w:val="32"/>
        </w:rPr>
        <w:lastRenderedPageBreak/>
        <w:t xml:space="preserve">Document </w:t>
      </w:r>
      <w:r w:rsidR="008C18DB" w:rsidRPr="00526DFA">
        <w:rPr>
          <w:rFonts w:cs="Arial"/>
          <w:sz w:val="32"/>
        </w:rPr>
        <w:t>Purpose</w:t>
      </w:r>
      <w:bookmarkEnd w:id="0"/>
      <w:bookmarkEnd w:id="1"/>
    </w:p>
    <w:p w14:paraId="7F070C85" w14:textId="359113A2" w:rsidR="00562759" w:rsidRDefault="73EA8C27" w:rsidP="34C59B99">
      <w:pPr>
        <w:pStyle w:val="ListParagraph2"/>
        <w:ind w:left="432"/>
      </w:pPr>
      <w:r>
        <w:t>The purpose of this document is to</w:t>
      </w:r>
      <w:r w:rsidR="7A396E3D">
        <w:t xml:space="preserve"> cover installation planning, </w:t>
      </w:r>
      <w:r w:rsidR="2A33285E">
        <w:t>prerequisites,</w:t>
      </w:r>
      <w:r w:rsidR="7A396E3D">
        <w:t xml:space="preserve"> and installation of </w:t>
      </w:r>
      <w:r w:rsidR="00FF70ED">
        <w:t>OpenText</w:t>
      </w:r>
      <w:r w:rsidR="00336143">
        <w:t xml:space="preserve"> Communications (formerly </w:t>
      </w:r>
      <w:proofErr w:type="spellStart"/>
      <w:r w:rsidR="7A396E3D">
        <w:t>Exstream</w:t>
      </w:r>
      <w:proofErr w:type="spellEnd"/>
      <w:r w:rsidR="00336143">
        <w:t>)</w:t>
      </w:r>
      <w:r w:rsidR="7A396E3D">
        <w:t xml:space="preserve"> C</w:t>
      </w:r>
      <w:r w:rsidR="169062ED">
        <w:t>loud-Native</w:t>
      </w:r>
      <w:r w:rsidR="7A396E3D">
        <w:t>.</w:t>
      </w:r>
      <w:r w:rsidR="256C2D5C">
        <w:t xml:space="preserve"> </w:t>
      </w:r>
    </w:p>
    <w:p w14:paraId="3CC16E38" w14:textId="77777777" w:rsidR="00562759" w:rsidRDefault="00562759" w:rsidP="00213DF7">
      <w:pPr>
        <w:pStyle w:val="ListParagraph2"/>
        <w:ind w:left="432"/>
      </w:pPr>
    </w:p>
    <w:p w14:paraId="031815CB" w14:textId="563681B8" w:rsidR="00542432" w:rsidRPr="009F3355" w:rsidRDefault="00475E96" w:rsidP="00475E96">
      <w:pPr>
        <w:pStyle w:val="Heading1"/>
        <w:rPr>
          <w:rFonts w:cs="Arial"/>
          <w:sz w:val="32"/>
        </w:rPr>
      </w:pPr>
      <w:bookmarkStart w:id="2" w:name="_Toc491786623"/>
      <w:bookmarkStart w:id="3" w:name="_Toc205126851"/>
      <w:r w:rsidRPr="009F3355">
        <w:rPr>
          <w:rFonts w:cs="Arial"/>
          <w:sz w:val="32"/>
        </w:rPr>
        <w:t>Audience</w:t>
      </w:r>
      <w:bookmarkEnd w:id="2"/>
      <w:bookmarkEnd w:id="3"/>
    </w:p>
    <w:p w14:paraId="0B5174A1" w14:textId="40BD6424" w:rsidR="00F25B6A" w:rsidRDefault="00C870CD" w:rsidP="00490789">
      <w:pPr>
        <w:pStyle w:val="ListParagraph2"/>
        <w:ind w:left="432"/>
      </w:pPr>
      <w:r w:rsidRPr="00C870CD">
        <w:t xml:space="preserve">The </w:t>
      </w:r>
      <w:r w:rsidRPr="00E714B0">
        <w:t>following</w:t>
      </w:r>
      <w:r w:rsidRPr="00C870CD">
        <w:t xml:space="preserve"> are the primary teams involved in the</w:t>
      </w:r>
      <w:r w:rsidR="00CB46F2">
        <w:t xml:space="preserve"> installation process.</w:t>
      </w:r>
    </w:p>
    <w:p w14:paraId="5F55AF7E" w14:textId="01E4D4E1" w:rsidR="00CA4E49" w:rsidRDefault="00CB46F2" w:rsidP="007216AA">
      <w:pPr>
        <w:pStyle w:val="ListNumbered1"/>
        <w:numPr>
          <w:ilvl w:val="0"/>
          <w:numId w:val="8"/>
        </w:numPr>
        <w:ind w:left="936"/>
      </w:pPr>
      <w:r>
        <w:t xml:space="preserve">System Admin, Engineers, </w:t>
      </w:r>
      <w:r w:rsidR="00CA4E49" w:rsidRPr="00CA4E49">
        <w:t xml:space="preserve">Developers and </w:t>
      </w:r>
      <w:r>
        <w:t xml:space="preserve">System </w:t>
      </w:r>
      <w:r w:rsidR="00CA4E49" w:rsidRPr="00CA4E49">
        <w:t>Analysts</w:t>
      </w:r>
    </w:p>
    <w:p w14:paraId="758F8C9F" w14:textId="44ED57CA" w:rsidR="00F25B6A" w:rsidRDefault="00CB46F2" w:rsidP="007216AA">
      <w:pPr>
        <w:pStyle w:val="ListNumbered1"/>
        <w:numPr>
          <w:ilvl w:val="0"/>
          <w:numId w:val="8"/>
        </w:numPr>
        <w:ind w:left="936"/>
      </w:pPr>
      <w:r>
        <w:t xml:space="preserve">Infrastructure and </w:t>
      </w:r>
      <w:r w:rsidR="00F25B6A" w:rsidRPr="00F25B6A">
        <w:t>Database Team</w:t>
      </w:r>
    </w:p>
    <w:p w14:paraId="5EF6FBBA" w14:textId="232561B5" w:rsidR="00511C08" w:rsidRPr="009F3355" w:rsidRDefault="00511C08" w:rsidP="00511C08">
      <w:pPr>
        <w:pStyle w:val="Heading1"/>
        <w:rPr>
          <w:rFonts w:cs="Arial"/>
          <w:sz w:val="32"/>
        </w:rPr>
      </w:pPr>
      <w:bookmarkStart w:id="4" w:name="_Toc205126852"/>
      <w:r>
        <w:rPr>
          <w:rFonts w:cs="Arial"/>
          <w:sz w:val="32"/>
        </w:rPr>
        <w:t>Summa</w:t>
      </w:r>
      <w:r w:rsidR="0055007D">
        <w:rPr>
          <w:rFonts w:cs="Arial"/>
          <w:sz w:val="32"/>
        </w:rPr>
        <w:t>ry</w:t>
      </w:r>
      <w:bookmarkEnd w:id="4"/>
    </w:p>
    <w:p w14:paraId="604DAA56" w14:textId="28F5EFFE" w:rsidR="00511C08" w:rsidRPr="00BB2189" w:rsidRDefault="005E56B1" w:rsidP="00BB2189">
      <w:pPr>
        <w:pStyle w:val="ListNumbered1"/>
        <w:numPr>
          <w:ilvl w:val="0"/>
          <w:numId w:val="0"/>
        </w:numPr>
        <w:ind w:left="357"/>
        <w:rPr>
          <w:b/>
          <w:bCs/>
        </w:rPr>
      </w:pPr>
      <w:proofErr w:type="spellStart"/>
      <w:r w:rsidRPr="00BB2189">
        <w:rPr>
          <w:b/>
          <w:bCs/>
        </w:rPr>
        <w:t>Exstream</w:t>
      </w:r>
      <w:proofErr w:type="spellEnd"/>
      <w:r w:rsidRPr="00BB2189">
        <w:rPr>
          <w:b/>
          <w:bCs/>
        </w:rPr>
        <w:t xml:space="preserve"> </w:t>
      </w:r>
      <w:r w:rsidR="006C5C45" w:rsidRPr="00BB2189">
        <w:rPr>
          <w:b/>
          <w:bCs/>
        </w:rPr>
        <w:t xml:space="preserve">Product </w:t>
      </w:r>
      <w:r w:rsidRPr="00BB2189">
        <w:rPr>
          <w:b/>
          <w:bCs/>
        </w:rPr>
        <w:t>Architecture</w:t>
      </w:r>
      <w:r w:rsidR="006C5C45" w:rsidRPr="00BB2189">
        <w:rPr>
          <w:b/>
          <w:bCs/>
        </w:rPr>
        <w:t xml:space="preserve"> View:</w:t>
      </w:r>
    </w:p>
    <w:p w14:paraId="7E04BE3C" w14:textId="5DCF0908" w:rsidR="006C5C45" w:rsidRDefault="00C65B2A" w:rsidP="00511C08">
      <w:pPr>
        <w:pStyle w:val="ListNumbered1"/>
        <w:numPr>
          <w:ilvl w:val="0"/>
          <w:numId w:val="0"/>
        </w:numPr>
        <w:ind w:left="357" w:hanging="357"/>
      </w:pPr>
      <w:r w:rsidRPr="00C65B2A">
        <w:rPr>
          <w:noProof/>
        </w:rPr>
        <w:drawing>
          <wp:inline distT="0" distB="0" distL="0" distR="0" wp14:anchorId="6A9A5EB5" wp14:editId="39466F78">
            <wp:extent cx="5943600" cy="3426460"/>
            <wp:effectExtent l="0" t="0" r="0" b="2540"/>
            <wp:docPr id="10" name="Picture 10"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software company&#10;&#10;Description automatically generated"/>
                    <pic:cNvPicPr/>
                  </pic:nvPicPr>
                  <pic:blipFill>
                    <a:blip r:embed="rId11"/>
                    <a:stretch>
                      <a:fillRect/>
                    </a:stretch>
                  </pic:blipFill>
                  <pic:spPr>
                    <a:xfrm>
                      <a:off x="0" y="0"/>
                      <a:ext cx="5943600" cy="3426460"/>
                    </a:xfrm>
                    <a:prstGeom prst="rect">
                      <a:avLst/>
                    </a:prstGeom>
                  </pic:spPr>
                </pic:pic>
              </a:graphicData>
            </a:graphic>
          </wp:inline>
        </w:drawing>
      </w:r>
    </w:p>
    <w:p w14:paraId="10575B18" w14:textId="024E5E1F" w:rsidR="00BB2189" w:rsidRDefault="00BB2189" w:rsidP="00511C08">
      <w:pPr>
        <w:pStyle w:val="ListNumbered1"/>
        <w:numPr>
          <w:ilvl w:val="0"/>
          <w:numId w:val="0"/>
        </w:numPr>
        <w:ind w:left="357" w:hanging="357"/>
      </w:pPr>
    </w:p>
    <w:p w14:paraId="137D79CC" w14:textId="66DD071D" w:rsidR="00BB2189" w:rsidRDefault="00323A47" w:rsidP="00511C08">
      <w:pPr>
        <w:pStyle w:val="ListNumbered1"/>
        <w:numPr>
          <w:ilvl w:val="0"/>
          <w:numId w:val="0"/>
        </w:numPr>
        <w:ind w:left="357" w:hanging="357"/>
      </w:pPr>
      <w:r>
        <w:t xml:space="preserve">The sequence of </w:t>
      </w:r>
      <w:r w:rsidR="007059E2">
        <w:t xml:space="preserve">actions </w:t>
      </w:r>
      <w:proofErr w:type="gramStart"/>
      <w:r w:rsidR="00633A79">
        <w:t>is</w:t>
      </w:r>
      <w:r w:rsidR="007059E2">
        <w:t xml:space="preserve"> as</w:t>
      </w:r>
      <w:proofErr w:type="gramEnd"/>
      <w:r w:rsidR="007059E2">
        <w:t xml:space="preserve"> </w:t>
      </w:r>
      <w:r w:rsidR="00A774BD">
        <w:t>listed below</w:t>
      </w:r>
      <w:r w:rsidR="006A50DA">
        <w:t>.</w:t>
      </w:r>
    </w:p>
    <w:p w14:paraId="14A12814" w14:textId="77777777" w:rsidR="002420EF" w:rsidRDefault="002420EF" w:rsidP="00633A79">
      <w:pPr>
        <w:pStyle w:val="ListNumbered2"/>
      </w:pPr>
      <w:proofErr w:type="spellStart"/>
      <w:r>
        <w:t>Exstream</w:t>
      </w:r>
      <w:proofErr w:type="spellEnd"/>
      <w:r>
        <w:t xml:space="preserve"> CN (runtime) install on Kubernetes / OpenShift.</w:t>
      </w:r>
    </w:p>
    <w:p w14:paraId="23AC2105" w14:textId="0132D20C" w:rsidR="00633A79" w:rsidRDefault="00633A79" w:rsidP="00652300">
      <w:pPr>
        <w:pStyle w:val="ListNumbered2"/>
        <w:numPr>
          <w:ilvl w:val="2"/>
          <w:numId w:val="5"/>
        </w:numPr>
        <w:ind w:left="1080"/>
      </w:pPr>
      <w:r>
        <w:t xml:space="preserve">Review Section 4 and </w:t>
      </w:r>
      <w:r w:rsidR="00C83835">
        <w:t xml:space="preserve">its sub-sections and </w:t>
      </w:r>
      <w:r>
        <w:t xml:space="preserve">complete </w:t>
      </w:r>
      <w:r w:rsidR="008F3913">
        <w:t>software download and all the pre-requisites</w:t>
      </w:r>
      <w:r w:rsidR="00F94E38">
        <w:t xml:space="preserve"> listed.</w:t>
      </w:r>
    </w:p>
    <w:p w14:paraId="5FD59B8C" w14:textId="32B913A1" w:rsidR="00C83835" w:rsidRDefault="00C83835" w:rsidP="00652300">
      <w:pPr>
        <w:pStyle w:val="ListNumbered2"/>
        <w:numPr>
          <w:ilvl w:val="2"/>
          <w:numId w:val="5"/>
        </w:numPr>
        <w:ind w:left="1080"/>
      </w:pPr>
      <w:r>
        <w:lastRenderedPageBreak/>
        <w:t>Review Section 5 and its sub-sections</w:t>
      </w:r>
      <w:r w:rsidR="00EF6384">
        <w:t xml:space="preserve"> and complete the installation.</w:t>
      </w:r>
    </w:p>
    <w:p w14:paraId="63211A43" w14:textId="446CF7DB" w:rsidR="00866811" w:rsidRDefault="00866811" w:rsidP="00633A79">
      <w:pPr>
        <w:pStyle w:val="ListNumbered2"/>
      </w:pPr>
      <w:r>
        <w:t>Review Section 6 and complete the License deployment.</w:t>
      </w:r>
    </w:p>
    <w:p w14:paraId="38DC21B0" w14:textId="23392A86" w:rsidR="00F94E38" w:rsidRDefault="00C97051" w:rsidP="00633A79">
      <w:pPr>
        <w:pStyle w:val="ListNumbered2"/>
      </w:pPr>
      <w:proofErr w:type="spellStart"/>
      <w:r>
        <w:t>Exstream</w:t>
      </w:r>
      <w:proofErr w:type="spellEnd"/>
      <w:r>
        <w:t xml:space="preserve"> Desktop Application on Windows.</w:t>
      </w:r>
    </w:p>
    <w:p w14:paraId="073E482A" w14:textId="5C4F1022" w:rsidR="00C97051" w:rsidRDefault="00C97051" w:rsidP="00C97051">
      <w:pPr>
        <w:pStyle w:val="ListNumbered2"/>
        <w:numPr>
          <w:ilvl w:val="2"/>
          <w:numId w:val="5"/>
        </w:numPr>
        <w:ind w:left="1080"/>
      </w:pPr>
      <w:r>
        <w:t xml:space="preserve">Review </w:t>
      </w:r>
      <w:r w:rsidR="00E065EE">
        <w:t>Section</w:t>
      </w:r>
      <w:r>
        <w:t xml:space="preserve"> </w:t>
      </w:r>
      <w:r w:rsidR="0038615C">
        <w:t>7 and 8</w:t>
      </w:r>
      <w:r>
        <w:t xml:space="preserve"> </w:t>
      </w:r>
      <w:r w:rsidR="000E699F">
        <w:t>and complete the installation.</w:t>
      </w:r>
    </w:p>
    <w:p w14:paraId="10E5ADC2" w14:textId="7FFCDC7A" w:rsidR="00526DFA" w:rsidRPr="00526DFA" w:rsidRDefault="00526DFA" w:rsidP="00526DFA">
      <w:pPr>
        <w:pStyle w:val="Heading1"/>
        <w:rPr>
          <w:rFonts w:cs="Arial"/>
          <w:sz w:val="32"/>
        </w:rPr>
      </w:pPr>
      <w:bookmarkStart w:id="5" w:name="_Toc205126853"/>
      <w:bookmarkStart w:id="6" w:name="_Toc491786642"/>
      <w:r w:rsidRPr="00526DFA">
        <w:rPr>
          <w:rFonts w:cs="Arial"/>
          <w:sz w:val="32"/>
        </w:rPr>
        <w:t>Installation Planning</w:t>
      </w:r>
      <w:r w:rsidR="00BF63C9">
        <w:rPr>
          <w:rFonts w:cs="Arial"/>
          <w:sz w:val="32"/>
        </w:rPr>
        <w:t xml:space="preserve"> – </w:t>
      </w:r>
      <w:proofErr w:type="spellStart"/>
      <w:r w:rsidR="00BF63C9">
        <w:rPr>
          <w:rFonts w:cs="Arial"/>
          <w:sz w:val="32"/>
        </w:rPr>
        <w:t>Exstream</w:t>
      </w:r>
      <w:proofErr w:type="spellEnd"/>
      <w:r w:rsidR="00BF63C9">
        <w:rPr>
          <w:rFonts w:cs="Arial"/>
          <w:sz w:val="32"/>
        </w:rPr>
        <w:t xml:space="preserve"> CN </w:t>
      </w:r>
      <w:r w:rsidR="009A0F61">
        <w:rPr>
          <w:rFonts w:cs="Arial"/>
          <w:sz w:val="32"/>
        </w:rPr>
        <w:t>on Kubernetes/OpenShift</w:t>
      </w:r>
      <w:bookmarkEnd w:id="5"/>
    </w:p>
    <w:p w14:paraId="43888F01" w14:textId="4F760E67" w:rsidR="00526DFA" w:rsidRDefault="3D6780B2" w:rsidP="00526DFA">
      <w:pPr>
        <w:ind w:left="432"/>
      </w:pPr>
      <w:r>
        <w:t xml:space="preserve">Consider these areas listed </w:t>
      </w:r>
      <w:r w:rsidR="0C0304DC">
        <w:t xml:space="preserve">in the sub sections </w:t>
      </w:r>
      <w:r>
        <w:t>here and plan the installation accordingly.</w:t>
      </w:r>
      <w:r w:rsidR="24F871AB">
        <w:t xml:space="preserve"> These cover the </w:t>
      </w:r>
      <w:r w:rsidR="60AECF34">
        <w:t>prerequisite</w:t>
      </w:r>
      <w:r w:rsidR="24F871AB">
        <w:t xml:space="preserve"> steps for the </w:t>
      </w:r>
      <w:proofErr w:type="spellStart"/>
      <w:r w:rsidR="24F871AB">
        <w:t>Exstream</w:t>
      </w:r>
      <w:proofErr w:type="spellEnd"/>
      <w:r w:rsidR="7A396E3D">
        <w:t xml:space="preserve"> </w:t>
      </w:r>
      <w:r w:rsidR="24F871AB">
        <w:t>C</w:t>
      </w:r>
      <w:r w:rsidR="169062ED">
        <w:t>loud-Native</w:t>
      </w:r>
      <w:r w:rsidR="0142FE8B">
        <w:t xml:space="preserve"> </w:t>
      </w:r>
      <w:r w:rsidR="24F871AB">
        <w:t>installation.</w:t>
      </w:r>
    </w:p>
    <w:p w14:paraId="660FF7B8" w14:textId="59268D97" w:rsidR="00E237B9" w:rsidRPr="008E5598" w:rsidRDefault="00E237B9" w:rsidP="00E237B9">
      <w:pPr>
        <w:ind w:left="432"/>
        <w:rPr>
          <w:b/>
          <w:bCs/>
        </w:rPr>
      </w:pPr>
      <w:r w:rsidRPr="008E5598">
        <w:rPr>
          <w:b/>
          <w:bCs/>
          <w:highlight w:val="yellow"/>
        </w:rPr>
        <w:t xml:space="preserve">From </w:t>
      </w:r>
      <w:proofErr w:type="spellStart"/>
      <w:r>
        <w:rPr>
          <w:b/>
          <w:bCs/>
          <w:highlight w:val="yellow"/>
        </w:rPr>
        <w:t>Exstream</w:t>
      </w:r>
      <w:proofErr w:type="spellEnd"/>
      <w:r>
        <w:rPr>
          <w:b/>
          <w:bCs/>
          <w:highlight w:val="yellow"/>
        </w:rPr>
        <w:t xml:space="preserve"> </w:t>
      </w:r>
      <w:r w:rsidRPr="008E5598">
        <w:rPr>
          <w:b/>
          <w:bCs/>
          <w:highlight w:val="yellow"/>
        </w:rPr>
        <w:t>Release Notes:</w:t>
      </w:r>
    </w:p>
    <w:p w14:paraId="65CCE7ED" w14:textId="77777777" w:rsidR="00E065EE" w:rsidRDefault="1B3E7B73" w:rsidP="00E065EE">
      <w:pPr>
        <w:ind w:left="270"/>
      </w:pPr>
      <w:r>
        <w:rPr>
          <w:noProof/>
        </w:rPr>
        <w:drawing>
          <wp:inline distT="0" distB="0" distL="0" distR="0" wp14:anchorId="3A23BA93" wp14:editId="06D848E1">
            <wp:extent cx="1190744" cy="20510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190744" cy="205105"/>
                    </a:xfrm>
                    <a:prstGeom prst="rect">
                      <a:avLst/>
                    </a:prstGeom>
                  </pic:spPr>
                </pic:pic>
              </a:graphicData>
            </a:graphic>
          </wp:inline>
        </w:drawing>
      </w:r>
    </w:p>
    <w:p w14:paraId="044157AF" w14:textId="7BB7822B" w:rsidR="007918F5" w:rsidRDefault="00B6748C" w:rsidP="00E065EE">
      <w:pPr>
        <w:ind w:left="270"/>
      </w:pPr>
      <w:r w:rsidRPr="00B6748C">
        <w:rPr>
          <w:noProof/>
        </w:rPr>
        <w:drawing>
          <wp:inline distT="0" distB="0" distL="0" distR="0" wp14:anchorId="4A099E56" wp14:editId="1049D0D4">
            <wp:extent cx="3977640" cy="2038965"/>
            <wp:effectExtent l="0" t="0" r="3810" b="0"/>
            <wp:docPr id="11485943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4384" name="Picture 1" descr="A screenshot of a computer program&#10;&#10;AI-generated content may be incorrect."/>
                    <pic:cNvPicPr/>
                  </pic:nvPicPr>
                  <pic:blipFill>
                    <a:blip r:embed="rId13"/>
                    <a:stretch>
                      <a:fillRect/>
                    </a:stretch>
                  </pic:blipFill>
                  <pic:spPr>
                    <a:xfrm>
                      <a:off x="0" y="0"/>
                      <a:ext cx="3988068" cy="2044311"/>
                    </a:xfrm>
                    <a:prstGeom prst="rect">
                      <a:avLst/>
                    </a:prstGeom>
                  </pic:spPr>
                </pic:pic>
              </a:graphicData>
            </a:graphic>
          </wp:inline>
        </w:drawing>
      </w:r>
    </w:p>
    <w:p w14:paraId="76FEE22D" w14:textId="23A36F00" w:rsidR="00B6748C" w:rsidRDefault="00614C44" w:rsidP="00E065EE">
      <w:pPr>
        <w:ind w:left="270"/>
      </w:pPr>
      <w:r w:rsidRPr="00614C44">
        <w:rPr>
          <w:noProof/>
        </w:rPr>
        <w:lastRenderedPageBreak/>
        <w:drawing>
          <wp:inline distT="0" distB="0" distL="0" distR="0" wp14:anchorId="4FE61B3B" wp14:editId="55F5F84E">
            <wp:extent cx="4312920" cy="6132635"/>
            <wp:effectExtent l="0" t="0" r="0" b="1905"/>
            <wp:docPr id="15711543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4308" name="Picture 1" descr="A screenshot of a computer program&#10;&#10;AI-generated content may be incorrect."/>
                    <pic:cNvPicPr/>
                  </pic:nvPicPr>
                  <pic:blipFill>
                    <a:blip r:embed="rId14"/>
                    <a:stretch>
                      <a:fillRect/>
                    </a:stretch>
                  </pic:blipFill>
                  <pic:spPr>
                    <a:xfrm>
                      <a:off x="0" y="0"/>
                      <a:ext cx="4319042" cy="6141341"/>
                    </a:xfrm>
                    <a:prstGeom prst="rect">
                      <a:avLst/>
                    </a:prstGeom>
                  </pic:spPr>
                </pic:pic>
              </a:graphicData>
            </a:graphic>
          </wp:inline>
        </w:drawing>
      </w:r>
    </w:p>
    <w:p w14:paraId="2715E011" w14:textId="4A087C44" w:rsidR="00E065EE" w:rsidRDefault="00612C6E" w:rsidP="34C59B99">
      <w:pPr>
        <w:ind w:left="450"/>
      </w:pPr>
      <w:r w:rsidRPr="00612C6E">
        <w:rPr>
          <w:noProof/>
        </w:rPr>
        <w:lastRenderedPageBreak/>
        <w:drawing>
          <wp:inline distT="0" distB="0" distL="0" distR="0" wp14:anchorId="42942A06" wp14:editId="2A807139">
            <wp:extent cx="4530744" cy="2156460"/>
            <wp:effectExtent l="0" t="0" r="3175" b="0"/>
            <wp:docPr id="186893991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9919" name="Picture 1" descr="A white paper with black text&#10;&#10;AI-generated content may be incorrect."/>
                    <pic:cNvPicPr/>
                  </pic:nvPicPr>
                  <pic:blipFill>
                    <a:blip r:embed="rId15"/>
                    <a:stretch>
                      <a:fillRect/>
                    </a:stretch>
                  </pic:blipFill>
                  <pic:spPr>
                    <a:xfrm>
                      <a:off x="0" y="0"/>
                      <a:ext cx="4551681" cy="2166425"/>
                    </a:xfrm>
                    <a:prstGeom prst="rect">
                      <a:avLst/>
                    </a:prstGeom>
                  </pic:spPr>
                </pic:pic>
              </a:graphicData>
            </a:graphic>
          </wp:inline>
        </w:drawing>
      </w:r>
    </w:p>
    <w:p w14:paraId="36965711" w14:textId="77777777" w:rsidR="00F00EBE" w:rsidRDefault="00F00EBE" w:rsidP="34C59B99">
      <w:pPr>
        <w:ind w:left="450"/>
      </w:pPr>
    </w:p>
    <w:p w14:paraId="28FA182B" w14:textId="77777777" w:rsidR="00F00EBE" w:rsidRDefault="00F00EBE" w:rsidP="34C59B99">
      <w:pPr>
        <w:ind w:left="450"/>
      </w:pPr>
    </w:p>
    <w:p w14:paraId="027AC408" w14:textId="77777777" w:rsidR="00F00EBE" w:rsidRDefault="00F00EBE" w:rsidP="34C59B99">
      <w:pPr>
        <w:ind w:left="450"/>
      </w:pPr>
    </w:p>
    <w:p w14:paraId="500DB728" w14:textId="77777777" w:rsidR="00F00EBE" w:rsidRDefault="00F00EBE" w:rsidP="34C59B99">
      <w:pPr>
        <w:ind w:left="450"/>
      </w:pPr>
    </w:p>
    <w:p w14:paraId="3FCC61BA" w14:textId="77777777" w:rsidR="00F00EBE" w:rsidRDefault="00F00EBE" w:rsidP="34C59B99">
      <w:pPr>
        <w:ind w:left="450"/>
      </w:pPr>
    </w:p>
    <w:p w14:paraId="60CBB0C9" w14:textId="77777777" w:rsidR="00F00EBE" w:rsidRDefault="00F00EBE" w:rsidP="34C59B99">
      <w:pPr>
        <w:ind w:left="450"/>
      </w:pPr>
    </w:p>
    <w:p w14:paraId="0E8D8E08" w14:textId="77777777" w:rsidR="00F00EBE" w:rsidRDefault="00F00EBE" w:rsidP="34C59B99">
      <w:pPr>
        <w:ind w:left="450"/>
      </w:pPr>
    </w:p>
    <w:p w14:paraId="62D8DB28" w14:textId="77777777" w:rsidR="00F00EBE" w:rsidRDefault="00F00EBE" w:rsidP="34C59B99">
      <w:pPr>
        <w:ind w:left="450"/>
      </w:pPr>
    </w:p>
    <w:p w14:paraId="5C65E619" w14:textId="77777777" w:rsidR="00F00EBE" w:rsidRDefault="00F00EBE" w:rsidP="34C59B99">
      <w:pPr>
        <w:ind w:left="450"/>
      </w:pPr>
    </w:p>
    <w:p w14:paraId="4ACA388C" w14:textId="77777777" w:rsidR="00F00EBE" w:rsidRDefault="00F00EBE" w:rsidP="34C59B99">
      <w:pPr>
        <w:ind w:left="450"/>
      </w:pPr>
    </w:p>
    <w:p w14:paraId="4A2CA7FF" w14:textId="77777777" w:rsidR="00F00EBE" w:rsidRDefault="00F00EBE" w:rsidP="34C59B99">
      <w:pPr>
        <w:ind w:left="450"/>
      </w:pPr>
    </w:p>
    <w:p w14:paraId="611AC9D3" w14:textId="77777777" w:rsidR="00F00EBE" w:rsidRDefault="00F00EBE" w:rsidP="34C59B99">
      <w:pPr>
        <w:ind w:left="450"/>
      </w:pPr>
    </w:p>
    <w:p w14:paraId="1016B5DA" w14:textId="77777777" w:rsidR="00F00EBE" w:rsidRDefault="00F00EBE" w:rsidP="34C59B99">
      <w:pPr>
        <w:ind w:left="450"/>
      </w:pPr>
    </w:p>
    <w:p w14:paraId="29F91967" w14:textId="77777777" w:rsidR="00F00EBE" w:rsidRDefault="00F00EBE" w:rsidP="34C59B99">
      <w:pPr>
        <w:ind w:left="450"/>
      </w:pPr>
    </w:p>
    <w:p w14:paraId="2CA8253A" w14:textId="42DEDA55" w:rsidR="008D50D8" w:rsidRDefault="003E7483" w:rsidP="34C59B99">
      <w:pPr>
        <w:ind w:left="450"/>
      </w:pPr>
      <w:r>
        <w:t xml:space="preserve"> </w:t>
      </w:r>
    </w:p>
    <w:p w14:paraId="721CF397" w14:textId="77777777" w:rsidR="008D50D8" w:rsidRDefault="008D50D8" w:rsidP="34C59B99">
      <w:pPr>
        <w:ind w:left="450"/>
      </w:pPr>
    </w:p>
    <w:p w14:paraId="053F2241" w14:textId="77777777" w:rsidR="008D50D8" w:rsidRDefault="008D50D8" w:rsidP="34C59B99">
      <w:pPr>
        <w:ind w:left="450"/>
      </w:pPr>
    </w:p>
    <w:p w14:paraId="5DDFF797" w14:textId="77777777" w:rsidR="008D50D8" w:rsidRDefault="008D50D8" w:rsidP="34C59B99">
      <w:pPr>
        <w:ind w:left="450"/>
      </w:pPr>
    </w:p>
    <w:p w14:paraId="688C077C" w14:textId="77777777" w:rsidR="002F4737" w:rsidRDefault="002F4737" w:rsidP="34C59B99">
      <w:pPr>
        <w:ind w:left="450"/>
      </w:pPr>
    </w:p>
    <w:p w14:paraId="55D2A888" w14:textId="77777777" w:rsidR="002F4737" w:rsidRDefault="002F4737" w:rsidP="34C59B99">
      <w:pPr>
        <w:ind w:left="450"/>
      </w:pPr>
    </w:p>
    <w:p w14:paraId="292CCD76" w14:textId="77777777" w:rsidR="002F4737" w:rsidRDefault="002F4737" w:rsidP="34C59B99">
      <w:pPr>
        <w:ind w:left="450"/>
      </w:pPr>
    </w:p>
    <w:p w14:paraId="544398F9" w14:textId="77777777" w:rsidR="002F4737" w:rsidRDefault="002F4737" w:rsidP="34C59B99">
      <w:pPr>
        <w:ind w:left="450"/>
      </w:pPr>
    </w:p>
    <w:p w14:paraId="34FD4392" w14:textId="4FA6A904" w:rsidR="008D50D8" w:rsidRPr="008D50D8" w:rsidRDefault="008D50D8" w:rsidP="34C59B99">
      <w:pPr>
        <w:ind w:left="450"/>
        <w:rPr>
          <w:b/>
          <w:bCs/>
        </w:rPr>
      </w:pPr>
      <w:r w:rsidRPr="008D50D8">
        <w:rPr>
          <w:b/>
          <w:bCs/>
        </w:rPr>
        <w:lastRenderedPageBreak/>
        <w:t>Storage Compatibility Matrix.</w:t>
      </w:r>
    </w:p>
    <w:p w14:paraId="1CADF4B4" w14:textId="5C03E089" w:rsidR="00FF26A3" w:rsidRDefault="0026404C" w:rsidP="34C59B99">
      <w:pPr>
        <w:ind w:left="450"/>
      </w:pPr>
      <w:r w:rsidRPr="0026404C">
        <w:rPr>
          <w:noProof/>
        </w:rPr>
        <w:drawing>
          <wp:inline distT="0" distB="0" distL="0" distR="0" wp14:anchorId="1BC9D864" wp14:editId="59770826">
            <wp:extent cx="4114800" cy="3621112"/>
            <wp:effectExtent l="0" t="0" r="0" b="0"/>
            <wp:docPr id="192933032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30322" name="Picture 1" descr="A table with text on it&#10;&#10;AI-generated content may be incorrect."/>
                    <pic:cNvPicPr/>
                  </pic:nvPicPr>
                  <pic:blipFill>
                    <a:blip r:embed="rId16"/>
                    <a:stretch>
                      <a:fillRect/>
                    </a:stretch>
                  </pic:blipFill>
                  <pic:spPr>
                    <a:xfrm>
                      <a:off x="0" y="0"/>
                      <a:ext cx="4120425" cy="3626062"/>
                    </a:xfrm>
                    <a:prstGeom prst="rect">
                      <a:avLst/>
                    </a:prstGeom>
                  </pic:spPr>
                </pic:pic>
              </a:graphicData>
            </a:graphic>
          </wp:inline>
        </w:drawing>
      </w:r>
    </w:p>
    <w:p w14:paraId="1C46F909" w14:textId="001250A4" w:rsidR="00300892" w:rsidRDefault="0026404C" w:rsidP="34C59B99">
      <w:pPr>
        <w:ind w:left="450"/>
      </w:pPr>
      <w:r w:rsidRPr="0026404C">
        <w:rPr>
          <w:noProof/>
        </w:rPr>
        <w:drawing>
          <wp:inline distT="0" distB="0" distL="0" distR="0" wp14:anchorId="59AC54BB" wp14:editId="5D36F0ED">
            <wp:extent cx="4091940" cy="1511307"/>
            <wp:effectExtent l="0" t="0" r="3810" b="0"/>
            <wp:docPr id="989757765"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57765" name="Picture 1" descr="A white rectangular box with black text&#10;&#10;AI-generated content may be incorrect."/>
                    <pic:cNvPicPr/>
                  </pic:nvPicPr>
                  <pic:blipFill>
                    <a:blip r:embed="rId17"/>
                    <a:stretch>
                      <a:fillRect/>
                    </a:stretch>
                  </pic:blipFill>
                  <pic:spPr>
                    <a:xfrm>
                      <a:off x="0" y="0"/>
                      <a:ext cx="4111878" cy="1518671"/>
                    </a:xfrm>
                    <a:prstGeom prst="rect">
                      <a:avLst/>
                    </a:prstGeom>
                  </pic:spPr>
                </pic:pic>
              </a:graphicData>
            </a:graphic>
          </wp:inline>
        </w:drawing>
      </w:r>
    </w:p>
    <w:p w14:paraId="3C97A8F5" w14:textId="697FCE66" w:rsidR="00723620" w:rsidRDefault="00723620" w:rsidP="34C59B99">
      <w:pPr>
        <w:ind w:left="450"/>
      </w:pPr>
    </w:p>
    <w:p w14:paraId="6C0CD635" w14:textId="2A36B47A" w:rsidR="008B19B8" w:rsidRDefault="008B19B8" w:rsidP="34C59B99">
      <w:pPr>
        <w:ind w:left="450"/>
      </w:pPr>
    </w:p>
    <w:p w14:paraId="7027C799" w14:textId="4F1E862A" w:rsidR="008B7745" w:rsidRDefault="008B7745" w:rsidP="34C59B99">
      <w:pPr>
        <w:ind w:left="450"/>
      </w:pPr>
    </w:p>
    <w:p w14:paraId="0C7E2DDA" w14:textId="4C953F52" w:rsidR="00461D9C" w:rsidRDefault="00D16645" w:rsidP="00C05CEB">
      <w:pPr>
        <w:pStyle w:val="Heading2"/>
        <w:rPr>
          <w:sz w:val="28"/>
          <w:szCs w:val="22"/>
        </w:rPr>
      </w:pPr>
      <w:bookmarkStart w:id="7" w:name="_Toc205126854"/>
      <w:r>
        <w:rPr>
          <w:sz w:val="28"/>
          <w:szCs w:val="22"/>
        </w:rPr>
        <w:t xml:space="preserve">System </w:t>
      </w:r>
      <w:r w:rsidR="00461D9C">
        <w:rPr>
          <w:sz w:val="28"/>
          <w:szCs w:val="22"/>
        </w:rPr>
        <w:t>Sizing Considerations</w:t>
      </w:r>
      <w:bookmarkEnd w:id="7"/>
    </w:p>
    <w:p w14:paraId="14AB1205" w14:textId="7AA93B83" w:rsidR="008B1301" w:rsidRPr="008B1301" w:rsidRDefault="008B1301" w:rsidP="008B1301">
      <w:r>
        <w:t xml:space="preserve">System sizing upfront is </w:t>
      </w:r>
      <w:r w:rsidR="00340EB8">
        <w:t xml:space="preserve">going to </w:t>
      </w:r>
      <w:r w:rsidR="00400E93">
        <w:t xml:space="preserve">be </w:t>
      </w:r>
      <w:r w:rsidR="00340EB8">
        <w:t xml:space="preserve">approximate until performance test </w:t>
      </w:r>
      <w:r w:rsidR="00400E93">
        <w:t>phase is completed</w:t>
      </w:r>
      <w:r w:rsidR="00340EB8">
        <w:t>. A ballpark estimate would be</w:t>
      </w:r>
      <w:r w:rsidR="00400E93">
        <w:t>,</w:t>
      </w:r>
      <w:r w:rsidR="00340EB8">
        <w:t xml:space="preserve"> </w:t>
      </w:r>
      <w:r w:rsidR="00274591">
        <w:t xml:space="preserve">start with </w:t>
      </w:r>
      <w:r w:rsidR="00340EB8">
        <w:t xml:space="preserve">minimum </w:t>
      </w:r>
      <w:r w:rsidR="006B1614">
        <w:t xml:space="preserve">total </w:t>
      </w:r>
      <w:r w:rsidR="00274591">
        <w:t>compute</w:t>
      </w:r>
      <w:r w:rsidR="00467D72">
        <w:t xml:space="preserve">, </w:t>
      </w:r>
      <w:r w:rsidR="006B1614">
        <w:t xml:space="preserve">memory </w:t>
      </w:r>
      <w:r w:rsidR="00467D72">
        <w:t xml:space="preserve">and storage </w:t>
      </w:r>
      <w:r w:rsidR="006B1614">
        <w:t xml:space="preserve">used </w:t>
      </w:r>
      <w:r w:rsidR="003C1E6C">
        <w:t>in today’s existing system</w:t>
      </w:r>
      <w:r w:rsidR="006B1614">
        <w:t xml:space="preserve"> and then scale up or down as per the performance test </w:t>
      </w:r>
      <w:r w:rsidR="00467D72">
        <w:t>results.</w:t>
      </w:r>
    </w:p>
    <w:p w14:paraId="07A343FD" w14:textId="666E7ABF" w:rsidR="00461D9C" w:rsidRPr="00526DFA" w:rsidRDefault="00461D9C" w:rsidP="00461D9C">
      <w:pPr>
        <w:pStyle w:val="Heading3"/>
      </w:pPr>
      <w:bookmarkStart w:id="8" w:name="_Toc205126855"/>
      <w:r>
        <w:lastRenderedPageBreak/>
        <w:t>Kubernetes</w:t>
      </w:r>
      <w:r w:rsidR="009C7AFF">
        <w:t>/OpenShift</w:t>
      </w:r>
      <w:r>
        <w:t xml:space="preserve"> cluster</w:t>
      </w:r>
      <w:bookmarkEnd w:id="8"/>
    </w:p>
    <w:p w14:paraId="1D73EB52" w14:textId="53B35C8A" w:rsidR="00461D9C" w:rsidRDefault="00461D9C" w:rsidP="00461D9C">
      <w:pPr>
        <w:ind w:left="432"/>
      </w:pPr>
      <w:r>
        <w:t xml:space="preserve">Setup K8s (Kubernetes) </w:t>
      </w:r>
      <w:r w:rsidR="00B806DF">
        <w:t xml:space="preserve">or OpenShift </w:t>
      </w:r>
      <w:r>
        <w:t>cluster with master (control plane) and worker (data plane) nodes. You would need at least two master and two worker nodes for high availability. Size of master node depends on your infrastructure team choice with cluster size and sharing considerations.</w:t>
      </w:r>
    </w:p>
    <w:p w14:paraId="36E178D6" w14:textId="3CCE1D8D" w:rsidR="00461D9C" w:rsidRDefault="00461D9C" w:rsidP="00461D9C">
      <w:pPr>
        <w:ind w:left="432"/>
        <w:rPr>
          <w:color w:val="FF0000"/>
        </w:rPr>
      </w:pPr>
      <w:r w:rsidRPr="007B35B3">
        <w:rPr>
          <w:b/>
          <w:bCs/>
        </w:rPr>
        <w:t>NOTE</w:t>
      </w:r>
      <w:proofErr w:type="gramStart"/>
      <w:r w:rsidRPr="007B35B3">
        <w:rPr>
          <w:b/>
          <w:bCs/>
        </w:rPr>
        <w:t>:</w:t>
      </w:r>
      <w:r>
        <w:t xml:space="preserve">  </w:t>
      </w:r>
      <w:r w:rsidRPr="00D22DB6">
        <w:rPr>
          <w:color w:val="FF0000"/>
        </w:rPr>
        <w:t>These</w:t>
      </w:r>
      <w:proofErr w:type="gramEnd"/>
      <w:r w:rsidRPr="00D22DB6">
        <w:rPr>
          <w:color w:val="FF0000"/>
        </w:rPr>
        <w:t xml:space="preserve"> are minimum requirements, your sizing would depend on the solution requirements.</w:t>
      </w:r>
    </w:p>
    <w:p w14:paraId="4A508FC0" w14:textId="77777777" w:rsidR="00736D9F" w:rsidRDefault="00736D9F" w:rsidP="00461D9C">
      <w:pPr>
        <w:ind w:left="432"/>
      </w:pPr>
    </w:p>
    <w:tbl>
      <w:tblPr>
        <w:tblStyle w:val="TableGrid"/>
        <w:tblW w:w="0" w:type="auto"/>
        <w:tblInd w:w="432" w:type="dxa"/>
        <w:tblLook w:val="04A0" w:firstRow="1" w:lastRow="0" w:firstColumn="1" w:lastColumn="0" w:noHBand="0" w:noVBand="1"/>
      </w:tblPr>
      <w:tblGrid>
        <w:gridCol w:w="1903"/>
        <w:gridCol w:w="2430"/>
      </w:tblGrid>
      <w:tr w:rsidR="00461D9C" w14:paraId="5294C147" w14:textId="77777777" w:rsidTr="007B3E8C">
        <w:tc>
          <w:tcPr>
            <w:tcW w:w="1903" w:type="dxa"/>
          </w:tcPr>
          <w:p w14:paraId="02E57101" w14:textId="77777777" w:rsidR="00461D9C" w:rsidRDefault="00461D9C" w:rsidP="007B3E8C"/>
        </w:tc>
        <w:tc>
          <w:tcPr>
            <w:tcW w:w="2430" w:type="dxa"/>
          </w:tcPr>
          <w:p w14:paraId="372CF3E1" w14:textId="77777777" w:rsidR="00461D9C" w:rsidRPr="005C7BA4" w:rsidRDefault="00461D9C" w:rsidP="007B3E8C">
            <w:pPr>
              <w:rPr>
                <w:b/>
                <w:bCs/>
              </w:rPr>
            </w:pPr>
            <w:r w:rsidRPr="005C7BA4">
              <w:rPr>
                <w:b/>
                <w:bCs/>
              </w:rPr>
              <w:t>Worker Node</w:t>
            </w:r>
          </w:p>
        </w:tc>
      </w:tr>
      <w:tr w:rsidR="00461D9C" w14:paraId="6B00A3DD" w14:textId="77777777" w:rsidTr="007B3E8C">
        <w:tc>
          <w:tcPr>
            <w:tcW w:w="1903" w:type="dxa"/>
          </w:tcPr>
          <w:p w14:paraId="2FC796A9" w14:textId="77777777" w:rsidR="00461D9C" w:rsidRPr="005C7BA4" w:rsidRDefault="00461D9C" w:rsidP="007B3E8C">
            <w:pPr>
              <w:rPr>
                <w:b/>
                <w:bCs/>
              </w:rPr>
            </w:pPr>
            <w:r w:rsidRPr="005C7BA4">
              <w:rPr>
                <w:b/>
                <w:bCs/>
              </w:rPr>
              <w:t>Number of nodes</w:t>
            </w:r>
          </w:p>
        </w:tc>
        <w:tc>
          <w:tcPr>
            <w:tcW w:w="2430" w:type="dxa"/>
          </w:tcPr>
          <w:p w14:paraId="16EBB161" w14:textId="77777777" w:rsidR="00461D9C" w:rsidRDefault="00461D9C" w:rsidP="007B3E8C">
            <w:r>
              <w:t>2+</w:t>
            </w:r>
          </w:p>
        </w:tc>
      </w:tr>
      <w:tr w:rsidR="00461D9C" w14:paraId="6DA81ACF" w14:textId="77777777" w:rsidTr="007B3E8C">
        <w:tc>
          <w:tcPr>
            <w:tcW w:w="1903" w:type="dxa"/>
          </w:tcPr>
          <w:p w14:paraId="129B3605" w14:textId="77777777" w:rsidR="00461D9C" w:rsidRPr="005C7BA4" w:rsidRDefault="00461D9C" w:rsidP="007B3E8C">
            <w:pPr>
              <w:rPr>
                <w:b/>
                <w:bCs/>
              </w:rPr>
            </w:pPr>
            <w:r w:rsidRPr="005C7BA4">
              <w:rPr>
                <w:b/>
                <w:bCs/>
              </w:rPr>
              <w:t>vCPU</w:t>
            </w:r>
          </w:p>
        </w:tc>
        <w:tc>
          <w:tcPr>
            <w:tcW w:w="2430" w:type="dxa"/>
          </w:tcPr>
          <w:p w14:paraId="67742479" w14:textId="77777777" w:rsidR="00461D9C" w:rsidRDefault="00461D9C" w:rsidP="007B3E8C">
            <w:r>
              <w:t>4+</w:t>
            </w:r>
          </w:p>
        </w:tc>
      </w:tr>
      <w:tr w:rsidR="00461D9C" w14:paraId="40C5D843" w14:textId="77777777" w:rsidTr="007B3E8C">
        <w:tc>
          <w:tcPr>
            <w:tcW w:w="1903" w:type="dxa"/>
          </w:tcPr>
          <w:p w14:paraId="651963C5" w14:textId="77777777" w:rsidR="00461D9C" w:rsidRPr="005C7BA4" w:rsidRDefault="00461D9C" w:rsidP="007B3E8C">
            <w:pPr>
              <w:rPr>
                <w:b/>
                <w:bCs/>
              </w:rPr>
            </w:pPr>
            <w:r w:rsidRPr="005C7BA4">
              <w:rPr>
                <w:b/>
                <w:bCs/>
              </w:rPr>
              <w:t>Memory</w:t>
            </w:r>
          </w:p>
        </w:tc>
        <w:tc>
          <w:tcPr>
            <w:tcW w:w="2430" w:type="dxa"/>
          </w:tcPr>
          <w:p w14:paraId="1A155E0D" w14:textId="77777777" w:rsidR="00461D9C" w:rsidRDefault="00461D9C" w:rsidP="007B3E8C">
            <w:r>
              <w:t>16GB+</w:t>
            </w:r>
          </w:p>
        </w:tc>
      </w:tr>
      <w:tr w:rsidR="00461D9C" w14:paraId="6699813E" w14:textId="77777777" w:rsidTr="007B3E8C">
        <w:tc>
          <w:tcPr>
            <w:tcW w:w="1903" w:type="dxa"/>
          </w:tcPr>
          <w:p w14:paraId="01065D62" w14:textId="77777777" w:rsidR="00461D9C" w:rsidRPr="00673C5B" w:rsidRDefault="00461D9C" w:rsidP="007B3E8C">
            <w:pPr>
              <w:rPr>
                <w:b/>
                <w:bCs/>
              </w:rPr>
            </w:pPr>
            <w:r w:rsidRPr="00673C5B">
              <w:rPr>
                <w:b/>
                <w:bCs/>
              </w:rPr>
              <w:t>Local storage</w:t>
            </w:r>
          </w:p>
        </w:tc>
        <w:tc>
          <w:tcPr>
            <w:tcW w:w="2430" w:type="dxa"/>
          </w:tcPr>
          <w:p w14:paraId="6C392050" w14:textId="77777777" w:rsidR="00461D9C" w:rsidRDefault="00461D9C" w:rsidP="007B3E8C">
            <w:r>
              <w:t>20GB+</w:t>
            </w:r>
          </w:p>
        </w:tc>
      </w:tr>
    </w:tbl>
    <w:p w14:paraId="69233B35" w14:textId="77777777" w:rsidR="00461D9C" w:rsidRPr="00461D9C" w:rsidRDefault="00461D9C" w:rsidP="00461D9C"/>
    <w:p w14:paraId="2341D0BF" w14:textId="03EC45E6" w:rsidR="00C05CEB" w:rsidRPr="007918F5" w:rsidRDefault="00C05CEB" w:rsidP="00461D9C">
      <w:pPr>
        <w:pStyle w:val="Heading3"/>
      </w:pPr>
      <w:bookmarkStart w:id="9" w:name="_Toc205126856"/>
      <w:r w:rsidRPr="007918F5">
        <w:t>Database Sizing</w:t>
      </w:r>
      <w:bookmarkEnd w:id="9"/>
      <w:r w:rsidRPr="007918F5">
        <w:t xml:space="preserve"> </w:t>
      </w:r>
    </w:p>
    <w:p w14:paraId="1048B315" w14:textId="39443670" w:rsidR="00C05CEB" w:rsidRDefault="00C05CEB" w:rsidP="00526DFA">
      <w:pPr>
        <w:ind w:left="432"/>
      </w:pPr>
      <w:r>
        <w:t xml:space="preserve">The databases should all be set to grow based on application needs and be </w:t>
      </w:r>
      <w:proofErr w:type="gramStart"/>
      <w:r>
        <w:t>setup</w:t>
      </w:r>
      <w:proofErr w:type="gramEnd"/>
      <w:r>
        <w:t xml:space="preserve"> with monitoring to alert the DBA when certain thresholds are exceeded. Initial DB size recommendations are as follows:</w:t>
      </w:r>
    </w:p>
    <w:p w14:paraId="3993B478" w14:textId="42631D52" w:rsidR="00C05CEB" w:rsidRDefault="00C05CEB" w:rsidP="00C05CEB">
      <w:pPr>
        <w:pStyle w:val="ListParagraph2"/>
        <w:numPr>
          <w:ilvl w:val="0"/>
          <w:numId w:val="34"/>
        </w:numPr>
      </w:pPr>
      <w:r>
        <w:t xml:space="preserve">DAS </w:t>
      </w:r>
      <w:r w:rsidR="0084379D">
        <w:t>–</w:t>
      </w:r>
      <w:r>
        <w:t xml:space="preserve"> </w:t>
      </w:r>
      <w:r w:rsidR="0084379D">
        <w:t xml:space="preserve">50GB to </w:t>
      </w:r>
      <w:r>
        <w:t>100G</w:t>
      </w:r>
      <w:r w:rsidR="0084379D">
        <w:t>B</w:t>
      </w:r>
    </w:p>
    <w:p w14:paraId="727F286C" w14:textId="60D6FE42" w:rsidR="00C05CEB" w:rsidRDefault="00C05CEB" w:rsidP="00C05CEB">
      <w:pPr>
        <w:pStyle w:val="ListParagraph2"/>
        <w:numPr>
          <w:ilvl w:val="0"/>
          <w:numId w:val="34"/>
        </w:numPr>
      </w:pPr>
      <w:r>
        <w:t xml:space="preserve">Orchestration </w:t>
      </w:r>
      <w:r w:rsidR="0084379D">
        <w:t>–</w:t>
      </w:r>
      <w:r>
        <w:t xml:space="preserve"> </w:t>
      </w:r>
      <w:r w:rsidR="0084379D">
        <w:t xml:space="preserve">50GB to </w:t>
      </w:r>
      <w:r>
        <w:t>100G</w:t>
      </w:r>
      <w:r w:rsidR="0084379D">
        <w:t>B</w:t>
      </w:r>
    </w:p>
    <w:p w14:paraId="133EA65B" w14:textId="32E50311" w:rsidR="00C05CEB" w:rsidRDefault="00C05CEB" w:rsidP="00C05CEB">
      <w:pPr>
        <w:pStyle w:val="ListParagraph2"/>
        <w:numPr>
          <w:ilvl w:val="0"/>
          <w:numId w:val="34"/>
        </w:numPr>
      </w:pPr>
      <w:r>
        <w:t>OTDS - 5G</w:t>
      </w:r>
      <w:r w:rsidR="0084379D">
        <w:t>B</w:t>
      </w:r>
    </w:p>
    <w:p w14:paraId="6580B2EB" w14:textId="528AD231" w:rsidR="00C05CEB" w:rsidRDefault="00C05CEB" w:rsidP="00C05CEB">
      <w:pPr>
        <w:pStyle w:val="ListParagraph2"/>
        <w:numPr>
          <w:ilvl w:val="0"/>
          <w:numId w:val="34"/>
        </w:numPr>
      </w:pPr>
      <w:r>
        <w:t>Empower - 10G</w:t>
      </w:r>
      <w:r w:rsidR="0084379D">
        <w:t>B</w:t>
      </w:r>
      <w:r w:rsidR="00055D27">
        <w:t xml:space="preserve"> (</w:t>
      </w:r>
      <w:r w:rsidR="00055D27" w:rsidRPr="002D18F6">
        <w:rPr>
          <w:highlight w:val="yellow"/>
        </w:rPr>
        <w:t>Optional</w:t>
      </w:r>
      <w:r w:rsidR="00427198" w:rsidRPr="002D18F6">
        <w:rPr>
          <w:highlight w:val="yellow"/>
        </w:rPr>
        <w:t xml:space="preserve"> – only for interactive edit use case</w:t>
      </w:r>
      <w:r w:rsidR="00427198">
        <w:t>)</w:t>
      </w:r>
    </w:p>
    <w:p w14:paraId="1A7487D8" w14:textId="7A702BCA" w:rsidR="00D16645" w:rsidRPr="007918F5" w:rsidRDefault="00D16645" w:rsidP="00D16645">
      <w:pPr>
        <w:pStyle w:val="Heading3"/>
      </w:pPr>
      <w:bookmarkStart w:id="10" w:name="_Toc205126857"/>
      <w:r>
        <w:t>File System</w:t>
      </w:r>
      <w:r w:rsidRPr="007918F5">
        <w:t xml:space="preserve"> Sizing</w:t>
      </w:r>
      <w:bookmarkEnd w:id="10"/>
      <w:r w:rsidRPr="007918F5">
        <w:t xml:space="preserve"> </w:t>
      </w:r>
    </w:p>
    <w:p w14:paraId="2AE4C58E" w14:textId="1F64B83D" w:rsidR="00C05CEB" w:rsidRDefault="00F5050B" w:rsidP="00C05CEB">
      <w:pPr>
        <w:pStyle w:val="ListParagraph2"/>
        <w:numPr>
          <w:ilvl w:val="0"/>
          <w:numId w:val="34"/>
        </w:numPr>
      </w:pPr>
      <w:r>
        <w:t>Storage</w:t>
      </w:r>
      <w:r w:rsidR="00C05CEB">
        <w:t xml:space="preserve"> – Min 200G however, the file system calculation needs to take into consideration a multitude of factors.</w:t>
      </w:r>
    </w:p>
    <w:p w14:paraId="56B3B4E9" w14:textId="77777777" w:rsidR="00C05CEB" w:rsidRDefault="00C05CEB" w:rsidP="00C05CEB">
      <w:pPr>
        <w:pStyle w:val="ListParagraph2"/>
        <w:ind w:left="1416"/>
      </w:pPr>
    </w:p>
    <w:p w14:paraId="4A2152FF" w14:textId="29DB21FD" w:rsidR="00C05CEB" w:rsidRDefault="00C05CEB" w:rsidP="00C05CEB">
      <w:pPr>
        <w:pStyle w:val="ListParagraph2"/>
        <w:numPr>
          <w:ilvl w:val="0"/>
          <w:numId w:val="34"/>
        </w:numPr>
        <w:ind w:left="1776"/>
      </w:pPr>
      <w:r>
        <w:t>Volume of document transactions.</w:t>
      </w:r>
    </w:p>
    <w:p w14:paraId="6175FD82" w14:textId="77777777" w:rsidR="00C05CEB" w:rsidRDefault="00C05CEB" w:rsidP="00C05CEB">
      <w:pPr>
        <w:pStyle w:val="ListParagraph2"/>
        <w:ind w:left="1752"/>
      </w:pPr>
    </w:p>
    <w:p w14:paraId="331DCCAA" w14:textId="33BB413E" w:rsidR="00C05CEB" w:rsidRDefault="00C05CEB" w:rsidP="00C05CEB">
      <w:pPr>
        <w:pStyle w:val="ListParagraph2"/>
        <w:numPr>
          <w:ilvl w:val="0"/>
          <w:numId w:val="34"/>
        </w:numPr>
        <w:ind w:left="1776"/>
      </w:pPr>
      <w:r>
        <w:t>Size of input files.</w:t>
      </w:r>
    </w:p>
    <w:p w14:paraId="16A94829" w14:textId="77777777" w:rsidR="00C05CEB" w:rsidRDefault="00C05CEB" w:rsidP="00C05CEB">
      <w:pPr>
        <w:pStyle w:val="ListParagraph2"/>
        <w:ind w:left="1752"/>
      </w:pPr>
    </w:p>
    <w:p w14:paraId="31C2BBBE" w14:textId="356158B4" w:rsidR="00C05CEB" w:rsidRDefault="00C05CEB" w:rsidP="00C05CEB">
      <w:pPr>
        <w:pStyle w:val="ListParagraph2"/>
        <w:numPr>
          <w:ilvl w:val="0"/>
          <w:numId w:val="34"/>
        </w:numPr>
        <w:ind w:left="1776"/>
      </w:pPr>
      <w:r>
        <w:t>Size of output files.</w:t>
      </w:r>
    </w:p>
    <w:p w14:paraId="37EF3C5A" w14:textId="77777777" w:rsidR="00C05CEB" w:rsidRDefault="00C05CEB" w:rsidP="00C05CEB">
      <w:pPr>
        <w:pStyle w:val="ListParagraph2"/>
        <w:ind w:left="1752"/>
      </w:pPr>
    </w:p>
    <w:p w14:paraId="6812E52F" w14:textId="26618EAB" w:rsidR="00C05CEB" w:rsidRDefault="00C05CEB" w:rsidP="00C05CEB">
      <w:pPr>
        <w:pStyle w:val="ListParagraph2"/>
        <w:numPr>
          <w:ilvl w:val="0"/>
          <w:numId w:val="34"/>
        </w:numPr>
        <w:ind w:left="1776"/>
      </w:pPr>
      <w:r>
        <w:t>Job retention considerations.</w:t>
      </w:r>
    </w:p>
    <w:p w14:paraId="15589D55" w14:textId="71586EA4" w:rsidR="009D23CF" w:rsidRDefault="009D23CF" w:rsidP="009D23CF">
      <w:pPr>
        <w:pStyle w:val="Heading2"/>
        <w:rPr>
          <w:sz w:val="28"/>
          <w:szCs w:val="22"/>
        </w:rPr>
      </w:pPr>
      <w:bookmarkStart w:id="11" w:name="_Toc205126858"/>
      <w:r>
        <w:rPr>
          <w:sz w:val="28"/>
          <w:szCs w:val="22"/>
        </w:rPr>
        <w:t>K8s/</w:t>
      </w:r>
      <w:r w:rsidR="00325657">
        <w:rPr>
          <w:sz w:val="28"/>
          <w:szCs w:val="22"/>
        </w:rPr>
        <w:t>OC/</w:t>
      </w:r>
      <w:r>
        <w:rPr>
          <w:sz w:val="28"/>
          <w:szCs w:val="22"/>
        </w:rPr>
        <w:t>Helm CLI Setup</w:t>
      </w:r>
      <w:r w:rsidR="00DF6F0D">
        <w:rPr>
          <w:sz w:val="28"/>
          <w:szCs w:val="22"/>
        </w:rPr>
        <w:t xml:space="preserve"> (Bastion Host)</w:t>
      </w:r>
      <w:bookmarkEnd w:id="11"/>
    </w:p>
    <w:p w14:paraId="0398825A" w14:textId="42BF3D43" w:rsidR="009D23CF" w:rsidRDefault="7C287B85" w:rsidP="009D23CF">
      <w:pPr>
        <w:ind w:left="432"/>
      </w:pPr>
      <w:r>
        <w:t xml:space="preserve">Setup </w:t>
      </w:r>
      <w:proofErr w:type="spellStart"/>
      <w:r w:rsidR="00DA0D9F">
        <w:t>kubectl</w:t>
      </w:r>
      <w:proofErr w:type="spellEnd"/>
      <w:r>
        <w:t xml:space="preserve"> (</w:t>
      </w:r>
      <w:r w:rsidR="00DA0D9F">
        <w:t>for k8s</w:t>
      </w:r>
      <w:r>
        <w:t>)</w:t>
      </w:r>
      <w:r w:rsidR="369DC4AA">
        <w:t xml:space="preserve"> or OC (for OpenShift)</w:t>
      </w:r>
      <w:r>
        <w:t xml:space="preserve"> and Helm CLI on your Bastion host where you will be running the installation commands to K8s cluster.</w:t>
      </w:r>
      <w:r w:rsidR="00DA0D9F">
        <w:t xml:space="preserve"> Refer the supported versions in section 4.</w:t>
      </w:r>
    </w:p>
    <w:p w14:paraId="68E1894C" w14:textId="77777777" w:rsidR="00BD163C" w:rsidRDefault="00477256" w:rsidP="00E71650">
      <w:pPr>
        <w:pStyle w:val="Heading2"/>
        <w:rPr>
          <w:sz w:val="28"/>
          <w:szCs w:val="22"/>
        </w:rPr>
      </w:pPr>
      <w:bookmarkStart w:id="12" w:name="_Toc205126859"/>
      <w:r>
        <w:rPr>
          <w:sz w:val="28"/>
          <w:szCs w:val="22"/>
        </w:rPr>
        <w:lastRenderedPageBreak/>
        <w:t xml:space="preserve">Download </w:t>
      </w:r>
      <w:r w:rsidR="00BD163C">
        <w:rPr>
          <w:sz w:val="28"/>
          <w:szCs w:val="22"/>
        </w:rPr>
        <w:t>Helm Charts</w:t>
      </w:r>
      <w:bookmarkEnd w:id="12"/>
      <w:r w:rsidR="00E71650">
        <w:rPr>
          <w:sz w:val="28"/>
          <w:szCs w:val="22"/>
        </w:rPr>
        <w:t xml:space="preserve"> </w:t>
      </w:r>
    </w:p>
    <w:p w14:paraId="0EA290A1" w14:textId="1836B59B" w:rsidR="00BD163C" w:rsidRPr="00BD163C" w:rsidRDefault="00E71650" w:rsidP="00BD163C">
      <w:pPr>
        <w:pStyle w:val="Heading3"/>
      </w:pPr>
      <w:bookmarkStart w:id="13" w:name="_Toc205126860"/>
      <w:r>
        <w:t>OpenText</w:t>
      </w:r>
      <w:r w:rsidR="00BD163C">
        <w:t xml:space="preserve"> charts</w:t>
      </w:r>
      <w:bookmarkEnd w:id="13"/>
    </w:p>
    <w:p w14:paraId="3359B10F" w14:textId="7C2696EC" w:rsidR="00E71650" w:rsidRDefault="00E71650" w:rsidP="00E71650">
      <w:pPr>
        <w:ind w:left="432"/>
      </w:pPr>
      <w:proofErr w:type="spellStart"/>
      <w:r>
        <w:t>Exstream</w:t>
      </w:r>
      <w:proofErr w:type="spellEnd"/>
      <w:r>
        <w:t xml:space="preserve"> C</w:t>
      </w:r>
      <w:r w:rsidR="0040012E">
        <w:t>loud-Native</w:t>
      </w:r>
      <w:r>
        <w:t xml:space="preserve"> docker images can </w:t>
      </w:r>
      <w:r w:rsidR="00E02E92">
        <w:t xml:space="preserve">only </w:t>
      </w:r>
      <w:r>
        <w:t>be downloaded from registry.opentext.com using docker commands at the time of install or pull/push to private registry</w:t>
      </w:r>
      <w:r w:rsidR="001239AC">
        <w:t xml:space="preserve"> (same credentials as OT Support site)</w:t>
      </w:r>
      <w:r>
        <w:t>. There is a section below listing the options and steps to download docker images.</w:t>
      </w:r>
    </w:p>
    <w:p w14:paraId="20C5F43C" w14:textId="23C0C1F8" w:rsidR="0005084E" w:rsidRDefault="001B4D92" w:rsidP="0005084E">
      <w:pPr>
        <w:ind w:left="432"/>
      </w:pPr>
      <w:r>
        <w:t>Download the helm chart from OpenText support site links mentioned below</w:t>
      </w:r>
      <w:r w:rsidR="00F82FA8">
        <w:t>, when it prompts for login enter your OT support credentials</w:t>
      </w:r>
      <w:r>
        <w:t>.</w:t>
      </w:r>
    </w:p>
    <w:p w14:paraId="7F5AB81E" w14:textId="38DC1675" w:rsidR="004830E9" w:rsidRDefault="004435A0" w:rsidP="004830E9">
      <w:pPr>
        <w:ind w:left="432"/>
        <w:rPr>
          <w:b/>
          <w:bCs/>
        </w:rPr>
      </w:pPr>
      <w:r>
        <w:rPr>
          <w:b/>
          <w:bCs/>
        </w:rPr>
        <w:t>RabbitMQ – OT Provided:</w:t>
      </w:r>
    </w:p>
    <w:p w14:paraId="044A7E0E" w14:textId="48BE313C" w:rsidR="004435A0" w:rsidRPr="004435A0" w:rsidRDefault="00A04902" w:rsidP="004830E9">
      <w:pPr>
        <w:ind w:left="432"/>
      </w:pPr>
      <w:hyperlink r:id="rId18" w:history="1">
        <w:r>
          <w:rPr>
            <w:rStyle w:val="Hyperlink"/>
            <w:highlight w:val="yellow"/>
          </w:rPr>
          <w:t>https://registry.opentext.com/helm/opentext-experience-cloud-25.4.1.tgz</w:t>
        </w:r>
      </w:hyperlink>
      <w:r w:rsidR="00AA003B">
        <w:t xml:space="preserve"> </w:t>
      </w:r>
    </w:p>
    <w:p w14:paraId="4BA2B7CF" w14:textId="77777777" w:rsidR="004830E9" w:rsidRDefault="004830E9" w:rsidP="004830E9">
      <w:pPr>
        <w:ind w:left="432"/>
        <w:rPr>
          <w:b/>
          <w:bCs/>
        </w:rPr>
      </w:pPr>
    </w:p>
    <w:p w14:paraId="0ECA4699" w14:textId="7ADDD57B" w:rsidR="004830E9" w:rsidRPr="00477256" w:rsidRDefault="004830E9" w:rsidP="004830E9">
      <w:pPr>
        <w:ind w:left="432"/>
        <w:rPr>
          <w:b/>
          <w:bCs/>
        </w:rPr>
      </w:pPr>
      <w:r w:rsidRPr="34C59B99">
        <w:rPr>
          <w:b/>
          <w:bCs/>
        </w:rPr>
        <w:t>OTDS v2</w:t>
      </w:r>
      <w:r w:rsidR="00DE2D57">
        <w:rPr>
          <w:b/>
          <w:bCs/>
        </w:rPr>
        <w:t>5.</w:t>
      </w:r>
      <w:r w:rsidR="0026404C">
        <w:rPr>
          <w:b/>
          <w:bCs/>
        </w:rPr>
        <w:t>4</w:t>
      </w:r>
      <w:r w:rsidR="00DE2D57">
        <w:rPr>
          <w:b/>
          <w:bCs/>
        </w:rPr>
        <w:t>.</w:t>
      </w:r>
      <w:r w:rsidR="0026404C">
        <w:rPr>
          <w:b/>
          <w:bCs/>
        </w:rPr>
        <w:t>0</w:t>
      </w:r>
      <w:r w:rsidRPr="34C59B99">
        <w:rPr>
          <w:b/>
          <w:bCs/>
        </w:rPr>
        <w:t>:</w:t>
      </w:r>
    </w:p>
    <w:p w14:paraId="01031308" w14:textId="34524450" w:rsidR="004830E9" w:rsidRDefault="00A04902" w:rsidP="004830E9">
      <w:pPr>
        <w:ind w:left="432"/>
      </w:pPr>
      <w:hyperlink r:id="rId19" w:history="1">
        <w:r>
          <w:rPr>
            <w:rStyle w:val="Hyperlink"/>
            <w:highlight w:val="yellow"/>
          </w:rPr>
          <w:t>https://registry.opentext.com/helm/otds-25.4.3.tgz</w:t>
        </w:r>
      </w:hyperlink>
      <w:r w:rsidR="00CA500E">
        <w:t xml:space="preserve"> </w:t>
      </w:r>
    </w:p>
    <w:p w14:paraId="5ADDE58F" w14:textId="63572222" w:rsidR="00CE0239" w:rsidRDefault="00CE0239" w:rsidP="004830E9">
      <w:pPr>
        <w:ind w:left="432"/>
      </w:pPr>
      <w:r w:rsidRPr="00CE0239">
        <w:rPr>
          <w:u w:val="single"/>
        </w:rPr>
        <w:t>NOTE:</w:t>
      </w:r>
      <w:r>
        <w:t xml:space="preserve"> OTDS can be installed using the same chart “</w:t>
      </w:r>
      <w:proofErr w:type="spellStart"/>
      <w:r>
        <w:t>opentext</w:t>
      </w:r>
      <w:proofErr w:type="spellEnd"/>
      <w:r>
        <w:t>-experience-cloud” used for RabbitMQ.</w:t>
      </w:r>
      <w:r w:rsidR="004C771A">
        <w:t xml:space="preserve"> Follow PS team recommendation.</w:t>
      </w:r>
    </w:p>
    <w:p w14:paraId="345728F0" w14:textId="77777777" w:rsidR="004830E9" w:rsidRDefault="004830E9" w:rsidP="001B4D92">
      <w:pPr>
        <w:ind w:left="432"/>
        <w:rPr>
          <w:b/>
          <w:bCs/>
        </w:rPr>
      </w:pPr>
    </w:p>
    <w:p w14:paraId="5428C06A" w14:textId="50502E9C" w:rsidR="001B4D92" w:rsidRPr="00AD2B0B" w:rsidRDefault="001B4D92" w:rsidP="001B4D92">
      <w:pPr>
        <w:ind w:left="432"/>
        <w:rPr>
          <w:b/>
          <w:bCs/>
        </w:rPr>
      </w:pPr>
      <w:proofErr w:type="spellStart"/>
      <w:r w:rsidRPr="34C59B99">
        <w:rPr>
          <w:b/>
          <w:bCs/>
        </w:rPr>
        <w:t>Exstream</w:t>
      </w:r>
      <w:proofErr w:type="spellEnd"/>
      <w:r w:rsidRPr="34C59B99">
        <w:rPr>
          <w:b/>
          <w:bCs/>
        </w:rPr>
        <w:t xml:space="preserve"> v2</w:t>
      </w:r>
      <w:r w:rsidR="005743B3">
        <w:rPr>
          <w:b/>
          <w:bCs/>
        </w:rPr>
        <w:t>5.</w:t>
      </w:r>
      <w:r w:rsidR="00503EF6">
        <w:rPr>
          <w:b/>
          <w:bCs/>
        </w:rPr>
        <w:t>4</w:t>
      </w:r>
      <w:r w:rsidRPr="34C59B99">
        <w:rPr>
          <w:b/>
          <w:bCs/>
        </w:rPr>
        <w:t>:</w:t>
      </w:r>
    </w:p>
    <w:p w14:paraId="1D0D3B2A" w14:textId="5877AF07" w:rsidR="003D0F04" w:rsidRDefault="00A04902" w:rsidP="001B4D92">
      <w:pPr>
        <w:ind w:left="432"/>
        <w:rPr>
          <w:rFonts w:ascii="Segoe UI" w:eastAsia="Segoe UI" w:hAnsi="Segoe UI" w:cs="Segoe UI"/>
          <w:color w:val="172B4D"/>
          <w:sz w:val="21"/>
          <w:szCs w:val="21"/>
        </w:rPr>
      </w:pPr>
      <w:hyperlink r:id="rId20" w:history="1">
        <w:r>
          <w:rPr>
            <w:rStyle w:val="Hyperlink"/>
            <w:rFonts w:ascii="Segoe UI" w:eastAsia="Segoe UI" w:hAnsi="Segoe UI" w:cs="Segoe UI"/>
            <w:sz w:val="21"/>
            <w:szCs w:val="21"/>
            <w:highlight w:val="yellow"/>
          </w:rPr>
          <w:t>https://registry.opentext.com/helm/exstream-25.4.3-68058.tgz</w:t>
        </w:r>
      </w:hyperlink>
      <w:r w:rsidR="00CA500E">
        <w:rPr>
          <w:rFonts w:ascii="Segoe UI" w:eastAsia="Segoe UI" w:hAnsi="Segoe UI" w:cs="Segoe UI"/>
          <w:color w:val="172B4D"/>
          <w:sz w:val="21"/>
          <w:szCs w:val="21"/>
        </w:rPr>
        <w:t xml:space="preserve"> </w:t>
      </w:r>
    </w:p>
    <w:p w14:paraId="71AE38FF" w14:textId="77777777" w:rsidR="004830E9" w:rsidRDefault="004830E9" w:rsidP="001B4D92">
      <w:pPr>
        <w:ind w:left="432"/>
        <w:rPr>
          <w:b/>
          <w:bCs/>
        </w:rPr>
      </w:pPr>
    </w:p>
    <w:p w14:paraId="19FB6686" w14:textId="77777777" w:rsidR="001B4D92" w:rsidRDefault="001B4D92" w:rsidP="001B4D92">
      <w:pPr>
        <w:ind w:left="432"/>
      </w:pPr>
    </w:p>
    <w:p w14:paraId="253348BF" w14:textId="77777777" w:rsidR="001B4D92" w:rsidRDefault="001B4D92" w:rsidP="001B4D92">
      <w:pPr>
        <w:ind w:left="432"/>
      </w:pPr>
    </w:p>
    <w:p w14:paraId="6C10A4C9" w14:textId="77777777" w:rsidR="001B4D92" w:rsidRDefault="001B4D92" w:rsidP="001B4D92">
      <w:pPr>
        <w:ind w:left="432"/>
      </w:pPr>
    </w:p>
    <w:p w14:paraId="5C98EBBC" w14:textId="77777777" w:rsidR="001B4D92" w:rsidRDefault="001B4D92" w:rsidP="001B4D92">
      <w:pPr>
        <w:ind w:left="432"/>
      </w:pPr>
      <w:r w:rsidRPr="00D44EB5">
        <w:rPr>
          <w:highlight w:val="yellow"/>
        </w:rPr>
        <w:t>You can also pull the charts using the following commands using your OT support account login:</w:t>
      </w:r>
    </w:p>
    <w:p w14:paraId="6139D39B" w14:textId="77777777" w:rsidR="00067E89" w:rsidRPr="00067E89" w:rsidRDefault="00067E89" w:rsidP="00067E89">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067E89">
        <w:rPr>
          <w:rFonts w:ascii="Courier New" w:eastAsia="Times New Roman" w:hAnsi="Courier New" w:cs="Courier New"/>
          <w:color w:val="444444"/>
          <w:spacing w:val="-4"/>
        </w:rPr>
        <w:t xml:space="preserve">helm </w:t>
      </w:r>
      <w:proofErr w:type="gramStart"/>
      <w:r w:rsidRPr="00067E89">
        <w:rPr>
          <w:rFonts w:ascii="Courier New" w:eastAsia="Times New Roman" w:hAnsi="Courier New" w:cs="Courier New"/>
          <w:color w:val="444444"/>
          <w:spacing w:val="-4"/>
        </w:rPr>
        <w:t>repo</w:t>
      </w:r>
      <w:proofErr w:type="gramEnd"/>
      <w:r w:rsidRPr="00067E89">
        <w:rPr>
          <w:rFonts w:ascii="Courier New" w:eastAsia="Times New Roman" w:hAnsi="Courier New" w:cs="Courier New"/>
          <w:color w:val="444444"/>
          <w:spacing w:val="-4"/>
        </w:rPr>
        <w:t xml:space="preserve"> add </w:t>
      </w:r>
      <w:proofErr w:type="spellStart"/>
      <w:r w:rsidRPr="00067E89">
        <w:rPr>
          <w:rFonts w:ascii="Courier New" w:eastAsia="Times New Roman" w:hAnsi="Courier New" w:cs="Courier New"/>
          <w:color w:val="444444"/>
          <w:spacing w:val="-4"/>
        </w:rPr>
        <w:t>opentext</w:t>
      </w:r>
      <w:proofErr w:type="spellEnd"/>
      <w:r w:rsidRPr="00067E89">
        <w:rPr>
          <w:rFonts w:ascii="Courier New" w:eastAsia="Times New Roman" w:hAnsi="Courier New" w:cs="Courier New"/>
          <w:color w:val="444444"/>
          <w:spacing w:val="-4"/>
        </w:rPr>
        <w:t xml:space="preserve"> https://registry.opentext.com/helm --username &lt;user@example.com&gt;</w:t>
      </w:r>
    </w:p>
    <w:p w14:paraId="1F51F442" w14:textId="54F8356B" w:rsidR="00401077" w:rsidRDefault="00401077" w:rsidP="0040107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Pr>
          <w:color w:val="444444"/>
          <w:spacing w:val="-4"/>
        </w:rPr>
        <w:t>helm repo update</w:t>
      </w:r>
    </w:p>
    <w:p w14:paraId="09271E67" w14:textId="77777777" w:rsidR="00C958D7" w:rsidRDefault="00C958D7" w:rsidP="0040107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p>
    <w:p w14:paraId="3077F5A7" w14:textId="77777777" w:rsidR="00C958D7" w:rsidRP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C958D7">
        <w:rPr>
          <w:color w:val="444444"/>
          <w:spacing w:val="-4"/>
        </w:rPr>
        <w:t># to list all available charts</w:t>
      </w:r>
    </w:p>
    <w:p w14:paraId="0517DAEB" w14:textId="77777777" w:rsidR="00C958D7" w:rsidRP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C958D7">
        <w:rPr>
          <w:color w:val="444444"/>
          <w:spacing w:val="-4"/>
        </w:rPr>
        <w:t xml:space="preserve">helm search repo </w:t>
      </w:r>
      <w:proofErr w:type="spellStart"/>
      <w:r w:rsidRPr="00C958D7">
        <w:rPr>
          <w:color w:val="444444"/>
          <w:spacing w:val="-4"/>
        </w:rPr>
        <w:t>opentext</w:t>
      </w:r>
      <w:proofErr w:type="spellEnd"/>
      <w:r w:rsidRPr="00C958D7">
        <w:rPr>
          <w:color w:val="444444"/>
          <w:spacing w:val="-4"/>
        </w:rPr>
        <w:t>/</w:t>
      </w:r>
      <w:proofErr w:type="spellStart"/>
      <w:r w:rsidRPr="00C958D7">
        <w:rPr>
          <w:color w:val="444444"/>
          <w:spacing w:val="-4"/>
        </w:rPr>
        <w:t>opentext</w:t>
      </w:r>
      <w:proofErr w:type="spellEnd"/>
      <w:r w:rsidRPr="00C958D7">
        <w:rPr>
          <w:color w:val="444444"/>
          <w:spacing w:val="-4"/>
        </w:rPr>
        <w:t>-experience-cloud -l</w:t>
      </w:r>
    </w:p>
    <w:p w14:paraId="7F361547" w14:textId="77777777" w:rsidR="00C958D7" w:rsidRP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C958D7">
        <w:rPr>
          <w:color w:val="444444"/>
          <w:spacing w:val="-4"/>
        </w:rPr>
        <w:t xml:space="preserve">helm search repo </w:t>
      </w:r>
      <w:proofErr w:type="spellStart"/>
      <w:r w:rsidRPr="00C958D7">
        <w:rPr>
          <w:color w:val="444444"/>
          <w:spacing w:val="-4"/>
        </w:rPr>
        <w:t>opentext</w:t>
      </w:r>
      <w:proofErr w:type="spellEnd"/>
      <w:r w:rsidRPr="00C958D7">
        <w:rPr>
          <w:color w:val="444444"/>
          <w:spacing w:val="-4"/>
        </w:rPr>
        <w:t>/</w:t>
      </w:r>
      <w:proofErr w:type="spellStart"/>
      <w:r w:rsidRPr="00C958D7">
        <w:rPr>
          <w:color w:val="444444"/>
          <w:spacing w:val="-4"/>
        </w:rPr>
        <w:t>otds</w:t>
      </w:r>
      <w:proofErr w:type="spellEnd"/>
      <w:r w:rsidRPr="00C958D7">
        <w:rPr>
          <w:color w:val="444444"/>
          <w:spacing w:val="-4"/>
        </w:rPr>
        <w:t xml:space="preserve"> -l</w:t>
      </w:r>
    </w:p>
    <w:p w14:paraId="13F40F01" w14:textId="58DB2F91" w:rsid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C958D7">
        <w:rPr>
          <w:color w:val="444444"/>
          <w:spacing w:val="-4"/>
        </w:rPr>
        <w:t xml:space="preserve">helm search repo </w:t>
      </w:r>
      <w:proofErr w:type="spellStart"/>
      <w:r w:rsidRPr="00C958D7">
        <w:rPr>
          <w:color w:val="444444"/>
          <w:spacing w:val="-4"/>
        </w:rPr>
        <w:t>opentext</w:t>
      </w:r>
      <w:proofErr w:type="spellEnd"/>
      <w:r w:rsidRPr="00C958D7">
        <w:rPr>
          <w:color w:val="444444"/>
          <w:spacing w:val="-4"/>
        </w:rPr>
        <w:t>/</w:t>
      </w:r>
      <w:proofErr w:type="spellStart"/>
      <w:r w:rsidRPr="00C958D7">
        <w:rPr>
          <w:color w:val="444444"/>
          <w:spacing w:val="-4"/>
        </w:rPr>
        <w:t>exstream</w:t>
      </w:r>
      <w:proofErr w:type="spellEnd"/>
      <w:r w:rsidRPr="00C958D7">
        <w:rPr>
          <w:color w:val="444444"/>
          <w:spacing w:val="-4"/>
        </w:rPr>
        <w:t xml:space="preserve"> -l</w:t>
      </w:r>
    </w:p>
    <w:p w14:paraId="49B4A3B0" w14:textId="77777777" w:rsid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p>
    <w:p w14:paraId="215C275E" w14:textId="23AA40D1" w:rsidR="00C958D7" w:rsidRDefault="00C958D7" w:rsidP="00C958D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C958D7">
        <w:rPr>
          <w:color w:val="444444"/>
          <w:spacing w:val="-4"/>
        </w:rPr>
        <w:t># to download/pull a specific chart version - the most recent version is listed below</w:t>
      </w:r>
    </w:p>
    <w:p w14:paraId="496EA99F" w14:textId="0CD49FC6" w:rsidR="004607D6" w:rsidRDefault="004607D6" w:rsidP="00401077">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sidRPr="004607D6">
        <w:rPr>
          <w:color w:val="444444"/>
          <w:spacing w:val="-4"/>
        </w:rPr>
        <w:t xml:space="preserve">helm pull </w:t>
      </w:r>
      <w:proofErr w:type="spellStart"/>
      <w:r w:rsidRPr="004607D6">
        <w:rPr>
          <w:color w:val="444444"/>
          <w:spacing w:val="-4"/>
        </w:rPr>
        <w:t>opentext</w:t>
      </w:r>
      <w:proofErr w:type="spellEnd"/>
      <w:r w:rsidRPr="004607D6">
        <w:rPr>
          <w:color w:val="444444"/>
          <w:spacing w:val="-4"/>
        </w:rPr>
        <w:t>/</w:t>
      </w:r>
      <w:proofErr w:type="spellStart"/>
      <w:r w:rsidRPr="004607D6">
        <w:rPr>
          <w:color w:val="444444"/>
          <w:spacing w:val="-4"/>
        </w:rPr>
        <w:t>opentext</w:t>
      </w:r>
      <w:proofErr w:type="spellEnd"/>
      <w:r w:rsidRPr="004607D6">
        <w:rPr>
          <w:color w:val="444444"/>
          <w:spacing w:val="-4"/>
        </w:rPr>
        <w:t>-experience-cloud --version=</w:t>
      </w:r>
      <w:r w:rsidRPr="00C958D7">
        <w:rPr>
          <w:color w:val="444444"/>
          <w:spacing w:val="-4"/>
          <w:highlight w:val="yellow"/>
        </w:rPr>
        <w:t>2</w:t>
      </w:r>
      <w:r w:rsidR="00CA500E">
        <w:rPr>
          <w:color w:val="444444"/>
          <w:spacing w:val="-4"/>
          <w:highlight w:val="yellow"/>
        </w:rPr>
        <w:t>5.</w:t>
      </w:r>
      <w:r w:rsidR="00DD055A">
        <w:rPr>
          <w:color w:val="444444"/>
          <w:spacing w:val="-4"/>
          <w:highlight w:val="yellow"/>
        </w:rPr>
        <w:t>4</w:t>
      </w:r>
      <w:r w:rsidR="00CA500E">
        <w:rPr>
          <w:color w:val="444444"/>
          <w:spacing w:val="-4"/>
          <w:highlight w:val="yellow"/>
        </w:rPr>
        <w:t>.</w:t>
      </w:r>
      <w:r w:rsidR="00A2385F">
        <w:rPr>
          <w:color w:val="444444"/>
          <w:spacing w:val="-4"/>
          <w:highlight w:val="yellow"/>
        </w:rPr>
        <w:t>1</w:t>
      </w:r>
    </w:p>
    <w:p w14:paraId="51261C84" w14:textId="726FEAB8" w:rsidR="00401077" w:rsidRDefault="3DE1AB8D" w:rsidP="34C59B99">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Pr>
          <w:color w:val="444444"/>
          <w:spacing w:val="-4"/>
        </w:rPr>
        <w:t xml:space="preserve">helm pull </w:t>
      </w:r>
      <w:proofErr w:type="spellStart"/>
      <w:r>
        <w:rPr>
          <w:color w:val="444444"/>
          <w:spacing w:val="-4"/>
        </w:rPr>
        <w:t>opentext</w:t>
      </w:r>
      <w:proofErr w:type="spellEnd"/>
      <w:r>
        <w:rPr>
          <w:color w:val="444444"/>
          <w:spacing w:val="-4"/>
        </w:rPr>
        <w:t>/</w:t>
      </w:r>
      <w:proofErr w:type="spellStart"/>
      <w:r>
        <w:rPr>
          <w:color w:val="444444"/>
          <w:spacing w:val="-4"/>
        </w:rPr>
        <w:t>otds</w:t>
      </w:r>
      <w:proofErr w:type="spellEnd"/>
      <w:r>
        <w:rPr>
          <w:color w:val="444444"/>
          <w:spacing w:val="-4"/>
        </w:rPr>
        <w:t xml:space="preserve"> --version=</w:t>
      </w:r>
      <w:r w:rsidRPr="00AA13F3">
        <w:rPr>
          <w:color w:val="444444"/>
          <w:spacing w:val="-4"/>
          <w:highlight w:val="yellow"/>
        </w:rPr>
        <w:t>2</w:t>
      </w:r>
      <w:r w:rsidR="00734E46">
        <w:rPr>
          <w:color w:val="444444"/>
          <w:spacing w:val="-4"/>
          <w:highlight w:val="yellow"/>
        </w:rPr>
        <w:t>5.</w:t>
      </w:r>
      <w:r w:rsidR="00DD055A">
        <w:rPr>
          <w:color w:val="444444"/>
          <w:spacing w:val="-4"/>
          <w:highlight w:val="yellow"/>
        </w:rPr>
        <w:t>4</w:t>
      </w:r>
      <w:r w:rsidR="00734E46">
        <w:rPr>
          <w:color w:val="444444"/>
          <w:spacing w:val="-4"/>
          <w:highlight w:val="yellow"/>
        </w:rPr>
        <w:t>.</w:t>
      </w:r>
      <w:r w:rsidR="00A04902">
        <w:rPr>
          <w:color w:val="444444"/>
          <w:spacing w:val="-4"/>
        </w:rPr>
        <w:t>3</w:t>
      </w:r>
    </w:p>
    <w:p w14:paraId="55AAC2EE" w14:textId="53D23650" w:rsidR="00401077" w:rsidRDefault="3DE1AB8D" w:rsidP="34C59B99">
      <w:pPr>
        <w:pStyle w:val="HTMLPreformatted"/>
        <w:pBdr>
          <w:top w:val="single" w:sz="6" w:space="5" w:color="E4E4E4"/>
          <w:left w:val="single" w:sz="6" w:space="6" w:color="E4E4E4"/>
          <w:bottom w:val="single" w:sz="6" w:space="5" w:color="E4E4E4"/>
          <w:right w:val="single" w:sz="6" w:space="6" w:color="E4E4E4"/>
        </w:pBdr>
        <w:shd w:val="clear" w:color="auto" w:fill="F4F4F4"/>
        <w:rPr>
          <w:color w:val="444444"/>
          <w:spacing w:val="-4"/>
        </w:rPr>
      </w:pPr>
      <w:r>
        <w:rPr>
          <w:color w:val="444444"/>
          <w:spacing w:val="-4"/>
        </w:rPr>
        <w:t xml:space="preserve">helm pull </w:t>
      </w:r>
      <w:proofErr w:type="spellStart"/>
      <w:r>
        <w:rPr>
          <w:color w:val="444444"/>
          <w:spacing w:val="-4"/>
        </w:rPr>
        <w:t>opentext</w:t>
      </w:r>
      <w:proofErr w:type="spellEnd"/>
      <w:r>
        <w:rPr>
          <w:color w:val="444444"/>
          <w:spacing w:val="-4"/>
        </w:rPr>
        <w:t>/</w:t>
      </w:r>
      <w:proofErr w:type="spellStart"/>
      <w:proofErr w:type="gramStart"/>
      <w:r>
        <w:rPr>
          <w:color w:val="444444"/>
          <w:spacing w:val="-4"/>
        </w:rPr>
        <w:t>exstream</w:t>
      </w:r>
      <w:proofErr w:type="spellEnd"/>
      <w:r>
        <w:rPr>
          <w:color w:val="444444"/>
          <w:spacing w:val="-4"/>
        </w:rPr>
        <w:t xml:space="preserve"> --version</w:t>
      </w:r>
      <w:proofErr w:type="gramEnd"/>
      <w:r>
        <w:rPr>
          <w:color w:val="444444"/>
          <w:spacing w:val="-4"/>
        </w:rPr>
        <w:t>=</w:t>
      </w:r>
      <w:r w:rsidR="00A04902" w:rsidRPr="00A2385F">
        <w:rPr>
          <w:color w:val="444444"/>
          <w:spacing w:val="-4"/>
          <w:highlight w:val="yellow"/>
        </w:rPr>
        <w:t>25.4.3+68058</w:t>
      </w:r>
    </w:p>
    <w:p w14:paraId="29FBBE68" w14:textId="77777777" w:rsidR="00401077" w:rsidRDefault="00401077" w:rsidP="00930F06">
      <w:pPr>
        <w:ind w:left="432"/>
      </w:pPr>
    </w:p>
    <w:p w14:paraId="2BC94547" w14:textId="7740FB41" w:rsidR="00477256" w:rsidRPr="00D439C2" w:rsidRDefault="00477256" w:rsidP="00526DFA">
      <w:pPr>
        <w:ind w:left="432"/>
        <w:rPr>
          <w:b/>
          <w:bCs/>
        </w:rPr>
      </w:pPr>
      <w:r w:rsidRPr="00D439C2">
        <w:rPr>
          <w:b/>
          <w:bCs/>
        </w:rPr>
        <w:lastRenderedPageBreak/>
        <w:t>Custom installation scripts and config</w:t>
      </w:r>
      <w:r w:rsidR="00D439C2">
        <w:rPr>
          <w:b/>
          <w:bCs/>
        </w:rPr>
        <w:t xml:space="preserve"> from PS team</w:t>
      </w:r>
      <w:r w:rsidRPr="00D439C2">
        <w:rPr>
          <w:b/>
          <w:bCs/>
        </w:rPr>
        <w:t>:</w:t>
      </w:r>
    </w:p>
    <w:p w14:paraId="5CDB3D6C" w14:textId="3A502721" w:rsidR="00477256" w:rsidRDefault="00477256" w:rsidP="00526DFA">
      <w:pPr>
        <w:ind w:left="432"/>
      </w:pPr>
      <w:r>
        <w:t xml:space="preserve">Some of the steps are automated by </w:t>
      </w:r>
      <w:r w:rsidR="00D439C2">
        <w:t xml:space="preserve">OT </w:t>
      </w:r>
      <w:r>
        <w:t>PS team using script</w:t>
      </w:r>
      <w:r w:rsidR="00213DF7">
        <w:t>, config,</w:t>
      </w:r>
      <w:r>
        <w:t xml:space="preserve"> and sample override </w:t>
      </w:r>
      <w:proofErr w:type="spellStart"/>
      <w:r>
        <w:t>yaml</w:t>
      </w:r>
      <w:proofErr w:type="spellEnd"/>
      <w:r>
        <w:t xml:space="preserve"> </w:t>
      </w:r>
      <w:r w:rsidR="00213DF7">
        <w:t>files</w:t>
      </w:r>
      <w:r>
        <w:t xml:space="preserve">. These will be provided by </w:t>
      </w:r>
      <w:r w:rsidR="00D439C2">
        <w:t xml:space="preserve">OT </w:t>
      </w:r>
      <w:r>
        <w:t>P</w:t>
      </w:r>
      <w:r w:rsidR="00D439C2">
        <w:t>S</w:t>
      </w:r>
      <w:r>
        <w:t xml:space="preserve"> team at the time of </w:t>
      </w:r>
      <w:proofErr w:type="gramStart"/>
      <w:r>
        <w:t>install</w:t>
      </w:r>
      <w:proofErr w:type="gramEnd"/>
      <w:r>
        <w:t xml:space="preserve">. </w:t>
      </w:r>
      <w:r w:rsidR="00213DF7">
        <w:t>You will notice that t</w:t>
      </w:r>
      <w:r>
        <w:t xml:space="preserve">hese files </w:t>
      </w:r>
      <w:r w:rsidR="00D439C2">
        <w:t>are referenced in the sections below for planning/prerequisites/installation steps.</w:t>
      </w:r>
    </w:p>
    <w:p w14:paraId="5912C8A9" w14:textId="75D6C766" w:rsidR="00477256" w:rsidRDefault="00213F4D" w:rsidP="00526DFA">
      <w:pPr>
        <w:ind w:left="432"/>
        <w:rPr>
          <w:u w:val="single"/>
        </w:rPr>
      </w:pPr>
      <w:r w:rsidRPr="00213F4D">
        <w:rPr>
          <w:u w:val="single"/>
        </w:rPr>
        <w:t xml:space="preserve">Unzip the file containing scripts and </w:t>
      </w:r>
      <w:r w:rsidR="00164862">
        <w:rPr>
          <w:u w:val="single"/>
        </w:rPr>
        <w:t xml:space="preserve">sample </w:t>
      </w:r>
      <w:r w:rsidRPr="00213F4D">
        <w:rPr>
          <w:u w:val="single"/>
        </w:rPr>
        <w:t xml:space="preserve">chart override </w:t>
      </w:r>
      <w:proofErr w:type="spellStart"/>
      <w:r w:rsidRPr="00213F4D">
        <w:rPr>
          <w:u w:val="single"/>
        </w:rPr>
        <w:t>yaml</w:t>
      </w:r>
      <w:proofErr w:type="spellEnd"/>
      <w:r w:rsidRPr="00213F4D">
        <w:rPr>
          <w:u w:val="single"/>
        </w:rPr>
        <w:t xml:space="preserve"> files from OT PS team.</w:t>
      </w:r>
    </w:p>
    <w:p w14:paraId="309815B8" w14:textId="77777777" w:rsidR="007503E8" w:rsidRDefault="007503E8" w:rsidP="00526DFA">
      <w:pPr>
        <w:ind w:left="432"/>
        <w:rPr>
          <w:u w:val="single"/>
        </w:rPr>
      </w:pPr>
    </w:p>
    <w:p w14:paraId="0492C3EB" w14:textId="57C67917" w:rsidR="00BD163C" w:rsidRPr="00BD163C" w:rsidRDefault="00BD163C" w:rsidP="00BD163C">
      <w:pPr>
        <w:pStyle w:val="Heading3"/>
      </w:pPr>
      <w:bookmarkStart w:id="14" w:name="_Toc205126861"/>
      <w:r>
        <w:t>Third-party/public charts</w:t>
      </w:r>
      <w:bookmarkEnd w:id="14"/>
    </w:p>
    <w:p w14:paraId="77975B34" w14:textId="2455D909" w:rsidR="00BD163C" w:rsidRDefault="00BD163C" w:rsidP="00526DFA">
      <w:pPr>
        <w:ind w:left="432"/>
      </w:pPr>
      <w:proofErr w:type="spellStart"/>
      <w:r w:rsidRPr="00BD163C">
        <w:t>Exstream</w:t>
      </w:r>
      <w:proofErr w:type="spellEnd"/>
      <w:r w:rsidRPr="00BD163C">
        <w:t xml:space="preserve"> </w:t>
      </w:r>
      <w:r>
        <w:t>deployment requires these third-party/public charts.</w:t>
      </w:r>
    </w:p>
    <w:p w14:paraId="0C73F096" w14:textId="33770F5C" w:rsidR="00BD163C" w:rsidRPr="008A0ABD" w:rsidRDefault="00BD163C" w:rsidP="00526DFA">
      <w:pPr>
        <w:ind w:left="432"/>
        <w:rPr>
          <w:b/>
          <w:bCs/>
        </w:rPr>
      </w:pPr>
      <w:r w:rsidRPr="008A0ABD">
        <w:rPr>
          <w:b/>
          <w:bCs/>
        </w:rPr>
        <w:t>Ingress-nginx:</w:t>
      </w:r>
      <w:r w:rsidR="00C907CA">
        <w:rPr>
          <w:b/>
          <w:bCs/>
        </w:rPr>
        <w:t xml:space="preserve"> (</w:t>
      </w:r>
      <w:r w:rsidR="00C907CA" w:rsidRPr="00C907CA">
        <w:rPr>
          <w:b/>
          <w:bCs/>
          <w:highlight w:val="yellow"/>
        </w:rPr>
        <w:t>Not applicable for OpenShift</w:t>
      </w:r>
      <w:r w:rsidR="00C907CA">
        <w:rPr>
          <w:b/>
          <w:bCs/>
        </w:rPr>
        <w:t>)</w:t>
      </w:r>
    </w:p>
    <w:p w14:paraId="2A0111D6" w14:textId="1D82775D" w:rsidR="00BD163C" w:rsidRDefault="00301C93" w:rsidP="00526DFA">
      <w:pPr>
        <w:ind w:left="432"/>
      </w:pPr>
      <w:proofErr w:type="spellStart"/>
      <w:r>
        <w:t>Exstream</w:t>
      </w:r>
      <w:proofErr w:type="spellEnd"/>
      <w:r>
        <w:t xml:space="preserve"> requires ingress-nginx as ingress controller</w:t>
      </w:r>
      <w:r w:rsidR="00326D0B">
        <w:t xml:space="preserve"> for Kubernetes but not for OpenShift</w:t>
      </w:r>
      <w:r>
        <w:t>. You can download the chart as follows.</w:t>
      </w:r>
    </w:p>
    <w:p w14:paraId="1ED2E01E" w14:textId="77777777" w:rsidR="00301C93" w:rsidRPr="004241CD" w:rsidRDefault="00301C93"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 xml:space="preserve">helm </w:t>
      </w:r>
      <w:proofErr w:type="gramStart"/>
      <w:r w:rsidRPr="004241CD">
        <w:rPr>
          <w:rFonts w:ascii="Courier New" w:eastAsia="Times New Roman" w:hAnsi="Courier New" w:cs="Courier New"/>
          <w:color w:val="444444"/>
          <w:spacing w:val="-4"/>
        </w:rPr>
        <w:t>repo</w:t>
      </w:r>
      <w:proofErr w:type="gramEnd"/>
      <w:r w:rsidRPr="004241CD">
        <w:rPr>
          <w:rFonts w:ascii="Courier New" w:eastAsia="Times New Roman" w:hAnsi="Courier New" w:cs="Courier New"/>
          <w:color w:val="444444"/>
          <w:spacing w:val="-4"/>
        </w:rPr>
        <w:t xml:space="preserve"> add ingress-nginx https://kubernetes.github.io/ingress-nginx</w:t>
      </w:r>
    </w:p>
    <w:p w14:paraId="64B31525" w14:textId="77777777" w:rsidR="00301C93" w:rsidRPr="004241CD" w:rsidRDefault="00301C93"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helm pull ingress-nginx/ingress-nginx</w:t>
      </w:r>
    </w:p>
    <w:p w14:paraId="7B4C327A" w14:textId="58D6B49F" w:rsidR="00191945" w:rsidRPr="008A0ABD" w:rsidRDefault="008A0ABD" w:rsidP="00301C93">
      <w:pPr>
        <w:ind w:left="432"/>
        <w:rPr>
          <w:b/>
          <w:bCs/>
        </w:rPr>
      </w:pPr>
      <w:r>
        <w:br/>
      </w:r>
      <w:r>
        <w:br/>
      </w:r>
      <w:r w:rsidR="00191945" w:rsidRPr="008A0ABD">
        <w:rPr>
          <w:b/>
          <w:bCs/>
        </w:rPr>
        <w:t xml:space="preserve">Apache </w:t>
      </w:r>
      <w:proofErr w:type="spellStart"/>
      <w:r w:rsidR="00191945" w:rsidRPr="008A0ABD">
        <w:rPr>
          <w:b/>
          <w:bCs/>
        </w:rPr>
        <w:t>Solr</w:t>
      </w:r>
      <w:proofErr w:type="spellEnd"/>
      <w:r w:rsidR="00191945" w:rsidRPr="008A0ABD">
        <w:rPr>
          <w:b/>
          <w:bCs/>
        </w:rPr>
        <w:t>: (Optional)</w:t>
      </w:r>
    </w:p>
    <w:p w14:paraId="1FE3BBE1" w14:textId="16AE51D2" w:rsidR="00191945" w:rsidRDefault="00191945" w:rsidP="00301C93">
      <w:pPr>
        <w:ind w:left="432"/>
      </w:pPr>
      <w:proofErr w:type="spellStart"/>
      <w:r>
        <w:t>Exstream</w:t>
      </w:r>
      <w:proofErr w:type="spellEnd"/>
      <w:r>
        <w:t xml:space="preserve"> provides optional feature of </w:t>
      </w:r>
      <w:r w:rsidR="008A0ABD">
        <w:t>text-based</w:t>
      </w:r>
      <w:r>
        <w:t xml:space="preserve"> search on content objects. If you want to enable that </w:t>
      </w:r>
      <w:r w:rsidR="008A0ABD">
        <w:t>feature,</w:t>
      </w:r>
      <w:r>
        <w:t xml:space="preserve"> then you would need to deploy Apache </w:t>
      </w:r>
      <w:proofErr w:type="spellStart"/>
      <w:r>
        <w:t>sol</w:t>
      </w:r>
      <w:r w:rsidR="00C978DF">
        <w:t>r</w:t>
      </w:r>
      <w:proofErr w:type="spellEnd"/>
      <w:r w:rsidR="00C978DF">
        <w:t>. You can download the chart as follows.</w:t>
      </w:r>
    </w:p>
    <w:p w14:paraId="6E0C51BB" w14:textId="7384690E" w:rsidR="005825F7" w:rsidRPr="004241CD" w:rsidRDefault="00B00E41"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B00E41">
        <w:rPr>
          <w:rFonts w:ascii="Courier New" w:eastAsia="Times New Roman" w:hAnsi="Courier New" w:cs="Courier New"/>
          <w:color w:val="444444"/>
          <w:spacing w:val="-4"/>
        </w:rPr>
        <w:t xml:space="preserve">helm pull oci://registry-1.docker.io/bitnamicharts/solr --version </w:t>
      </w:r>
      <w:r w:rsidRPr="00B00E41">
        <w:rPr>
          <w:rFonts w:ascii="Courier New" w:eastAsia="Times New Roman" w:hAnsi="Courier New" w:cs="Courier New"/>
          <w:color w:val="444444"/>
          <w:spacing w:val="-4"/>
          <w:highlight w:val="yellow"/>
        </w:rPr>
        <w:t>9.5.1</w:t>
      </w:r>
    </w:p>
    <w:p w14:paraId="66921787" w14:textId="528181EA" w:rsidR="00191945" w:rsidRPr="008A0ABD" w:rsidRDefault="008A0ABD" w:rsidP="00301C93">
      <w:pPr>
        <w:ind w:left="432"/>
        <w:rPr>
          <w:b/>
          <w:bCs/>
        </w:rPr>
      </w:pPr>
      <w:r w:rsidRPr="005D4B71">
        <w:br/>
      </w:r>
      <w:r w:rsidR="00191945" w:rsidRPr="008A0ABD">
        <w:rPr>
          <w:b/>
          <w:bCs/>
        </w:rPr>
        <w:t xml:space="preserve">Prometheus: </w:t>
      </w:r>
      <w:r w:rsidR="00C978DF" w:rsidRPr="008A0ABD">
        <w:rPr>
          <w:b/>
          <w:bCs/>
        </w:rPr>
        <w:t>(Optional)</w:t>
      </w:r>
    </w:p>
    <w:p w14:paraId="2F9AAA32" w14:textId="6126248A" w:rsidR="00C978DF" w:rsidRDefault="00C978DF" w:rsidP="00301C93">
      <w:pPr>
        <w:ind w:left="432"/>
      </w:pPr>
      <w:proofErr w:type="spellStart"/>
      <w:r>
        <w:t>Exstream</w:t>
      </w:r>
      <w:proofErr w:type="spellEnd"/>
      <w:r>
        <w:t xml:space="preserve"> provides option for autoscaling batch engine pods based on the message queue size. If you want to make use of that then download the Prometheus charts as follows.</w:t>
      </w:r>
    </w:p>
    <w:p w14:paraId="0F54A916" w14:textId="521E2017" w:rsidR="00C978DF" w:rsidRPr="00E70B55" w:rsidRDefault="005825F7" w:rsidP="00E70B55">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E70B55">
        <w:rPr>
          <w:rFonts w:ascii="Courier New" w:eastAsia="Times New Roman" w:hAnsi="Courier New" w:cs="Courier New"/>
          <w:color w:val="444444"/>
          <w:spacing w:val="-4"/>
        </w:rPr>
        <w:t xml:space="preserve">helm </w:t>
      </w:r>
      <w:proofErr w:type="gramStart"/>
      <w:r w:rsidRPr="00E70B55">
        <w:rPr>
          <w:rFonts w:ascii="Courier New" w:eastAsia="Times New Roman" w:hAnsi="Courier New" w:cs="Courier New"/>
          <w:color w:val="444444"/>
          <w:spacing w:val="-4"/>
        </w:rPr>
        <w:t>repo</w:t>
      </w:r>
      <w:proofErr w:type="gramEnd"/>
      <w:r w:rsidRPr="00E70B55">
        <w:rPr>
          <w:rFonts w:ascii="Courier New" w:eastAsia="Times New Roman" w:hAnsi="Courier New" w:cs="Courier New"/>
          <w:color w:val="444444"/>
          <w:spacing w:val="-4"/>
        </w:rPr>
        <w:t xml:space="preserve"> add </w:t>
      </w:r>
      <w:proofErr w:type="spellStart"/>
      <w:r w:rsidRPr="00E70B55">
        <w:rPr>
          <w:rFonts w:ascii="Courier New" w:eastAsia="Times New Roman" w:hAnsi="Courier New" w:cs="Courier New"/>
          <w:color w:val="444444"/>
          <w:spacing w:val="-4"/>
        </w:rPr>
        <w:t>prometheus</w:t>
      </w:r>
      <w:proofErr w:type="spellEnd"/>
      <w:r w:rsidRPr="00E70B55">
        <w:rPr>
          <w:rFonts w:ascii="Courier New" w:eastAsia="Times New Roman" w:hAnsi="Courier New" w:cs="Courier New"/>
          <w:color w:val="444444"/>
          <w:spacing w:val="-4"/>
        </w:rPr>
        <w:t xml:space="preserve"> </w:t>
      </w:r>
      <w:hyperlink r:id="rId21" w:history="1">
        <w:r w:rsidRPr="00E70B55">
          <w:rPr>
            <w:rFonts w:ascii="Courier New" w:eastAsia="Times New Roman" w:hAnsi="Courier New" w:cs="Courier New"/>
            <w:color w:val="444444"/>
            <w:spacing w:val="-4"/>
          </w:rPr>
          <w:t>https://prometheus-community.github.io/helm-charts</w:t>
        </w:r>
      </w:hyperlink>
    </w:p>
    <w:p w14:paraId="30DF0C30" w14:textId="3536F375" w:rsidR="005825F7" w:rsidRPr="00E70B55" w:rsidRDefault="005825F7" w:rsidP="00E70B55">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E70B55">
        <w:rPr>
          <w:rFonts w:ascii="Courier New" w:eastAsia="Times New Roman" w:hAnsi="Courier New" w:cs="Courier New"/>
          <w:color w:val="444444"/>
          <w:spacing w:val="-4"/>
        </w:rPr>
        <w:t xml:space="preserve">helm pull </w:t>
      </w:r>
      <w:proofErr w:type="spellStart"/>
      <w:r w:rsidRPr="00E70B55">
        <w:rPr>
          <w:rFonts w:ascii="Courier New" w:eastAsia="Times New Roman" w:hAnsi="Courier New" w:cs="Courier New"/>
          <w:color w:val="444444"/>
          <w:spacing w:val="-4"/>
        </w:rPr>
        <w:t>kube</w:t>
      </w:r>
      <w:proofErr w:type="spellEnd"/>
      <w:r w:rsidRPr="00E70B55">
        <w:rPr>
          <w:rFonts w:ascii="Courier New" w:eastAsia="Times New Roman" w:hAnsi="Courier New" w:cs="Courier New"/>
          <w:color w:val="444444"/>
          <w:spacing w:val="-4"/>
        </w:rPr>
        <w:t>-</w:t>
      </w:r>
      <w:proofErr w:type="spellStart"/>
      <w:r w:rsidRPr="00E70B55">
        <w:rPr>
          <w:rFonts w:ascii="Courier New" w:eastAsia="Times New Roman" w:hAnsi="Courier New" w:cs="Courier New"/>
          <w:color w:val="444444"/>
          <w:spacing w:val="-4"/>
        </w:rPr>
        <w:t>prometheus</w:t>
      </w:r>
      <w:proofErr w:type="spellEnd"/>
      <w:r w:rsidRPr="00E70B55">
        <w:rPr>
          <w:rFonts w:ascii="Courier New" w:eastAsia="Times New Roman" w:hAnsi="Courier New" w:cs="Courier New"/>
          <w:color w:val="444444"/>
          <w:spacing w:val="-4"/>
        </w:rPr>
        <w:t>-stack</w:t>
      </w:r>
    </w:p>
    <w:p w14:paraId="1826933E" w14:textId="4D61BD82" w:rsidR="005825F7" w:rsidRPr="00E70B55" w:rsidRDefault="005825F7" w:rsidP="00E70B55">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E70B55">
        <w:rPr>
          <w:rFonts w:ascii="Courier New" w:eastAsia="Times New Roman" w:hAnsi="Courier New" w:cs="Courier New"/>
          <w:color w:val="444444"/>
          <w:spacing w:val="-4"/>
        </w:rPr>
        <w:t xml:space="preserve">helm pull </w:t>
      </w:r>
      <w:proofErr w:type="spellStart"/>
      <w:r w:rsidRPr="00E70B55">
        <w:rPr>
          <w:rFonts w:ascii="Courier New" w:eastAsia="Times New Roman" w:hAnsi="Courier New" w:cs="Courier New"/>
          <w:color w:val="444444"/>
          <w:spacing w:val="-4"/>
        </w:rPr>
        <w:t>prometheus</w:t>
      </w:r>
      <w:proofErr w:type="spellEnd"/>
      <w:r w:rsidRPr="00E70B55">
        <w:rPr>
          <w:rFonts w:ascii="Courier New" w:eastAsia="Times New Roman" w:hAnsi="Courier New" w:cs="Courier New"/>
          <w:color w:val="444444"/>
          <w:spacing w:val="-4"/>
        </w:rPr>
        <w:t>-adapter</w:t>
      </w:r>
    </w:p>
    <w:p w14:paraId="24E859CD" w14:textId="77777777" w:rsidR="009637D0" w:rsidRPr="005825F7" w:rsidRDefault="009637D0" w:rsidP="00301C93">
      <w:pPr>
        <w:ind w:left="432"/>
        <w:rPr>
          <w:i/>
          <w:iCs/>
          <w:color w:val="CC3300"/>
          <w:sz w:val="16"/>
          <w:szCs w:val="16"/>
        </w:rPr>
      </w:pPr>
    </w:p>
    <w:p w14:paraId="6C487BE2" w14:textId="77777777" w:rsidR="00BD163C" w:rsidRPr="00526DFA" w:rsidRDefault="00BD163C" w:rsidP="00BD163C">
      <w:pPr>
        <w:pStyle w:val="Heading2"/>
        <w:rPr>
          <w:sz w:val="28"/>
          <w:szCs w:val="22"/>
        </w:rPr>
      </w:pPr>
      <w:bookmarkStart w:id="15" w:name="_Toc205126862"/>
      <w:r w:rsidRPr="00526DFA">
        <w:rPr>
          <w:sz w:val="28"/>
          <w:szCs w:val="22"/>
        </w:rPr>
        <w:t xml:space="preserve">Docker </w:t>
      </w:r>
      <w:r>
        <w:rPr>
          <w:sz w:val="28"/>
          <w:szCs w:val="22"/>
        </w:rPr>
        <w:t xml:space="preserve">Container </w:t>
      </w:r>
      <w:r w:rsidRPr="00526DFA">
        <w:rPr>
          <w:sz w:val="28"/>
          <w:szCs w:val="22"/>
        </w:rPr>
        <w:t>Images</w:t>
      </w:r>
      <w:bookmarkEnd w:id="15"/>
    </w:p>
    <w:p w14:paraId="33C575A1" w14:textId="77777777" w:rsidR="00BD163C" w:rsidRDefault="00BD163C" w:rsidP="00BD163C">
      <w:pPr>
        <w:ind w:left="432"/>
      </w:pPr>
      <w:r>
        <w:t xml:space="preserve">Docker container images can be pulled directly from OpenText registry and docker hub and uploaded to customer’s own private repository from which the k8s can pull those images at the time of </w:t>
      </w:r>
      <w:proofErr w:type="gramStart"/>
      <w:r>
        <w:t>install</w:t>
      </w:r>
      <w:proofErr w:type="gramEnd"/>
      <w:r>
        <w:t>.</w:t>
      </w:r>
    </w:p>
    <w:p w14:paraId="298D3F8A" w14:textId="77777777" w:rsidR="00BD163C" w:rsidRPr="00E14BE0" w:rsidRDefault="00BD163C" w:rsidP="00BD163C">
      <w:pPr>
        <w:ind w:left="432"/>
        <w:rPr>
          <w:b/>
          <w:bCs/>
        </w:rPr>
      </w:pPr>
      <w:r w:rsidRPr="00E14BE0">
        <w:rPr>
          <w:b/>
          <w:bCs/>
        </w:rPr>
        <w:t>OpenText Image list</w:t>
      </w:r>
      <w:r>
        <w:rPr>
          <w:b/>
          <w:bCs/>
        </w:rPr>
        <w:t xml:space="preserve"> from registry.opentext.com</w:t>
      </w:r>
      <w:r w:rsidRPr="00E14BE0">
        <w:rPr>
          <w:b/>
          <w:bCs/>
        </w:rPr>
        <w:t>:</w:t>
      </w:r>
    </w:p>
    <w:p w14:paraId="7237B9DB" w14:textId="38AAE963" w:rsidR="0051424E" w:rsidRDefault="0051424E" w:rsidP="0051424E">
      <w:pPr>
        <w:ind w:left="432"/>
      </w:pPr>
      <w:r>
        <w:t>registry.opentext.com/experience-cloud-config:</w:t>
      </w:r>
      <w:r w:rsidR="000E793F" w:rsidRPr="000E793F">
        <w:t>25.</w:t>
      </w:r>
      <w:r w:rsidR="0071580C">
        <w:t>4</w:t>
      </w:r>
      <w:r w:rsidR="000E793F" w:rsidRPr="000E793F">
        <w:t>.</w:t>
      </w:r>
      <w:r w:rsidR="00EC7C62">
        <w:t>0</w:t>
      </w:r>
    </w:p>
    <w:p w14:paraId="5EE1F081" w14:textId="6F93B360" w:rsidR="0051424E" w:rsidRDefault="0051424E" w:rsidP="0051424E">
      <w:pPr>
        <w:ind w:left="432"/>
      </w:pPr>
      <w:r>
        <w:t>registry.opentext.com/experience-cloud-rabbitmq:</w:t>
      </w:r>
      <w:r w:rsidR="000E793F">
        <w:t>4.</w:t>
      </w:r>
      <w:r w:rsidR="00007AA2">
        <w:t>1.</w:t>
      </w:r>
      <w:r w:rsidR="00EC7C62">
        <w:t>6</w:t>
      </w:r>
    </w:p>
    <w:p w14:paraId="1CD47F13" w14:textId="5387CDBA" w:rsidR="0051424E" w:rsidRDefault="0051424E" w:rsidP="0051424E">
      <w:pPr>
        <w:ind w:left="432"/>
      </w:pPr>
      <w:r>
        <w:t>registry.opentext.com/otds-server:2</w:t>
      </w:r>
      <w:r w:rsidR="002866D1">
        <w:t>5.</w:t>
      </w:r>
      <w:r w:rsidR="0071580C">
        <w:t>4.</w:t>
      </w:r>
      <w:r w:rsidR="004206D0">
        <w:t>3</w:t>
      </w:r>
    </w:p>
    <w:p w14:paraId="1F1BB932" w14:textId="4B76E8BE" w:rsidR="0051424E" w:rsidRDefault="0051424E" w:rsidP="0051424E">
      <w:pPr>
        <w:ind w:left="432"/>
      </w:pPr>
      <w:r>
        <w:lastRenderedPageBreak/>
        <w:t>registry.opentext.com/exstream-docgen:</w:t>
      </w:r>
      <w:r w:rsidR="0071580C" w:rsidRPr="0071580C">
        <w:t>25.4.0.</w:t>
      </w:r>
      <w:r w:rsidR="000B09E1" w:rsidRPr="000B09E1">
        <w:t>5779</w:t>
      </w:r>
    </w:p>
    <w:p w14:paraId="059C7CF9" w14:textId="72E6DEE6" w:rsidR="0051424E" w:rsidRDefault="0051424E" w:rsidP="0051424E">
      <w:pPr>
        <w:ind w:left="432"/>
      </w:pPr>
      <w:r>
        <w:t>registry.opentext.com/exstream-design:</w:t>
      </w:r>
      <w:r w:rsidR="00C74EE8" w:rsidRPr="00C74EE8">
        <w:t>25.4.0.27561</w:t>
      </w:r>
    </w:p>
    <w:p w14:paraId="269F253E" w14:textId="002C103D" w:rsidR="0051424E" w:rsidRDefault="0051424E" w:rsidP="0051424E">
      <w:pPr>
        <w:ind w:left="432"/>
      </w:pPr>
      <w:r>
        <w:t>registry.opentext.com/exstream-orchestration:</w:t>
      </w:r>
      <w:r w:rsidR="007D633E" w:rsidRPr="007D633E">
        <w:t>25.4.0.7364</w:t>
      </w:r>
    </w:p>
    <w:p w14:paraId="641D8F76" w14:textId="3441344A" w:rsidR="00813AD5" w:rsidRDefault="0051424E" w:rsidP="0051424E">
      <w:pPr>
        <w:ind w:left="432"/>
      </w:pPr>
      <w:r w:rsidRPr="0051424E">
        <w:t>registry.opentext.com/exstream-empower:</w:t>
      </w:r>
      <w:r w:rsidR="00C74EE8" w:rsidRPr="00C74EE8">
        <w:t>25.4.0.26938</w:t>
      </w:r>
      <w:r w:rsidR="00007AA2">
        <w:t xml:space="preserve"> </w:t>
      </w:r>
      <w:r w:rsidR="00007AA2" w:rsidRPr="0051424E">
        <w:t>(</w:t>
      </w:r>
      <w:r w:rsidR="3859B782" w:rsidRPr="34C59B99">
        <w:rPr>
          <w:highlight w:val="yellow"/>
        </w:rPr>
        <w:t>optional – needed only for interactive edit use case</w:t>
      </w:r>
      <w:r w:rsidR="3859B782">
        <w:t>)</w:t>
      </w:r>
    </w:p>
    <w:p w14:paraId="087B2343" w14:textId="2BCD8F7A" w:rsidR="00BD163C" w:rsidRDefault="00482326" w:rsidP="0051424E">
      <w:pPr>
        <w:ind w:left="432"/>
      </w:pPr>
      <w:r w:rsidRPr="00482326">
        <w:t>registry.opentext.com/exstream-rationalization:</w:t>
      </w:r>
      <w:r w:rsidR="007D633E" w:rsidRPr="007D633E">
        <w:t>25.4.0.2592</w:t>
      </w:r>
      <w:r>
        <w:t xml:space="preserve"> (</w:t>
      </w:r>
      <w:r w:rsidRPr="00482326">
        <w:rPr>
          <w:highlight w:val="yellow"/>
        </w:rPr>
        <w:t>optional – installed only on DEV environment if needed</w:t>
      </w:r>
      <w:r>
        <w:t>).</w:t>
      </w:r>
      <w:r w:rsidR="00021E56">
        <w:br/>
      </w:r>
    </w:p>
    <w:p w14:paraId="77047749" w14:textId="0DB14BCB" w:rsidR="00BD163C" w:rsidRPr="00D87587" w:rsidRDefault="00C978DF" w:rsidP="00BD163C">
      <w:pPr>
        <w:ind w:left="432"/>
        <w:rPr>
          <w:b/>
          <w:bCs/>
        </w:rPr>
      </w:pPr>
      <w:proofErr w:type="gramStart"/>
      <w:r>
        <w:rPr>
          <w:b/>
          <w:bCs/>
        </w:rPr>
        <w:t>Third-party</w:t>
      </w:r>
      <w:proofErr w:type="gramEnd"/>
      <w:r>
        <w:rPr>
          <w:b/>
          <w:bCs/>
        </w:rPr>
        <w:t>/</w:t>
      </w:r>
      <w:r w:rsidR="00BD163C" w:rsidRPr="00D87587">
        <w:rPr>
          <w:b/>
          <w:bCs/>
        </w:rPr>
        <w:t>Public images:</w:t>
      </w:r>
    </w:p>
    <w:p w14:paraId="01612356" w14:textId="0FBDE3FE" w:rsidR="00BD163C" w:rsidRDefault="00BD163C" w:rsidP="00602BD8">
      <w:pPr>
        <w:pStyle w:val="ListParagraph"/>
        <w:numPr>
          <w:ilvl w:val="0"/>
          <w:numId w:val="37"/>
        </w:numPr>
      </w:pPr>
      <w:r>
        <w:t>ingress-nginx (</w:t>
      </w:r>
      <w:r w:rsidRPr="00C76435">
        <w:rPr>
          <w:highlight w:val="yellow"/>
        </w:rPr>
        <w:t>required</w:t>
      </w:r>
      <w:r w:rsidR="00DC01C2" w:rsidRPr="00C76435">
        <w:rPr>
          <w:highlight w:val="yellow"/>
        </w:rPr>
        <w:t xml:space="preserve"> for Kubernetes but not for OpenShift</w:t>
      </w:r>
      <w:r w:rsidR="003E015F">
        <w:t xml:space="preserve">, syntax of name, </w:t>
      </w:r>
      <w:r w:rsidR="003E015F" w:rsidRPr="00602BD8">
        <w:rPr>
          <w:b/>
          <w:bCs/>
        </w:rPr>
        <w:t>ingress-nginx</w:t>
      </w:r>
      <w:r w:rsidR="003E015F">
        <w:t>, should match exact as there are NGINX variations that are not supported for an ECN deployment.</w:t>
      </w:r>
      <w:r>
        <w:t>)</w:t>
      </w:r>
    </w:p>
    <w:p w14:paraId="0EE06740" w14:textId="0E9F4844" w:rsidR="008A0ABD" w:rsidRDefault="008A0ABD" w:rsidP="00C76435">
      <w:pPr>
        <w:ind w:left="792" w:firstLine="624"/>
      </w:pPr>
      <w:r>
        <w:t>Refer image tags used in ingress-nginx charts.</w:t>
      </w:r>
    </w:p>
    <w:p w14:paraId="36F12829" w14:textId="443C07D4" w:rsidR="008A0ABD" w:rsidRDefault="008A0ABD" w:rsidP="00602BD8">
      <w:pPr>
        <w:pStyle w:val="ListParagraph"/>
        <w:numPr>
          <w:ilvl w:val="0"/>
          <w:numId w:val="39"/>
        </w:numPr>
      </w:pPr>
      <w:r>
        <w:t xml:space="preserve">Apache </w:t>
      </w:r>
      <w:proofErr w:type="spellStart"/>
      <w:r>
        <w:t>solr</w:t>
      </w:r>
      <w:proofErr w:type="spellEnd"/>
      <w:r>
        <w:t xml:space="preserve"> (optional)</w:t>
      </w:r>
    </w:p>
    <w:p w14:paraId="3F721381" w14:textId="188F92AE" w:rsidR="00A5381E" w:rsidRDefault="008A0ABD" w:rsidP="00A5381E">
      <w:pPr>
        <w:ind w:left="432"/>
      </w:pPr>
      <w:r>
        <w:tab/>
      </w:r>
      <w:r w:rsidR="00602BD8">
        <w:tab/>
      </w:r>
      <w:r w:rsidR="00A5381E">
        <w:t>I</w:t>
      </w:r>
      <w:r>
        <w:t xml:space="preserve">mage tags used in </w:t>
      </w:r>
      <w:proofErr w:type="spellStart"/>
      <w:r>
        <w:t>solr</w:t>
      </w:r>
      <w:proofErr w:type="spellEnd"/>
      <w:r>
        <w:t xml:space="preserve"> chart</w:t>
      </w:r>
      <w:r w:rsidR="00D62AD0">
        <w:t xml:space="preserve"> </w:t>
      </w:r>
      <w:r w:rsidR="00D62AD0" w:rsidRPr="00D62AD0">
        <w:rPr>
          <w:highlight w:val="yellow"/>
        </w:rPr>
        <w:t>v9.</w:t>
      </w:r>
      <w:r w:rsidR="00F42E68">
        <w:rPr>
          <w:highlight w:val="yellow"/>
        </w:rPr>
        <w:t>5.</w:t>
      </w:r>
      <w:r w:rsidR="00D62AD0" w:rsidRPr="00D62AD0">
        <w:rPr>
          <w:highlight w:val="yellow"/>
        </w:rPr>
        <w:t>1</w:t>
      </w:r>
      <w:r w:rsidR="00A5381E">
        <w:t xml:space="preserve"> are</w:t>
      </w:r>
      <w:r w:rsidR="00A5381E">
        <w:br/>
      </w:r>
      <w:r w:rsidR="000F1908">
        <w:tab/>
      </w:r>
      <w:r w:rsidR="00602BD8">
        <w:tab/>
      </w:r>
      <w:r w:rsidR="000F1908">
        <w:t>“</w:t>
      </w:r>
      <w:r w:rsidR="00CE76AE" w:rsidRPr="00CE76AE">
        <w:rPr>
          <w:b/>
          <w:bCs/>
        </w:rPr>
        <w:t>docker.io/</w:t>
      </w:r>
      <w:proofErr w:type="spellStart"/>
      <w:r w:rsidR="00CE76AE" w:rsidRPr="00CE76AE">
        <w:rPr>
          <w:b/>
          <w:bCs/>
        </w:rPr>
        <w:t>bitnami</w:t>
      </w:r>
      <w:proofErr w:type="spellEnd"/>
      <w:r w:rsidR="00CE76AE" w:rsidRPr="00CE76AE">
        <w:rPr>
          <w:b/>
          <w:bCs/>
        </w:rPr>
        <w:t>/zookeeper:3.9.3-debian-12-r2</w:t>
      </w:r>
      <w:r w:rsidR="000F1908">
        <w:t>”</w:t>
      </w:r>
      <w:r w:rsidR="000F1908">
        <w:br/>
      </w:r>
      <w:r w:rsidR="000F1908">
        <w:tab/>
      </w:r>
      <w:r w:rsidR="00602BD8">
        <w:tab/>
      </w:r>
      <w:r w:rsidR="000F1908">
        <w:t>“</w:t>
      </w:r>
      <w:r w:rsidR="00F42E68" w:rsidRPr="00F42E68">
        <w:rPr>
          <w:b/>
          <w:bCs/>
        </w:rPr>
        <w:t>docker.io/</w:t>
      </w:r>
      <w:proofErr w:type="spellStart"/>
      <w:r w:rsidR="00F42E68" w:rsidRPr="00F42E68">
        <w:rPr>
          <w:b/>
          <w:bCs/>
        </w:rPr>
        <w:t>bitnami</w:t>
      </w:r>
      <w:proofErr w:type="spellEnd"/>
      <w:r w:rsidR="00F42E68" w:rsidRPr="00F42E68">
        <w:rPr>
          <w:b/>
          <w:bCs/>
        </w:rPr>
        <w:t>/solr:9.7.0-debian-12-r4</w:t>
      </w:r>
      <w:r w:rsidR="000F1908">
        <w:t>”</w:t>
      </w:r>
    </w:p>
    <w:p w14:paraId="23626AC9" w14:textId="3E4F6D85" w:rsidR="00BD163C" w:rsidRDefault="00C978DF" w:rsidP="00602BD8">
      <w:pPr>
        <w:pStyle w:val="ListParagraph"/>
        <w:numPr>
          <w:ilvl w:val="0"/>
          <w:numId w:val="40"/>
        </w:numPr>
      </w:pPr>
      <w:r>
        <w:t>P</w:t>
      </w:r>
      <w:r w:rsidR="00BD163C">
        <w:t>rometheus (optional)</w:t>
      </w:r>
    </w:p>
    <w:p w14:paraId="7B1C8806" w14:textId="2837EC59" w:rsidR="008A0ABD" w:rsidRDefault="008A0ABD" w:rsidP="00C76435">
      <w:pPr>
        <w:ind w:left="432" w:firstLine="276"/>
      </w:pPr>
      <w:r>
        <w:tab/>
        <w:t>Refer image tags used in Prometheus charts.</w:t>
      </w:r>
    </w:p>
    <w:p w14:paraId="776EAF50" w14:textId="70F9976F" w:rsidR="00BD163C" w:rsidRDefault="00BD163C" w:rsidP="00526DFA">
      <w:pPr>
        <w:ind w:left="432"/>
        <w:rPr>
          <w:u w:val="single"/>
        </w:rPr>
      </w:pPr>
    </w:p>
    <w:p w14:paraId="43C272C0" w14:textId="77777777" w:rsidR="000F2238" w:rsidRDefault="000F2238" w:rsidP="00BD163C"/>
    <w:p w14:paraId="24573543" w14:textId="2732DB81" w:rsidR="003447EE" w:rsidRPr="00526DFA" w:rsidRDefault="003447EE" w:rsidP="003447EE">
      <w:pPr>
        <w:pStyle w:val="Heading2"/>
        <w:rPr>
          <w:sz w:val="28"/>
          <w:szCs w:val="22"/>
        </w:rPr>
      </w:pPr>
      <w:bookmarkStart w:id="16" w:name="_Toc205126863"/>
      <w:r>
        <w:rPr>
          <w:sz w:val="28"/>
          <w:szCs w:val="22"/>
        </w:rPr>
        <w:t>Database</w:t>
      </w:r>
      <w:bookmarkEnd w:id="16"/>
    </w:p>
    <w:p w14:paraId="60241E82" w14:textId="32170FBD" w:rsidR="00526DFA" w:rsidRDefault="00BF26D0" w:rsidP="00526DFA">
      <w:pPr>
        <w:ind w:left="432"/>
      </w:pPr>
      <w:proofErr w:type="spellStart"/>
      <w:r>
        <w:t>Exstream</w:t>
      </w:r>
      <w:proofErr w:type="spellEnd"/>
      <w:r w:rsidR="004B1790">
        <w:t xml:space="preserve"> </w:t>
      </w:r>
      <w:r>
        <w:t>C</w:t>
      </w:r>
      <w:r w:rsidR="0040012E">
        <w:t>loud-Native</w:t>
      </w:r>
      <w:r>
        <w:t xml:space="preserve"> requires a database</w:t>
      </w:r>
      <w:r w:rsidR="00AD6A15">
        <w:t xml:space="preserve"> for runtime services</w:t>
      </w:r>
      <w:r w:rsidR="002D3ACD">
        <w:t xml:space="preserve"> (DAS, Orchestration and Empower)</w:t>
      </w:r>
      <w:r w:rsidR="001624EF">
        <w:t xml:space="preserve"> outside of K8s cluster.</w:t>
      </w:r>
    </w:p>
    <w:p w14:paraId="78AC24AC" w14:textId="704DB784" w:rsidR="00C10B2E" w:rsidRDefault="00BF77F3" w:rsidP="00C10B2E">
      <w:pPr>
        <w:ind w:left="432"/>
        <w:rPr>
          <w:b/>
          <w:bCs/>
        </w:rPr>
      </w:pPr>
      <w:r w:rsidRPr="00FA0414">
        <w:rPr>
          <w:b/>
          <w:bCs/>
          <w:highlight w:val="yellow"/>
        </w:rPr>
        <w:t>Supported databases are listed in release notes.</w:t>
      </w:r>
    </w:p>
    <w:p w14:paraId="114A95C8" w14:textId="2ABC3CDC" w:rsidR="00BF77F3" w:rsidRDefault="00D534CC" w:rsidP="00C10B2E">
      <w:pPr>
        <w:ind w:left="432"/>
      </w:pPr>
      <w:r w:rsidRPr="00D534CC">
        <w:rPr>
          <w:noProof/>
        </w:rPr>
        <w:lastRenderedPageBreak/>
        <w:drawing>
          <wp:inline distT="0" distB="0" distL="0" distR="0" wp14:anchorId="12779C7D" wp14:editId="560859D6">
            <wp:extent cx="5136325" cy="4717189"/>
            <wp:effectExtent l="0" t="0" r="7620" b="7620"/>
            <wp:docPr id="1340803563"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3563" name="Picture 1" descr="A white sheet with black text&#10;&#10;AI-generated content may be incorrect."/>
                    <pic:cNvPicPr/>
                  </pic:nvPicPr>
                  <pic:blipFill>
                    <a:blip r:embed="rId22"/>
                    <a:stretch>
                      <a:fillRect/>
                    </a:stretch>
                  </pic:blipFill>
                  <pic:spPr>
                    <a:xfrm>
                      <a:off x="0" y="0"/>
                      <a:ext cx="5136325" cy="4717189"/>
                    </a:xfrm>
                    <a:prstGeom prst="rect">
                      <a:avLst/>
                    </a:prstGeom>
                  </pic:spPr>
                </pic:pic>
              </a:graphicData>
            </a:graphic>
          </wp:inline>
        </w:drawing>
      </w:r>
    </w:p>
    <w:p w14:paraId="45A742A0" w14:textId="1126DE09" w:rsidR="00D534CC" w:rsidRDefault="00550B53" w:rsidP="00C10B2E">
      <w:pPr>
        <w:ind w:left="432"/>
      </w:pPr>
      <w:r w:rsidRPr="00550B53">
        <w:rPr>
          <w:noProof/>
        </w:rPr>
        <w:lastRenderedPageBreak/>
        <w:drawing>
          <wp:inline distT="0" distB="0" distL="0" distR="0" wp14:anchorId="1B20CBD9" wp14:editId="67B0D701">
            <wp:extent cx="5227320" cy="7340021"/>
            <wp:effectExtent l="0" t="0" r="0" b="0"/>
            <wp:docPr id="1590140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0408" name="Picture 1" descr="A screenshot of a computer&#10;&#10;AI-generated content may be incorrect."/>
                    <pic:cNvPicPr/>
                  </pic:nvPicPr>
                  <pic:blipFill>
                    <a:blip r:embed="rId23"/>
                    <a:stretch>
                      <a:fillRect/>
                    </a:stretch>
                  </pic:blipFill>
                  <pic:spPr>
                    <a:xfrm>
                      <a:off x="0" y="0"/>
                      <a:ext cx="5244453" cy="7364078"/>
                    </a:xfrm>
                    <a:prstGeom prst="rect">
                      <a:avLst/>
                    </a:prstGeom>
                  </pic:spPr>
                </pic:pic>
              </a:graphicData>
            </a:graphic>
          </wp:inline>
        </w:drawing>
      </w:r>
    </w:p>
    <w:p w14:paraId="3701717A" w14:textId="431CB76E" w:rsidR="00581748" w:rsidRDefault="00581748" w:rsidP="00C10B2E">
      <w:pPr>
        <w:ind w:left="432"/>
      </w:pPr>
    </w:p>
    <w:p w14:paraId="021836EB" w14:textId="1409D7DC" w:rsidR="005007DD" w:rsidRDefault="005007DD" w:rsidP="00C10B2E">
      <w:pPr>
        <w:ind w:left="432"/>
      </w:pPr>
    </w:p>
    <w:p w14:paraId="106AFE0C" w14:textId="77777777" w:rsidR="000D74F6" w:rsidRDefault="000D74F6" w:rsidP="00C10B2E">
      <w:pPr>
        <w:ind w:left="432"/>
      </w:pPr>
    </w:p>
    <w:p w14:paraId="60648269" w14:textId="118889A1" w:rsidR="002D0236" w:rsidRDefault="002D0236" w:rsidP="002D0236">
      <w:pPr>
        <w:ind w:left="432"/>
      </w:pPr>
      <w:r w:rsidRPr="002D0236">
        <w:rPr>
          <w:u w:val="single"/>
        </w:rPr>
        <w:t>For OTDS</w:t>
      </w:r>
      <w:r>
        <w:t xml:space="preserve">, </w:t>
      </w:r>
      <w:r w:rsidR="0056447D">
        <w:t>pre-create the database, user and schema</w:t>
      </w:r>
      <w:r w:rsidR="007C1357">
        <w:t xml:space="preserve">. </w:t>
      </w:r>
      <w:r w:rsidR="002F7566">
        <w:t xml:space="preserve">Initialize the database with scripts provided by OT PS team. </w:t>
      </w:r>
      <w:r w:rsidR="007C1357">
        <w:t xml:space="preserve">The </w:t>
      </w:r>
      <w:r w:rsidR="00BC252D">
        <w:t>installer will</w:t>
      </w:r>
      <w:r>
        <w:t xml:space="preserve"> create objects </w:t>
      </w:r>
      <w:r w:rsidR="007C1357">
        <w:t>within the schema</w:t>
      </w:r>
      <w:r>
        <w:t>.</w:t>
      </w:r>
    </w:p>
    <w:p w14:paraId="0AEBDBC0" w14:textId="541CE2A8" w:rsidR="002D0236" w:rsidRDefault="002D0236" w:rsidP="002D0236">
      <w:pPr>
        <w:ind w:left="432"/>
      </w:pPr>
      <w:r w:rsidRPr="002D0236">
        <w:rPr>
          <w:u w:val="single"/>
        </w:rPr>
        <w:t xml:space="preserve">For </w:t>
      </w:r>
      <w:proofErr w:type="spellStart"/>
      <w:r w:rsidRPr="002D0236">
        <w:rPr>
          <w:u w:val="single"/>
        </w:rPr>
        <w:t>Exstream</w:t>
      </w:r>
      <w:proofErr w:type="spellEnd"/>
      <w:r>
        <w:t>, database credential</w:t>
      </w:r>
      <w:r w:rsidR="009C7004">
        <w:t xml:space="preserve"> </w:t>
      </w:r>
      <w:r w:rsidR="005B50B8">
        <w:t>with</w:t>
      </w:r>
      <w:r>
        <w:t xml:space="preserve"> DB privilege to create users/schemas. Initialize the database with scripts provided by OT PS team. There are two options to manage </w:t>
      </w:r>
      <w:proofErr w:type="spellStart"/>
      <w:r>
        <w:t>Exstream</w:t>
      </w:r>
      <w:proofErr w:type="spellEnd"/>
      <w:r>
        <w:t xml:space="preserve"> database schemas as listed below.</w:t>
      </w:r>
    </w:p>
    <w:p w14:paraId="155A13EB" w14:textId="703D8B53" w:rsidR="002D0236" w:rsidRDefault="00265721" w:rsidP="002D0236">
      <w:pPr>
        <w:pStyle w:val="ListNumbered2"/>
      </w:pPr>
      <w:r>
        <w:t>Semi</w:t>
      </w:r>
      <w:r w:rsidR="00807737">
        <w:t>-automatic</w:t>
      </w:r>
      <w:r w:rsidR="002D0236">
        <w:t xml:space="preserve"> (</w:t>
      </w:r>
      <w:r w:rsidR="002D0236" w:rsidRPr="00CE553B">
        <w:rPr>
          <w:b/>
          <w:bCs/>
        </w:rPr>
        <w:t>Recommended</w:t>
      </w:r>
      <w:r w:rsidR="002D0236">
        <w:t>) – The installation process will create the database objects and maintains it for future upgrades.</w:t>
      </w:r>
      <w:r w:rsidR="00807737">
        <w:t xml:space="preserve"> Databases, users, schemas </w:t>
      </w:r>
      <w:r w:rsidR="005B5CB9">
        <w:t>need</w:t>
      </w:r>
      <w:r w:rsidR="00807737">
        <w:t xml:space="preserve"> </w:t>
      </w:r>
      <w:r w:rsidR="005B5CB9">
        <w:t xml:space="preserve">to </w:t>
      </w:r>
      <w:r w:rsidR="00807737">
        <w:t xml:space="preserve">be created </w:t>
      </w:r>
      <w:r w:rsidR="00D34C49">
        <w:t>before installation.</w:t>
      </w:r>
    </w:p>
    <w:p w14:paraId="3BBAD691" w14:textId="663703B4" w:rsidR="002D0236" w:rsidRDefault="6447B71F" w:rsidP="002D0236">
      <w:pPr>
        <w:pStyle w:val="ListNumbered2"/>
      </w:pPr>
      <w:r>
        <w:t xml:space="preserve">Self-manage – Manually generate the database </w:t>
      </w:r>
      <w:proofErr w:type="spellStart"/>
      <w:r>
        <w:t>sql</w:t>
      </w:r>
      <w:proofErr w:type="spellEnd"/>
      <w:r>
        <w:t xml:space="preserve"> scripts using Liquibase tool and apply the </w:t>
      </w:r>
      <w:proofErr w:type="spellStart"/>
      <w:r>
        <w:t>sql</w:t>
      </w:r>
      <w:proofErr w:type="spellEnd"/>
      <w:r>
        <w:t xml:space="preserve"> scripts to the databases and for the future upgrades run the Liquibase tool again to generate </w:t>
      </w:r>
      <w:proofErr w:type="spellStart"/>
      <w:r>
        <w:t>sql</w:t>
      </w:r>
      <w:proofErr w:type="spellEnd"/>
      <w:r>
        <w:t xml:space="preserve"> scripts again to upgrade the schema objects.</w:t>
      </w:r>
      <w:r w:rsidR="00733D92">
        <w:t xml:space="preserve"> This adds overhead to </w:t>
      </w:r>
      <w:r w:rsidR="744C18DD">
        <w:t>the Application</w:t>
      </w:r>
      <w:r w:rsidR="00733D92">
        <w:t xml:space="preserve"> and DBA team during </w:t>
      </w:r>
      <w:proofErr w:type="gramStart"/>
      <w:r w:rsidR="00733D92">
        <w:t>install</w:t>
      </w:r>
      <w:proofErr w:type="gramEnd"/>
      <w:r w:rsidR="00733D92">
        <w:t xml:space="preserve"> time and future upgrades.</w:t>
      </w:r>
    </w:p>
    <w:p w14:paraId="08ED6762" w14:textId="77777777" w:rsidR="009637D0" w:rsidRDefault="009637D0" w:rsidP="002D0236">
      <w:pPr>
        <w:pStyle w:val="ListNumbered2"/>
        <w:numPr>
          <w:ilvl w:val="0"/>
          <w:numId w:val="0"/>
        </w:numPr>
        <w:ind w:left="714"/>
      </w:pPr>
    </w:p>
    <w:p w14:paraId="27821FBB" w14:textId="3705AAD2" w:rsidR="003447EE" w:rsidRPr="00526DFA" w:rsidRDefault="003447EE" w:rsidP="003447EE">
      <w:pPr>
        <w:pStyle w:val="Heading2"/>
        <w:rPr>
          <w:sz w:val="28"/>
          <w:szCs w:val="22"/>
        </w:rPr>
      </w:pPr>
      <w:bookmarkStart w:id="17" w:name="_Toc205126864"/>
      <w:r>
        <w:rPr>
          <w:sz w:val="28"/>
          <w:szCs w:val="22"/>
        </w:rPr>
        <w:t>Storage</w:t>
      </w:r>
      <w:r w:rsidR="00907890">
        <w:rPr>
          <w:sz w:val="28"/>
          <w:szCs w:val="22"/>
        </w:rPr>
        <w:t xml:space="preserve"> – Persistent </w:t>
      </w:r>
      <w:r w:rsidR="00F75BEA">
        <w:rPr>
          <w:sz w:val="28"/>
          <w:szCs w:val="22"/>
        </w:rPr>
        <w:t>storage for k8s</w:t>
      </w:r>
      <w:bookmarkEnd w:id="17"/>
    </w:p>
    <w:p w14:paraId="08FE16DF" w14:textId="1FDCF04F" w:rsidR="007A0A59" w:rsidRDefault="1ECBE065" w:rsidP="00CE507B">
      <w:pPr>
        <w:ind w:left="432"/>
      </w:pPr>
      <w:r>
        <w:t>Storage</w:t>
      </w:r>
      <w:r w:rsidR="308AA27F">
        <w:t xml:space="preserve"> will be used for creating persistent volumes (PV) by all the containers for this installation. For </w:t>
      </w:r>
      <w:proofErr w:type="gramStart"/>
      <w:r w:rsidR="308AA27F">
        <w:t>the shared</w:t>
      </w:r>
      <w:proofErr w:type="gramEnd"/>
      <w:r w:rsidR="308AA27F">
        <w:t xml:space="preserve"> storage, you can use </w:t>
      </w:r>
      <w:proofErr w:type="gramStart"/>
      <w:r w:rsidR="308AA27F">
        <w:t>a network</w:t>
      </w:r>
      <w:proofErr w:type="gramEnd"/>
      <w:r w:rsidR="308AA27F">
        <w:t xml:space="preserve"> storage outside of K8s cluster. Deploy NFS provisioner or CSI driver with dynamic provisioning to K8s cluster which will facilitate the persistent volume creation for pods.</w:t>
      </w:r>
    </w:p>
    <w:p w14:paraId="380FEF21" w14:textId="0E058199" w:rsidR="007A0A59" w:rsidRDefault="21F9A185" w:rsidP="00CE507B">
      <w:pPr>
        <w:ind w:left="432"/>
      </w:pPr>
      <w:r>
        <w:t xml:space="preserve">Only RabbitMQ and </w:t>
      </w:r>
      <w:proofErr w:type="spellStart"/>
      <w:r>
        <w:t>Exstream</w:t>
      </w:r>
      <w:proofErr w:type="spellEnd"/>
      <w:r>
        <w:t xml:space="preserve"> deployments </w:t>
      </w:r>
      <w:r w:rsidR="388BF5CF">
        <w:t>need</w:t>
      </w:r>
      <w:r>
        <w:t xml:space="preserve"> storage. </w:t>
      </w:r>
      <w:r w:rsidR="7276D70E">
        <w:t xml:space="preserve">You can either create one storage class </w:t>
      </w:r>
      <w:r>
        <w:t>for both or separate for each if you want to keep the root folders for the PVs to be separate. Create the storage classes with K8s spec with respect to the storage provisioner installed.</w:t>
      </w:r>
    </w:p>
    <w:p w14:paraId="3A8EB81B" w14:textId="61E3E251" w:rsidR="00CE507B" w:rsidRDefault="7276D70E" w:rsidP="00CE507B">
      <w:pPr>
        <w:ind w:left="432"/>
      </w:pPr>
      <w:proofErr w:type="spellStart"/>
      <w:r>
        <w:t>Exstream</w:t>
      </w:r>
      <w:proofErr w:type="spellEnd"/>
      <w:r>
        <w:t xml:space="preserve"> deployment uses a shared persistent volume claim (PVC) for the pods (Batch, OnDemand and Orchestration)</w:t>
      </w:r>
      <w:r w:rsidR="308AA27F">
        <w:t xml:space="preserve"> </w:t>
      </w:r>
      <w:r>
        <w:t xml:space="preserve">that </w:t>
      </w:r>
      <w:r w:rsidR="4F6F3B5A">
        <w:t>need</w:t>
      </w:r>
      <w:r>
        <w:t xml:space="preserve"> persistent volume (PV). Make sure the </w:t>
      </w:r>
      <w:proofErr w:type="spellStart"/>
      <w:r>
        <w:t>accessMode</w:t>
      </w:r>
      <w:proofErr w:type="spellEnd"/>
      <w:r>
        <w:t xml:space="preserve"> can be set as </w:t>
      </w:r>
      <w:proofErr w:type="spellStart"/>
      <w:r w:rsidRPr="34C59B99">
        <w:rPr>
          <w:b/>
          <w:bCs/>
        </w:rPr>
        <w:t>ReadWriteMany</w:t>
      </w:r>
      <w:proofErr w:type="spellEnd"/>
      <w:r w:rsidRPr="34C59B99">
        <w:rPr>
          <w:b/>
          <w:bCs/>
        </w:rPr>
        <w:t xml:space="preserve"> (RWX)</w:t>
      </w:r>
      <w:r>
        <w:t xml:space="preserve"> for this PVC.</w:t>
      </w:r>
    </w:p>
    <w:p w14:paraId="1039BC87" w14:textId="05889806" w:rsidR="00CE507B" w:rsidRDefault="00CE507B" w:rsidP="00CE507B">
      <w:pPr>
        <w:ind w:left="432"/>
      </w:pPr>
      <w:r>
        <w:t xml:space="preserve">RabbitMQ </w:t>
      </w:r>
      <w:r w:rsidR="00BB0B77">
        <w:t xml:space="preserve">deployment will make separate PVC for each replica and the </w:t>
      </w:r>
      <w:proofErr w:type="spellStart"/>
      <w:r w:rsidR="00BB0B77">
        <w:t>accessMode</w:t>
      </w:r>
      <w:proofErr w:type="spellEnd"/>
      <w:r w:rsidR="00BB0B77">
        <w:t xml:space="preserve"> will be </w:t>
      </w:r>
      <w:proofErr w:type="spellStart"/>
      <w:r w:rsidR="00BB0B77">
        <w:t>ReadWriteOnce</w:t>
      </w:r>
      <w:proofErr w:type="spellEnd"/>
      <w:r w:rsidR="00BB0B77">
        <w:t xml:space="preserve"> (RWO)</w:t>
      </w:r>
      <w:r>
        <w:t xml:space="preserve">. </w:t>
      </w:r>
    </w:p>
    <w:p w14:paraId="0CC7BA21" w14:textId="02C5658B" w:rsidR="001A039A" w:rsidRDefault="001A039A" w:rsidP="00CE507B">
      <w:pPr>
        <w:ind w:left="432"/>
      </w:pPr>
      <w:r w:rsidRPr="001738A2">
        <w:rPr>
          <w:b/>
          <w:bCs/>
          <w:color w:val="FF0000"/>
          <w:u w:val="single"/>
        </w:rPr>
        <w:t>NOTE:</w:t>
      </w:r>
      <w:r>
        <w:t xml:space="preserve"> AWS EFS has limitations on number of reads/writes per second</w:t>
      </w:r>
      <w:r w:rsidR="001738A2">
        <w:t xml:space="preserve">, </w:t>
      </w:r>
      <w:r w:rsidR="00C53EA8">
        <w:t>if</w:t>
      </w:r>
      <w:r w:rsidR="001738A2">
        <w:t xml:space="preserve"> performance is critical then consider</w:t>
      </w:r>
      <w:r w:rsidR="00C53EA8">
        <w:t xml:space="preserve"> other </w:t>
      </w:r>
      <w:proofErr w:type="gramStart"/>
      <w:r w:rsidR="00C53EA8">
        <w:t>performant</w:t>
      </w:r>
      <w:proofErr w:type="gramEnd"/>
      <w:r w:rsidR="00C53EA8">
        <w:t xml:space="preserve"> storage options.</w:t>
      </w:r>
    </w:p>
    <w:p w14:paraId="697EEF76" w14:textId="77777777" w:rsidR="00DD6A26" w:rsidRDefault="00DD6A26" w:rsidP="00304EAA">
      <w:pPr>
        <w:pStyle w:val="ListNumbered2"/>
        <w:numPr>
          <w:ilvl w:val="0"/>
          <w:numId w:val="0"/>
        </w:numPr>
        <w:ind w:left="360"/>
      </w:pPr>
    </w:p>
    <w:p w14:paraId="07536B1A" w14:textId="5BBC7F5B" w:rsidR="003447EE" w:rsidRPr="00526DFA" w:rsidRDefault="003447EE" w:rsidP="003447EE">
      <w:pPr>
        <w:pStyle w:val="Heading2"/>
        <w:rPr>
          <w:sz w:val="28"/>
          <w:szCs w:val="22"/>
        </w:rPr>
      </w:pPr>
      <w:bookmarkStart w:id="18" w:name="_Toc205126865"/>
      <w:r>
        <w:rPr>
          <w:sz w:val="28"/>
          <w:szCs w:val="22"/>
        </w:rPr>
        <w:t>Load balancer</w:t>
      </w:r>
      <w:r w:rsidR="00AF011B">
        <w:rPr>
          <w:sz w:val="28"/>
          <w:szCs w:val="22"/>
        </w:rPr>
        <w:t xml:space="preserve"> setup</w:t>
      </w:r>
      <w:bookmarkEnd w:id="18"/>
    </w:p>
    <w:p w14:paraId="11551D0F" w14:textId="513B294F" w:rsidR="0064302F" w:rsidRPr="0068655F" w:rsidRDefault="0064302F" w:rsidP="00526DFA">
      <w:pPr>
        <w:ind w:left="432"/>
        <w:rPr>
          <w:b/>
          <w:bCs/>
        </w:rPr>
      </w:pPr>
      <w:r w:rsidRPr="0068655F">
        <w:rPr>
          <w:b/>
          <w:bCs/>
        </w:rPr>
        <w:t>For OpenShift:</w:t>
      </w:r>
    </w:p>
    <w:p w14:paraId="2ABD8C1D" w14:textId="7F6986EF" w:rsidR="0068655F" w:rsidRDefault="67CAF880" w:rsidP="0068655F">
      <w:pPr>
        <w:ind w:left="432"/>
      </w:pPr>
      <w:r>
        <w:t xml:space="preserve">A Load balancer is needed in front of </w:t>
      </w:r>
      <w:r w:rsidR="13B00DA1">
        <w:t>the</w:t>
      </w:r>
      <w:r>
        <w:t xml:space="preserve"> </w:t>
      </w:r>
      <w:proofErr w:type="spellStart"/>
      <w:r>
        <w:t>openshift</w:t>
      </w:r>
      <w:proofErr w:type="spellEnd"/>
      <w:r>
        <w:t xml:space="preserve"> cluster nodes to route the external requests to the HA Proxy Router on the cluster which will route </w:t>
      </w:r>
      <w:r w:rsidR="34D1D857">
        <w:t>requests</w:t>
      </w:r>
      <w:r>
        <w:t xml:space="preserve"> to backend services. </w:t>
      </w:r>
    </w:p>
    <w:p w14:paraId="13FE2CC3" w14:textId="1907E060" w:rsidR="0064302F" w:rsidRDefault="0064302F" w:rsidP="00526DFA">
      <w:pPr>
        <w:ind w:left="432"/>
      </w:pPr>
    </w:p>
    <w:p w14:paraId="5E378ACE" w14:textId="04F9E604" w:rsidR="0064302F" w:rsidRPr="0068655F" w:rsidRDefault="0064302F" w:rsidP="00526DFA">
      <w:pPr>
        <w:ind w:left="432"/>
        <w:rPr>
          <w:b/>
          <w:bCs/>
        </w:rPr>
      </w:pPr>
      <w:r w:rsidRPr="0068655F">
        <w:rPr>
          <w:b/>
          <w:bCs/>
        </w:rPr>
        <w:t>For Kubernetes:</w:t>
      </w:r>
    </w:p>
    <w:p w14:paraId="05862C05" w14:textId="34649281" w:rsidR="003447EE" w:rsidRDefault="00A91001" w:rsidP="00526DFA">
      <w:pPr>
        <w:ind w:left="432"/>
      </w:pPr>
      <w:r>
        <w:lastRenderedPageBreak/>
        <w:t xml:space="preserve">A Load balancer is needed in front of the on k8s cluster nodes to route the external requests to the </w:t>
      </w:r>
      <w:r w:rsidR="00AF7750">
        <w:t>service</w:t>
      </w:r>
      <w:r w:rsidR="00274C55">
        <w:t>s</w:t>
      </w:r>
      <w:r w:rsidR="00AF7750">
        <w:t>/</w:t>
      </w:r>
      <w:r>
        <w:t xml:space="preserve">pods. </w:t>
      </w:r>
    </w:p>
    <w:p w14:paraId="7F1D4685" w14:textId="0EC40D14" w:rsidR="003A17DD" w:rsidRPr="00AF011B" w:rsidRDefault="003A17DD" w:rsidP="0068655F">
      <w:pPr>
        <w:ind w:left="432" w:firstLine="276"/>
        <w:rPr>
          <w:b/>
          <w:bCs/>
        </w:rPr>
      </w:pPr>
      <w:r w:rsidRPr="00AF011B">
        <w:rPr>
          <w:b/>
          <w:bCs/>
        </w:rPr>
        <w:t>Automatic LB setup via ingress install:</w:t>
      </w:r>
    </w:p>
    <w:p w14:paraId="21274BE3" w14:textId="73669D10" w:rsidR="003A17DD" w:rsidRDefault="002B12D1" w:rsidP="0068655F">
      <w:pPr>
        <w:ind w:left="708"/>
      </w:pPr>
      <w:r>
        <w:t>W</w:t>
      </w:r>
      <w:r w:rsidR="003A17DD">
        <w:t xml:space="preserve">hen you install </w:t>
      </w:r>
      <w:r w:rsidR="0053662D">
        <w:t xml:space="preserve">NGINX </w:t>
      </w:r>
      <w:r w:rsidR="003A17DD">
        <w:t xml:space="preserve">ingress on </w:t>
      </w:r>
      <w:r w:rsidR="0051650F">
        <w:t>K</w:t>
      </w:r>
      <w:r w:rsidR="003A17DD">
        <w:t>8s</w:t>
      </w:r>
      <w:r w:rsidR="0051650F">
        <w:t xml:space="preserve"> with service type as “</w:t>
      </w:r>
      <w:proofErr w:type="spellStart"/>
      <w:r w:rsidR="0051650F">
        <w:t>LoadBalancer</w:t>
      </w:r>
      <w:proofErr w:type="spellEnd"/>
      <w:r w:rsidR="0051650F">
        <w:t>” then</w:t>
      </w:r>
      <w:r w:rsidR="003A17DD">
        <w:t xml:space="preserve"> it </w:t>
      </w:r>
      <w:r w:rsidR="0051650F">
        <w:t>can</w:t>
      </w:r>
      <w:r w:rsidR="003A17DD">
        <w:t xml:space="preserve"> automatically launch LB and configure it</w:t>
      </w:r>
      <w:r w:rsidR="0051650F">
        <w:t xml:space="preserve"> if your cluster infrastruc</w:t>
      </w:r>
      <w:r w:rsidR="0053662D">
        <w:t>ture allows</w:t>
      </w:r>
      <w:r w:rsidR="003A17DD">
        <w:t xml:space="preserve">. </w:t>
      </w:r>
    </w:p>
    <w:p w14:paraId="2C436CD7" w14:textId="02601AB3" w:rsidR="0053662D" w:rsidRDefault="0053662D" w:rsidP="0068655F">
      <w:pPr>
        <w:ind w:left="708"/>
      </w:pPr>
      <w:r>
        <w:rPr>
          <w:b/>
          <w:bCs/>
        </w:rPr>
        <w:t>Manual</w:t>
      </w:r>
      <w:r w:rsidRPr="00AF011B">
        <w:rPr>
          <w:b/>
          <w:bCs/>
        </w:rPr>
        <w:t xml:space="preserve"> LB setup</w:t>
      </w:r>
      <w:r>
        <w:rPr>
          <w:b/>
          <w:bCs/>
        </w:rPr>
        <w:t>:</w:t>
      </w:r>
    </w:p>
    <w:p w14:paraId="3CA01A84" w14:textId="329E98CD" w:rsidR="0053662D" w:rsidRDefault="0053662D" w:rsidP="0068655F">
      <w:pPr>
        <w:ind w:left="708"/>
      </w:pPr>
      <w:r>
        <w:t>If you are goin</w:t>
      </w:r>
      <w:r w:rsidR="00AA23BC">
        <w:t xml:space="preserve">g to setup LB manually then you need to provision NGINX ingress on K8s with </w:t>
      </w:r>
      <w:proofErr w:type="spellStart"/>
      <w:r w:rsidR="00274C55">
        <w:t>S</w:t>
      </w:r>
      <w:r w:rsidR="00AA23BC">
        <w:t>ervice</w:t>
      </w:r>
      <w:r w:rsidR="00274C55">
        <w:t>T</w:t>
      </w:r>
      <w:r w:rsidR="00AA23BC">
        <w:t>ype</w:t>
      </w:r>
      <w:proofErr w:type="spellEnd"/>
      <w:r w:rsidR="004748D3">
        <w:t xml:space="preserve"> </w:t>
      </w:r>
      <w:r w:rsidR="00274C55">
        <w:t xml:space="preserve">as </w:t>
      </w:r>
      <w:r w:rsidR="004748D3">
        <w:t>“</w:t>
      </w:r>
      <w:proofErr w:type="spellStart"/>
      <w:r w:rsidR="004748D3">
        <w:t>NodePort</w:t>
      </w:r>
      <w:proofErr w:type="spellEnd"/>
      <w:r w:rsidR="004748D3">
        <w:t>” and then map your LB to point to NGINX ingress service.</w:t>
      </w:r>
    </w:p>
    <w:p w14:paraId="2ED6BCFF" w14:textId="037C8DAF" w:rsidR="003A17DD" w:rsidRDefault="003A17DD" w:rsidP="00526DFA">
      <w:pPr>
        <w:ind w:left="432"/>
        <w:rPr>
          <w:b/>
          <w:bCs/>
        </w:rPr>
      </w:pPr>
    </w:p>
    <w:p w14:paraId="21A7B8F9" w14:textId="77777777" w:rsidR="00562B93" w:rsidRPr="00526DFA" w:rsidRDefault="00562B93" w:rsidP="00562B93">
      <w:pPr>
        <w:pStyle w:val="Heading2"/>
        <w:rPr>
          <w:sz w:val="28"/>
          <w:szCs w:val="22"/>
        </w:rPr>
      </w:pPr>
      <w:bookmarkStart w:id="19" w:name="_Toc205126866"/>
      <w:r>
        <w:rPr>
          <w:sz w:val="28"/>
          <w:szCs w:val="22"/>
        </w:rPr>
        <w:t>DNS name setup</w:t>
      </w:r>
      <w:bookmarkEnd w:id="19"/>
    </w:p>
    <w:p w14:paraId="2608E6AB" w14:textId="5E2A4755" w:rsidR="00562B93" w:rsidRDefault="00562B93" w:rsidP="006A1125">
      <w:pPr>
        <w:ind w:left="432"/>
      </w:pPr>
      <w:r>
        <w:t xml:space="preserve">An external </w:t>
      </w:r>
      <w:r w:rsidR="006A1125">
        <w:t>DNS</w:t>
      </w:r>
      <w:r>
        <w:t xml:space="preserve"> name is needed for friendly hostname in the URLs and point to the load balancer. </w:t>
      </w:r>
      <w:r w:rsidR="006A1125">
        <w:t>This DNS name will be used in SSL certificate generation.</w:t>
      </w:r>
      <w:r w:rsidR="00BB0B77">
        <w:t xml:space="preserve"> If you use external-</w:t>
      </w:r>
      <w:proofErr w:type="spellStart"/>
      <w:r w:rsidR="00BB0B77">
        <w:t>dns</w:t>
      </w:r>
      <w:proofErr w:type="spellEnd"/>
      <w:r w:rsidR="00BB0B77">
        <w:t xml:space="preserve"> or similar in k8s </w:t>
      </w:r>
      <w:r w:rsidR="00014580">
        <w:t xml:space="preserve">or OpenShift </w:t>
      </w:r>
      <w:r w:rsidR="00BB0B77">
        <w:t xml:space="preserve">then DNS name(s) will be </w:t>
      </w:r>
      <w:proofErr w:type="gramStart"/>
      <w:r w:rsidR="00BB0B77">
        <w:t>setup</w:t>
      </w:r>
      <w:proofErr w:type="gramEnd"/>
      <w:r w:rsidR="00BB0B77">
        <w:t xml:space="preserve"> and mapped automatically when </w:t>
      </w:r>
      <w:r w:rsidR="00DC2B27">
        <w:t xml:space="preserve">an </w:t>
      </w:r>
      <w:r w:rsidR="00BB0B77">
        <w:t>ingress is created</w:t>
      </w:r>
      <w:r w:rsidR="00DC2B27">
        <w:t xml:space="preserve"> with host param value</w:t>
      </w:r>
      <w:r w:rsidR="00BB0B77">
        <w:t>.</w:t>
      </w:r>
    </w:p>
    <w:p w14:paraId="5C541B49" w14:textId="3E2C132B" w:rsidR="00562B93" w:rsidRDefault="00562B93" w:rsidP="00526DFA">
      <w:pPr>
        <w:ind w:left="432"/>
        <w:rPr>
          <w:b/>
          <w:bCs/>
        </w:rPr>
      </w:pPr>
    </w:p>
    <w:p w14:paraId="1F639B4B" w14:textId="2DAE8DB7" w:rsidR="00AF011B" w:rsidRPr="00526DFA" w:rsidRDefault="00F75BEA" w:rsidP="00AF011B">
      <w:pPr>
        <w:pStyle w:val="Heading2"/>
        <w:rPr>
          <w:sz w:val="28"/>
          <w:szCs w:val="22"/>
        </w:rPr>
      </w:pPr>
      <w:r>
        <w:rPr>
          <w:sz w:val="28"/>
          <w:szCs w:val="22"/>
        </w:rPr>
        <w:t xml:space="preserve"> </w:t>
      </w:r>
      <w:bookmarkStart w:id="20" w:name="_Toc205126867"/>
      <w:r w:rsidR="00AF011B">
        <w:rPr>
          <w:sz w:val="28"/>
          <w:szCs w:val="22"/>
        </w:rPr>
        <w:t>SSL Certs and Trust store setup</w:t>
      </w:r>
      <w:bookmarkEnd w:id="20"/>
    </w:p>
    <w:p w14:paraId="61CC068D" w14:textId="70AEE278" w:rsidR="00EB0319" w:rsidRPr="0019482E" w:rsidRDefault="00EB0319" w:rsidP="00AF011B">
      <w:pPr>
        <w:ind w:left="432"/>
        <w:rPr>
          <w:b/>
          <w:bCs/>
        </w:rPr>
      </w:pPr>
      <w:r w:rsidRPr="0019482E">
        <w:rPr>
          <w:b/>
          <w:bCs/>
        </w:rPr>
        <w:t xml:space="preserve">SSL termination at </w:t>
      </w:r>
      <w:proofErr w:type="spellStart"/>
      <w:r w:rsidRPr="0019482E">
        <w:rPr>
          <w:b/>
          <w:bCs/>
        </w:rPr>
        <w:t>LoadBalancer</w:t>
      </w:r>
      <w:proofErr w:type="spellEnd"/>
      <w:r w:rsidRPr="0019482E">
        <w:rPr>
          <w:b/>
          <w:bCs/>
        </w:rPr>
        <w:t>:</w:t>
      </w:r>
    </w:p>
    <w:p w14:paraId="0032FB47" w14:textId="0344CE13" w:rsidR="00424AC3" w:rsidRPr="0019482E" w:rsidRDefault="00533741" w:rsidP="00AC1778">
      <w:pPr>
        <w:pStyle w:val="ListParagraph"/>
        <w:numPr>
          <w:ilvl w:val="0"/>
          <w:numId w:val="30"/>
        </w:numPr>
      </w:pPr>
      <w:r w:rsidRPr="0019482E">
        <w:t xml:space="preserve">Configure the </w:t>
      </w:r>
      <w:proofErr w:type="spellStart"/>
      <w:r w:rsidRPr="0019482E">
        <w:t>LoadBalancer</w:t>
      </w:r>
      <w:proofErr w:type="spellEnd"/>
      <w:r w:rsidRPr="0019482E">
        <w:t xml:space="preserve"> with </w:t>
      </w:r>
      <w:r w:rsidR="006A1125" w:rsidRPr="0019482E">
        <w:t xml:space="preserve">generated </w:t>
      </w:r>
      <w:r w:rsidRPr="0019482E">
        <w:t>SSL certs</w:t>
      </w:r>
      <w:r w:rsidR="006A1125" w:rsidRPr="0019482E">
        <w:t xml:space="preserve"> (using the DNS</w:t>
      </w:r>
      <w:r w:rsidR="00BA2F7F" w:rsidRPr="0019482E">
        <w:t xml:space="preserve"> from section 3.8)</w:t>
      </w:r>
      <w:r w:rsidRPr="0019482E">
        <w:t xml:space="preserve"> and terminate SSL at </w:t>
      </w:r>
      <w:proofErr w:type="spellStart"/>
      <w:r w:rsidRPr="0019482E">
        <w:t>LoadBalancer</w:t>
      </w:r>
      <w:proofErr w:type="spellEnd"/>
      <w:r w:rsidRPr="0019482E">
        <w:t>.</w:t>
      </w:r>
    </w:p>
    <w:p w14:paraId="6440DEC0" w14:textId="5A2CFEBF" w:rsidR="00AC1778" w:rsidRPr="0019482E" w:rsidRDefault="00AC1778" w:rsidP="00AC1778">
      <w:pPr>
        <w:pStyle w:val="ListParagraph"/>
        <w:numPr>
          <w:ilvl w:val="0"/>
          <w:numId w:val="30"/>
        </w:numPr>
      </w:pPr>
      <w:r w:rsidRPr="0019482E">
        <w:t xml:space="preserve">Any traffic beyond </w:t>
      </w:r>
      <w:proofErr w:type="spellStart"/>
      <w:r w:rsidRPr="0019482E">
        <w:t>LoadBalancer</w:t>
      </w:r>
      <w:proofErr w:type="spellEnd"/>
      <w:r w:rsidRPr="0019482E">
        <w:t xml:space="preserve"> </w:t>
      </w:r>
      <w:r w:rsidR="0069654E" w:rsidRPr="0019482E">
        <w:t xml:space="preserve">to </w:t>
      </w:r>
      <w:r w:rsidR="000E2B94" w:rsidRPr="0019482E">
        <w:t xml:space="preserve">k8s cluster </w:t>
      </w:r>
      <w:r w:rsidRPr="0019482E">
        <w:t>will go over non-SSL.</w:t>
      </w:r>
    </w:p>
    <w:p w14:paraId="76E0B89F" w14:textId="075F31B9" w:rsidR="00424AC3" w:rsidRPr="00562B93" w:rsidRDefault="00424AC3" w:rsidP="00AF011B">
      <w:pPr>
        <w:ind w:left="432"/>
        <w:rPr>
          <w:b/>
          <w:bCs/>
        </w:rPr>
      </w:pPr>
      <w:r w:rsidRPr="00562B93">
        <w:rPr>
          <w:b/>
          <w:bCs/>
        </w:rPr>
        <w:t>SSL termination at the backend ingress:</w:t>
      </w:r>
    </w:p>
    <w:p w14:paraId="5CD2AF74" w14:textId="0E4EE61A" w:rsidR="000775F1" w:rsidRDefault="00085C48" w:rsidP="00562B93">
      <w:pPr>
        <w:pStyle w:val="ListParagraph"/>
        <w:numPr>
          <w:ilvl w:val="0"/>
          <w:numId w:val="31"/>
        </w:numPr>
      </w:pPr>
      <w:r>
        <w:t>If the SSL certs are public CA certs</w:t>
      </w:r>
      <w:r w:rsidR="003C1E6C">
        <w:t>,</w:t>
      </w:r>
      <w:r>
        <w:t xml:space="preserve"> then </w:t>
      </w:r>
      <w:r w:rsidR="000775F1">
        <w:t xml:space="preserve">default </w:t>
      </w:r>
      <w:r>
        <w:t xml:space="preserve">java </w:t>
      </w:r>
      <w:proofErr w:type="spellStart"/>
      <w:r w:rsidR="000775F1">
        <w:t>truststore</w:t>
      </w:r>
      <w:proofErr w:type="spellEnd"/>
      <w:r w:rsidR="000775F1">
        <w:t xml:space="preserve"> </w:t>
      </w:r>
      <w:r>
        <w:t>within containers will recognize</w:t>
      </w:r>
      <w:r w:rsidR="000775F1">
        <w:t xml:space="preserve"> those certs.</w:t>
      </w:r>
    </w:p>
    <w:p w14:paraId="03DE3397" w14:textId="08E38575" w:rsidR="00C344D1" w:rsidRDefault="00C344D1" w:rsidP="00562B93">
      <w:pPr>
        <w:pStyle w:val="ListParagraph"/>
        <w:numPr>
          <w:ilvl w:val="0"/>
          <w:numId w:val="31"/>
        </w:numPr>
      </w:pPr>
      <w:r>
        <w:t xml:space="preserve">If the SSL certs are not public CA certs (self-signed or Enterprise certs) and </w:t>
      </w:r>
      <w:proofErr w:type="spellStart"/>
      <w:r w:rsidR="005B4B40">
        <w:t>Exstream</w:t>
      </w:r>
      <w:proofErr w:type="spellEnd"/>
      <w:r w:rsidR="005B4B40">
        <w:t xml:space="preserve"> pods can access OTDS and </w:t>
      </w:r>
      <w:proofErr w:type="spellStart"/>
      <w:r w:rsidR="005B4B40">
        <w:t>RabbmitMQ</w:t>
      </w:r>
      <w:proofErr w:type="spellEnd"/>
      <w:r w:rsidR="005B4B40">
        <w:t xml:space="preserve"> over non-SSL </w:t>
      </w:r>
      <w:r w:rsidR="004F1615">
        <w:t xml:space="preserve">within namespace </w:t>
      </w:r>
      <w:r w:rsidR="00ED10DE">
        <w:t>using internal ser</w:t>
      </w:r>
      <w:r w:rsidR="000F6211">
        <w:t xml:space="preserve">vice names </w:t>
      </w:r>
      <w:r w:rsidR="004F1615">
        <w:t>(</w:t>
      </w:r>
      <w:r w:rsidR="000F6211">
        <w:t>within cluster</w:t>
      </w:r>
      <w:r w:rsidR="004F1615">
        <w:t xml:space="preserve"> pod</w:t>
      </w:r>
      <w:r w:rsidR="000F6211">
        <w:t>s</w:t>
      </w:r>
      <w:r w:rsidR="004F1615">
        <w:t xml:space="preserve"> to service </w:t>
      </w:r>
      <w:r w:rsidR="002D6944">
        <w:t xml:space="preserve">calls) then </w:t>
      </w:r>
      <w:proofErr w:type="gramStart"/>
      <w:r w:rsidR="002D6944">
        <w:t>no</w:t>
      </w:r>
      <w:proofErr w:type="gramEnd"/>
      <w:r w:rsidR="002D6944">
        <w:t xml:space="preserve"> need </w:t>
      </w:r>
      <w:proofErr w:type="gramStart"/>
      <w:r w:rsidR="002D6944">
        <w:t>of</w:t>
      </w:r>
      <w:proofErr w:type="gramEnd"/>
      <w:r w:rsidR="002D6944">
        <w:t xml:space="preserve"> custom </w:t>
      </w:r>
      <w:proofErr w:type="spellStart"/>
      <w:r w:rsidR="002D6944">
        <w:t>truststore</w:t>
      </w:r>
      <w:proofErr w:type="spellEnd"/>
      <w:r w:rsidR="002D6944">
        <w:t>.</w:t>
      </w:r>
    </w:p>
    <w:p w14:paraId="152B4F75" w14:textId="551949A1" w:rsidR="00562B93" w:rsidRDefault="000775F1" w:rsidP="00562B93">
      <w:pPr>
        <w:pStyle w:val="ListParagraph"/>
        <w:numPr>
          <w:ilvl w:val="0"/>
          <w:numId w:val="31"/>
        </w:numPr>
      </w:pPr>
      <w:r>
        <w:t xml:space="preserve">If the SSL certs are not </w:t>
      </w:r>
      <w:r w:rsidR="00A912D3">
        <w:t>public C</w:t>
      </w:r>
      <w:r w:rsidR="006F1AA8">
        <w:t xml:space="preserve">A </w:t>
      </w:r>
      <w:r w:rsidR="0077654B">
        <w:t>certs</w:t>
      </w:r>
      <w:r w:rsidR="0063178C">
        <w:t xml:space="preserve"> (self-signed or Enterprise certs)</w:t>
      </w:r>
      <w:r w:rsidR="0077654B">
        <w:t xml:space="preserve"> and </w:t>
      </w:r>
      <w:proofErr w:type="spellStart"/>
      <w:r w:rsidR="00F145CF">
        <w:t>Exstream</w:t>
      </w:r>
      <w:proofErr w:type="spellEnd"/>
      <w:r w:rsidR="00F145CF">
        <w:t xml:space="preserve"> must access </w:t>
      </w:r>
      <w:r w:rsidR="0077654B">
        <w:t xml:space="preserve">OTDS </w:t>
      </w:r>
      <w:r w:rsidR="005551E5">
        <w:t>and RabbitMQ via external URL</w:t>
      </w:r>
      <w:r w:rsidR="00ED10DE">
        <w:t xml:space="preserve"> (</w:t>
      </w:r>
      <w:r w:rsidR="0094408B">
        <w:t>going outside of cluster)</w:t>
      </w:r>
      <w:r w:rsidR="005551E5">
        <w:t xml:space="preserve"> </w:t>
      </w:r>
      <w:r w:rsidR="00ED10DE">
        <w:t xml:space="preserve">over SSL </w:t>
      </w:r>
      <w:r w:rsidR="00A15004">
        <w:t xml:space="preserve">then </w:t>
      </w:r>
      <w:r w:rsidR="007F1F6E">
        <w:t>o</w:t>
      </w:r>
      <w:r w:rsidR="00562B93">
        <w:t>btain</w:t>
      </w:r>
      <w:r w:rsidR="00BA2F7F">
        <w:t xml:space="preserve"> </w:t>
      </w:r>
      <w:r w:rsidR="00C22089">
        <w:t xml:space="preserve">all the </w:t>
      </w:r>
      <w:r w:rsidR="00BA2F7F">
        <w:t>SSL certs, private key</w:t>
      </w:r>
      <w:r w:rsidR="001B45B8">
        <w:t>s</w:t>
      </w:r>
      <w:r w:rsidR="00BA2F7F">
        <w:t xml:space="preserve"> and </w:t>
      </w:r>
      <w:r w:rsidR="001B45B8">
        <w:t xml:space="preserve">import them into a </w:t>
      </w:r>
      <w:proofErr w:type="gramStart"/>
      <w:r w:rsidR="00BA2F7F">
        <w:t>PKCS12</w:t>
      </w:r>
      <w:r w:rsidR="001F5205">
        <w:t xml:space="preserve"> (.</w:t>
      </w:r>
      <w:proofErr w:type="spellStart"/>
      <w:proofErr w:type="gramEnd"/>
      <w:r w:rsidR="001F5205">
        <w:t>pfx</w:t>
      </w:r>
      <w:proofErr w:type="spellEnd"/>
      <w:r w:rsidR="001F5205">
        <w:t xml:space="preserve">) key </w:t>
      </w:r>
      <w:r w:rsidR="00BA2F7F">
        <w:t>store</w:t>
      </w:r>
      <w:r w:rsidR="001F5205">
        <w:t xml:space="preserve">. Note down the PKCS12 store password you set, it will be used in </w:t>
      </w:r>
      <w:proofErr w:type="spellStart"/>
      <w:r w:rsidR="001F5205">
        <w:t>Exstream</w:t>
      </w:r>
      <w:proofErr w:type="spellEnd"/>
      <w:r w:rsidR="001F5205">
        <w:t xml:space="preserve"> helm chart values </w:t>
      </w:r>
      <w:proofErr w:type="spellStart"/>
      <w:r w:rsidR="001F5205">
        <w:t>yaml</w:t>
      </w:r>
      <w:proofErr w:type="spellEnd"/>
      <w:r w:rsidR="001F5205">
        <w:t>.</w:t>
      </w:r>
      <w:r w:rsidR="001B45B8">
        <w:t xml:space="preserve"> </w:t>
      </w:r>
      <w:r w:rsidR="001B45B8" w:rsidRPr="00730674">
        <w:rPr>
          <w:b/>
          <w:bCs/>
        </w:rPr>
        <w:t>NOTE:</w:t>
      </w:r>
      <w:r w:rsidR="001B45B8">
        <w:t xml:space="preserve"> The default java </w:t>
      </w:r>
      <w:proofErr w:type="spellStart"/>
      <w:r w:rsidR="001B45B8">
        <w:t>truststore</w:t>
      </w:r>
      <w:proofErr w:type="spellEnd"/>
      <w:r w:rsidR="001B45B8">
        <w:t xml:space="preserve"> does not anything about self-signed or Enterprise certs</w:t>
      </w:r>
      <w:r w:rsidR="00730674">
        <w:t xml:space="preserve">, so this custom </w:t>
      </w:r>
      <w:proofErr w:type="spellStart"/>
      <w:r w:rsidR="00730674">
        <w:t>truststore</w:t>
      </w:r>
      <w:proofErr w:type="spellEnd"/>
      <w:r w:rsidR="00730674">
        <w:t xml:space="preserve"> is required.</w:t>
      </w:r>
    </w:p>
    <w:p w14:paraId="20268CD3" w14:textId="77777777" w:rsidR="001F5205" w:rsidRDefault="001F5205" w:rsidP="001F5205">
      <w:pPr>
        <w:pStyle w:val="ListParagraph"/>
        <w:ind w:left="792"/>
      </w:pPr>
    </w:p>
    <w:p w14:paraId="75F358EA" w14:textId="217A90ED" w:rsidR="00947907" w:rsidRDefault="007945A6" w:rsidP="00947907">
      <w:pPr>
        <w:pStyle w:val="Heading2"/>
        <w:rPr>
          <w:sz w:val="28"/>
          <w:szCs w:val="22"/>
        </w:rPr>
      </w:pPr>
      <w:r>
        <w:rPr>
          <w:sz w:val="28"/>
          <w:szCs w:val="22"/>
        </w:rPr>
        <w:t xml:space="preserve"> </w:t>
      </w:r>
      <w:bookmarkStart w:id="21" w:name="_Toc205126868"/>
      <w:r w:rsidR="00F56D78">
        <w:rPr>
          <w:sz w:val="28"/>
          <w:szCs w:val="22"/>
        </w:rPr>
        <w:t>i</w:t>
      </w:r>
      <w:r w:rsidR="00947907">
        <w:rPr>
          <w:sz w:val="28"/>
          <w:szCs w:val="22"/>
        </w:rPr>
        <w:t>ngress</w:t>
      </w:r>
      <w:r w:rsidR="00F56D78">
        <w:rPr>
          <w:sz w:val="28"/>
          <w:szCs w:val="22"/>
        </w:rPr>
        <w:t>-nginx</w:t>
      </w:r>
      <w:r w:rsidR="00AF011B">
        <w:rPr>
          <w:sz w:val="28"/>
          <w:szCs w:val="22"/>
        </w:rPr>
        <w:t xml:space="preserve"> setup</w:t>
      </w:r>
      <w:bookmarkEnd w:id="21"/>
      <w:r w:rsidR="00EB29DF">
        <w:rPr>
          <w:sz w:val="28"/>
          <w:szCs w:val="22"/>
        </w:rPr>
        <w:t xml:space="preserve"> </w:t>
      </w:r>
    </w:p>
    <w:p w14:paraId="7616A877" w14:textId="101C6D66" w:rsidR="004C2168" w:rsidRPr="004C2168" w:rsidRDefault="004C2168" w:rsidP="004C2168">
      <w:pPr>
        <w:ind w:left="432"/>
        <w:rPr>
          <w:b/>
          <w:bCs/>
        </w:rPr>
      </w:pPr>
      <w:r w:rsidRPr="004C2168">
        <w:rPr>
          <w:b/>
          <w:bCs/>
        </w:rPr>
        <w:t>For OpenShift:</w:t>
      </w:r>
    </w:p>
    <w:p w14:paraId="13A63B40" w14:textId="77777777" w:rsidR="004C2168" w:rsidRDefault="004C2168" w:rsidP="004C2168">
      <w:pPr>
        <w:ind w:left="432"/>
      </w:pPr>
      <w:r>
        <w:t xml:space="preserve">In OpenShift all ingress specs will be registered as HA Proxy routes. In the values </w:t>
      </w:r>
      <w:proofErr w:type="spellStart"/>
      <w:r>
        <w:t>yaml</w:t>
      </w:r>
      <w:proofErr w:type="spellEnd"/>
      <w:r>
        <w:t xml:space="preserve"> “</w:t>
      </w:r>
      <w:proofErr w:type="spellStart"/>
      <w:r w:rsidRPr="00EA2671">
        <w:t>openshiftRoute</w:t>
      </w:r>
      <w:proofErr w:type="spellEnd"/>
      <w:r>
        <w:t>” must be specified under ingress section.</w:t>
      </w:r>
    </w:p>
    <w:p w14:paraId="2D9DA3EB" w14:textId="72C6A193" w:rsidR="004C2168" w:rsidRDefault="004C2168" w:rsidP="004C2168">
      <w:pPr>
        <w:ind w:left="432"/>
      </w:pPr>
    </w:p>
    <w:p w14:paraId="49317206" w14:textId="3BF05504" w:rsidR="004C2168" w:rsidRPr="004C2168" w:rsidRDefault="004C2168" w:rsidP="004C2168">
      <w:pPr>
        <w:ind w:left="432"/>
        <w:rPr>
          <w:b/>
          <w:bCs/>
        </w:rPr>
      </w:pPr>
      <w:r w:rsidRPr="004C2168">
        <w:rPr>
          <w:b/>
          <w:bCs/>
        </w:rPr>
        <w:t>For Kubernetes:</w:t>
      </w:r>
    </w:p>
    <w:p w14:paraId="651726F9" w14:textId="7676EDA0" w:rsidR="004F0974" w:rsidRDefault="004F0974" w:rsidP="004C2168">
      <w:pPr>
        <w:ind w:left="708"/>
      </w:pPr>
      <w:r>
        <w:t xml:space="preserve">An Ingress (nginx) is </w:t>
      </w:r>
      <w:r w:rsidRPr="00DC2B27">
        <w:rPr>
          <w:u w:val="single"/>
        </w:rPr>
        <w:t>required</w:t>
      </w:r>
      <w:r>
        <w:t xml:space="preserve"> to reverse proxy the requests to the deployed services on k8s cluster.</w:t>
      </w:r>
      <w:r w:rsidR="00145CF7">
        <w:t xml:space="preserve"> Use </w:t>
      </w:r>
      <w:r w:rsidR="006362EC">
        <w:t>helm</w:t>
      </w:r>
      <w:r w:rsidR="00145CF7">
        <w:t xml:space="preserve"> to install ingress</w:t>
      </w:r>
      <w:r w:rsidR="00DC2B27">
        <w:t>-nginx</w:t>
      </w:r>
      <w:r w:rsidR="00145CF7">
        <w:t xml:space="preserve"> on k8s cluster using chart and image from </w:t>
      </w:r>
      <w:r w:rsidR="00527B6B">
        <w:t>public repository</w:t>
      </w:r>
      <w:r w:rsidR="00145CF7">
        <w:t>.</w:t>
      </w:r>
      <w:r w:rsidR="00527B6B">
        <w:t xml:space="preserve"> You can also pull/download the chart and image </w:t>
      </w:r>
      <w:r w:rsidR="002F7F23">
        <w:t>and host it on local repository.</w:t>
      </w:r>
    </w:p>
    <w:p w14:paraId="328D4B77" w14:textId="0A0CCD05" w:rsidR="0095241D" w:rsidRPr="0095241D" w:rsidRDefault="0095241D" w:rsidP="004C2168">
      <w:pPr>
        <w:ind w:left="708"/>
        <w:rPr>
          <w:b/>
          <w:bCs/>
        </w:rPr>
      </w:pPr>
      <w:r w:rsidRPr="0095241D">
        <w:rPr>
          <w:b/>
          <w:bCs/>
        </w:rPr>
        <w:t xml:space="preserve">Multiple ingress </w:t>
      </w:r>
      <w:proofErr w:type="gramStart"/>
      <w:r w:rsidRPr="0095241D">
        <w:rPr>
          <w:b/>
          <w:bCs/>
        </w:rPr>
        <w:t>controllers</w:t>
      </w:r>
      <w:proofErr w:type="gramEnd"/>
      <w:r w:rsidRPr="0095241D">
        <w:rPr>
          <w:b/>
          <w:bCs/>
        </w:rPr>
        <w:t xml:space="preserve"> setup:</w:t>
      </w:r>
    </w:p>
    <w:p w14:paraId="4B86FA13" w14:textId="617076E0" w:rsidR="00DC2B27" w:rsidRDefault="00DC2B27" w:rsidP="004C2168">
      <w:pPr>
        <w:ind w:left="708"/>
      </w:pPr>
      <w:r>
        <w:t>If you have other controllers as front-end to map</w:t>
      </w:r>
      <w:r w:rsidR="00F56D78">
        <w:t>/manage</w:t>
      </w:r>
      <w:r>
        <w:t xml:space="preserve"> your Load Balancer (like AWS ALB, </w:t>
      </w:r>
      <w:proofErr w:type="spellStart"/>
      <w:r>
        <w:t>Tra</w:t>
      </w:r>
      <w:r w:rsidR="00F56D78">
        <w:t>efi</w:t>
      </w:r>
      <w:r>
        <w:t>q</w:t>
      </w:r>
      <w:proofErr w:type="spellEnd"/>
      <w:r w:rsidR="00F56D78">
        <w:t xml:space="preserve"> etc.) then you would need to setup ingress-nginx as </w:t>
      </w:r>
      <w:proofErr w:type="spellStart"/>
      <w:r w:rsidR="00F56D78">
        <w:t>NodePort</w:t>
      </w:r>
      <w:proofErr w:type="spellEnd"/>
      <w:r w:rsidR="00F56D78">
        <w:t xml:space="preserve"> </w:t>
      </w:r>
      <w:proofErr w:type="spellStart"/>
      <w:r w:rsidR="00F56D78">
        <w:t>serviceType</w:t>
      </w:r>
      <w:proofErr w:type="spellEnd"/>
      <w:r w:rsidR="00F56D78">
        <w:t xml:space="preserve"> so that it does not spawn/create a Load Balancer and then </w:t>
      </w:r>
      <w:proofErr w:type="gramStart"/>
      <w:r w:rsidR="00F56D78">
        <w:t>setup</w:t>
      </w:r>
      <w:proofErr w:type="gramEnd"/>
      <w:r w:rsidR="00F56D78">
        <w:t xml:space="preserve"> nginx as the only ingress to the front-end controller. The traffic will be routed by Load Balancer </w:t>
      </w:r>
      <w:r w:rsidR="00F56D78">
        <w:rPr>
          <w:rFonts w:ascii="Wingdings" w:eastAsia="Wingdings" w:hAnsi="Wingdings" w:cs="Wingdings"/>
        </w:rPr>
        <w:t>è</w:t>
      </w:r>
      <w:r w:rsidR="00F56D78">
        <w:t xml:space="preserve"> front-end controller </w:t>
      </w:r>
      <w:r w:rsidR="00F56D78">
        <w:rPr>
          <w:rFonts w:ascii="Wingdings" w:eastAsia="Wingdings" w:hAnsi="Wingdings" w:cs="Wingdings"/>
        </w:rPr>
        <w:t>è</w:t>
      </w:r>
      <w:r w:rsidR="00F56D78">
        <w:t xml:space="preserve"> ingress-nginx </w:t>
      </w:r>
      <w:r w:rsidR="00F56D78">
        <w:rPr>
          <w:rFonts w:ascii="Wingdings" w:eastAsia="Wingdings" w:hAnsi="Wingdings" w:cs="Wingdings"/>
        </w:rPr>
        <w:t>è</w:t>
      </w:r>
      <w:r w:rsidR="00F56D78">
        <w:t xml:space="preserve"> backend services.</w:t>
      </w:r>
    </w:p>
    <w:p w14:paraId="7E1A3ACE" w14:textId="4F4EEB6B" w:rsidR="00006EF7" w:rsidRDefault="00006EF7" w:rsidP="0045616A">
      <w:pPr>
        <w:ind w:left="432"/>
        <w:rPr>
          <w:i/>
          <w:iCs/>
          <w:color w:val="CC3300"/>
          <w:sz w:val="16"/>
          <w:szCs w:val="16"/>
        </w:rPr>
      </w:pPr>
    </w:p>
    <w:p w14:paraId="47E30530" w14:textId="508510FF" w:rsidR="00006EF7" w:rsidRPr="00526DFA" w:rsidRDefault="007945A6" w:rsidP="00006EF7">
      <w:pPr>
        <w:pStyle w:val="Heading2"/>
        <w:rPr>
          <w:sz w:val="28"/>
          <w:szCs w:val="22"/>
        </w:rPr>
      </w:pPr>
      <w:r>
        <w:rPr>
          <w:sz w:val="28"/>
          <w:szCs w:val="22"/>
        </w:rPr>
        <w:t xml:space="preserve"> </w:t>
      </w:r>
      <w:bookmarkStart w:id="22" w:name="_Toc205126869"/>
      <w:r w:rsidR="00006EF7">
        <w:rPr>
          <w:sz w:val="28"/>
          <w:szCs w:val="22"/>
        </w:rPr>
        <w:t>Sample app setup</w:t>
      </w:r>
      <w:bookmarkEnd w:id="22"/>
    </w:p>
    <w:p w14:paraId="21AA4802" w14:textId="660D9CDA" w:rsidR="00006EF7" w:rsidRDefault="00006EF7" w:rsidP="0045616A">
      <w:pPr>
        <w:ind w:left="432"/>
      </w:pPr>
      <w:r>
        <w:t>Install/deploy a sample</w:t>
      </w:r>
      <w:r w:rsidR="007120CD">
        <w:t xml:space="preserve"> application and validate the infrastructure with above </w:t>
      </w:r>
      <w:r w:rsidR="00C40C85">
        <w:t xml:space="preserve">sections are working correctly before proceeding with </w:t>
      </w:r>
      <w:proofErr w:type="spellStart"/>
      <w:r w:rsidR="00C40C85">
        <w:t>Exstream</w:t>
      </w:r>
      <w:proofErr w:type="spellEnd"/>
      <w:r w:rsidR="00C40C85">
        <w:t xml:space="preserve"> install.</w:t>
      </w:r>
    </w:p>
    <w:p w14:paraId="334756E0" w14:textId="2FBB1CF7" w:rsidR="00BF254E" w:rsidRDefault="00A86BF2" w:rsidP="00BF254E">
      <w:pPr>
        <w:pStyle w:val="ListParagraph"/>
        <w:numPr>
          <w:ilvl w:val="0"/>
          <w:numId w:val="32"/>
        </w:numPr>
      </w:pPr>
      <w:r>
        <w:t>Verify</w:t>
      </w:r>
      <w:r w:rsidR="0047448B">
        <w:t xml:space="preserve"> URL</w:t>
      </w:r>
      <w:r w:rsidR="00386D58">
        <w:t xml:space="preserve"> (DNS and SSL certs)</w:t>
      </w:r>
      <w:r w:rsidR="0047448B">
        <w:t xml:space="preserve"> works with</w:t>
      </w:r>
      <w:r w:rsidR="00BF254E">
        <w:t xml:space="preserve"> </w:t>
      </w:r>
      <w:proofErr w:type="spellStart"/>
      <w:r w:rsidR="0047448B">
        <w:t>LoadBalancer</w:t>
      </w:r>
      <w:proofErr w:type="spellEnd"/>
      <w:r w:rsidR="0047448B">
        <w:t xml:space="preserve"> and NGINX Ingress.</w:t>
      </w:r>
    </w:p>
    <w:p w14:paraId="2C793AED" w14:textId="182CE066" w:rsidR="0047448B" w:rsidRDefault="00A86BF2" w:rsidP="00BF254E">
      <w:pPr>
        <w:pStyle w:val="ListParagraph"/>
        <w:numPr>
          <w:ilvl w:val="0"/>
          <w:numId w:val="32"/>
        </w:numPr>
      </w:pPr>
      <w:proofErr w:type="gramStart"/>
      <w:r>
        <w:t>Verify</w:t>
      </w:r>
      <w:proofErr w:type="gramEnd"/>
      <w:r>
        <w:t xml:space="preserve"> the sample deployment can create </w:t>
      </w:r>
      <w:r w:rsidR="00386D58">
        <w:t>persistent volume using the storage provisioner.</w:t>
      </w:r>
    </w:p>
    <w:p w14:paraId="0CA96E5E" w14:textId="1651B7BC" w:rsidR="00145BF5" w:rsidRPr="00006EF7" w:rsidRDefault="00145BF5" w:rsidP="00BF254E">
      <w:pPr>
        <w:pStyle w:val="ListParagraph"/>
        <w:numPr>
          <w:ilvl w:val="0"/>
          <w:numId w:val="32"/>
        </w:numPr>
      </w:pPr>
      <w:r>
        <w:t>Verify connection to Database server from K8s cluster works.</w:t>
      </w:r>
    </w:p>
    <w:p w14:paraId="6B109B04" w14:textId="12525243" w:rsidR="009F3355" w:rsidRPr="00526DFA" w:rsidRDefault="000C084D" w:rsidP="009F3355">
      <w:pPr>
        <w:pStyle w:val="Heading1"/>
        <w:rPr>
          <w:rFonts w:cs="Arial"/>
          <w:sz w:val="32"/>
        </w:rPr>
      </w:pPr>
      <w:bookmarkStart w:id="23" w:name="_Toc205126870"/>
      <w:r>
        <w:rPr>
          <w:rFonts w:cs="Arial"/>
          <w:sz w:val="32"/>
        </w:rPr>
        <w:t>Installation Steps</w:t>
      </w:r>
      <w:r w:rsidR="002F42F0">
        <w:rPr>
          <w:rFonts w:cs="Arial"/>
          <w:sz w:val="32"/>
        </w:rPr>
        <w:t xml:space="preserve"> – </w:t>
      </w:r>
      <w:proofErr w:type="spellStart"/>
      <w:r w:rsidR="002F42F0">
        <w:rPr>
          <w:rFonts w:cs="Arial"/>
          <w:sz w:val="32"/>
        </w:rPr>
        <w:t>Exstream</w:t>
      </w:r>
      <w:proofErr w:type="spellEnd"/>
      <w:r w:rsidR="002F42F0">
        <w:rPr>
          <w:rFonts w:cs="Arial"/>
          <w:sz w:val="32"/>
        </w:rPr>
        <w:t xml:space="preserve"> CN on Kubernetes/OpenShift</w:t>
      </w:r>
      <w:bookmarkEnd w:id="23"/>
    </w:p>
    <w:p w14:paraId="506F4390" w14:textId="7E97909C" w:rsidR="00142879" w:rsidRDefault="09AB1274" w:rsidP="009F3355">
      <w:pPr>
        <w:ind w:left="432"/>
      </w:pPr>
      <w:r>
        <w:t xml:space="preserve">In this installation of </w:t>
      </w:r>
      <w:proofErr w:type="spellStart"/>
      <w:r>
        <w:t>Exstream</w:t>
      </w:r>
      <w:proofErr w:type="spellEnd"/>
      <w:r>
        <w:t xml:space="preserve"> C</w:t>
      </w:r>
      <w:r w:rsidR="169062ED">
        <w:t>loud-Native</w:t>
      </w:r>
      <w:r>
        <w:t>, these are the options taken from the installation planning step.</w:t>
      </w:r>
      <w:r w:rsidR="04E106AD">
        <w:t xml:space="preserve"> </w:t>
      </w:r>
    </w:p>
    <w:p w14:paraId="7717E49B" w14:textId="13E65F82" w:rsidR="009F3355" w:rsidRDefault="00B82B9A" w:rsidP="009F3355">
      <w:pPr>
        <w:ind w:left="432"/>
      </w:pPr>
      <w:r w:rsidRPr="00B82B9A">
        <w:rPr>
          <w:b/>
          <w:bCs/>
          <w:highlight w:val="yellow"/>
        </w:rPr>
        <w:t>NOTE:</w:t>
      </w:r>
      <w:r>
        <w:rPr>
          <w:highlight w:val="yellow"/>
        </w:rPr>
        <w:t xml:space="preserve"> </w:t>
      </w:r>
      <w:r w:rsidR="00142879" w:rsidRPr="00142879">
        <w:rPr>
          <w:highlight w:val="yellow"/>
        </w:rPr>
        <w:t>These steps will be updated as per the approach taken.</w:t>
      </w:r>
    </w:p>
    <w:p w14:paraId="1BC054CB" w14:textId="76E4B922" w:rsidR="00213F4D" w:rsidRDefault="00213F4D" w:rsidP="00213F4D">
      <w:pPr>
        <w:pStyle w:val="ListParagraph"/>
        <w:numPr>
          <w:ilvl w:val="0"/>
          <w:numId w:val="26"/>
        </w:numPr>
      </w:pPr>
      <w:r>
        <w:t>External database</w:t>
      </w:r>
      <w:r w:rsidR="00CE7F1C">
        <w:t>.</w:t>
      </w:r>
    </w:p>
    <w:p w14:paraId="54B0B557" w14:textId="3C45E865" w:rsidR="00213F4D" w:rsidRDefault="00213F4D" w:rsidP="00213F4D">
      <w:pPr>
        <w:pStyle w:val="ListParagraph"/>
        <w:numPr>
          <w:ilvl w:val="0"/>
          <w:numId w:val="26"/>
        </w:numPr>
      </w:pPr>
      <w:r>
        <w:t xml:space="preserve">Persistent </w:t>
      </w:r>
      <w:r w:rsidR="007856B6">
        <w:t>storage</w:t>
      </w:r>
      <w:r w:rsidR="00CE7F1C">
        <w:t>.</w:t>
      </w:r>
    </w:p>
    <w:p w14:paraId="7ECE9F4B" w14:textId="2F3D2D2C" w:rsidR="00213F4D" w:rsidRDefault="00213F4D" w:rsidP="00213F4D">
      <w:pPr>
        <w:pStyle w:val="ListParagraph"/>
        <w:numPr>
          <w:ilvl w:val="0"/>
          <w:numId w:val="26"/>
        </w:numPr>
      </w:pPr>
      <w:r>
        <w:t>Load balancer</w:t>
      </w:r>
      <w:r w:rsidR="00CE7F1C">
        <w:t xml:space="preserve"> setup</w:t>
      </w:r>
      <w:r>
        <w:t>.</w:t>
      </w:r>
    </w:p>
    <w:p w14:paraId="406384C7" w14:textId="254B4D6B" w:rsidR="00213F4D" w:rsidRDefault="00213F4D" w:rsidP="00213F4D">
      <w:pPr>
        <w:pStyle w:val="ListParagraph"/>
        <w:numPr>
          <w:ilvl w:val="0"/>
          <w:numId w:val="26"/>
        </w:numPr>
      </w:pPr>
      <w:r>
        <w:t xml:space="preserve">SSL termination </w:t>
      </w:r>
      <w:r w:rsidR="00142879">
        <w:t>at LB</w:t>
      </w:r>
      <w:r>
        <w:t>.</w:t>
      </w:r>
    </w:p>
    <w:p w14:paraId="7A05123D" w14:textId="73129509" w:rsidR="00213F4D" w:rsidRDefault="00213F4D" w:rsidP="00213F4D">
      <w:pPr>
        <w:pStyle w:val="ListParagraph"/>
        <w:numPr>
          <w:ilvl w:val="0"/>
          <w:numId w:val="26"/>
        </w:numPr>
      </w:pPr>
      <w:r>
        <w:t xml:space="preserve">Unzip the file containing scripts and chart override </w:t>
      </w:r>
      <w:proofErr w:type="spellStart"/>
      <w:r>
        <w:t>yaml</w:t>
      </w:r>
      <w:proofErr w:type="spellEnd"/>
      <w:r>
        <w:t xml:space="preserve"> files from OT PS team.</w:t>
      </w:r>
    </w:p>
    <w:p w14:paraId="2AEC79A6" w14:textId="77777777" w:rsidR="00DD6A26" w:rsidRDefault="00DD6A26" w:rsidP="00DD6A26">
      <w:pPr>
        <w:pStyle w:val="ListParagraph"/>
        <w:ind w:left="792"/>
      </w:pPr>
    </w:p>
    <w:p w14:paraId="6AAA0DC2" w14:textId="1BF2682D" w:rsidR="009F3355" w:rsidRPr="00526DFA" w:rsidRDefault="00213F4D" w:rsidP="009F3355">
      <w:pPr>
        <w:pStyle w:val="Heading2"/>
        <w:rPr>
          <w:sz w:val="28"/>
          <w:szCs w:val="22"/>
        </w:rPr>
      </w:pPr>
      <w:bookmarkStart w:id="24" w:name="_Toc205126871"/>
      <w:r>
        <w:rPr>
          <w:sz w:val="28"/>
          <w:szCs w:val="22"/>
        </w:rPr>
        <w:t>OTDS Installation</w:t>
      </w:r>
      <w:bookmarkEnd w:id="24"/>
    </w:p>
    <w:p w14:paraId="18DECAA2" w14:textId="3A782D63" w:rsidR="009F3355" w:rsidRDefault="00213F4D" w:rsidP="009F3355">
      <w:pPr>
        <w:ind w:left="432"/>
      </w:pPr>
      <w:r>
        <w:t xml:space="preserve">OTDS must be installed first before installing </w:t>
      </w:r>
      <w:proofErr w:type="spellStart"/>
      <w:r>
        <w:t>Exstream</w:t>
      </w:r>
      <w:proofErr w:type="spellEnd"/>
      <w:r>
        <w:t xml:space="preserve"> C</w:t>
      </w:r>
      <w:r w:rsidR="0040012E">
        <w:t>loud-Native</w:t>
      </w:r>
      <w:r w:rsidR="000D7A64">
        <w:t>.</w:t>
      </w:r>
      <w:r w:rsidR="005872F8">
        <w:t xml:space="preserve"> </w:t>
      </w:r>
      <w:r w:rsidR="00670517">
        <w:t xml:space="preserve">If you plan to terminate TLS at </w:t>
      </w:r>
      <w:proofErr w:type="gramStart"/>
      <w:r w:rsidR="00670517">
        <w:t>ingress</w:t>
      </w:r>
      <w:proofErr w:type="gramEnd"/>
      <w:r w:rsidR="00670517">
        <w:t xml:space="preserve"> then</w:t>
      </w:r>
      <w:r w:rsidR="001C0592">
        <w:t xml:space="preserve"> create a k8s</w:t>
      </w:r>
      <w:r w:rsidR="00897CCA">
        <w:t xml:space="preserve"> </w:t>
      </w:r>
      <w:proofErr w:type="spellStart"/>
      <w:r w:rsidR="00897CCA">
        <w:t>tls</w:t>
      </w:r>
      <w:proofErr w:type="spellEnd"/>
      <w:r w:rsidR="00897CCA">
        <w:t xml:space="preserve"> secret </w:t>
      </w:r>
      <w:r w:rsidR="001C0592">
        <w:t xml:space="preserve">with SSL cert/key and </w:t>
      </w:r>
      <w:r w:rsidR="003E6815">
        <w:t>add</w:t>
      </w:r>
      <w:r w:rsidR="001C0592">
        <w:t xml:space="preserve"> the secret</w:t>
      </w:r>
      <w:r w:rsidR="003E6815">
        <w:t xml:space="preserve"> to the </w:t>
      </w:r>
      <w:r w:rsidR="00AF302F">
        <w:t xml:space="preserve">override </w:t>
      </w:r>
      <w:proofErr w:type="spellStart"/>
      <w:r w:rsidR="003E6815">
        <w:t>yaml</w:t>
      </w:r>
      <w:proofErr w:type="spellEnd"/>
      <w:r w:rsidR="003E6815">
        <w:t xml:space="preserve"> file below.</w:t>
      </w:r>
    </w:p>
    <w:p w14:paraId="02D52DF1" w14:textId="1674FF87" w:rsidR="000D7A64" w:rsidRPr="00064D4C" w:rsidRDefault="000D7A64" w:rsidP="009F3355">
      <w:pPr>
        <w:ind w:left="432"/>
        <w:rPr>
          <w:b/>
          <w:bCs/>
        </w:rPr>
      </w:pPr>
      <w:r w:rsidRPr="00064D4C">
        <w:rPr>
          <w:b/>
          <w:bCs/>
        </w:rPr>
        <w:t xml:space="preserve">Update the </w:t>
      </w:r>
      <w:r w:rsidR="00064D4C" w:rsidRPr="00064D4C">
        <w:rPr>
          <w:b/>
          <w:bCs/>
        </w:rPr>
        <w:t xml:space="preserve">OTDS override values </w:t>
      </w:r>
      <w:proofErr w:type="spellStart"/>
      <w:r w:rsidR="00064D4C" w:rsidRPr="00064D4C">
        <w:rPr>
          <w:b/>
          <w:bCs/>
        </w:rPr>
        <w:t>yaml</w:t>
      </w:r>
      <w:proofErr w:type="spellEnd"/>
      <w:r w:rsidR="00064D4C" w:rsidRPr="00064D4C">
        <w:rPr>
          <w:b/>
          <w:bCs/>
        </w:rPr>
        <w:t xml:space="preserve"> as needed and run this command:</w:t>
      </w:r>
    </w:p>
    <w:p w14:paraId="72A09B5C" w14:textId="25D262DA" w:rsidR="00064D4C" w:rsidRPr="004241CD" w:rsidRDefault="47DF3FF4" w:rsidP="34C59B99">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lastRenderedPageBreak/>
        <w:t xml:space="preserve">helm </w:t>
      </w:r>
      <w:r w:rsidR="00FB7642">
        <w:rPr>
          <w:rFonts w:ascii="Courier New" w:eastAsia="Times New Roman" w:hAnsi="Courier New" w:cs="Courier New"/>
          <w:color w:val="444444"/>
          <w:spacing w:val="-4"/>
        </w:rPr>
        <w:t>upgrade -</w:t>
      </w:r>
      <w:proofErr w:type="spellStart"/>
      <w:r w:rsidR="00FB7642">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otds</w:t>
      </w:r>
      <w:proofErr w:type="spellEnd"/>
      <w:r w:rsidRPr="004241CD">
        <w:rPr>
          <w:rFonts w:ascii="Courier New" w:eastAsia="Times New Roman" w:hAnsi="Courier New" w:cs="Courier New"/>
          <w:color w:val="444444"/>
          <w:spacing w:val="-4"/>
        </w:rPr>
        <w:t xml:space="preserve"> </w:t>
      </w:r>
      <w:r w:rsidR="49CFA129" w:rsidRPr="004241CD">
        <w:rPr>
          <w:rFonts w:ascii="Courier New" w:eastAsia="Times New Roman" w:hAnsi="Courier New" w:cs="Courier New"/>
          <w:color w:val="444444"/>
          <w:spacing w:val="-4"/>
        </w:rPr>
        <w:t>charts/</w:t>
      </w:r>
      <w:proofErr w:type="spellStart"/>
      <w:r w:rsidRPr="004241CD">
        <w:rPr>
          <w:rFonts w:ascii="Courier New" w:eastAsia="Times New Roman" w:hAnsi="Courier New" w:cs="Courier New"/>
          <w:color w:val="444444"/>
          <w:spacing w:val="-4"/>
        </w:rPr>
        <w:t>otds</w:t>
      </w:r>
      <w:proofErr w:type="spellEnd"/>
      <w:r w:rsidRPr="004241CD">
        <w:rPr>
          <w:rFonts w:ascii="Courier New" w:eastAsia="Times New Roman" w:hAnsi="Courier New" w:cs="Courier New"/>
          <w:color w:val="444444"/>
          <w:spacing w:val="-4"/>
        </w:rPr>
        <w:t>-</w:t>
      </w:r>
      <w:r w:rsidR="0050106D">
        <w:rPr>
          <w:rFonts w:ascii="Courier New" w:eastAsia="Times New Roman" w:hAnsi="Courier New" w:cs="Courier New"/>
          <w:color w:val="444444"/>
          <w:spacing w:val="-4"/>
        </w:rPr>
        <w:t>&lt;chart-version&gt;</w:t>
      </w:r>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--values override-values-</w:t>
      </w:r>
      <w:proofErr w:type="spellStart"/>
      <w:r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w:t>
      </w:r>
      <w:proofErr w:type="spellStart"/>
      <w:r w:rsidR="4979D128" w:rsidRPr="004241CD">
        <w:rPr>
          <w:rFonts w:ascii="Courier New" w:eastAsia="Times New Roman" w:hAnsi="Courier New" w:cs="Courier New"/>
          <w:color w:val="444444"/>
          <w:spacing w:val="-4"/>
        </w:rPr>
        <w:t>otds</w:t>
      </w:r>
      <w:proofErr w:type="spellEnd"/>
      <w:r w:rsidR="4979D128" w:rsidRPr="004241CD">
        <w:rPr>
          <w:rFonts w:ascii="Courier New" w:eastAsia="Times New Roman" w:hAnsi="Courier New" w:cs="Courier New"/>
          <w:color w:val="444444"/>
          <w:spacing w:val="-4"/>
        </w:rPr>
        <w:t>-override-</w:t>
      </w:r>
      <w:proofErr w:type="spellStart"/>
      <w:r w:rsidR="4979D128" w:rsidRPr="004241CD">
        <w:rPr>
          <w:rFonts w:ascii="Courier New" w:eastAsia="Times New Roman" w:hAnsi="Courier New" w:cs="Courier New"/>
          <w:color w:val="444444"/>
          <w:spacing w:val="-4"/>
        </w:rPr>
        <w:t>values.yaml</w:t>
      </w:r>
      <w:proofErr w:type="spellEnd"/>
    </w:p>
    <w:p w14:paraId="583D3829" w14:textId="77777777" w:rsidR="00240F73" w:rsidRDefault="00240F73" w:rsidP="00064D4C">
      <w:pPr>
        <w:ind w:left="432"/>
        <w:rPr>
          <w:b/>
          <w:bCs/>
        </w:rPr>
      </w:pPr>
    </w:p>
    <w:p w14:paraId="637D6256" w14:textId="77E646F6" w:rsidR="00064D4C" w:rsidRPr="00064D4C" w:rsidRDefault="00064D4C" w:rsidP="00064D4C">
      <w:pPr>
        <w:ind w:left="432"/>
        <w:rPr>
          <w:b/>
          <w:bCs/>
        </w:rPr>
      </w:pPr>
      <w:r w:rsidRPr="00064D4C">
        <w:rPr>
          <w:b/>
          <w:bCs/>
        </w:rPr>
        <w:t>Validation:</w:t>
      </w:r>
    </w:p>
    <w:p w14:paraId="5C325D13" w14:textId="0DB4827C" w:rsidR="00064D4C" w:rsidRDefault="00064D4C" w:rsidP="00064D4C">
      <w:pPr>
        <w:ind w:left="432"/>
      </w:pPr>
      <w:r w:rsidRPr="00064D4C">
        <w:t xml:space="preserve">After </w:t>
      </w:r>
      <w:r>
        <w:t xml:space="preserve">OTDS </w:t>
      </w:r>
      <w:r w:rsidR="00DB3978">
        <w:t xml:space="preserve">is </w:t>
      </w:r>
      <w:r>
        <w:t xml:space="preserve">deployed </w:t>
      </w:r>
      <w:proofErr w:type="gramStart"/>
      <w:r>
        <w:t>successfully</w:t>
      </w:r>
      <w:proofErr w:type="gramEnd"/>
      <w:r>
        <w:t xml:space="preserve"> </w:t>
      </w:r>
      <w:r w:rsidRPr="00064D4C">
        <w:t xml:space="preserve">access this URL and </w:t>
      </w:r>
      <w:r>
        <w:t xml:space="preserve">login to OTDS to </w:t>
      </w:r>
      <w:r w:rsidR="00DB3978">
        <w:t>validate</w:t>
      </w:r>
      <w:r>
        <w:t xml:space="preserve"> the installation</w:t>
      </w:r>
      <w:r w:rsidRPr="00064D4C">
        <w:t>.</w:t>
      </w:r>
      <w:r>
        <w:t xml:space="preserve"> </w:t>
      </w:r>
    </w:p>
    <w:p w14:paraId="437E28D3" w14:textId="534AD52A" w:rsidR="00064D4C" w:rsidRDefault="00DD6A26" w:rsidP="00064D4C">
      <w:pPr>
        <w:ind w:left="432"/>
      </w:pPr>
      <w:r>
        <w:t xml:space="preserve">System Tenant: </w:t>
      </w:r>
      <w:r>
        <w:fldChar w:fldCharType="begin"/>
      </w:r>
      <w:r>
        <w:instrText>HYPERLINK</w:instrText>
      </w:r>
      <w:r>
        <w:fldChar w:fldCharType="separate"/>
      </w:r>
      <w:r w:rsidR="00BD5F2E">
        <w:rPr>
          <w:b/>
          <w:bCs/>
        </w:rPr>
        <w:t>Error! Hyperlink reference not valid.</w:t>
      </w:r>
      <w:r>
        <w:fldChar w:fldCharType="end"/>
      </w:r>
    </w:p>
    <w:p w14:paraId="141E24FB" w14:textId="0C52ED41" w:rsidR="00064D4C" w:rsidRDefault="00064D4C" w:rsidP="00064D4C">
      <w:pPr>
        <w:ind w:left="432"/>
        <w:rPr>
          <w:color w:val="CC3300"/>
        </w:rPr>
      </w:pPr>
    </w:p>
    <w:p w14:paraId="7E381B5D" w14:textId="77777777" w:rsidR="007E7F90" w:rsidRPr="00526DFA" w:rsidRDefault="007E7F90" w:rsidP="007E7F90">
      <w:pPr>
        <w:pStyle w:val="Heading2"/>
        <w:rPr>
          <w:sz w:val="28"/>
          <w:szCs w:val="22"/>
        </w:rPr>
      </w:pPr>
      <w:bookmarkStart w:id="25" w:name="_Toc103604119"/>
      <w:bookmarkStart w:id="26" w:name="_Toc205126872"/>
      <w:r>
        <w:rPr>
          <w:sz w:val="28"/>
          <w:szCs w:val="22"/>
        </w:rPr>
        <w:t>RabbitMQ Installation</w:t>
      </w:r>
      <w:bookmarkEnd w:id="25"/>
      <w:bookmarkEnd w:id="26"/>
    </w:p>
    <w:p w14:paraId="497EB3F9" w14:textId="269A1E6B" w:rsidR="007E7F90" w:rsidRDefault="007E7F90" w:rsidP="007E7F90">
      <w:pPr>
        <w:ind w:left="432"/>
      </w:pPr>
      <w:r w:rsidRPr="00B57781">
        <w:t xml:space="preserve">RabbitMQ must be installed using external helm chart and image. Use the </w:t>
      </w:r>
      <w:r>
        <w:t xml:space="preserve">OT PS provided </w:t>
      </w:r>
      <w:r w:rsidRPr="00B57781">
        <w:t xml:space="preserve">override values </w:t>
      </w:r>
      <w:proofErr w:type="spellStart"/>
      <w:r w:rsidRPr="00B57781">
        <w:t>yaml</w:t>
      </w:r>
      <w:proofErr w:type="spellEnd"/>
      <w:r w:rsidRPr="00B57781">
        <w:t xml:space="preserve"> sample and update it with respect to your environment.</w:t>
      </w:r>
      <w:r w:rsidR="00C72557">
        <w:t xml:space="preserve"> </w:t>
      </w:r>
    </w:p>
    <w:p w14:paraId="1CCB3498" w14:textId="252C5210" w:rsidR="007E7F90" w:rsidRPr="004241CD" w:rsidRDefault="7134D40A" w:rsidP="34C59B99">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 xml:space="preserve">helm </w:t>
      </w:r>
      <w:r w:rsidR="00FB7642">
        <w:rPr>
          <w:rFonts w:ascii="Courier New" w:eastAsia="Times New Roman" w:hAnsi="Courier New" w:cs="Courier New"/>
          <w:color w:val="444444"/>
          <w:spacing w:val="-4"/>
        </w:rPr>
        <w:t>upgrade -</w:t>
      </w:r>
      <w:proofErr w:type="spellStart"/>
      <w:r w:rsidR="00FB7642">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exstream-rabbitmq</w:t>
      </w:r>
      <w:proofErr w:type="spellEnd"/>
      <w:r w:rsidRPr="004241CD">
        <w:rPr>
          <w:rFonts w:ascii="Courier New" w:eastAsia="Times New Roman" w:hAnsi="Courier New" w:cs="Courier New"/>
          <w:color w:val="444444"/>
          <w:spacing w:val="-4"/>
        </w:rPr>
        <w:t xml:space="preserve"> </w:t>
      </w:r>
      <w:r w:rsidR="49CFA129" w:rsidRPr="004241CD">
        <w:rPr>
          <w:rFonts w:ascii="Courier New" w:eastAsia="Times New Roman" w:hAnsi="Courier New" w:cs="Courier New"/>
          <w:color w:val="444444"/>
          <w:spacing w:val="-4"/>
        </w:rPr>
        <w:t>charts/</w:t>
      </w:r>
      <w:r w:rsidR="00995D03" w:rsidRPr="00995D03">
        <w:t xml:space="preserve"> </w:t>
      </w:r>
      <w:proofErr w:type="spellStart"/>
      <w:r w:rsidR="00995D03" w:rsidRPr="00995D03">
        <w:rPr>
          <w:rFonts w:ascii="Courier New" w:eastAsia="Times New Roman" w:hAnsi="Courier New" w:cs="Courier New"/>
          <w:color w:val="444444"/>
          <w:spacing w:val="-4"/>
        </w:rPr>
        <w:t>opentext</w:t>
      </w:r>
      <w:proofErr w:type="spellEnd"/>
      <w:r w:rsidR="00995D03" w:rsidRPr="00995D03">
        <w:rPr>
          <w:rFonts w:ascii="Courier New" w:eastAsia="Times New Roman" w:hAnsi="Courier New" w:cs="Courier New"/>
          <w:color w:val="444444"/>
          <w:spacing w:val="-4"/>
        </w:rPr>
        <w:t>-experience-cloud</w:t>
      </w:r>
      <w:r w:rsidR="4F570B4E" w:rsidRPr="004241CD">
        <w:rPr>
          <w:rFonts w:ascii="Courier New" w:eastAsia="Times New Roman" w:hAnsi="Courier New" w:cs="Courier New"/>
          <w:color w:val="444444"/>
          <w:spacing w:val="-4"/>
        </w:rPr>
        <w:t>-</w:t>
      </w:r>
      <w:r w:rsidR="0050106D">
        <w:rPr>
          <w:rFonts w:ascii="Courier New" w:eastAsia="Times New Roman" w:hAnsi="Courier New" w:cs="Courier New"/>
          <w:color w:val="444444"/>
          <w:spacing w:val="-4"/>
        </w:rPr>
        <w:t>&lt;chart-version&gt;</w:t>
      </w:r>
      <w:r w:rsidR="4F570B4E" w:rsidRPr="004241CD">
        <w:rPr>
          <w:rFonts w:ascii="Courier New" w:eastAsia="Times New Roman" w:hAnsi="Courier New" w:cs="Courier New"/>
          <w:color w:val="444444"/>
          <w:spacing w:val="-4"/>
        </w:rPr>
        <w:t>.</w:t>
      </w:r>
      <w:proofErr w:type="spellStart"/>
      <w:r w:rsidR="4F570B4E" w:rsidRPr="004241C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-f </w:t>
      </w:r>
      <w:r w:rsidR="49CFA129" w:rsidRPr="004241CD">
        <w:rPr>
          <w:rFonts w:ascii="Courier New" w:eastAsia="Times New Roman" w:hAnsi="Courier New" w:cs="Courier New"/>
          <w:color w:val="444444"/>
          <w:spacing w:val="-4"/>
        </w:rPr>
        <w:t>override-values-</w:t>
      </w:r>
      <w:proofErr w:type="spellStart"/>
      <w:r w:rsidR="49CFA129" w:rsidRPr="004241CD">
        <w:rPr>
          <w:rFonts w:ascii="Courier New" w:eastAsia="Times New Roman" w:hAnsi="Courier New" w:cs="Courier New"/>
          <w:color w:val="444444"/>
          <w:spacing w:val="-4"/>
        </w:rPr>
        <w:t>yaml</w:t>
      </w:r>
      <w:proofErr w:type="spellEnd"/>
      <w:r w:rsidR="49CFA129" w:rsidRPr="004241CD">
        <w:rPr>
          <w:rFonts w:ascii="Courier New" w:eastAsia="Times New Roman" w:hAnsi="Courier New" w:cs="Courier New"/>
          <w:color w:val="444444"/>
          <w:spacing w:val="-4"/>
        </w:rPr>
        <w:t>/</w:t>
      </w:r>
      <w:r w:rsidR="009D5D4C">
        <w:rPr>
          <w:rFonts w:ascii="Courier New" w:eastAsia="Times New Roman" w:hAnsi="Courier New" w:cs="Courier New"/>
          <w:color w:val="444444"/>
          <w:spacing w:val="-4"/>
        </w:rPr>
        <w:t>ot-</w:t>
      </w:r>
      <w:proofErr w:type="spellStart"/>
      <w:r w:rsidR="009D5D4C">
        <w:rPr>
          <w:rFonts w:ascii="Courier New" w:eastAsia="Times New Roman" w:hAnsi="Courier New" w:cs="Courier New"/>
          <w:color w:val="444444"/>
          <w:spacing w:val="-4"/>
        </w:rPr>
        <w:t>ecf</w:t>
      </w:r>
      <w:proofErr w:type="spellEnd"/>
      <w:r w:rsidR="009D5D4C">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rabbitmq</w:t>
      </w:r>
      <w:proofErr w:type="spellEnd"/>
      <w:r w:rsidRPr="004241CD">
        <w:rPr>
          <w:rFonts w:ascii="Courier New" w:eastAsia="Times New Roman" w:hAnsi="Courier New" w:cs="Courier New"/>
          <w:color w:val="444444"/>
          <w:spacing w:val="-4"/>
        </w:rPr>
        <w:t>-</w:t>
      </w:r>
      <w:r w:rsidR="0050106D">
        <w:rPr>
          <w:rFonts w:ascii="Courier New" w:eastAsia="Times New Roman" w:hAnsi="Courier New" w:cs="Courier New"/>
          <w:color w:val="444444"/>
          <w:spacing w:val="-4"/>
        </w:rPr>
        <w:t>o</w:t>
      </w:r>
      <w:r w:rsidRPr="004241CD">
        <w:rPr>
          <w:rFonts w:ascii="Courier New" w:eastAsia="Times New Roman" w:hAnsi="Courier New" w:cs="Courier New"/>
          <w:color w:val="444444"/>
          <w:spacing w:val="-4"/>
        </w:rPr>
        <w:t>verride-</w:t>
      </w:r>
      <w:proofErr w:type="spellStart"/>
      <w:r w:rsidRPr="004241CD">
        <w:rPr>
          <w:rFonts w:ascii="Courier New" w:eastAsia="Times New Roman" w:hAnsi="Courier New" w:cs="Courier New"/>
          <w:color w:val="444444"/>
          <w:spacing w:val="-4"/>
        </w:rPr>
        <w:t>values.yaml</w:t>
      </w:r>
      <w:proofErr w:type="spellEnd"/>
    </w:p>
    <w:p w14:paraId="09708AD4" w14:textId="77777777" w:rsidR="00240F73" w:rsidRDefault="00240F73" w:rsidP="00DB3978">
      <w:pPr>
        <w:ind w:left="432"/>
        <w:rPr>
          <w:b/>
          <w:bCs/>
        </w:rPr>
      </w:pPr>
    </w:p>
    <w:p w14:paraId="446432AD" w14:textId="3FA07335" w:rsidR="00DB3978" w:rsidRDefault="00DB3978" w:rsidP="00DB3978">
      <w:pPr>
        <w:ind w:left="432"/>
        <w:rPr>
          <w:b/>
          <w:bCs/>
        </w:rPr>
      </w:pPr>
      <w:r w:rsidRPr="00064D4C">
        <w:rPr>
          <w:b/>
          <w:bCs/>
        </w:rPr>
        <w:t>Validation:</w:t>
      </w:r>
    </w:p>
    <w:p w14:paraId="001559FF" w14:textId="5B63521D" w:rsidR="00DB3978" w:rsidRDefault="00DB3978" w:rsidP="00DB3978">
      <w:pPr>
        <w:ind w:left="432"/>
      </w:pPr>
      <w:r w:rsidRPr="00064D4C">
        <w:t xml:space="preserve">After </w:t>
      </w:r>
      <w:r>
        <w:t xml:space="preserve">RabbitMQ is deployed successfully </w:t>
      </w:r>
      <w:r w:rsidRPr="00064D4C">
        <w:t xml:space="preserve">access this URL and </w:t>
      </w:r>
      <w:r>
        <w:t>login to validate the installation</w:t>
      </w:r>
      <w:r w:rsidRPr="00064D4C">
        <w:t>.</w:t>
      </w:r>
      <w:r>
        <w:t xml:space="preserve"> </w:t>
      </w:r>
    </w:p>
    <w:p w14:paraId="55B7D32E" w14:textId="3697076B" w:rsidR="00DB3978" w:rsidRDefault="00DB3978" w:rsidP="00DB3978">
      <w:pPr>
        <w:ind w:left="432"/>
      </w:pPr>
      <w:r>
        <w:t xml:space="preserve">RabbitMQ </w:t>
      </w:r>
      <w:proofErr w:type="spellStart"/>
      <w:r>
        <w:t>Mgmt</w:t>
      </w:r>
      <w:proofErr w:type="spellEnd"/>
      <w:r>
        <w:t xml:space="preserve"> Console: </w:t>
      </w:r>
      <w:r w:rsidR="00E10E7F" w:rsidRPr="00014187">
        <w:rPr>
          <w:highlight w:val="yellow"/>
        </w:rPr>
        <w:t>https://</w:t>
      </w:r>
      <w:r w:rsidR="00014187" w:rsidRPr="00014187">
        <w:rPr>
          <w:highlight w:val="yellow"/>
        </w:rPr>
        <w:t>&lt;your-dns-name&gt;/rabbitmq/</w:t>
      </w:r>
      <w:r w:rsidR="00014187">
        <w:t xml:space="preserve"> </w:t>
      </w:r>
    </w:p>
    <w:p w14:paraId="64647DB9" w14:textId="77777777" w:rsidR="007E7F90" w:rsidRPr="00064D4C" w:rsidRDefault="007E7F90" w:rsidP="00064D4C">
      <w:pPr>
        <w:ind w:left="432"/>
        <w:rPr>
          <w:color w:val="CC3300"/>
        </w:rPr>
      </w:pPr>
    </w:p>
    <w:p w14:paraId="5070592D" w14:textId="4D214C89" w:rsidR="00C936BC" w:rsidRDefault="00C936BC" w:rsidP="00C936BC">
      <w:pPr>
        <w:pStyle w:val="Heading2"/>
        <w:rPr>
          <w:sz w:val="28"/>
          <w:szCs w:val="22"/>
        </w:rPr>
      </w:pPr>
      <w:bookmarkStart w:id="27" w:name="_Toc205126873"/>
      <w:r>
        <w:rPr>
          <w:sz w:val="28"/>
          <w:szCs w:val="22"/>
        </w:rPr>
        <w:t xml:space="preserve">Optional </w:t>
      </w:r>
      <w:r w:rsidR="002C08B6">
        <w:rPr>
          <w:sz w:val="28"/>
          <w:szCs w:val="22"/>
        </w:rPr>
        <w:t>Deployments</w:t>
      </w:r>
      <w:bookmarkEnd w:id="27"/>
    </w:p>
    <w:p w14:paraId="405928DE" w14:textId="4CC00616" w:rsidR="00C936BC" w:rsidRDefault="00C936BC" w:rsidP="00C936BC">
      <w:pPr>
        <w:ind w:left="432"/>
      </w:pPr>
      <w:r>
        <w:t xml:space="preserve">The following optional items can be installed before </w:t>
      </w:r>
      <w:proofErr w:type="spellStart"/>
      <w:r>
        <w:t>Exstream</w:t>
      </w:r>
      <w:proofErr w:type="spellEnd"/>
      <w:r>
        <w:t xml:space="preserve"> installation if you plan to use those. </w:t>
      </w:r>
    </w:p>
    <w:p w14:paraId="7DB665D0" w14:textId="0D1DEF54" w:rsidR="00C936BC" w:rsidRPr="00AB2C51" w:rsidRDefault="00C936BC" w:rsidP="00C936BC">
      <w:pPr>
        <w:ind w:left="432"/>
        <w:rPr>
          <w:b/>
          <w:bCs/>
        </w:rPr>
      </w:pPr>
      <w:r w:rsidRPr="00AB2C51">
        <w:rPr>
          <w:b/>
          <w:bCs/>
        </w:rPr>
        <w:t xml:space="preserve">Apache </w:t>
      </w:r>
      <w:proofErr w:type="spellStart"/>
      <w:r w:rsidRPr="00AB2C51">
        <w:rPr>
          <w:b/>
          <w:bCs/>
        </w:rPr>
        <w:t>Solr</w:t>
      </w:r>
      <w:proofErr w:type="spellEnd"/>
      <w:r w:rsidRPr="00AB2C51">
        <w:rPr>
          <w:b/>
          <w:bCs/>
        </w:rPr>
        <w:t>:</w:t>
      </w:r>
      <w:r w:rsidR="00AB2C51" w:rsidRPr="00AB2C51">
        <w:rPr>
          <w:b/>
          <w:bCs/>
        </w:rPr>
        <w:t xml:space="preserve"> (For text-based search)</w:t>
      </w:r>
    </w:p>
    <w:p w14:paraId="79BBC5D9" w14:textId="3E8DC313" w:rsidR="00C936BC" w:rsidRPr="004241CD" w:rsidRDefault="00C936BC"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 xml:space="preserve">helm </w:t>
      </w:r>
      <w:r w:rsidR="00FB7642">
        <w:rPr>
          <w:rFonts w:ascii="Courier New" w:eastAsia="Times New Roman" w:hAnsi="Courier New" w:cs="Courier New"/>
          <w:color w:val="444444"/>
          <w:spacing w:val="-4"/>
        </w:rPr>
        <w:t>upgrade -</w:t>
      </w:r>
      <w:proofErr w:type="spellStart"/>
      <w:r w:rsidR="00FB7642">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exstream-solr</w:t>
      </w:r>
      <w:proofErr w:type="spellEnd"/>
      <w:r w:rsidRPr="004241CD">
        <w:rPr>
          <w:rFonts w:ascii="Courier New" w:eastAsia="Times New Roman" w:hAnsi="Courier New" w:cs="Courier New"/>
          <w:color w:val="444444"/>
          <w:spacing w:val="-4"/>
        </w:rPr>
        <w:t xml:space="preserve"> charts/</w:t>
      </w:r>
      <w:proofErr w:type="spellStart"/>
      <w:r w:rsidRPr="004241CD">
        <w:rPr>
          <w:rFonts w:ascii="Courier New" w:eastAsia="Times New Roman" w:hAnsi="Courier New" w:cs="Courier New"/>
          <w:color w:val="444444"/>
          <w:spacing w:val="-4"/>
        </w:rPr>
        <w:t>solr</w:t>
      </w:r>
      <w:proofErr w:type="spellEnd"/>
      <w:r w:rsidRPr="004241CD">
        <w:rPr>
          <w:rFonts w:ascii="Courier New" w:eastAsia="Times New Roman" w:hAnsi="Courier New" w:cs="Courier New"/>
          <w:color w:val="444444"/>
          <w:spacing w:val="-4"/>
        </w:rPr>
        <w:t>-&lt;chart-version&gt;.</w:t>
      </w:r>
      <w:proofErr w:type="spellStart"/>
      <w:r w:rsidRPr="004241C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-f override-values-</w:t>
      </w:r>
      <w:proofErr w:type="spellStart"/>
      <w:r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solr</w:t>
      </w:r>
      <w:proofErr w:type="spellEnd"/>
      <w:r w:rsidRPr="004241CD">
        <w:rPr>
          <w:rFonts w:ascii="Courier New" w:eastAsia="Times New Roman" w:hAnsi="Courier New" w:cs="Courier New"/>
          <w:color w:val="444444"/>
          <w:spacing w:val="-4"/>
        </w:rPr>
        <w:t>-</w:t>
      </w:r>
      <w:r w:rsidR="0050106D">
        <w:rPr>
          <w:rFonts w:ascii="Courier New" w:eastAsia="Times New Roman" w:hAnsi="Courier New" w:cs="Courier New"/>
          <w:color w:val="444444"/>
          <w:spacing w:val="-4"/>
        </w:rPr>
        <w:t>o</w:t>
      </w:r>
      <w:r w:rsidRPr="004241CD">
        <w:rPr>
          <w:rFonts w:ascii="Courier New" w:eastAsia="Times New Roman" w:hAnsi="Courier New" w:cs="Courier New"/>
          <w:color w:val="444444"/>
          <w:spacing w:val="-4"/>
        </w:rPr>
        <w:t>verride-</w:t>
      </w:r>
      <w:proofErr w:type="spellStart"/>
      <w:r w:rsidRPr="004241CD">
        <w:rPr>
          <w:rFonts w:ascii="Courier New" w:eastAsia="Times New Roman" w:hAnsi="Courier New" w:cs="Courier New"/>
          <w:color w:val="444444"/>
          <w:spacing w:val="-4"/>
        </w:rPr>
        <w:t>values.yaml</w:t>
      </w:r>
      <w:proofErr w:type="spellEnd"/>
      <w:r w:rsidRPr="004241CD">
        <w:rPr>
          <w:rFonts w:ascii="Courier New" w:eastAsia="Times New Roman" w:hAnsi="Courier New" w:cs="Courier New"/>
          <w:color w:val="444444"/>
          <w:spacing w:val="-4"/>
        </w:rPr>
        <w:t xml:space="preserve"> </w:t>
      </w:r>
    </w:p>
    <w:p w14:paraId="0A4CDA54" w14:textId="77777777" w:rsidR="00240F73" w:rsidRDefault="00240F73" w:rsidP="00C936BC">
      <w:pPr>
        <w:ind w:left="432"/>
        <w:rPr>
          <w:b/>
          <w:bCs/>
        </w:rPr>
      </w:pPr>
    </w:p>
    <w:p w14:paraId="6B5101F4" w14:textId="3D8AA0F0" w:rsidR="0095241D" w:rsidRDefault="0095241D" w:rsidP="00C936BC">
      <w:pPr>
        <w:ind w:left="432"/>
        <w:rPr>
          <w:b/>
          <w:bCs/>
        </w:rPr>
      </w:pPr>
      <w:r>
        <w:rPr>
          <w:b/>
          <w:bCs/>
        </w:rPr>
        <w:t>Validation:</w:t>
      </w:r>
    </w:p>
    <w:p w14:paraId="4EB6A9F4" w14:textId="70D5B98B" w:rsidR="0095241D" w:rsidRPr="0095241D" w:rsidRDefault="0095241D" w:rsidP="00C936BC">
      <w:pPr>
        <w:ind w:left="432"/>
      </w:pPr>
      <w:r w:rsidRPr="0095241D">
        <w:t xml:space="preserve">Access </w:t>
      </w:r>
      <w:proofErr w:type="spellStart"/>
      <w:r w:rsidRPr="0095241D">
        <w:t>Solr</w:t>
      </w:r>
      <w:proofErr w:type="spellEnd"/>
      <w:r w:rsidRPr="0095241D">
        <w:t xml:space="preserve"> admin console URL to validate the installation.</w:t>
      </w:r>
    </w:p>
    <w:p w14:paraId="2527BD30" w14:textId="11343522" w:rsidR="0095241D" w:rsidRPr="0095241D" w:rsidRDefault="0095241D" w:rsidP="00C936BC">
      <w:pPr>
        <w:ind w:left="432"/>
      </w:pPr>
      <w:proofErr w:type="spellStart"/>
      <w:r w:rsidRPr="0095241D">
        <w:t>Solr</w:t>
      </w:r>
      <w:proofErr w:type="spellEnd"/>
      <w:r w:rsidRPr="0095241D">
        <w:t xml:space="preserve"> console URL:</w:t>
      </w:r>
      <w:r w:rsidR="00014187">
        <w:t xml:space="preserve"> </w:t>
      </w:r>
      <w:r w:rsidR="00014187" w:rsidRPr="00014187">
        <w:rPr>
          <w:highlight w:val="yellow"/>
        </w:rPr>
        <w:t>https://&lt;your-dns-name&gt;/solr</w:t>
      </w:r>
    </w:p>
    <w:p w14:paraId="31A9C167" w14:textId="6C979D31" w:rsidR="00C936BC" w:rsidRPr="00AB2C51" w:rsidRDefault="009B2CCD" w:rsidP="00C936BC">
      <w:pPr>
        <w:ind w:left="432"/>
        <w:rPr>
          <w:b/>
          <w:bCs/>
        </w:rPr>
      </w:pPr>
      <w:r>
        <w:rPr>
          <w:b/>
          <w:bCs/>
        </w:rPr>
        <w:br/>
      </w:r>
      <w:r w:rsidR="00C936BC" w:rsidRPr="00AB2C51">
        <w:rPr>
          <w:b/>
          <w:bCs/>
        </w:rPr>
        <w:t>Prometheus:</w:t>
      </w:r>
      <w:r w:rsidR="00AB2C51" w:rsidRPr="00AB2C51">
        <w:rPr>
          <w:b/>
          <w:bCs/>
        </w:rPr>
        <w:t xml:space="preserve"> (For autoscaling batch engine)</w:t>
      </w:r>
    </w:p>
    <w:p w14:paraId="6224F797" w14:textId="268624A6" w:rsidR="00AB2C51" w:rsidRDefault="00AB2C51"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 xml:space="preserve">helm </w:t>
      </w:r>
      <w:r w:rsidR="0050106D">
        <w:rPr>
          <w:rFonts w:ascii="Courier New" w:eastAsia="Times New Roman" w:hAnsi="Courier New" w:cs="Courier New"/>
          <w:color w:val="444444"/>
          <w:spacing w:val="-4"/>
        </w:rPr>
        <w:t>upgrade -</w:t>
      </w:r>
      <w:proofErr w:type="spellStart"/>
      <w:r w:rsidR="0050106D">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kube</w:t>
      </w:r>
      <w:proofErr w:type="spellEnd"/>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prometheus</w:t>
      </w:r>
      <w:proofErr w:type="spellEnd"/>
      <w:r w:rsidRPr="004241CD">
        <w:rPr>
          <w:rFonts w:ascii="Courier New" w:eastAsia="Times New Roman" w:hAnsi="Courier New" w:cs="Courier New"/>
          <w:color w:val="444444"/>
          <w:spacing w:val="-4"/>
        </w:rPr>
        <w:t>-stack charts/</w:t>
      </w:r>
      <w:proofErr w:type="spellStart"/>
      <w:r w:rsidRPr="004241CD">
        <w:rPr>
          <w:rFonts w:ascii="Courier New" w:eastAsia="Times New Roman" w:hAnsi="Courier New" w:cs="Courier New"/>
          <w:color w:val="444444"/>
          <w:spacing w:val="-4"/>
        </w:rPr>
        <w:t>kube</w:t>
      </w:r>
      <w:proofErr w:type="spellEnd"/>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prometheus</w:t>
      </w:r>
      <w:proofErr w:type="spellEnd"/>
      <w:r w:rsidRPr="004241CD">
        <w:rPr>
          <w:rFonts w:ascii="Courier New" w:eastAsia="Times New Roman" w:hAnsi="Courier New" w:cs="Courier New"/>
          <w:color w:val="444444"/>
          <w:spacing w:val="-4"/>
        </w:rPr>
        <w:t>-stack-&lt;chart-version&gt;.</w:t>
      </w:r>
      <w:proofErr w:type="spellStart"/>
      <w:r w:rsidRPr="004241C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-f override-values-</w:t>
      </w:r>
      <w:proofErr w:type="spellStart"/>
      <w:r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w:t>
      </w:r>
      <w:proofErr w:type="spellStart"/>
      <w:r w:rsidR="008B776A" w:rsidRPr="008B776A">
        <w:rPr>
          <w:rFonts w:ascii="Courier New" w:eastAsia="Times New Roman" w:hAnsi="Courier New" w:cs="Courier New"/>
          <w:color w:val="444444"/>
          <w:spacing w:val="-4"/>
        </w:rPr>
        <w:t>kube</w:t>
      </w:r>
      <w:proofErr w:type="spellEnd"/>
      <w:r w:rsidR="008B776A" w:rsidRPr="008B776A">
        <w:rPr>
          <w:rFonts w:ascii="Courier New" w:eastAsia="Times New Roman" w:hAnsi="Courier New" w:cs="Courier New"/>
          <w:color w:val="444444"/>
          <w:spacing w:val="-4"/>
        </w:rPr>
        <w:t>-stack-</w:t>
      </w:r>
      <w:proofErr w:type="spellStart"/>
      <w:r w:rsidR="008B776A" w:rsidRPr="008B776A">
        <w:rPr>
          <w:rFonts w:ascii="Courier New" w:eastAsia="Times New Roman" w:hAnsi="Courier New" w:cs="Courier New"/>
          <w:color w:val="444444"/>
          <w:spacing w:val="-4"/>
        </w:rPr>
        <w:t>prometheus</w:t>
      </w:r>
      <w:proofErr w:type="spellEnd"/>
      <w:r w:rsidR="008B776A" w:rsidRPr="008B776A">
        <w:rPr>
          <w:rFonts w:ascii="Courier New" w:eastAsia="Times New Roman" w:hAnsi="Courier New" w:cs="Courier New"/>
          <w:color w:val="444444"/>
          <w:spacing w:val="-4"/>
        </w:rPr>
        <w:t>-override-</w:t>
      </w:r>
      <w:proofErr w:type="spellStart"/>
      <w:r w:rsidR="008B776A" w:rsidRPr="008B776A">
        <w:rPr>
          <w:rFonts w:ascii="Courier New" w:eastAsia="Times New Roman" w:hAnsi="Courier New" w:cs="Courier New"/>
          <w:color w:val="444444"/>
          <w:spacing w:val="-4"/>
        </w:rPr>
        <w:t>values.yaml</w:t>
      </w:r>
      <w:proofErr w:type="spellEnd"/>
      <w:r w:rsidRPr="004241CD">
        <w:rPr>
          <w:rFonts w:ascii="Courier New" w:eastAsia="Times New Roman" w:hAnsi="Courier New" w:cs="Courier New"/>
          <w:color w:val="444444"/>
          <w:spacing w:val="-4"/>
        </w:rPr>
        <w:t xml:space="preserve"> </w:t>
      </w:r>
    </w:p>
    <w:p w14:paraId="2EEC8C05" w14:textId="77777777" w:rsidR="004241CD" w:rsidRPr="004241CD" w:rsidRDefault="004241CD"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p>
    <w:p w14:paraId="0A045481" w14:textId="469C4E47" w:rsidR="00FA315F" w:rsidRPr="004241CD" w:rsidRDefault="00AB2C51" w:rsidP="004241CD">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lastRenderedPageBreak/>
        <w:t xml:space="preserve">helm </w:t>
      </w:r>
      <w:r w:rsidR="0050106D">
        <w:rPr>
          <w:rFonts w:ascii="Courier New" w:eastAsia="Times New Roman" w:hAnsi="Courier New" w:cs="Courier New"/>
          <w:color w:val="444444"/>
          <w:spacing w:val="-4"/>
        </w:rPr>
        <w:t>upgrade -</w:t>
      </w:r>
      <w:proofErr w:type="spellStart"/>
      <w:r w:rsidR="0050106D">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prometheus</w:t>
      </w:r>
      <w:proofErr w:type="spellEnd"/>
      <w:r w:rsidRPr="004241CD">
        <w:rPr>
          <w:rFonts w:ascii="Courier New" w:eastAsia="Times New Roman" w:hAnsi="Courier New" w:cs="Courier New"/>
          <w:color w:val="444444"/>
          <w:spacing w:val="-4"/>
        </w:rPr>
        <w:t>-adapter charts/</w:t>
      </w:r>
      <w:proofErr w:type="spellStart"/>
      <w:r w:rsidRPr="004241CD">
        <w:rPr>
          <w:rFonts w:ascii="Courier New" w:eastAsia="Times New Roman" w:hAnsi="Courier New" w:cs="Courier New"/>
          <w:color w:val="444444"/>
          <w:spacing w:val="-4"/>
        </w:rPr>
        <w:t>prometheus</w:t>
      </w:r>
      <w:proofErr w:type="spellEnd"/>
      <w:r w:rsidRPr="004241CD">
        <w:rPr>
          <w:rFonts w:ascii="Courier New" w:eastAsia="Times New Roman" w:hAnsi="Courier New" w:cs="Courier New"/>
          <w:color w:val="444444"/>
          <w:spacing w:val="-4"/>
        </w:rPr>
        <w:t>-adapter-&lt;chart-version&gt;.</w:t>
      </w:r>
      <w:proofErr w:type="spellStart"/>
      <w:r w:rsidRPr="004241C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-f override-values-</w:t>
      </w:r>
      <w:proofErr w:type="spellStart"/>
      <w:r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prometheus</w:t>
      </w:r>
      <w:proofErr w:type="spellEnd"/>
      <w:r w:rsidRPr="004241CD">
        <w:rPr>
          <w:rFonts w:ascii="Courier New" w:eastAsia="Times New Roman" w:hAnsi="Courier New" w:cs="Courier New"/>
          <w:color w:val="444444"/>
          <w:spacing w:val="-4"/>
        </w:rPr>
        <w:t>-</w:t>
      </w:r>
      <w:r w:rsidR="009B2CCD" w:rsidRPr="004241CD">
        <w:rPr>
          <w:rFonts w:ascii="Courier New" w:eastAsia="Times New Roman" w:hAnsi="Courier New" w:cs="Courier New"/>
          <w:color w:val="444444"/>
          <w:spacing w:val="-4"/>
        </w:rPr>
        <w:t>adapter</w:t>
      </w:r>
      <w:r w:rsidRPr="004241CD">
        <w:rPr>
          <w:rFonts w:ascii="Courier New" w:eastAsia="Times New Roman" w:hAnsi="Courier New" w:cs="Courier New"/>
          <w:color w:val="444444"/>
          <w:spacing w:val="-4"/>
        </w:rPr>
        <w:t>-override-</w:t>
      </w:r>
      <w:proofErr w:type="spellStart"/>
      <w:r w:rsidRPr="004241CD">
        <w:rPr>
          <w:rFonts w:ascii="Courier New" w:eastAsia="Times New Roman" w:hAnsi="Courier New" w:cs="Courier New"/>
          <w:color w:val="444444"/>
          <w:spacing w:val="-4"/>
        </w:rPr>
        <w:t>values</w:t>
      </w:r>
      <w:r w:rsidR="009B2CCD"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 xml:space="preserve"> </w:t>
      </w:r>
    </w:p>
    <w:p w14:paraId="4404FA26" w14:textId="77777777" w:rsidR="00FA315F" w:rsidRDefault="00FA315F" w:rsidP="00FA315F">
      <w:pPr>
        <w:ind w:left="432"/>
        <w:rPr>
          <w:b/>
          <w:bCs/>
        </w:rPr>
      </w:pPr>
      <w:bookmarkStart w:id="28" w:name="_Toc205126874"/>
    </w:p>
    <w:p w14:paraId="4E3747C4" w14:textId="785A8749" w:rsidR="00FA315F" w:rsidRDefault="00FA315F" w:rsidP="00FA315F">
      <w:pPr>
        <w:ind w:left="432"/>
        <w:rPr>
          <w:b/>
          <w:bCs/>
        </w:rPr>
      </w:pPr>
      <w:r>
        <w:rPr>
          <w:b/>
          <w:bCs/>
        </w:rPr>
        <w:t>Validation:</w:t>
      </w:r>
    </w:p>
    <w:p w14:paraId="39C8F9B4" w14:textId="50022670" w:rsidR="00FA315F" w:rsidRPr="0095241D" w:rsidRDefault="00FA315F" w:rsidP="00FA315F">
      <w:pPr>
        <w:ind w:left="432"/>
      </w:pPr>
      <w:r w:rsidRPr="0095241D">
        <w:t xml:space="preserve">Access </w:t>
      </w:r>
      <w:r>
        <w:t>Prometheus</w:t>
      </w:r>
      <w:r w:rsidRPr="0095241D">
        <w:t xml:space="preserve"> URL to validate the installation.</w:t>
      </w:r>
    </w:p>
    <w:p w14:paraId="6E203D83" w14:textId="39C525DE" w:rsidR="00FA315F" w:rsidRPr="0095241D" w:rsidRDefault="00FA315F" w:rsidP="00FA315F">
      <w:pPr>
        <w:ind w:left="432"/>
      </w:pPr>
      <w:r>
        <w:t>Prometheus query</w:t>
      </w:r>
      <w:r w:rsidRPr="0095241D">
        <w:t xml:space="preserve"> URL:</w:t>
      </w:r>
      <w:r>
        <w:t xml:space="preserve"> </w:t>
      </w:r>
      <w:r w:rsidRPr="00AB05AD">
        <w:rPr>
          <w:highlight w:val="yellow"/>
        </w:rPr>
        <w:t>https://&lt;your-dns-name&gt;</w:t>
      </w:r>
      <w:r w:rsidR="00AB05AD" w:rsidRPr="00AB05AD">
        <w:rPr>
          <w:highlight w:val="yellow"/>
        </w:rPr>
        <w:t>/prometheus/query</w:t>
      </w:r>
    </w:p>
    <w:p w14:paraId="3CCBCC10" w14:textId="77777777" w:rsidR="00FA315F" w:rsidRDefault="00FA315F" w:rsidP="00FA315F">
      <w:pPr>
        <w:pStyle w:val="Heading2"/>
        <w:numPr>
          <w:ilvl w:val="0"/>
          <w:numId w:val="0"/>
        </w:numPr>
        <w:ind w:left="576"/>
        <w:rPr>
          <w:sz w:val="28"/>
          <w:szCs w:val="22"/>
        </w:rPr>
      </w:pPr>
    </w:p>
    <w:p w14:paraId="7427BD88" w14:textId="3E256CCD" w:rsidR="00213F4D" w:rsidRPr="00526DFA" w:rsidRDefault="00064D4C" w:rsidP="00213F4D">
      <w:pPr>
        <w:pStyle w:val="Heading2"/>
        <w:rPr>
          <w:sz w:val="28"/>
          <w:szCs w:val="22"/>
        </w:rPr>
      </w:pPr>
      <w:proofErr w:type="spellStart"/>
      <w:r>
        <w:rPr>
          <w:sz w:val="28"/>
          <w:szCs w:val="22"/>
        </w:rPr>
        <w:t>Exstream</w:t>
      </w:r>
      <w:proofErr w:type="spellEnd"/>
      <w:r>
        <w:rPr>
          <w:sz w:val="28"/>
          <w:szCs w:val="22"/>
        </w:rPr>
        <w:t xml:space="preserve"> Installation</w:t>
      </w:r>
      <w:bookmarkEnd w:id="28"/>
    </w:p>
    <w:p w14:paraId="339F0211" w14:textId="54C5F1BB" w:rsidR="00213F4D" w:rsidRDefault="1FCEDDA5" w:rsidP="00213F4D">
      <w:pPr>
        <w:ind w:left="432"/>
      </w:pPr>
      <w:proofErr w:type="spellStart"/>
      <w:r>
        <w:t>Exstream</w:t>
      </w:r>
      <w:proofErr w:type="spellEnd"/>
      <w:r>
        <w:t xml:space="preserve"> C</w:t>
      </w:r>
      <w:r w:rsidR="169062ED">
        <w:t>loud-Native</w:t>
      </w:r>
      <w:r>
        <w:t xml:space="preserve"> deployment chart will install all the required containers and services. Update the </w:t>
      </w:r>
      <w:proofErr w:type="spellStart"/>
      <w:r w:rsidR="3065D800">
        <w:t>exstream</w:t>
      </w:r>
      <w:proofErr w:type="spellEnd"/>
      <w:r w:rsidR="3065D800">
        <w:t>-override-</w:t>
      </w:r>
      <w:proofErr w:type="spellStart"/>
      <w:r w:rsidR="3065D800">
        <w:t>values.yaml</w:t>
      </w:r>
      <w:proofErr w:type="spellEnd"/>
      <w:r w:rsidR="3065D800">
        <w:t xml:space="preserve"> </w:t>
      </w:r>
      <w:r>
        <w:t>files as needed.</w:t>
      </w:r>
    </w:p>
    <w:p w14:paraId="3870AB84" w14:textId="2CAF04DF" w:rsidR="00C4371F" w:rsidRDefault="00C4371F" w:rsidP="00C4371F">
      <w:pPr>
        <w:pStyle w:val="ListParagraph"/>
        <w:numPr>
          <w:ilvl w:val="0"/>
          <w:numId w:val="27"/>
        </w:numPr>
      </w:pPr>
      <w:r>
        <w:t xml:space="preserve">Update to override default values of </w:t>
      </w:r>
      <w:proofErr w:type="spellStart"/>
      <w:r>
        <w:t>Exstream</w:t>
      </w:r>
      <w:proofErr w:type="spellEnd"/>
      <w:r>
        <w:t xml:space="preserve"> chart.</w:t>
      </w:r>
    </w:p>
    <w:p w14:paraId="17209D61" w14:textId="1034ABEA" w:rsidR="00C4371F" w:rsidRDefault="00C4371F" w:rsidP="00C4371F">
      <w:pPr>
        <w:pStyle w:val="ListParagraph"/>
        <w:numPr>
          <w:ilvl w:val="0"/>
          <w:numId w:val="27"/>
        </w:numPr>
      </w:pPr>
      <w:r>
        <w:t>Update with your DB connection information.</w:t>
      </w:r>
    </w:p>
    <w:p w14:paraId="6355B2F5" w14:textId="1ECBC7E1" w:rsidR="00C4371F" w:rsidRDefault="00C4371F" w:rsidP="00C4371F">
      <w:pPr>
        <w:pStyle w:val="ListParagraph"/>
        <w:numPr>
          <w:ilvl w:val="0"/>
          <w:numId w:val="27"/>
        </w:numPr>
      </w:pPr>
      <w:r>
        <w:t xml:space="preserve">Update as needed for users/passwords. The password for OTDS Admin </w:t>
      </w:r>
      <w:proofErr w:type="gramStart"/>
      <w:r>
        <w:t>user</w:t>
      </w:r>
      <w:proofErr w:type="gramEnd"/>
      <w:r>
        <w:t xml:space="preserve"> must match the values used in OTDS </w:t>
      </w:r>
      <w:proofErr w:type="gramStart"/>
      <w:r>
        <w:t>install</w:t>
      </w:r>
      <w:proofErr w:type="gramEnd"/>
      <w:r>
        <w:t>.</w:t>
      </w:r>
    </w:p>
    <w:p w14:paraId="19FB8CC3" w14:textId="5C815D97" w:rsidR="00C91B8C" w:rsidRDefault="00844B1E" w:rsidP="00C4371F">
      <w:pPr>
        <w:pStyle w:val="ListParagraph"/>
        <w:numPr>
          <w:ilvl w:val="0"/>
          <w:numId w:val="27"/>
        </w:numPr>
      </w:pPr>
      <w:r>
        <w:t>Install</w:t>
      </w:r>
      <w:r w:rsidR="00DB3978">
        <w:t xml:space="preserve"> by running this command</w:t>
      </w:r>
      <w:r w:rsidR="0054119C">
        <w:t>.</w:t>
      </w:r>
    </w:p>
    <w:p w14:paraId="38F3040F" w14:textId="706736AE" w:rsidR="0054119C" w:rsidRPr="004241CD" w:rsidRDefault="4D0057FC" w:rsidP="34C59B99">
      <w:pPr>
        <w:pBdr>
          <w:top w:val="single" w:sz="6" w:space="5" w:color="E4E4E4"/>
          <w:left w:val="single" w:sz="6" w:space="6" w:color="E4E4E4"/>
          <w:bottom w:val="single" w:sz="6" w:space="5" w:color="E4E4E4"/>
          <w:right w:val="single" w:sz="6" w:space="6" w:color="E4E4E4"/>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4"/>
        </w:rPr>
      </w:pPr>
      <w:r w:rsidRPr="004241CD">
        <w:rPr>
          <w:rFonts w:ascii="Courier New" w:eastAsia="Times New Roman" w:hAnsi="Courier New" w:cs="Courier New"/>
          <w:color w:val="444444"/>
          <w:spacing w:val="-4"/>
        </w:rPr>
        <w:t xml:space="preserve">helm </w:t>
      </w:r>
      <w:r w:rsidR="0050106D">
        <w:rPr>
          <w:rFonts w:ascii="Courier New" w:eastAsia="Times New Roman" w:hAnsi="Courier New" w:cs="Courier New"/>
          <w:color w:val="444444"/>
          <w:spacing w:val="-4"/>
        </w:rPr>
        <w:t>upgrade -</w:t>
      </w:r>
      <w:proofErr w:type="spellStart"/>
      <w:r w:rsidR="0050106D">
        <w:rPr>
          <w:rFonts w:ascii="Courier New" w:eastAsia="Times New Roman" w:hAnsi="Courier New" w:cs="Courier New"/>
          <w:color w:val="444444"/>
          <w:spacing w:val="-4"/>
        </w:rPr>
        <w:t>i</w:t>
      </w:r>
      <w:proofErr w:type="spellEnd"/>
      <w:r w:rsidRPr="004241CD">
        <w:rPr>
          <w:rFonts w:ascii="Courier New" w:eastAsia="Times New Roman" w:hAnsi="Courier New" w:cs="Courier New"/>
          <w:color w:val="444444"/>
          <w:spacing w:val="-4"/>
        </w:rPr>
        <w:t xml:space="preserve"> </w:t>
      </w:r>
      <w:proofErr w:type="spellStart"/>
      <w:r w:rsidRPr="004241CD">
        <w:rPr>
          <w:rFonts w:ascii="Courier New" w:eastAsia="Times New Roman" w:hAnsi="Courier New" w:cs="Courier New"/>
          <w:color w:val="444444"/>
          <w:spacing w:val="-4"/>
        </w:rPr>
        <w:t>exstream</w:t>
      </w:r>
      <w:proofErr w:type="spellEnd"/>
      <w:r w:rsidRPr="004241CD">
        <w:rPr>
          <w:rFonts w:ascii="Courier New" w:eastAsia="Times New Roman" w:hAnsi="Courier New" w:cs="Courier New"/>
          <w:color w:val="444444"/>
          <w:spacing w:val="-4"/>
        </w:rPr>
        <w:t xml:space="preserve"> </w:t>
      </w:r>
      <w:r w:rsidR="49CFA129" w:rsidRPr="004241CD">
        <w:rPr>
          <w:rFonts w:ascii="Courier New" w:eastAsia="Times New Roman" w:hAnsi="Courier New" w:cs="Courier New"/>
          <w:color w:val="444444"/>
          <w:spacing w:val="-4"/>
        </w:rPr>
        <w:t>charts/</w:t>
      </w:r>
      <w:proofErr w:type="spellStart"/>
      <w:r w:rsidR="7D9AA57C" w:rsidRPr="0050106D">
        <w:rPr>
          <w:rFonts w:ascii="Courier New" w:eastAsia="Times New Roman" w:hAnsi="Courier New" w:cs="Courier New"/>
          <w:color w:val="444444"/>
          <w:spacing w:val="-4"/>
        </w:rPr>
        <w:t>exstream</w:t>
      </w:r>
      <w:proofErr w:type="spellEnd"/>
      <w:r w:rsidR="7D9AA57C" w:rsidRPr="0050106D">
        <w:rPr>
          <w:rFonts w:ascii="Courier New" w:eastAsia="Times New Roman" w:hAnsi="Courier New" w:cs="Courier New"/>
          <w:color w:val="444444"/>
          <w:spacing w:val="-4"/>
        </w:rPr>
        <w:t>-</w:t>
      </w:r>
      <w:r w:rsidR="0050106D">
        <w:rPr>
          <w:rFonts w:ascii="Courier New" w:eastAsia="Times New Roman" w:hAnsi="Courier New" w:cs="Courier New"/>
          <w:color w:val="444444"/>
          <w:spacing w:val="-4"/>
        </w:rPr>
        <w:t>&lt;chart-version&gt;</w:t>
      </w:r>
      <w:r w:rsidR="7D9AA57C" w:rsidRPr="0050106D">
        <w:rPr>
          <w:rFonts w:ascii="Courier New" w:eastAsia="Times New Roman" w:hAnsi="Courier New" w:cs="Courier New"/>
          <w:color w:val="444444"/>
          <w:spacing w:val="-4"/>
        </w:rPr>
        <w:t>.</w:t>
      </w:r>
      <w:proofErr w:type="spellStart"/>
      <w:r w:rsidR="7D9AA57C" w:rsidRPr="0050106D">
        <w:rPr>
          <w:rFonts w:ascii="Courier New" w:eastAsia="Times New Roman" w:hAnsi="Courier New" w:cs="Courier New"/>
          <w:color w:val="444444"/>
          <w:spacing w:val="-4"/>
        </w:rPr>
        <w:t>tgz</w:t>
      </w:r>
      <w:proofErr w:type="spellEnd"/>
      <w:r w:rsidRPr="004241CD">
        <w:rPr>
          <w:rFonts w:ascii="Courier New" w:eastAsia="Times New Roman" w:hAnsi="Courier New" w:cs="Courier New"/>
          <w:color w:val="444444"/>
          <w:spacing w:val="-4"/>
        </w:rPr>
        <w:t xml:space="preserve"> --wait --timeout 30m0s</w:t>
      </w:r>
      <w:r w:rsidR="0EDB01F4">
        <w:rPr>
          <w:rFonts w:ascii="Courier New" w:eastAsia="Times New Roman" w:hAnsi="Courier New" w:cs="Courier New"/>
          <w:color w:val="444444"/>
          <w:spacing w:val="-4"/>
        </w:rPr>
        <w:t xml:space="preserve"> </w:t>
      </w:r>
      <w:r w:rsidRPr="004241CD">
        <w:rPr>
          <w:rFonts w:ascii="Courier New" w:eastAsia="Times New Roman" w:hAnsi="Courier New" w:cs="Courier New"/>
          <w:color w:val="444444"/>
          <w:spacing w:val="-4"/>
        </w:rPr>
        <w:t>--values override-values-</w:t>
      </w:r>
      <w:proofErr w:type="spellStart"/>
      <w:r w:rsidRPr="004241CD">
        <w:rPr>
          <w:rFonts w:ascii="Courier New" w:eastAsia="Times New Roman" w:hAnsi="Courier New" w:cs="Courier New"/>
          <w:color w:val="444444"/>
          <w:spacing w:val="-4"/>
        </w:rPr>
        <w:t>yaml</w:t>
      </w:r>
      <w:proofErr w:type="spellEnd"/>
      <w:r w:rsidRPr="004241CD">
        <w:rPr>
          <w:rFonts w:ascii="Courier New" w:eastAsia="Times New Roman" w:hAnsi="Courier New" w:cs="Courier New"/>
          <w:color w:val="444444"/>
          <w:spacing w:val="-4"/>
        </w:rPr>
        <w:t>/</w:t>
      </w:r>
      <w:proofErr w:type="spellStart"/>
      <w:r w:rsidRPr="004241CD">
        <w:rPr>
          <w:rFonts w:ascii="Courier New" w:eastAsia="Times New Roman" w:hAnsi="Courier New" w:cs="Courier New"/>
          <w:color w:val="444444"/>
          <w:spacing w:val="-4"/>
        </w:rPr>
        <w:t>exstream</w:t>
      </w:r>
      <w:proofErr w:type="spellEnd"/>
      <w:r w:rsidRPr="004241CD">
        <w:rPr>
          <w:rFonts w:ascii="Courier New" w:eastAsia="Times New Roman" w:hAnsi="Courier New" w:cs="Courier New"/>
          <w:color w:val="444444"/>
          <w:spacing w:val="-4"/>
        </w:rPr>
        <w:t>-override-</w:t>
      </w:r>
      <w:proofErr w:type="spellStart"/>
      <w:r w:rsidRPr="004241CD">
        <w:rPr>
          <w:rFonts w:ascii="Courier New" w:eastAsia="Times New Roman" w:hAnsi="Courier New" w:cs="Courier New"/>
          <w:color w:val="444444"/>
          <w:spacing w:val="-4"/>
        </w:rPr>
        <w:t>values.yaml</w:t>
      </w:r>
      <w:proofErr w:type="spellEnd"/>
      <w:r w:rsidRPr="004241CD">
        <w:rPr>
          <w:rFonts w:ascii="Courier New" w:eastAsia="Times New Roman" w:hAnsi="Courier New" w:cs="Courier New"/>
          <w:color w:val="444444"/>
          <w:spacing w:val="-4"/>
        </w:rPr>
        <w:t xml:space="preserve"> </w:t>
      </w:r>
    </w:p>
    <w:p w14:paraId="3E55BB17" w14:textId="77777777" w:rsidR="0054119C" w:rsidRPr="003418A7" w:rsidRDefault="0054119C" w:rsidP="00DB3978">
      <w:pPr>
        <w:rPr>
          <w:i/>
          <w:iCs/>
          <w:color w:val="CC3300"/>
          <w:sz w:val="16"/>
          <w:szCs w:val="16"/>
        </w:rPr>
      </w:pPr>
    </w:p>
    <w:p w14:paraId="78A91E43" w14:textId="583592E1" w:rsidR="003418A7" w:rsidRPr="00064D4C" w:rsidRDefault="003418A7" w:rsidP="003418A7">
      <w:pPr>
        <w:ind w:left="432"/>
        <w:rPr>
          <w:b/>
          <w:bCs/>
        </w:rPr>
      </w:pPr>
      <w:r w:rsidRPr="00064D4C">
        <w:rPr>
          <w:b/>
          <w:bCs/>
        </w:rPr>
        <w:t>Validation:</w:t>
      </w:r>
    </w:p>
    <w:p w14:paraId="0AFAF27E" w14:textId="71FB1C73" w:rsidR="003418A7" w:rsidRDefault="003418A7" w:rsidP="003418A7">
      <w:pPr>
        <w:ind w:left="432"/>
      </w:pPr>
      <w:r w:rsidRPr="00064D4C">
        <w:t xml:space="preserve">After </w:t>
      </w:r>
      <w:proofErr w:type="spellStart"/>
      <w:r>
        <w:t>Exstream</w:t>
      </w:r>
      <w:proofErr w:type="spellEnd"/>
      <w:r>
        <w:t xml:space="preserve"> deployed successfully </w:t>
      </w:r>
      <w:r w:rsidRPr="00064D4C">
        <w:t>access th</w:t>
      </w:r>
      <w:r>
        <w:t>ese</w:t>
      </w:r>
      <w:r w:rsidRPr="00064D4C">
        <w:t xml:space="preserve"> URL</w:t>
      </w:r>
      <w:r>
        <w:t>s</w:t>
      </w:r>
      <w:r w:rsidRPr="00064D4C">
        <w:t xml:space="preserve"> and </w:t>
      </w:r>
      <w:r>
        <w:t xml:space="preserve">login to </w:t>
      </w:r>
      <w:r w:rsidR="00DB3978">
        <w:t>validate</w:t>
      </w:r>
      <w:r>
        <w:t xml:space="preserve"> the installation</w:t>
      </w:r>
      <w:r w:rsidRPr="00064D4C">
        <w:t>.</w:t>
      </w:r>
      <w:r>
        <w:t xml:space="preserve"> </w:t>
      </w:r>
    </w:p>
    <w:p w14:paraId="2C3FB3F3" w14:textId="787212FE" w:rsidR="00686025" w:rsidRDefault="003F2561" w:rsidP="003418A7">
      <w:pPr>
        <w:ind w:left="432"/>
      </w:pPr>
      <w:r>
        <w:t>Tenant</w:t>
      </w:r>
      <w:r w:rsidR="009E3808">
        <w:t xml:space="preserve"> </w:t>
      </w:r>
      <w:r w:rsidR="00373167">
        <w:t>OTDS Admin</w:t>
      </w:r>
      <w:r w:rsidR="009E3808">
        <w:t xml:space="preserve">: </w:t>
      </w:r>
      <w:r w:rsidR="003730C9" w:rsidRPr="003730C9">
        <w:rPr>
          <w:highlight w:val="yellow"/>
        </w:rPr>
        <w:t>https://&lt;your-dns-name&gt;/otdstenant/&lt;tenant-name&gt;/otds-admin/</w:t>
      </w:r>
    </w:p>
    <w:p w14:paraId="5D5FC998" w14:textId="77777777" w:rsidR="00BE69D8" w:rsidRDefault="00A62228" w:rsidP="003418A7">
      <w:pPr>
        <w:ind w:left="432"/>
      </w:pPr>
      <w:r>
        <w:t>Non-system</w:t>
      </w:r>
      <w:r w:rsidR="003418A7">
        <w:t xml:space="preserve"> Tenant Design</w:t>
      </w:r>
      <w:r>
        <w:t xml:space="preserve"> Web Client</w:t>
      </w:r>
      <w:r w:rsidR="003418A7">
        <w:t>:</w:t>
      </w:r>
      <w:r w:rsidR="003730C9">
        <w:t xml:space="preserve"> </w:t>
      </w:r>
    </w:p>
    <w:p w14:paraId="273D1CBB" w14:textId="334E4953" w:rsidR="003418A7" w:rsidRDefault="00A62228" w:rsidP="003418A7">
      <w:pPr>
        <w:ind w:left="432"/>
      </w:pPr>
      <w:r w:rsidRPr="00A62228">
        <w:rPr>
          <w:highlight w:val="yellow"/>
        </w:rPr>
        <w:t>https://&lt;your-dns-name&gt;/design/index.html?tenant=&lt;tenant-name&gt;</w:t>
      </w:r>
    </w:p>
    <w:p w14:paraId="78E99035" w14:textId="77777777" w:rsidR="00BE69D8" w:rsidRDefault="00A62228" w:rsidP="003418A7">
      <w:pPr>
        <w:ind w:left="432"/>
      </w:pPr>
      <w:r>
        <w:t>Non-system</w:t>
      </w:r>
      <w:r w:rsidR="003418A7">
        <w:t xml:space="preserve"> Tenant Empower</w:t>
      </w:r>
      <w:r>
        <w:t xml:space="preserve"> Admin</w:t>
      </w:r>
      <w:r w:rsidR="003418A7">
        <w:t>:</w:t>
      </w:r>
      <w:r>
        <w:t xml:space="preserve"> </w:t>
      </w:r>
    </w:p>
    <w:p w14:paraId="74D612C0" w14:textId="5938F3B0" w:rsidR="003418A7" w:rsidRDefault="00A62228" w:rsidP="003418A7">
      <w:pPr>
        <w:ind w:left="432"/>
      </w:pPr>
      <w:r w:rsidRPr="00A62228">
        <w:rPr>
          <w:highlight w:val="yellow"/>
        </w:rPr>
        <w:t>https://&lt;your-dns-name&gt;/</w:t>
      </w:r>
      <w:r>
        <w:rPr>
          <w:highlight w:val="yellow"/>
        </w:rPr>
        <w:t>empower/console</w:t>
      </w:r>
      <w:r w:rsidRPr="00A62228">
        <w:rPr>
          <w:highlight w:val="yellow"/>
        </w:rPr>
        <w:t>/index.html?tenant=&lt;tenant-name&gt;</w:t>
      </w:r>
    </w:p>
    <w:p w14:paraId="79A20DF9" w14:textId="58FEF5CD" w:rsidR="001D72B1" w:rsidRDefault="001D72B1" w:rsidP="001D72B1"/>
    <w:p w14:paraId="3015F3D4" w14:textId="05CE1BE7" w:rsidR="00833304" w:rsidRDefault="00833304" w:rsidP="00833304">
      <w:pPr>
        <w:pStyle w:val="Heading1"/>
      </w:pPr>
      <w:bookmarkStart w:id="29" w:name="_Toc152625822"/>
      <w:bookmarkStart w:id="30" w:name="_Toc205126875"/>
      <w:r>
        <w:t>Licens</w:t>
      </w:r>
      <w:bookmarkEnd w:id="29"/>
      <w:r w:rsidR="009B4E74">
        <w:t>e Deployment</w:t>
      </w:r>
      <w:bookmarkEnd w:id="30"/>
    </w:p>
    <w:p w14:paraId="5537C76F" w14:textId="6CA0F776" w:rsidR="00833304" w:rsidRDefault="00833304" w:rsidP="00833304">
      <w:r>
        <w:t xml:space="preserve">After the OTDS and </w:t>
      </w:r>
      <w:proofErr w:type="spellStart"/>
      <w:r>
        <w:t>Ex</w:t>
      </w:r>
      <w:r w:rsidR="00FD55CA">
        <w:t>s</w:t>
      </w:r>
      <w:r>
        <w:t>tream</w:t>
      </w:r>
      <w:proofErr w:type="spellEnd"/>
      <w:r>
        <w:t xml:space="preserve"> is </w:t>
      </w:r>
      <w:r w:rsidR="0094585A">
        <w:t>installed,</w:t>
      </w:r>
      <w:r>
        <w:t xml:space="preserve"> it will need to be licensed. This will enable the functionality of individual features including </w:t>
      </w:r>
      <w:proofErr w:type="spellStart"/>
      <w:r>
        <w:t>Exstream</w:t>
      </w:r>
      <w:proofErr w:type="spellEnd"/>
      <w:r>
        <w:t xml:space="preserve"> Web application access for Orchestration, Design and Production, etc.  </w:t>
      </w:r>
    </w:p>
    <w:p w14:paraId="57EAC8BC" w14:textId="553BCD93" w:rsidR="00833304" w:rsidRDefault="686922CD" w:rsidP="00833304">
      <w:r>
        <w:t xml:space="preserve">Please refer to the “OpenText </w:t>
      </w:r>
      <w:proofErr w:type="spellStart"/>
      <w:r>
        <w:t>Exstream</w:t>
      </w:r>
      <w:proofErr w:type="spellEnd"/>
      <w:r>
        <w:t xml:space="preserve"> (Cloud-Native) CE - Containerized Deployment Licensing Guide” link listed below. </w:t>
      </w:r>
    </w:p>
    <w:p w14:paraId="6523C536" w14:textId="77777777" w:rsidR="00833304" w:rsidRDefault="00833304" w:rsidP="00833304">
      <w:pPr>
        <w:pStyle w:val="Heading2"/>
      </w:pPr>
      <w:bookmarkStart w:id="31" w:name="_Toc205126876"/>
      <w:r>
        <w:lastRenderedPageBreak/>
        <w:t>Apply for License</w:t>
      </w:r>
      <w:bookmarkEnd w:id="31"/>
    </w:p>
    <w:p w14:paraId="28519E8E" w14:textId="73065410" w:rsidR="00833304" w:rsidRDefault="00833304" w:rsidP="00833304">
      <w:r>
        <w:t xml:space="preserve">To apply for a </w:t>
      </w:r>
      <w:proofErr w:type="gramStart"/>
      <w:r>
        <w:t>license</w:t>
      </w:r>
      <w:proofErr w:type="gramEnd"/>
      <w:r>
        <w:t xml:space="preserve"> you must first find the OTDS tenant fingerprint</w:t>
      </w:r>
      <w:r w:rsidR="00492D3A">
        <w:t xml:space="preserve"> (under </w:t>
      </w:r>
      <w:r w:rsidR="00572D97">
        <w:t>“</w:t>
      </w:r>
      <w:r w:rsidR="00492D3A">
        <w:t>System Status</w:t>
      </w:r>
      <w:r w:rsidR="00572D97">
        <w:t xml:space="preserve">” in </w:t>
      </w:r>
      <w:r w:rsidR="000D14F7">
        <w:t xml:space="preserve">Tenant </w:t>
      </w:r>
      <w:r w:rsidR="00572D97">
        <w:t>OTDS Admin Console</w:t>
      </w:r>
      <w:r w:rsidR="000D14F7">
        <w:t xml:space="preserve"> -</w:t>
      </w:r>
      <w:r w:rsidR="00F005C5">
        <w:t xml:space="preserve"> </w:t>
      </w:r>
      <w:r w:rsidR="00F005C5" w:rsidRPr="003730C9">
        <w:rPr>
          <w:highlight w:val="yellow"/>
        </w:rPr>
        <w:t>https://&lt;your-dns-name&gt;/otdstenant/&lt;tenant-name&gt;/otds-admin/</w:t>
      </w:r>
      <w:r w:rsidR="00572D97">
        <w:t>)</w:t>
      </w:r>
      <w:r>
        <w:t xml:space="preserve">. </w:t>
      </w:r>
    </w:p>
    <w:p w14:paraId="5E3C83AD" w14:textId="77777777" w:rsidR="00833304" w:rsidRPr="008E574E" w:rsidRDefault="00833304" w:rsidP="00833304">
      <w:r>
        <w:t xml:space="preserve"> </w:t>
      </w:r>
    </w:p>
    <w:p w14:paraId="529478BC" w14:textId="77777777" w:rsidR="00833304" w:rsidRDefault="00833304" w:rsidP="00833304">
      <w:pPr>
        <w:pStyle w:val="Heading2"/>
      </w:pPr>
      <w:bookmarkStart w:id="32" w:name="_Toc152625823"/>
      <w:bookmarkStart w:id="33" w:name="_Toc205126877"/>
      <w:r>
        <w:t>Allocating users, groups or Partitions</w:t>
      </w:r>
      <w:bookmarkEnd w:id="32"/>
      <w:bookmarkEnd w:id="33"/>
    </w:p>
    <w:p w14:paraId="24E8ABED"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To allocate a user, group, or partition to the product key:</w:t>
      </w:r>
    </w:p>
    <w:p w14:paraId="0D185E98"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1. Sign in to the OTDS web client as a tenant administrator user at the following URL:</w:t>
      </w:r>
    </w:p>
    <w:p w14:paraId="1780E305" w14:textId="5F94BAE8" w:rsidR="00F474BA" w:rsidRDefault="00F005C5" w:rsidP="00833304">
      <w:pPr>
        <w:autoSpaceDE w:val="0"/>
        <w:autoSpaceDN w:val="0"/>
        <w:adjustRightInd w:val="0"/>
        <w:spacing w:after="0" w:line="240" w:lineRule="auto"/>
        <w:rPr>
          <w:rFonts w:ascii="Consolas" w:hAnsi="Consolas" w:cs="Consolas"/>
          <w:color w:val="000000"/>
        </w:rPr>
      </w:pPr>
      <w:r w:rsidRPr="003730C9">
        <w:rPr>
          <w:highlight w:val="yellow"/>
        </w:rPr>
        <w:t>https://&lt;your-dns-name&gt;/otdstenant/&lt;tenant-name&gt;/otds-admin/</w:t>
      </w:r>
    </w:p>
    <w:p w14:paraId="6F3BA8D3" w14:textId="77777777" w:rsidR="006D56EF" w:rsidRDefault="006D56EF" w:rsidP="00833304">
      <w:pPr>
        <w:autoSpaceDE w:val="0"/>
        <w:autoSpaceDN w:val="0"/>
        <w:adjustRightInd w:val="0"/>
        <w:spacing w:after="0" w:line="240" w:lineRule="auto"/>
        <w:rPr>
          <w:rFonts w:ascii="Consolas" w:hAnsi="Consolas" w:cs="Consolas"/>
          <w:color w:val="000000"/>
        </w:rPr>
      </w:pPr>
    </w:p>
    <w:p w14:paraId="3B584A2B"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2. In the </w:t>
      </w:r>
      <w:r>
        <w:rPr>
          <w:rFonts w:ascii="Arial-BoldMT" w:hAnsi="Arial-BoldMT" w:cs="Arial-BoldMT"/>
          <w:b/>
          <w:bCs/>
          <w:color w:val="000000"/>
        </w:rPr>
        <w:t xml:space="preserve">Setup </w:t>
      </w:r>
      <w:r>
        <w:rPr>
          <w:rFonts w:ascii="ArialMT" w:hAnsi="ArialMT" w:cs="ArialMT"/>
          <w:color w:val="000000"/>
        </w:rPr>
        <w:t xml:space="preserve">menu, click </w:t>
      </w:r>
      <w:r>
        <w:rPr>
          <w:rFonts w:ascii="Arial-BoldMT" w:hAnsi="Arial-BoldMT" w:cs="Arial-BoldMT"/>
          <w:b/>
          <w:bCs/>
          <w:color w:val="000000"/>
        </w:rPr>
        <w:t xml:space="preserve">Users &amp; Groups </w:t>
      </w:r>
      <w:r>
        <w:rPr>
          <w:rFonts w:ascii="ArialMT" w:hAnsi="ArialMT" w:cs="ArialMT"/>
          <w:color w:val="000000"/>
        </w:rPr>
        <w:t xml:space="preserve">or </w:t>
      </w:r>
      <w:r>
        <w:rPr>
          <w:rFonts w:ascii="Arial-BoldMT" w:hAnsi="Arial-BoldMT" w:cs="Arial-BoldMT"/>
          <w:b/>
          <w:bCs/>
          <w:color w:val="000000"/>
        </w:rPr>
        <w:t>Partitions</w:t>
      </w:r>
      <w:r>
        <w:rPr>
          <w:rFonts w:ascii="ArialMT" w:hAnsi="ArialMT" w:cs="ArialMT"/>
          <w:color w:val="000000"/>
        </w:rPr>
        <w:t>, depending on the allocation</w:t>
      </w:r>
    </w:p>
    <w:p w14:paraId="45222631"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type.</w:t>
      </w:r>
    </w:p>
    <w:p w14:paraId="4A200615" w14:textId="77777777" w:rsidR="00833304" w:rsidRDefault="00833304" w:rsidP="00833304">
      <w:pPr>
        <w:autoSpaceDE w:val="0"/>
        <w:autoSpaceDN w:val="0"/>
        <w:adjustRightInd w:val="0"/>
        <w:spacing w:after="0" w:line="240" w:lineRule="auto"/>
        <w:rPr>
          <w:rFonts w:ascii="ArialMT" w:hAnsi="ArialMT" w:cs="ArialMT"/>
          <w:color w:val="000000"/>
        </w:rPr>
      </w:pPr>
    </w:p>
    <w:p w14:paraId="49963D21"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3. Locate the user, group, or partition that you want to allocate to the product key.</w:t>
      </w:r>
    </w:p>
    <w:p w14:paraId="23B3EB3D" w14:textId="77777777" w:rsidR="00833304" w:rsidRDefault="00833304" w:rsidP="00833304">
      <w:pPr>
        <w:autoSpaceDE w:val="0"/>
        <w:autoSpaceDN w:val="0"/>
        <w:adjustRightInd w:val="0"/>
        <w:spacing w:after="0" w:line="240" w:lineRule="auto"/>
        <w:rPr>
          <w:rFonts w:ascii="ArialMT" w:hAnsi="ArialMT" w:cs="ArialMT"/>
          <w:color w:val="000000"/>
        </w:rPr>
      </w:pPr>
    </w:p>
    <w:p w14:paraId="48544B3E"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4. In the </w:t>
      </w:r>
      <w:r>
        <w:rPr>
          <w:rFonts w:ascii="Arial-BoldMT" w:hAnsi="Arial-BoldMT" w:cs="Arial-BoldMT"/>
          <w:b/>
          <w:bCs/>
          <w:color w:val="000000"/>
        </w:rPr>
        <w:t xml:space="preserve">Actions </w:t>
      </w:r>
      <w:r>
        <w:rPr>
          <w:rFonts w:ascii="ArialMT" w:hAnsi="ArialMT" w:cs="ArialMT"/>
          <w:color w:val="000000"/>
        </w:rPr>
        <w:t xml:space="preserve">menu for each user, group, or partition, click </w:t>
      </w:r>
      <w:r>
        <w:rPr>
          <w:rFonts w:ascii="Arial-BoldMT" w:hAnsi="Arial-BoldMT" w:cs="Arial-BoldMT"/>
          <w:b/>
          <w:bCs/>
          <w:color w:val="000000"/>
        </w:rPr>
        <w:t>Allocate to License</w:t>
      </w:r>
      <w:r>
        <w:rPr>
          <w:rFonts w:ascii="ArialMT" w:hAnsi="ArialMT" w:cs="ArialMT"/>
          <w:color w:val="000000"/>
        </w:rPr>
        <w:t>.</w:t>
      </w:r>
    </w:p>
    <w:p w14:paraId="64D75952" w14:textId="77777777" w:rsidR="00833304" w:rsidRDefault="00833304" w:rsidP="00833304">
      <w:pPr>
        <w:autoSpaceDE w:val="0"/>
        <w:autoSpaceDN w:val="0"/>
        <w:adjustRightInd w:val="0"/>
        <w:spacing w:after="0" w:line="240" w:lineRule="auto"/>
        <w:rPr>
          <w:rFonts w:ascii="ArialMT" w:hAnsi="ArialMT" w:cs="ArialMT"/>
          <w:color w:val="000000"/>
        </w:rPr>
      </w:pPr>
    </w:p>
    <w:p w14:paraId="348A89CA"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5. In the </w:t>
      </w:r>
      <w:r>
        <w:rPr>
          <w:rFonts w:ascii="Arial-BoldMT" w:hAnsi="Arial-BoldMT" w:cs="Arial-BoldMT"/>
          <w:b/>
          <w:bCs/>
          <w:color w:val="000000"/>
        </w:rPr>
        <w:t xml:space="preserve">License </w:t>
      </w:r>
      <w:r>
        <w:rPr>
          <w:rFonts w:ascii="ArialMT" w:hAnsi="ArialMT" w:cs="ArialMT"/>
          <w:color w:val="000000"/>
        </w:rPr>
        <w:t>list, choose the product key.</w:t>
      </w:r>
    </w:p>
    <w:p w14:paraId="41D4CC8B" w14:textId="77777777" w:rsidR="00833304" w:rsidRDefault="00833304" w:rsidP="00833304">
      <w:pPr>
        <w:autoSpaceDE w:val="0"/>
        <w:autoSpaceDN w:val="0"/>
        <w:adjustRightInd w:val="0"/>
        <w:spacing w:after="0" w:line="240" w:lineRule="auto"/>
        <w:rPr>
          <w:rFonts w:ascii="ArialMT" w:hAnsi="ArialMT" w:cs="ArialMT"/>
          <w:color w:val="000000"/>
        </w:rPr>
      </w:pPr>
    </w:p>
    <w:p w14:paraId="1BB7D940"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6. If you want to change which feature the user, group, or partition has permission to use,</w:t>
      </w:r>
    </w:p>
    <w:p w14:paraId="77161D2D"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select the appropriate feature in the </w:t>
      </w:r>
      <w:r>
        <w:rPr>
          <w:rFonts w:ascii="Arial-BoldMT" w:hAnsi="Arial-BoldMT" w:cs="Arial-BoldMT"/>
          <w:b/>
          <w:bCs/>
          <w:color w:val="000000"/>
        </w:rPr>
        <w:t xml:space="preserve">Counter </w:t>
      </w:r>
      <w:r>
        <w:rPr>
          <w:rFonts w:ascii="ArialMT" w:hAnsi="ArialMT" w:cs="ArialMT"/>
          <w:color w:val="000000"/>
        </w:rPr>
        <w:t>list.</w:t>
      </w:r>
    </w:p>
    <w:p w14:paraId="266A38A4" w14:textId="77777777" w:rsidR="00833304" w:rsidRDefault="00833304" w:rsidP="00833304">
      <w:pPr>
        <w:autoSpaceDE w:val="0"/>
        <w:autoSpaceDN w:val="0"/>
        <w:adjustRightInd w:val="0"/>
        <w:spacing w:after="0" w:line="240" w:lineRule="auto"/>
        <w:rPr>
          <w:rFonts w:ascii="ArialMT" w:hAnsi="ArialMT" w:cs="ArialMT"/>
          <w:color w:val="000000"/>
        </w:rPr>
      </w:pPr>
    </w:p>
    <w:p w14:paraId="540BB7A1" w14:textId="77777777" w:rsidR="00833304" w:rsidRDefault="00833304" w:rsidP="00833304">
      <w:pPr>
        <w:autoSpaceDE w:val="0"/>
        <w:autoSpaceDN w:val="0"/>
        <w:adjustRightInd w:val="0"/>
        <w:spacing w:after="0" w:line="240" w:lineRule="auto"/>
        <w:rPr>
          <w:rFonts w:ascii="ArialMT" w:hAnsi="ArialMT" w:cs="ArialMT"/>
          <w:color w:val="000000"/>
        </w:rPr>
      </w:pPr>
    </w:p>
    <w:p w14:paraId="60908356" w14:textId="77777777" w:rsidR="00833304" w:rsidRDefault="00833304" w:rsidP="00833304">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color w:val="000000"/>
        </w:rPr>
        <w:t>Counters</w:t>
      </w:r>
    </w:p>
    <w:p w14:paraId="230B7101"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The counters that appear in the </w:t>
      </w:r>
      <w:r>
        <w:rPr>
          <w:rFonts w:ascii="Arial-BoldMT" w:hAnsi="Arial-BoldMT" w:cs="Arial-BoldMT"/>
          <w:b/>
          <w:bCs/>
          <w:color w:val="000000"/>
        </w:rPr>
        <w:t xml:space="preserve">Counter </w:t>
      </w:r>
      <w:r>
        <w:rPr>
          <w:rFonts w:ascii="ArialMT" w:hAnsi="ArialMT" w:cs="ArialMT"/>
          <w:color w:val="000000"/>
        </w:rPr>
        <w:t>list are determined by which features have been</w:t>
      </w:r>
    </w:p>
    <w:p w14:paraId="08FB0962"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licensed.</w:t>
      </w:r>
    </w:p>
    <w:p w14:paraId="21A3BC29"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As a best practice, allocate counters individually to specific user groups.</w:t>
      </w:r>
    </w:p>
    <w:p w14:paraId="21763648" w14:textId="77777777" w:rsidR="00833304" w:rsidRDefault="00833304" w:rsidP="00833304">
      <w:pPr>
        <w:autoSpaceDE w:val="0"/>
        <w:autoSpaceDN w:val="0"/>
        <w:adjustRightInd w:val="0"/>
        <w:spacing w:after="0" w:line="240" w:lineRule="auto"/>
        <w:rPr>
          <w:rFonts w:ascii="ArialMT" w:hAnsi="ArialMT" w:cs="ArialMT"/>
          <w:color w:val="000000"/>
        </w:rPr>
      </w:pPr>
    </w:p>
    <w:p w14:paraId="4F0D2346"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BoldMT" w:hAnsi="Arial-BoldMT" w:cs="Arial-BoldMT"/>
          <w:b/>
          <w:bCs/>
          <w:color w:val="000000"/>
        </w:rPr>
        <w:t xml:space="preserve">Important: </w:t>
      </w:r>
      <w:r>
        <w:rPr>
          <w:rFonts w:ascii="Consolas" w:hAnsi="Consolas" w:cs="Consolas"/>
          <w:color w:val="000000"/>
        </w:rPr>
        <w:t xml:space="preserve">EXSTREAM </w:t>
      </w:r>
      <w:r>
        <w:rPr>
          <w:rFonts w:ascii="ArialMT" w:hAnsi="ArialMT" w:cs="ArialMT"/>
          <w:color w:val="000000"/>
        </w:rPr>
        <w:t>is the primary (root) counter and, if selected, allocates the</w:t>
      </w:r>
    </w:p>
    <w:p w14:paraId="460F1A55"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license key to </w:t>
      </w:r>
      <w:proofErr w:type="gramStart"/>
      <w:r>
        <w:rPr>
          <w:rFonts w:ascii="ArialMT" w:hAnsi="ArialMT" w:cs="ArialMT"/>
          <w:color w:val="000000"/>
        </w:rPr>
        <w:t>all of</w:t>
      </w:r>
      <w:proofErr w:type="gramEnd"/>
      <w:r>
        <w:rPr>
          <w:rFonts w:ascii="ArialMT" w:hAnsi="ArialMT" w:cs="ArialMT"/>
          <w:color w:val="000000"/>
        </w:rPr>
        <w:t xml:space="preserve"> the </w:t>
      </w:r>
      <w:r>
        <w:rPr>
          <w:rFonts w:ascii="Consolas" w:hAnsi="Consolas" w:cs="Consolas"/>
          <w:color w:val="000000"/>
        </w:rPr>
        <w:t xml:space="preserve">EXSTREAM </w:t>
      </w:r>
      <w:r>
        <w:rPr>
          <w:rFonts w:ascii="ArialMT" w:hAnsi="ArialMT" w:cs="ArialMT"/>
          <w:color w:val="000000"/>
        </w:rPr>
        <w:t>counters in the license key for that user, group of</w:t>
      </w:r>
    </w:p>
    <w:p w14:paraId="4C7209EB"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users, or </w:t>
      </w:r>
      <w:proofErr w:type="gramStart"/>
      <w:r>
        <w:rPr>
          <w:rFonts w:ascii="ArialMT" w:hAnsi="ArialMT" w:cs="ArialMT"/>
          <w:color w:val="000000"/>
        </w:rPr>
        <w:t>all of</w:t>
      </w:r>
      <w:proofErr w:type="gramEnd"/>
      <w:r>
        <w:rPr>
          <w:rFonts w:ascii="ArialMT" w:hAnsi="ArialMT" w:cs="ArialMT"/>
          <w:color w:val="000000"/>
        </w:rPr>
        <w:t xml:space="preserve"> the users in a partition. OpenText recommends that you control</w:t>
      </w:r>
    </w:p>
    <w:p w14:paraId="4DF34A72"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license key access by allocating specific feature counters to groups or individual</w:t>
      </w:r>
    </w:p>
    <w:p w14:paraId="097BDB99"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users instead of to the </w:t>
      </w:r>
      <w:r>
        <w:rPr>
          <w:rFonts w:ascii="Consolas" w:hAnsi="Consolas" w:cs="Consolas"/>
          <w:color w:val="000000"/>
        </w:rPr>
        <w:t xml:space="preserve">EXSTREAM </w:t>
      </w:r>
      <w:r>
        <w:rPr>
          <w:rFonts w:ascii="ArialMT" w:hAnsi="ArialMT" w:cs="ArialMT"/>
          <w:color w:val="000000"/>
        </w:rPr>
        <w:t>root counter.</w:t>
      </w:r>
    </w:p>
    <w:p w14:paraId="6FA42A70"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If needed, the allocation process can be repeated to provide access to more than one</w:t>
      </w:r>
    </w:p>
    <w:p w14:paraId="07FCEAD3"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counter.</w:t>
      </w:r>
    </w:p>
    <w:p w14:paraId="0CC955EE"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BoldMT" w:hAnsi="Arial-BoldMT" w:cs="Arial-BoldMT"/>
          <w:b/>
          <w:bCs/>
          <w:color w:val="000000"/>
        </w:rPr>
        <w:t xml:space="preserve">Note: </w:t>
      </w:r>
      <w:r>
        <w:rPr>
          <w:rFonts w:ascii="ArialMT" w:hAnsi="ArialMT" w:cs="ArialMT"/>
          <w:color w:val="000000"/>
        </w:rPr>
        <w:t xml:space="preserve">It is not required to allocate the </w:t>
      </w:r>
      <w:r>
        <w:rPr>
          <w:rFonts w:ascii="Consolas" w:hAnsi="Consolas" w:cs="Consolas"/>
          <w:color w:val="000000"/>
        </w:rPr>
        <w:t xml:space="preserve">EXSTREAM.MESSAGES </w:t>
      </w:r>
      <w:r>
        <w:rPr>
          <w:rFonts w:ascii="ArialMT" w:hAnsi="ArialMT" w:cs="ArialMT"/>
          <w:color w:val="000000"/>
        </w:rPr>
        <w:t>and</w:t>
      </w:r>
    </w:p>
    <w:p w14:paraId="22F2448F" w14:textId="77777777" w:rsidR="00833304" w:rsidRDefault="00833304" w:rsidP="00833304">
      <w:pPr>
        <w:autoSpaceDE w:val="0"/>
        <w:autoSpaceDN w:val="0"/>
        <w:adjustRightInd w:val="0"/>
        <w:spacing w:after="0" w:line="240" w:lineRule="auto"/>
        <w:rPr>
          <w:rFonts w:ascii="ArialMT" w:hAnsi="ArialMT" w:cs="ArialMT"/>
          <w:color w:val="000000"/>
        </w:rPr>
      </w:pPr>
      <w:r>
        <w:rPr>
          <w:rFonts w:ascii="Consolas" w:hAnsi="Consolas" w:cs="Consolas"/>
          <w:color w:val="000000"/>
        </w:rPr>
        <w:t xml:space="preserve">EXSTREAM.TRANSACTIONS </w:t>
      </w:r>
      <w:r>
        <w:rPr>
          <w:rFonts w:ascii="ArialMT" w:hAnsi="ArialMT" w:cs="ArialMT"/>
          <w:color w:val="000000"/>
        </w:rPr>
        <w:t>counters.</w:t>
      </w:r>
    </w:p>
    <w:p w14:paraId="433CE529" w14:textId="77777777" w:rsidR="00833304" w:rsidRDefault="00833304" w:rsidP="00833304">
      <w:pPr>
        <w:autoSpaceDE w:val="0"/>
        <w:autoSpaceDN w:val="0"/>
        <w:adjustRightInd w:val="0"/>
        <w:spacing w:after="0" w:line="240" w:lineRule="auto"/>
        <w:rPr>
          <w:rFonts w:ascii="ArialMT" w:hAnsi="ArialMT" w:cs="ArialMT"/>
          <w:color w:val="000000"/>
        </w:rPr>
      </w:pPr>
    </w:p>
    <w:p w14:paraId="12302D1D"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7. Click </w:t>
      </w:r>
      <w:r>
        <w:rPr>
          <w:rFonts w:ascii="Arial-BoldMT" w:hAnsi="Arial-BoldMT" w:cs="Arial-BoldMT"/>
          <w:b/>
          <w:bCs/>
          <w:color w:val="000000"/>
        </w:rPr>
        <w:t>Allocate to License</w:t>
      </w:r>
      <w:r>
        <w:rPr>
          <w:rFonts w:ascii="ArialMT" w:hAnsi="ArialMT" w:cs="ArialMT"/>
          <w:color w:val="000000"/>
        </w:rPr>
        <w:t>.</w:t>
      </w:r>
    </w:p>
    <w:p w14:paraId="5D3F757E" w14:textId="77777777" w:rsidR="00833304" w:rsidRDefault="00833304" w:rsidP="00833304">
      <w:pPr>
        <w:autoSpaceDE w:val="0"/>
        <w:autoSpaceDN w:val="0"/>
        <w:adjustRightInd w:val="0"/>
        <w:spacing w:after="0" w:line="240" w:lineRule="auto"/>
        <w:rPr>
          <w:rFonts w:ascii="ArialMT" w:hAnsi="ArialMT" w:cs="ArialMT"/>
          <w:color w:val="767676"/>
        </w:rPr>
      </w:pPr>
      <w:r>
        <w:rPr>
          <w:rFonts w:ascii="ArialMT" w:hAnsi="ArialMT" w:cs="ArialMT"/>
          <w:color w:val="767676"/>
        </w:rPr>
        <w:t>Containerized Deployment Licensing Guide</w:t>
      </w:r>
    </w:p>
    <w:p w14:paraId="668B594F" w14:textId="77777777" w:rsidR="00833304" w:rsidRDefault="686922CD" w:rsidP="00833304">
      <w:pPr>
        <w:autoSpaceDE w:val="0"/>
        <w:autoSpaceDN w:val="0"/>
        <w:adjustRightInd w:val="0"/>
        <w:spacing w:after="0" w:line="240" w:lineRule="auto"/>
        <w:rPr>
          <w:rFonts w:ascii="ArialMT" w:hAnsi="ArialMT" w:cs="ArialMT"/>
          <w:color w:val="767676"/>
        </w:rPr>
      </w:pPr>
      <w:r w:rsidRPr="34C59B99">
        <w:rPr>
          <w:rFonts w:ascii="ArialMT" w:hAnsi="ArialMT" w:cs="ArialMT"/>
          <w:color w:val="767676"/>
        </w:rPr>
        <w:t xml:space="preserve">2 </w:t>
      </w:r>
      <w:proofErr w:type="spellStart"/>
      <w:r w:rsidRPr="34C59B99">
        <w:rPr>
          <w:rFonts w:ascii="ArialMT" w:hAnsi="ArialMT" w:cs="ArialMT"/>
          <w:color w:val="767676"/>
        </w:rPr>
        <w:t>Exstream</w:t>
      </w:r>
      <w:proofErr w:type="spellEnd"/>
      <w:r w:rsidRPr="34C59B99">
        <w:rPr>
          <w:rFonts w:ascii="ArialMT" w:hAnsi="ArialMT" w:cs="ArialMT"/>
          <w:color w:val="767676"/>
        </w:rPr>
        <w:t xml:space="preserve"> OTDS product key licensing</w:t>
      </w:r>
    </w:p>
    <w:p w14:paraId="5C413FAA" w14:textId="238DA10E" w:rsidR="4DA75B30" w:rsidRDefault="00BF10C6" w:rsidP="34C59B99">
      <w:pPr>
        <w:spacing w:after="0" w:line="240" w:lineRule="auto"/>
        <w:rPr>
          <w:rFonts w:ascii="ArialMT" w:eastAsia="ArialMT" w:hAnsi="ArialMT" w:cs="ArialMT"/>
        </w:rPr>
      </w:pPr>
      <w:r>
        <w:rPr>
          <w:rFonts w:ascii="ArialMT" w:eastAsia="ArialMT" w:hAnsi="ArialMT" w:cs="ArialMT"/>
        </w:rPr>
        <w:t xml:space="preserve">Refer Licensing Guide - </w:t>
      </w:r>
      <w:hyperlink r:id="rId24" w:history="1">
        <w:r w:rsidR="00AE4C88">
          <w:rPr>
            <w:rStyle w:val="Hyperlink"/>
            <w:rFonts w:ascii="ArialMT" w:eastAsia="ArialMT" w:hAnsi="ArialMT" w:cs="ArialMT"/>
          </w:rPr>
          <w:t>https://webapp.opentext.com/piroot/ccdpcd/v250400/ccdpcd-uli/docovw.xml</w:t>
        </w:r>
      </w:hyperlink>
      <w:r w:rsidR="003855F9">
        <w:rPr>
          <w:rFonts w:ascii="ArialMT" w:eastAsia="ArialMT" w:hAnsi="ArialMT" w:cs="ArialMT"/>
        </w:rPr>
        <w:t xml:space="preserve"> </w:t>
      </w:r>
    </w:p>
    <w:p w14:paraId="6A627944" w14:textId="77777777" w:rsidR="00833304" w:rsidRDefault="00833304" w:rsidP="00833304">
      <w:pPr>
        <w:autoSpaceDE w:val="0"/>
        <w:autoSpaceDN w:val="0"/>
        <w:adjustRightInd w:val="0"/>
        <w:spacing w:after="0" w:line="240" w:lineRule="auto"/>
        <w:rPr>
          <w:rFonts w:ascii="ArialMT" w:hAnsi="ArialMT" w:cs="ArialMT"/>
          <w:color w:val="000000"/>
        </w:rPr>
      </w:pPr>
    </w:p>
    <w:p w14:paraId="5ED31053"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8. If necessary, repeat step 6 through step 7 to allocate a Named User Seat for any</w:t>
      </w:r>
    </w:p>
    <w:p w14:paraId="62262C32" w14:textId="77777777" w:rsidR="00833304" w:rsidRDefault="00833304" w:rsidP="00833304">
      <w:pPr>
        <w:autoSpaceDE w:val="0"/>
        <w:autoSpaceDN w:val="0"/>
        <w:adjustRightInd w:val="0"/>
        <w:spacing w:after="0" w:line="240" w:lineRule="auto"/>
        <w:rPr>
          <w:rFonts w:ascii="ArialMT" w:hAnsi="ArialMT" w:cs="ArialMT"/>
          <w:color w:val="000000"/>
        </w:rPr>
      </w:pPr>
      <w:r>
        <w:rPr>
          <w:rFonts w:ascii="ArialMT" w:hAnsi="ArialMT" w:cs="ArialMT"/>
          <w:color w:val="000000"/>
        </w:rPr>
        <w:t>additional features.</w:t>
      </w:r>
    </w:p>
    <w:p w14:paraId="6D7A7784" w14:textId="77777777" w:rsidR="00833304" w:rsidRDefault="00833304" w:rsidP="00833304">
      <w:pPr>
        <w:autoSpaceDE w:val="0"/>
        <w:autoSpaceDN w:val="0"/>
        <w:adjustRightInd w:val="0"/>
        <w:spacing w:after="0" w:line="240" w:lineRule="auto"/>
        <w:rPr>
          <w:rFonts w:ascii="ArialMT" w:hAnsi="ArialMT" w:cs="ArialMT"/>
          <w:color w:val="000000"/>
        </w:rPr>
      </w:pPr>
    </w:p>
    <w:p w14:paraId="0E47FEBD" w14:textId="77777777" w:rsidR="00833304" w:rsidRDefault="00833304" w:rsidP="00833304">
      <w:pPr>
        <w:rPr>
          <w:rFonts w:eastAsiaTheme="majorEastAsia" w:cstheme="majorBidi"/>
          <w:b/>
          <w:color w:val="2E3D98" w:themeColor="accent2"/>
          <w:sz w:val="24"/>
          <w:szCs w:val="24"/>
        </w:rPr>
      </w:pPr>
      <w:r>
        <w:rPr>
          <w:rFonts w:ascii="ArialMT" w:hAnsi="ArialMT" w:cs="ArialMT"/>
          <w:color w:val="000000"/>
        </w:rPr>
        <w:t xml:space="preserve">9. Click </w:t>
      </w:r>
      <w:r>
        <w:rPr>
          <w:rFonts w:ascii="Arial-BoldMT" w:hAnsi="Arial-BoldMT" w:cs="Arial-BoldMT"/>
          <w:b/>
          <w:bCs/>
          <w:color w:val="000000"/>
        </w:rPr>
        <w:t>Close</w:t>
      </w:r>
    </w:p>
    <w:p w14:paraId="4828AC7D" w14:textId="5B6E0A48" w:rsidR="001D72B1" w:rsidRDefault="001D72B1" w:rsidP="001D72B1"/>
    <w:p w14:paraId="33491C61" w14:textId="05455AB4" w:rsidR="008927C5" w:rsidRPr="00526DFA" w:rsidRDefault="008927C5" w:rsidP="008927C5">
      <w:pPr>
        <w:pStyle w:val="Heading1"/>
        <w:rPr>
          <w:rFonts w:cs="Arial"/>
          <w:sz w:val="32"/>
        </w:rPr>
      </w:pPr>
      <w:bookmarkStart w:id="34" w:name="_Toc205126878"/>
      <w:r>
        <w:rPr>
          <w:rFonts w:cs="Arial"/>
          <w:sz w:val="32"/>
        </w:rPr>
        <w:lastRenderedPageBreak/>
        <w:t>Installation Planning</w:t>
      </w:r>
      <w:r w:rsidR="00C40A25">
        <w:rPr>
          <w:rFonts w:cs="Arial"/>
          <w:sz w:val="32"/>
        </w:rPr>
        <w:t xml:space="preserve"> </w:t>
      </w:r>
      <w:r>
        <w:rPr>
          <w:rFonts w:cs="Arial"/>
          <w:sz w:val="32"/>
        </w:rPr>
        <w:t xml:space="preserve">– </w:t>
      </w:r>
      <w:proofErr w:type="spellStart"/>
      <w:r>
        <w:rPr>
          <w:rFonts w:cs="Arial"/>
          <w:sz w:val="32"/>
        </w:rPr>
        <w:t>Exstream</w:t>
      </w:r>
      <w:proofErr w:type="spellEnd"/>
      <w:r>
        <w:rPr>
          <w:rFonts w:cs="Arial"/>
          <w:sz w:val="32"/>
        </w:rPr>
        <w:t xml:space="preserve"> </w:t>
      </w:r>
      <w:r w:rsidR="00C40A25">
        <w:rPr>
          <w:rFonts w:cs="Arial"/>
          <w:sz w:val="32"/>
        </w:rPr>
        <w:t>Desktop Application</w:t>
      </w:r>
      <w:bookmarkEnd w:id="34"/>
    </w:p>
    <w:p w14:paraId="278D41F3" w14:textId="486763F3" w:rsidR="001D72B1" w:rsidRDefault="005F2E74" w:rsidP="005F2E74">
      <w:pPr>
        <w:ind w:left="432"/>
      </w:pPr>
      <w:proofErr w:type="spellStart"/>
      <w:r>
        <w:t>Exstream</w:t>
      </w:r>
      <w:proofErr w:type="spellEnd"/>
      <w:r>
        <w:t xml:space="preserve"> Design and Production </w:t>
      </w:r>
      <w:r w:rsidR="008F72EB">
        <w:t xml:space="preserve">is a </w:t>
      </w:r>
      <w:r w:rsidR="00963FB4">
        <w:t xml:space="preserve">Windows </w:t>
      </w:r>
      <w:r w:rsidR="008F72EB">
        <w:t>Desktop Application which contains Design Manager</w:t>
      </w:r>
      <w:r w:rsidR="00963FB4">
        <w:t xml:space="preserve">, Designer and other tools. This application will be used by Developers/Designers to design document templates and </w:t>
      </w:r>
      <w:r w:rsidR="00A728C5">
        <w:t xml:space="preserve">package them as an application. The Developers/Designers </w:t>
      </w:r>
      <w:r w:rsidR="003562CD">
        <w:t xml:space="preserve">will perform unit testing on the Windows machine and then </w:t>
      </w:r>
      <w:r w:rsidR="001426A4">
        <w:t xml:space="preserve">upload the package to </w:t>
      </w:r>
      <w:proofErr w:type="spellStart"/>
      <w:r w:rsidR="001426A4">
        <w:t>Exstream</w:t>
      </w:r>
      <w:proofErr w:type="spellEnd"/>
      <w:r w:rsidR="001426A4">
        <w:t xml:space="preserve"> CN runtime (on k8s/OpenShift)</w:t>
      </w:r>
      <w:r w:rsidR="00A44E8C">
        <w:t xml:space="preserve"> repository.</w:t>
      </w:r>
    </w:p>
    <w:p w14:paraId="41722BE8" w14:textId="2003083D" w:rsidR="002D48EC" w:rsidRDefault="005240CD" w:rsidP="005F2E74">
      <w:pPr>
        <w:ind w:left="432"/>
      </w:pPr>
      <w:r w:rsidRPr="005240CD">
        <w:rPr>
          <w:b/>
          <w:bCs/>
          <w:highlight w:val="yellow"/>
        </w:rPr>
        <w:t>NOTE:</w:t>
      </w:r>
      <w:r>
        <w:t xml:space="preserve"> </w:t>
      </w:r>
      <w:r w:rsidR="002D48EC">
        <w:t xml:space="preserve">A separate </w:t>
      </w:r>
      <w:proofErr w:type="spellStart"/>
      <w:r w:rsidR="002D48EC">
        <w:t>Design</w:t>
      </w:r>
      <w:r w:rsidR="00C006E8">
        <w:t>Manager</w:t>
      </w:r>
      <w:proofErr w:type="spellEnd"/>
      <w:r w:rsidR="002D48EC">
        <w:t xml:space="preserve"> DB (supported database</w:t>
      </w:r>
      <w:r>
        <w:t>s are</w:t>
      </w:r>
      <w:r w:rsidR="002D48EC">
        <w:t xml:space="preserve"> in release notes) is required</w:t>
      </w:r>
      <w:r w:rsidR="001B5B4D">
        <w:t xml:space="preserve"> for this Desktop Application and the Windows machine hosting this desktop application must be </w:t>
      </w:r>
      <w:r>
        <w:t>close to the DB to avoid latency issues impacting performance and productivity for the Developers/Designers.</w:t>
      </w:r>
    </w:p>
    <w:p w14:paraId="028B9846" w14:textId="655A9D28" w:rsidR="007531C6" w:rsidRDefault="00C006E8" w:rsidP="005F2E74">
      <w:pPr>
        <w:ind w:left="432"/>
      </w:pPr>
      <w:proofErr w:type="spellStart"/>
      <w:proofErr w:type="gramStart"/>
      <w:r>
        <w:t>DesignManager</w:t>
      </w:r>
      <w:proofErr w:type="spellEnd"/>
      <w:proofErr w:type="gramEnd"/>
      <w:r>
        <w:t xml:space="preserve"> </w:t>
      </w:r>
      <w:r w:rsidR="007531C6">
        <w:t xml:space="preserve">DB (Sizing) </w:t>
      </w:r>
      <w:r w:rsidR="00493E16">
        <w:t xml:space="preserve">- Start with </w:t>
      </w:r>
      <w:r w:rsidR="007531C6">
        <w:t xml:space="preserve">10G </w:t>
      </w:r>
      <w:r w:rsidR="00493E16">
        <w:t xml:space="preserve">for </w:t>
      </w:r>
      <w:r w:rsidR="007531C6">
        <w:t xml:space="preserve">new </w:t>
      </w:r>
      <w:proofErr w:type="spellStart"/>
      <w:r w:rsidR="007531C6">
        <w:t>Exstream</w:t>
      </w:r>
      <w:proofErr w:type="spellEnd"/>
      <w:r w:rsidR="007531C6">
        <w:t xml:space="preserve"> </w:t>
      </w:r>
      <w:r w:rsidR="00493E16">
        <w:t xml:space="preserve">implementation and </w:t>
      </w:r>
      <w:r>
        <w:t>extend as needed</w:t>
      </w:r>
      <w:r w:rsidR="007531C6">
        <w:t xml:space="preserve">, if not it’ll be dependent </w:t>
      </w:r>
      <w:proofErr w:type="gramStart"/>
      <w:r w:rsidR="007531C6">
        <w:t xml:space="preserve">up </w:t>
      </w:r>
      <w:r>
        <w:t>on</w:t>
      </w:r>
      <w:proofErr w:type="gramEnd"/>
      <w:r>
        <w:t xml:space="preserve"> </w:t>
      </w:r>
      <w:r w:rsidR="007531C6">
        <w:t xml:space="preserve">legacy </w:t>
      </w:r>
      <w:proofErr w:type="spellStart"/>
      <w:r w:rsidR="007531C6">
        <w:t>Exstream</w:t>
      </w:r>
      <w:proofErr w:type="spellEnd"/>
      <w:r w:rsidR="007531C6">
        <w:t xml:space="preserve"> Design DB size. </w:t>
      </w:r>
      <w:r w:rsidR="007531C6" w:rsidRPr="00055D27">
        <w:rPr>
          <w:b/>
          <w:bCs/>
          <w:highlight w:val="yellow"/>
        </w:rPr>
        <w:t>NOTE:</w:t>
      </w:r>
      <w:r w:rsidR="007531C6">
        <w:t xml:space="preserve"> This DB is used by Windows Desktop Application not by Kubernetes / OpenShift.</w:t>
      </w:r>
    </w:p>
    <w:p w14:paraId="30669282" w14:textId="10FB3C1B" w:rsidR="006C09D1" w:rsidRDefault="7C874FA0" w:rsidP="006C09D1">
      <w:pPr>
        <w:ind w:left="432"/>
      </w:pPr>
      <w:r>
        <w:br/>
      </w:r>
      <w:r w:rsidR="3D449510" w:rsidRPr="34C59B99">
        <w:rPr>
          <w:b/>
          <w:bCs/>
        </w:rPr>
        <w:t>Software</w:t>
      </w:r>
      <w:r w:rsidR="2A43BCAB" w:rsidRPr="34C59B99">
        <w:rPr>
          <w:b/>
          <w:bCs/>
        </w:rPr>
        <w:t xml:space="preserve"> Location:</w:t>
      </w:r>
      <w:r w:rsidR="2A43BCAB">
        <w:t xml:space="preserve"> </w:t>
      </w:r>
      <w:hyperlink r:id="rId25" w:history="1">
        <w:r w:rsidR="006C09D1" w:rsidRPr="001E0D19">
          <w:rPr>
            <w:rStyle w:val="Hyperlink"/>
          </w:rPr>
          <w:t>https://support.opentext.com/csm?id=kb_article_view&amp;sysparm_article=KB0850335</w:t>
        </w:r>
      </w:hyperlink>
      <w:r w:rsidR="006C09D1">
        <w:t xml:space="preserve"> </w:t>
      </w:r>
    </w:p>
    <w:p w14:paraId="18BC96D0" w14:textId="244DE461" w:rsidR="008C147D" w:rsidRDefault="184FAB0F" w:rsidP="34C59B99">
      <w:pPr>
        <w:ind w:left="432"/>
      </w:pPr>
      <w:r w:rsidRPr="34C59B99">
        <w:rPr>
          <w:b/>
          <w:bCs/>
        </w:rPr>
        <w:t>Release Notes:</w:t>
      </w:r>
      <w:r>
        <w:t xml:space="preserve"> </w:t>
      </w:r>
      <w:hyperlink r:id="rId26" w:history="1">
        <w:r w:rsidR="00103477" w:rsidRPr="001E0D19">
          <w:rPr>
            <w:rStyle w:val="Hyperlink"/>
          </w:rPr>
          <w:t>https://support.opentext.com/csm/?id=kb_article_view&amp;sysparm_article=KB0850411</w:t>
        </w:r>
      </w:hyperlink>
      <w:r w:rsidR="00103477">
        <w:t xml:space="preserve"> </w:t>
      </w:r>
    </w:p>
    <w:p w14:paraId="3887A35C" w14:textId="45A4A6E9" w:rsidR="00890CA4" w:rsidRDefault="3261B79B" w:rsidP="003E5C27">
      <w:pPr>
        <w:ind w:left="432"/>
      </w:pPr>
      <w:r w:rsidRPr="34C59B99">
        <w:rPr>
          <w:b/>
          <w:bCs/>
        </w:rPr>
        <w:t>Insta</w:t>
      </w:r>
      <w:r w:rsidR="3A130814" w:rsidRPr="34C59B99">
        <w:rPr>
          <w:b/>
          <w:bCs/>
        </w:rPr>
        <w:t>llation</w:t>
      </w:r>
      <w:r w:rsidR="27E13E0F" w:rsidRPr="34C59B99">
        <w:rPr>
          <w:b/>
          <w:bCs/>
        </w:rPr>
        <w:t>, Admin and Configure Guide:</w:t>
      </w:r>
      <w:r w:rsidR="27E13E0F">
        <w:t xml:space="preserve"> </w:t>
      </w:r>
      <w:hyperlink r:id="rId27" w:history="1">
        <w:r w:rsidR="002314B5">
          <w:rPr>
            <w:rStyle w:val="Hyperlink"/>
          </w:rPr>
          <w:t>https://webapp.opentext.com/piroot/ccdpicu/v250400/ccdpicu-igd/en/html/_manual.htm</w:t>
        </w:r>
      </w:hyperlink>
      <w:r w:rsidR="00594797">
        <w:t xml:space="preserve"> </w:t>
      </w:r>
    </w:p>
    <w:p w14:paraId="4F6134D0" w14:textId="44590B1A" w:rsidR="008E4F2E" w:rsidRPr="00526DFA" w:rsidRDefault="008E4F2E" w:rsidP="008E4F2E">
      <w:pPr>
        <w:pStyle w:val="Heading1"/>
        <w:rPr>
          <w:rFonts w:cs="Arial"/>
          <w:sz w:val="32"/>
        </w:rPr>
      </w:pPr>
      <w:bookmarkStart w:id="35" w:name="_Toc205126879"/>
      <w:r>
        <w:rPr>
          <w:rFonts w:cs="Arial"/>
          <w:sz w:val="32"/>
        </w:rPr>
        <w:t xml:space="preserve">Installation and Configuration Steps – </w:t>
      </w:r>
      <w:proofErr w:type="spellStart"/>
      <w:r>
        <w:rPr>
          <w:rFonts w:cs="Arial"/>
          <w:sz w:val="32"/>
        </w:rPr>
        <w:t>Exstream</w:t>
      </w:r>
      <w:proofErr w:type="spellEnd"/>
      <w:r>
        <w:rPr>
          <w:rFonts w:cs="Arial"/>
          <w:sz w:val="32"/>
        </w:rPr>
        <w:t xml:space="preserve"> Desktop Application</w:t>
      </w:r>
      <w:bookmarkEnd w:id="35"/>
    </w:p>
    <w:p w14:paraId="1269F377" w14:textId="77777777" w:rsidR="00D36FA1" w:rsidRDefault="00D36FA1" w:rsidP="00D36FA1">
      <w:pPr>
        <w:pStyle w:val="Heading3"/>
      </w:pPr>
      <w:bookmarkStart w:id="36" w:name="_Toc205126880"/>
      <w:r>
        <w:t>Install Design and Production</w:t>
      </w:r>
      <w:bookmarkEnd w:id="36"/>
    </w:p>
    <w:p w14:paraId="05ADD541" w14:textId="77777777" w:rsidR="00D36FA1" w:rsidRPr="00E80BE8" w:rsidRDefault="00D36FA1" w:rsidP="00D36FA1">
      <w:pPr>
        <w:rPr>
          <w:rStyle w:val="IntenseReference"/>
        </w:rPr>
      </w:pPr>
      <w:r w:rsidRPr="00E80BE8">
        <w:rPr>
          <w:rStyle w:val="IntenseReference"/>
        </w:rPr>
        <w:t>Extract Designer zip</w:t>
      </w:r>
    </w:p>
    <w:p w14:paraId="78DADADA" w14:textId="77777777" w:rsidR="00D36FA1" w:rsidRDefault="00D36FA1" w:rsidP="00D36FA1">
      <w:r>
        <w:t xml:space="preserve">The Design and Production download comes as a zip file. This should be extracted on the local desktop to access the executable. </w:t>
      </w:r>
    </w:p>
    <w:p w14:paraId="7F0ADEE5" w14:textId="2F1D2214" w:rsidR="00D36FA1" w:rsidRDefault="68734AF2" w:rsidP="00D36FA1">
      <w:pPr>
        <w:pStyle w:val="ListParagraph"/>
        <w:numPr>
          <w:ilvl w:val="0"/>
          <w:numId w:val="42"/>
        </w:numPr>
      </w:pPr>
      <w:r>
        <w:t>designer_x64_</w:t>
      </w:r>
      <w:r w:rsidRPr="00B86579">
        <w:rPr>
          <w:highlight w:val="yellow"/>
        </w:rPr>
        <w:t>2</w:t>
      </w:r>
      <w:r w:rsidR="00EB45C3">
        <w:rPr>
          <w:highlight w:val="yellow"/>
        </w:rPr>
        <w:t>5_</w:t>
      </w:r>
      <w:r w:rsidR="00F005C5">
        <w:rPr>
          <w:highlight w:val="yellow"/>
        </w:rPr>
        <w:t>4</w:t>
      </w:r>
      <w:r w:rsidRPr="00B86579">
        <w:rPr>
          <w:highlight w:val="yellow"/>
        </w:rPr>
        <w:t>_0</w:t>
      </w:r>
      <w:r>
        <w:t>.zip</w:t>
      </w:r>
    </w:p>
    <w:p w14:paraId="5F15E137" w14:textId="0FD1FB2B" w:rsidR="00D36FA1" w:rsidRDefault="00D36FA1" w:rsidP="00D36FA1">
      <w:r>
        <w:t>extract</w:t>
      </w:r>
      <w:r w:rsidR="00B86579">
        <w:t>s as</w:t>
      </w:r>
    </w:p>
    <w:p w14:paraId="656DD5B7" w14:textId="2467ADFF" w:rsidR="00D36FA1" w:rsidRDefault="00D36FA1" w:rsidP="00D36FA1">
      <w:pPr>
        <w:pStyle w:val="ListParagraph"/>
        <w:numPr>
          <w:ilvl w:val="0"/>
          <w:numId w:val="41"/>
        </w:numPr>
      </w:pPr>
      <w:r w:rsidRPr="00416288">
        <w:t>OpenTextExstream_setup_x64_</w:t>
      </w:r>
      <w:r w:rsidRPr="00B86579">
        <w:rPr>
          <w:highlight w:val="yellow"/>
        </w:rPr>
        <w:t>2</w:t>
      </w:r>
      <w:r w:rsidR="00735F9B">
        <w:rPr>
          <w:highlight w:val="yellow"/>
        </w:rPr>
        <w:t>5.</w:t>
      </w:r>
      <w:r w:rsidR="00F005C5">
        <w:rPr>
          <w:highlight w:val="yellow"/>
        </w:rPr>
        <w:t>4</w:t>
      </w:r>
      <w:r w:rsidRPr="00B86579">
        <w:rPr>
          <w:highlight w:val="yellow"/>
        </w:rPr>
        <w:t>.0</w:t>
      </w:r>
      <w:r w:rsidRPr="00416288">
        <w:t>.exe</w:t>
      </w:r>
    </w:p>
    <w:p w14:paraId="41ACCC69" w14:textId="77777777" w:rsidR="00D36FA1" w:rsidRDefault="00D36FA1" w:rsidP="00D36FA1"/>
    <w:p w14:paraId="1D2AA672" w14:textId="77777777" w:rsidR="00D36FA1" w:rsidRPr="00E80BE8" w:rsidRDefault="00D36FA1" w:rsidP="00D36FA1">
      <w:pPr>
        <w:rPr>
          <w:rStyle w:val="IntenseReference"/>
        </w:rPr>
      </w:pPr>
      <w:r w:rsidRPr="00E80BE8">
        <w:rPr>
          <w:rStyle w:val="IntenseReference"/>
        </w:rPr>
        <w:t>Run the Executable</w:t>
      </w:r>
    </w:p>
    <w:p w14:paraId="08403623" w14:textId="77777777" w:rsidR="00D36FA1" w:rsidRDefault="00D36FA1" w:rsidP="00D36FA1">
      <w:r>
        <w:t xml:space="preserve">The Executable will install Design and Production. This requires Microsoft VC++ redistributable. The appropriate. </w:t>
      </w:r>
    </w:p>
    <w:p w14:paraId="2269A493" w14:textId="77777777" w:rsidR="00D36FA1" w:rsidRDefault="00D36FA1" w:rsidP="00D36FA1">
      <w:r>
        <w:t>Choose an install location. The default is within the Windows Program Files directory.</w:t>
      </w:r>
    </w:p>
    <w:p w14:paraId="49DB564C" w14:textId="4120C20A" w:rsidR="00D36FA1" w:rsidRDefault="00D36FA1" w:rsidP="00D36FA1">
      <w:r>
        <w:t>e.g. “</w:t>
      </w:r>
      <w:r w:rsidRPr="00FF698A">
        <w:t>C:\Program Files\OpenText\</w:t>
      </w:r>
      <w:proofErr w:type="spellStart"/>
      <w:r w:rsidRPr="00FF698A">
        <w:t>Exstream</w:t>
      </w:r>
      <w:proofErr w:type="spellEnd"/>
      <w:r w:rsidRPr="00FF698A">
        <w:t>\</w:t>
      </w:r>
      <w:proofErr w:type="spellStart"/>
      <w:r w:rsidRPr="00FF698A">
        <w:t>Exstream</w:t>
      </w:r>
      <w:proofErr w:type="spellEnd"/>
      <w:r w:rsidRPr="00FF698A">
        <w:t xml:space="preserve"> </w:t>
      </w:r>
      <w:r w:rsidRPr="004B2E46">
        <w:rPr>
          <w:highlight w:val="yellow"/>
        </w:rPr>
        <w:t>2</w:t>
      </w:r>
      <w:r w:rsidR="00735F9B">
        <w:rPr>
          <w:highlight w:val="yellow"/>
        </w:rPr>
        <w:t>5.</w:t>
      </w:r>
      <w:r w:rsidR="00F005C5">
        <w:rPr>
          <w:highlight w:val="yellow"/>
        </w:rPr>
        <w:t>4</w:t>
      </w:r>
      <w:r w:rsidRPr="004B2E46">
        <w:rPr>
          <w:highlight w:val="yellow"/>
        </w:rPr>
        <w:t>.0</w:t>
      </w:r>
      <w:r>
        <w:t>”</w:t>
      </w:r>
    </w:p>
    <w:p w14:paraId="7E8A729A" w14:textId="64CC513A" w:rsidR="00D36FA1" w:rsidRDefault="00AA41A6" w:rsidP="00D36FA1">
      <w:r w:rsidRPr="00AA41A6">
        <w:rPr>
          <w:noProof/>
        </w:rPr>
        <w:lastRenderedPageBreak/>
        <w:drawing>
          <wp:inline distT="0" distB="0" distL="0" distR="0" wp14:anchorId="0D55125D" wp14:editId="3A1067EC">
            <wp:extent cx="5943600" cy="2640330"/>
            <wp:effectExtent l="0" t="0" r="0" b="7620"/>
            <wp:docPr id="16284593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59340" name="Picture 1" descr="A screenshot of a computer program&#10;&#10;AI-generated content may be incorrect."/>
                    <pic:cNvPicPr/>
                  </pic:nvPicPr>
                  <pic:blipFill rotWithShape="1">
                    <a:blip r:embed="rId28"/>
                    <a:srcRect t="9175"/>
                    <a:stretch>
                      <a:fillRect/>
                    </a:stretch>
                  </pic:blipFill>
                  <pic:spPr bwMode="auto">
                    <a:xfrm>
                      <a:off x="0" y="0"/>
                      <a:ext cx="5943600" cy="2640330"/>
                    </a:xfrm>
                    <a:prstGeom prst="rect">
                      <a:avLst/>
                    </a:prstGeom>
                    <a:ln>
                      <a:noFill/>
                    </a:ln>
                    <a:extLst>
                      <a:ext uri="{53640926-AAD7-44D8-BBD7-CCE9431645EC}">
                        <a14:shadowObscured xmlns:a14="http://schemas.microsoft.com/office/drawing/2010/main"/>
                      </a:ext>
                    </a:extLst>
                  </pic:spPr>
                </pic:pic>
              </a:graphicData>
            </a:graphic>
          </wp:inline>
        </w:drawing>
      </w:r>
    </w:p>
    <w:p w14:paraId="205B8BB6" w14:textId="77777777" w:rsidR="00D36FA1" w:rsidRDefault="00D36FA1" w:rsidP="00D36FA1"/>
    <w:p w14:paraId="72459B40" w14:textId="77777777" w:rsidR="00D36FA1" w:rsidRDefault="00D36FA1" w:rsidP="00D36FA1">
      <w:r>
        <w:t>The Installation is complete. Though it will require additional steps to configure access.</w:t>
      </w:r>
    </w:p>
    <w:p w14:paraId="7361C807" w14:textId="77777777" w:rsidR="00D36FA1" w:rsidRDefault="00D36FA1" w:rsidP="00D36FA1"/>
    <w:p w14:paraId="0943B666" w14:textId="77777777" w:rsidR="00D36FA1" w:rsidRDefault="00D36FA1" w:rsidP="00D36FA1">
      <w:pPr>
        <w:pStyle w:val="Heading3"/>
      </w:pPr>
      <w:bookmarkStart w:id="37" w:name="_Toc205126881"/>
      <w:r>
        <w:t>Configure ODBC DSN</w:t>
      </w:r>
      <w:bookmarkEnd w:id="37"/>
    </w:p>
    <w:p w14:paraId="05B9124B" w14:textId="77777777" w:rsidR="00D36FA1" w:rsidRDefault="00D36FA1" w:rsidP="00D36FA1">
      <w:r>
        <w:t xml:space="preserve">To facilitate connecting to the Design Database an ODBC DSN must be created. </w:t>
      </w:r>
    </w:p>
    <w:p w14:paraId="27FF734E" w14:textId="77777777" w:rsidR="00D36FA1" w:rsidRDefault="00D36FA1" w:rsidP="00D36FA1">
      <w:r>
        <w:t xml:space="preserve">Download the appropriate ODBC driver for the database. </w:t>
      </w:r>
    </w:p>
    <w:p w14:paraId="0DF749AF" w14:textId="0C2A85D9" w:rsidR="00D36FA1" w:rsidRDefault="00D36FA1" w:rsidP="00D36FA1">
      <w:r>
        <w:t xml:space="preserve">For </w:t>
      </w:r>
      <w:proofErr w:type="gramStart"/>
      <w:r>
        <w:t>Example</w:t>
      </w:r>
      <w:proofErr w:type="gramEnd"/>
      <w:r>
        <w:t xml:space="preserve"> for PostgreSQL </w:t>
      </w:r>
      <w:hyperlink r:id="rId29" w:history="1">
        <w:proofErr w:type="spellStart"/>
        <w:r>
          <w:rPr>
            <w:rStyle w:val="Hyperlink"/>
          </w:rPr>
          <w:t>psqlodbc</w:t>
        </w:r>
        <w:proofErr w:type="spellEnd"/>
        <w:r>
          <w:rPr>
            <w:rStyle w:val="Hyperlink"/>
          </w:rPr>
          <w:t xml:space="preserve"> - PostgreSQL ODBC driver</w:t>
        </w:r>
      </w:hyperlink>
      <w:r>
        <w:t xml:space="preserve">. </w:t>
      </w:r>
    </w:p>
    <w:p w14:paraId="62D289F3" w14:textId="77777777" w:rsidR="00D36FA1" w:rsidRDefault="00D36FA1" w:rsidP="00D36FA1">
      <w:r>
        <w:t xml:space="preserve">The latest as of this writing: </w:t>
      </w:r>
      <w:r>
        <w:rPr>
          <w:rFonts w:ascii="Calibri" w:hAnsi="Calibri" w:cs="Calibri"/>
          <w:sz w:val="22"/>
          <w:szCs w:val="22"/>
        </w:rPr>
        <w:t>pslodbc_16_00_0000.zip</w:t>
      </w:r>
    </w:p>
    <w:p w14:paraId="42032524" w14:textId="77777777" w:rsidR="00D36FA1" w:rsidRDefault="00D36FA1" w:rsidP="00D36FA1"/>
    <w:p w14:paraId="0DB4A535" w14:textId="77777777" w:rsidR="00D36FA1" w:rsidRDefault="00D36FA1" w:rsidP="00D36FA1">
      <w:r>
        <w:t>Run the windows ODBC Data Sources applications.</w:t>
      </w:r>
    </w:p>
    <w:p w14:paraId="66328E89" w14:textId="77777777" w:rsidR="00D36FA1" w:rsidRDefault="00D36FA1" w:rsidP="00D36FA1">
      <w:r w:rsidRPr="00B375D4">
        <w:rPr>
          <w:noProof/>
        </w:rPr>
        <w:drawing>
          <wp:inline distT="0" distB="0" distL="0" distR="0" wp14:anchorId="56FFC25E" wp14:editId="2CD062F2">
            <wp:extent cx="3086259" cy="615982"/>
            <wp:effectExtent l="0" t="0" r="0" b="0"/>
            <wp:docPr id="57398518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85182" name="Picture 1" descr="A close up of a text&#10;&#10;Description automatically generated"/>
                    <pic:cNvPicPr/>
                  </pic:nvPicPr>
                  <pic:blipFill>
                    <a:blip r:embed="rId30"/>
                    <a:stretch>
                      <a:fillRect/>
                    </a:stretch>
                  </pic:blipFill>
                  <pic:spPr>
                    <a:xfrm>
                      <a:off x="0" y="0"/>
                      <a:ext cx="3086259" cy="615982"/>
                    </a:xfrm>
                    <a:prstGeom prst="rect">
                      <a:avLst/>
                    </a:prstGeom>
                  </pic:spPr>
                </pic:pic>
              </a:graphicData>
            </a:graphic>
          </wp:inline>
        </w:drawing>
      </w:r>
    </w:p>
    <w:p w14:paraId="3C930505" w14:textId="77777777" w:rsidR="00D36FA1" w:rsidRDefault="00D36FA1" w:rsidP="00D36FA1"/>
    <w:p w14:paraId="6F347631" w14:textId="77777777" w:rsidR="00D36FA1" w:rsidRDefault="00D36FA1" w:rsidP="00D36FA1">
      <w:r>
        <w:t xml:space="preserve">Create a System DSN to connect to the Design Database created in the Provisioning steps. </w:t>
      </w:r>
    </w:p>
    <w:p w14:paraId="4AA72CC9" w14:textId="77777777" w:rsidR="00D36FA1" w:rsidRDefault="00D36FA1" w:rsidP="00D36FA1">
      <w:r>
        <w:t xml:space="preserve">Ensure the DSN is tested with the Database Owner before completing. </w:t>
      </w:r>
    </w:p>
    <w:tbl>
      <w:tblPr>
        <w:tblStyle w:val="TableGrid"/>
        <w:tblW w:w="0" w:type="auto"/>
        <w:tblLook w:val="04A0" w:firstRow="1" w:lastRow="0" w:firstColumn="1" w:lastColumn="0" w:noHBand="0" w:noVBand="1"/>
      </w:tblPr>
      <w:tblGrid>
        <w:gridCol w:w="9350"/>
      </w:tblGrid>
      <w:tr w:rsidR="00D36FA1" w14:paraId="39E6D01C" w14:textId="77777777" w:rsidTr="00702F97">
        <w:tc>
          <w:tcPr>
            <w:tcW w:w="9350" w:type="dxa"/>
          </w:tcPr>
          <w:p w14:paraId="0A6E05F2" w14:textId="4C0018DC" w:rsidR="00D36FA1" w:rsidRDefault="00B13DF1" w:rsidP="00702F97">
            <w:r w:rsidRPr="00B13DF1">
              <w:rPr>
                <w:noProof/>
              </w:rPr>
              <w:lastRenderedPageBreak/>
              <w:drawing>
                <wp:inline distT="0" distB="0" distL="0" distR="0" wp14:anchorId="3AC69633" wp14:editId="6F7CFA0B">
                  <wp:extent cx="5646909" cy="4000847"/>
                  <wp:effectExtent l="0" t="0" r="0" b="0"/>
                  <wp:docPr id="179921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2340" name=""/>
                          <pic:cNvPicPr/>
                        </pic:nvPicPr>
                        <pic:blipFill>
                          <a:blip r:embed="rId31"/>
                          <a:stretch>
                            <a:fillRect/>
                          </a:stretch>
                        </pic:blipFill>
                        <pic:spPr>
                          <a:xfrm>
                            <a:off x="0" y="0"/>
                            <a:ext cx="5646909" cy="4000847"/>
                          </a:xfrm>
                          <a:prstGeom prst="rect">
                            <a:avLst/>
                          </a:prstGeom>
                        </pic:spPr>
                      </pic:pic>
                    </a:graphicData>
                  </a:graphic>
                </wp:inline>
              </w:drawing>
            </w:r>
          </w:p>
        </w:tc>
      </w:tr>
    </w:tbl>
    <w:p w14:paraId="66CA88AD" w14:textId="77777777" w:rsidR="00D36FA1" w:rsidRDefault="00D36FA1" w:rsidP="00D36FA1"/>
    <w:p w14:paraId="0994CB5A" w14:textId="77777777" w:rsidR="00D36FA1" w:rsidRDefault="00D36FA1" w:rsidP="00D36FA1"/>
    <w:p w14:paraId="2C49EC07" w14:textId="77777777" w:rsidR="00D36FA1" w:rsidRDefault="00D36FA1" w:rsidP="00D36FA1">
      <w:pPr>
        <w:pStyle w:val="Heading3"/>
      </w:pPr>
      <w:bookmarkStart w:id="38" w:name="_Toc205126882"/>
      <w:r>
        <w:t>Configure Design Database</w:t>
      </w:r>
      <w:bookmarkEnd w:id="38"/>
    </w:p>
    <w:p w14:paraId="2AF08217" w14:textId="77777777" w:rsidR="00D36FA1" w:rsidRDefault="00D36FA1" w:rsidP="00D36FA1">
      <w:r>
        <w:t xml:space="preserve">The Design and Production will require the Database to be configured. This will require the use of the </w:t>
      </w:r>
      <w:proofErr w:type="spellStart"/>
      <w:r>
        <w:t>DBAdmin</w:t>
      </w:r>
      <w:proofErr w:type="spellEnd"/>
      <w:r>
        <w:t xml:space="preserve"> tool. This should only be required once with subsequent client installs connecting to the existing database. Subsequent Design and Production installations will be able to connect to the configured repository.</w:t>
      </w:r>
    </w:p>
    <w:p w14:paraId="67BB7303" w14:textId="77777777" w:rsidR="00D36FA1" w:rsidRDefault="00D36FA1" w:rsidP="00D36FA1"/>
    <w:p w14:paraId="1D381EF2" w14:textId="77777777" w:rsidR="00D36FA1" w:rsidRDefault="00D36FA1" w:rsidP="00D36FA1">
      <w:r w:rsidRPr="00751941">
        <w:rPr>
          <w:noProof/>
        </w:rPr>
        <w:drawing>
          <wp:inline distT="0" distB="0" distL="0" distR="0" wp14:anchorId="0A8E827C" wp14:editId="18308C91">
            <wp:extent cx="1968601" cy="381020"/>
            <wp:effectExtent l="0" t="0" r="0" b="0"/>
            <wp:docPr id="488008536"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08536" name="Picture 1" descr="A black and white text&#10;&#10;Description automatically generated"/>
                    <pic:cNvPicPr/>
                  </pic:nvPicPr>
                  <pic:blipFill>
                    <a:blip r:embed="rId32"/>
                    <a:stretch>
                      <a:fillRect/>
                    </a:stretch>
                  </pic:blipFill>
                  <pic:spPr>
                    <a:xfrm>
                      <a:off x="0" y="0"/>
                      <a:ext cx="1968601" cy="381020"/>
                    </a:xfrm>
                    <a:prstGeom prst="rect">
                      <a:avLst/>
                    </a:prstGeom>
                  </pic:spPr>
                </pic:pic>
              </a:graphicData>
            </a:graphic>
          </wp:inline>
        </w:drawing>
      </w:r>
    </w:p>
    <w:p w14:paraId="0D07F020" w14:textId="77777777" w:rsidR="00D36FA1" w:rsidRDefault="00D36FA1" w:rsidP="00D36FA1"/>
    <w:p w14:paraId="0493B6AC" w14:textId="77777777" w:rsidR="00D36FA1" w:rsidRDefault="00D36FA1" w:rsidP="00D36FA1">
      <w:r>
        <w:t xml:space="preserve">This should be found in the installation directory e.g. </w:t>
      </w:r>
    </w:p>
    <w:p w14:paraId="31D39D0E" w14:textId="21103409" w:rsidR="00D36FA1" w:rsidRDefault="00D36FA1" w:rsidP="00D36FA1">
      <w:r>
        <w:t>C:\Program Files\OpenText\</w:t>
      </w:r>
      <w:proofErr w:type="spellStart"/>
      <w:r>
        <w:t>Exstream</w:t>
      </w:r>
      <w:proofErr w:type="spellEnd"/>
      <w:r>
        <w:t>\</w:t>
      </w:r>
      <w:proofErr w:type="spellStart"/>
      <w:r>
        <w:t>Exstream</w:t>
      </w:r>
      <w:proofErr w:type="spellEnd"/>
      <w:r>
        <w:t xml:space="preserve"> </w:t>
      </w:r>
      <w:r w:rsidR="004B2E46" w:rsidRPr="004B2E46">
        <w:rPr>
          <w:highlight w:val="yellow"/>
        </w:rPr>
        <w:t>2</w:t>
      </w:r>
      <w:r w:rsidR="00735F9B">
        <w:rPr>
          <w:highlight w:val="yellow"/>
        </w:rPr>
        <w:t>5.</w:t>
      </w:r>
      <w:r w:rsidR="00F005C5">
        <w:rPr>
          <w:highlight w:val="yellow"/>
        </w:rPr>
        <w:t>4</w:t>
      </w:r>
      <w:r w:rsidRPr="004B2E46">
        <w:rPr>
          <w:highlight w:val="yellow"/>
        </w:rPr>
        <w:t>.0</w:t>
      </w:r>
      <w:r>
        <w:t>\DBadmin.exe</w:t>
      </w:r>
    </w:p>
    <w:p w14:paraId="1E3D013F" w14:textId="77777777" w:rsidR="00D36FA1" w:rsidRDefault="00D36FA1" w:rsidP="00D36FA1"/>
    <w:tbl>
      <w:tblPr>
        <w:tblStyle w:val="TableGrid"/>
        <w:tblW w:w="0" w:type="auto"/>
        <w:tblLook w:val="04A0" w:firstRow="1" w:lastRow="0" w:firstColumn="1" w:lastColumn="0" w:noHBand="0" w:noVBand="1"/>
      </w:tblPr>
      <w:tblGrid>
        <w:gridCol w:w="9350"/>
      </w:tblGrid>
      <w:tr w:rsidR="00D36FA1" w14:paraId="460EB131" w14:textId="77777777" w:rsidTr="00702F97">
        <w:tc>
          <w:tcPr>
            <w:tcW w:w="9350" w:type="dxa"/>
          </w:tcPr>
          <w:p w14:paraId="25659B97" w14:textId="77777777" w:rsidR="00D36FA1" w:rsidRDefault="00D36FA1" w:rsidP="00702F97">
            <w:r w:rsidRPr="00946D9F">
              <w:rPr>
                <w:noProof/>
              </w:rPr>
              <w:lastRenderedPageBreak/>
              <w:drawing>
                <wp:inline distT="0" distB="0" distL="0" distR="0" wp14:anchorId="198D4F06" wp14:editId="5D1D636F">
                  <wp:extent cx="5562886" cy="6845652"/>
                  <wp:effectExtent l="0" t="0" r="0" b="0"/>
                  <wp:docPr id="623819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9996" name="Picture 1" descr="A screenshot of a computer&#10;&#10;Description automatically generated"/>
                          <pic:cNvPicPr/>
                        </pic:nvPicPr>
                        <pic:blipFill>
                          <a:blip r:embed="rId33"/>
                          <a:stretch>
                            <a:fillRect/>
                          </a:stretch>
                        </pic:blipFill>
                        <pic:spPr>
                          <a:xfrm>
                            <a:off x="0" y="0"/>
                            <a:ext cx="5562886" cy="6845652"/>
                          </a:xfrm>
                          <a:prstGeom prst="rect">
                            <a:avLst/>
                          </a:prstGeom>
                        </pic:spPr>
                      </pic:pic>
                    </a:graphicData>
                  </a:graphic>
                </wp:inline>
              </w:drawing>
            </w:r>
          </w:p>
        </w:tc>
      </w:tr>
    </w:tbl>
    <w:p w14:paraId="3CB08DA0" w14:textId="77777777" w:rsidR="00D36FA1" w:rsidRDefault="00D36FA1" w:rsidP="00D36FA1"/>
    <w:p w14:paraId="5C361162" w14:textId="77777777" w:rsidR="00D36FA1" w:rsidRDefault="00D36FA1" w:rsidP="00D36FA1">
      <w:r>
        <w:t>Connect to the Database using the ODBC DSN configured in the previous Step.</w:t>
      </w:r>
    </w:p>
    <w:p w14:paraId="2145C9C6" w14:textId="4CF27D64" w:rsidR="00D36FA1" w:rsidRDefault="00501153" w:rsidP="00D36FA1">
      <w:r w:rsidRPr="00501153">
        <w:rPr>
          <w:b/>
          <w:bCs/>
          <w:highlight w:val="yellow"/>
        </w:rPr>
        <w:t>NOTE</w:t>
      </w:r>
      <w:r w:rsidR="00D36FA1" w:rsidRPr="00501153">
        <w:rPr>
          <w:b/>
          <w:bCs/>
          <w:highlight w:val="yellow"/>
        </w:rPr>
        <w:t>:</w:t>
      </w:r>
      <w:r w:rsidR="00D36FA1">
        <w:t xml:space="preserve"> the DSN source name should match the ODBC DSN created in the previous steps.</w:t>
      </w:r>
    </w:p>
    <w:p w14:paraId="0D5A7D5C" w14:textId="77777777" w:rsidR="00D36FA1" w:rsidRDefault="00D36FA1" w:rsidP="00D36FA1">
      <w:r>
        <w:t xml:space="preserve">The schema should match the schema name of the database provisioned for </w:t>
      </w:r>
      <w:proofErr w:type="gramStart"/>
      <w:r>
        <w:t>the Design</w:t>
      </w:r>
      <w:proofErr w:type="gramEnd"/>
      <w:r>
        <w:t xml:space="preserve"> and Production. </w:t>
      </w:r>
    </w:p>
    <w:p w14:paraId="6387F063" w14:textId="77777777" w:rsidR="00D36FA1" w:rsidRDefault="00D36FA1" w:rsidP="00D36FA1">
      <w:r>
        <w:lastRenderedPageBreak/>
        <w:t xml:space="preserve">The User to login should be the Database user with sufficient privileges. </w:t>
      </w:r>
    </w:p>
    <w:tbl>
      <w:tblPr>
        <w:tblStyle w:val="TableGrid"/>
        <w:tblW w:w="0" w:type="auto"/>
        <w:tblLook w:val="04A0" w:firstRow="1" w:lastRow="0" w:firstColumn="1" w:lastColumn="0" w:noHBand="0" w:noVBand="1"/>
      </w:tblPr>
      <w:tblGrid>
        <w:gridCol w:w="8676"/>
      </w:tblGrid>
      <w:tr w:rsidR="00D36FA1" w14:paraId="235EC528" w14:textId="77777777" w:rsidTr="00702F97">
        <w:tc>
          <w:tcPr>
            <w:tcW w:w="8635" w:type="dxa"/>
          </w:tcPr>
          <w:p w14:paraId="711DE81E" w14:textId="77777777" w:rsidR="00D36FA1" w:rsidRDefault="00D36FA1" w:rsidP="00702F97">
            <w:r>
              <w:rPr>
                <w:noProof/>
              </w:rPr>
              <w:drawing>
                <wp:inline distT="0" distB="0" distL="0" distR="0" wp14:anchorId="4B7C7363" wp14:editId="0063838C">
                  <wp:extent cx="5372376" cy="6121715"/>
                  <wp:effectExtent l="0" t="0" r="0" b="0"/>
                  <wp:docPr id="2021502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2192" name="Picture 1" descr="A screenshot of a computer&#10;&#10;Description automatically generated"/>
                          <pic:cNvPicPr/>
                        </pic:nvPicPr>
                        <pic:blipFill>
                          <a:blip r:embed="rId34"/>
                          <a:stretch>
                            <a:fillRect/>
                          </a:stretch>
                        </pic:blipFill>
                        <pic:spPr>
                          <a:xfrm>
                            <a:off x="0" y="0"/>
                            <a:ext cx="5372376" cy="6121715"/>
                          </a:xfrm>
                          <a:prstGeom prst="rect">
                            <a:avLst/>
                          </a:prstGeom>
                        </pic:spPr>
                      </pic:pic>
                    </a:graphicData>
                  </a:graphic>
                </wp:inline>
              </w:drawing>
            </w:r>
          </w:p>
        </w:tc>
      </w:tr>
    </w:tbl>
    <w:p w14:paraId="05BE458F" w14:textId="77777777" w:rsidR="00D36FA1" w:rsidRDefault="00D36FA1" w:rsidP="00D36FA1"/>
    <w:p w14:paraId="6F7F3100" w14:textId="77777777" w:rsidR="00D36FA1" w:rsidRDefault="00D36FA1" w:rsidP="00D36FA1"/>
    <w:p w14:paraId="7D87B3B9" w14:textId="77777777" w:rsidR="00D36FA1" w:rsidRDefault="00D36FA1" w:rsidP="00D36FA1">
      <w:r>
        <w:t xml:space="preserve">On the ‘Create’ tab select the ‘Design’ radio button. The default settings may be sufficient. </w:t>
      </w:r>
    </w:p>
    <w:p w14:paraId="5A06C19B" w14:textId="77777777" w:rsidR="00D36FA1" w:rsidRDefault="00D36FA1" w:rsidP="00D36FA1">
      <w:r>
        <w:t xml:space="preserve">Select the ‘Create’ button (lower right side) to start the database configuration. </w:t>
      </w:r>
    </w:p>
    <w:tbl>
      <w:tblPr>
        <w:tblStyle w:val="TableGrid"/>
        <w:tblW w:w="0" w:type="auto"/>
        <w:tblLook w:val="04A0" w:firstRow="1" w:lastRow="0" w:firstColumn="1" w:lastColumn="0" w:noHBand="0" w:noVBand="1"/>
      </w:tblPr>
      <w:tblGrid>
        <w:gridCol w:w="8905"/>
      </w:tblGrid>
      <w:tr w:rsidR="00D36FA1" w14:paraId="00EFA271" w14:textId="77777777" w:rsidTr="00702F97">
        <w:tc>
          <w:tcPr>
            <w:tcW w:w="8905" w:type="dxa"/>
          </w:tcPr>
          <w:p w14:paraId="503E4BD2" w14:textId="77777777" w:rsidR="00D36FA1" w:rsidRDefault="00D36FA1" w:rsidP="00702F97">
            <w:r>
              <w:rPr>
                <w:noProof/>
              </w:rPr>
              <w:lastRenderedPageBreak/>
              <w:drawing>
                <wp:inline distT="0" distB="0" distL="0" distR="0" wp14:anchorId="04BA3887" wp14:editId="348CE2CE">
                  <wp:extent cx="4130040" cy="5068685"/>
                  <wp:effectExtent l="0" t="0" r="3810" b="0"/>
                  <wp:docPr id="547717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7036" name="Picture 1" descr="A screenshot of a computer&#10;&#10;Description automatically generated"/>
                          <pic:cNvPicPr/>
                        </pic:nvPicPr>
                        <pic:blipFill>
                          <a:blip r:embed="rId35"/>
                          <a:stretch>
                            <a:fillRect/>
                          </a:stretch>
                        </pic:blipFill>
                        <pic:spPr>
                          <a:xfrm>
                            <a:off x="0" y="0"/>
                            <a:ext cx="4141681" cy="5082971"/>
                          </a:xfrm>
                          <a:prstGeom prst="rect">
                            <a:avLst/>
                          </a:prstGeom>
                        </pic:spPr>
                      </pic:pic>
                    </a:graphicData>
                  </a:graphic>
                </wp:inline>
              </w:drawing>
            </w:r>
          </w:p>
        </w:tc>
      </w:tr>
    </w:tbl>
    <w:p w14:paraId="043772CA" w14:textId="77777777" w:rsidR="00D36FA1" w:rsidRDefault="00D36FA1" w:rsidP="00D36FA1"/>
    <w:p w14:paraId="5E3B6987" w14:textId="77777777" w:rsidR="00D36FA1" w:rsidRDefault="00D36FA1" w:rsidP="00D36FA1">
      <w:r>
        <w:t xml:space="preserve">Once Complete exit from the </w:t>
      </w:r>
      <w:proofErr w:type="spellStart"/>
      <w:r>
        <w:t>DBAdmin</w:t>
      </w:r>
      <w:proofErr w:type="spellEnd"/>
      <w:r>
        <w:t xml:space="preserve"> tool.</w:t>
      </w:r>
    </w:p>
    <w:p w14:paraId="284C4395" w14:textId="77777777" w:rsidR="00D36FA1" w:rsidRDefault="00D36FA1" w:rsidP="00D36FA1"/>
    <w:p w14:paraId="10C9760F" w14:textId="77777777" w:rsidR="00D36FA1" w:rsidRDefault="00D36FA1" w:rsidP="00D36FA1"/>
    <w:p w14:paraId="1BC2E981" w14:textId="77777777" w:rsidR="00D36FA1" w:rsidRDefault="00D36FA1" w:rsidP="00D36FA1">
      <w:pPr>
        <w:pStyle w:val="Heading3"/>
      </w:pPr>
      <w:bookmarkStart w:id="39" w:name="_Toc205126883"/>
      <w:r>
        <w:t>Connecting Design Manger to Database</w:t>
      </w:r>
      <w:bookmarkEnd w:id="39"/>
    </w:p>
    <w:p w14:paraId="1F84BB5A" w14:textId="77777777" w:rsidR="00D36FA1" w:rsidRDefault="00D36FA1" w:rsidP="00D36FA1">
      <w:r>
        <w:t xml:space="preserve">The connection to the Design Manager </w:t>
      </w:r>
    </w:p>
    <w:p w14:paraId="42143C18" w14:textId="4016DF4E" w:rsidR="00D36FA1" w:rsidRDefault="68734AF2" w:rsidP="00D36FA1">
      <w:r>
        <w:t xml:space="preserve">Open Design Manager: Start -&gt; All Apps -&gt; OpenText </w:t>
      </w:r>
      <w:proofErr w:type="spellStart"/>
      <w:r>
        <w:t>Exstream</w:t>
      </w:r>
      <w:proofErr w:type="spellEnd"/>
      <w:r>
        <w:t xml:space="preserve"> </w:t>
      </w:r>
      <w:r w:rsidRPr="00423446">
        <w:rPr>
          <w:highlight w:val="yellow"/>
        </w:rPr>
        <w:t>2</w:t>
      </w:r>
      <w:r w:rsidR="00735F9B">
        <w:rPr>
          <w:highlight w:val="yellow"/>
        </w:rPr>
        <w:t>5.</w:t>
      </w:r>
      <w:r w:rsidR="00F005C5">
        <w:rPr>
          <w:highlight w:val="yellow"/>
        </w:rPr>
        <w:t>4</w:t>
      </w:r>
      <w:r w:rsidR="00735F9B">
        <w:rPr>
          <w:highlight w:val="yellow"/>
        </w:rPr>
        <w:t>.</w:t>
      </w:r>
      <w:r w:rsidR="367F5BE8" w:rsidRPr="00423446">
        <w:rPr>
          <w:highlight w:val="yellow"/>
        </w:rPr>
        <w:t>0</w:t>
      </w:r>
      <w:r>
        <w:t xml:space="preserve"> -&gt; Desi</w:t>
      </w:r>
      <w:r w:rsidR="3CD3AB48">
        <w:t>gn</w:t>
      </w:r>
      <w:r>
        <w:t xml:space="preserve"> Manager</w:t>
      </w:r>
    </w:p>
    <w:p w14:paraId="1D523ABD" w14:textId="77777777" w:rsidR="00D36FA1" w:rsidRDefault="00D36FA1" w:rsidP="00D36FA1">
      <w:r>
        <w:t xml:space="preserve">Connect to the ODCB data source. This should be the same as when using the </w:t>
      </w:r>
      <w:proofErr w:type="spellStart"/>
      <w:r>
        <w:t>DBAdmin</w:t>
      </w:r>
      <w:proofErr w:type="spellEnd"/>
      <w:r>
        <w:t xml:space="preserve"> tool. </w:t>
      </w:r>
    </w:p>
    <w:p w14:paraId="76A42C37" w14:textId="77777777" w:rsidR="00D36FA1" w:rsidRDefault="00D36FA1" w:rsidP="00D36FA1">
      <w:r>
        <w:t xml:space="preserve">Login with the appropriate profile. Must be within OTDS and a license allocated to either the Group or user. </w:t>
      </w:r>
    </w:p>
    <w:p w14:paraId="03497ED5" w14:textId="1EEA7DD0" w:rsidR="001D72B1" w:rsidRDefault="001D72B1" w:rsidP="001D72B1"/>
    <w:p w14:paraId="7668F8A9" w14:textId="181119EF" w:rsidR="001268BE" w:rsidRPr="001268BE" w:rsidRDefault="001268BE" w:rsidP="001268BE">
      <w:pPr>
        <w:pStyle w:val="Heading1"/>
      </w:pPr>
      <w:bookmarkStart w:id="40" w:name="_Toc205126884"/>
      <w:r w:rsidRPr="001268BE">
        <w:lastRenderedPageBreak/>
        <w:t xml:space="preserve">OpenText </w:t>
      </w:r>
      <w:r>
        <w:t>D</w:t>
      </w:r>
      <w:r w:rsidRPr="001268BE">
        <w:t>ocumentation</w:t>
      </w:r>
      <w:r>
        <w:t xml:space="preserve"> Links</w:t>
      </w:r>
      <w:bookmarkEnd w:id="40"/>
    </w:p>
    <w:p w14:paraId="5453871A" w14:textId="1FCAAADD" w:rsidR="001821E6" w:rsidRDefault="001743F5" w:rsidP="001268BE">
      <w:pPr>
        <w:ind w:left="432"/>
      </w:pPr>
      <w:hyperlink r:id="rId36" w:history="1">
        <w:r>
          <w:rPr>
            <w:rStyle w:val="Hyperlink"/>
            <w:rFonts w:ascii="Cambria Math" w:hAnsi="Cambria Math" w:cs="Cambria Math"/>
          </w:rPr>
          <w:t>◗</w:t>
        </w:r>
        <w:r>
          <w:rPr>
            <w:rStyle w:val="Hyperlink"/>
          </w:rPr>
          <w:t xml:space="preserve"> OpenText Communications CE 25.4.0: Documentation</w:t>
        </w:r>
      </w:hyperlink>
    </w:p>
    <w:p w14:paraId="7B95E968" w14:textId="6AE430EF" w:rsidR="001821E6" w:rsidRDefault="006D6BF2" w:rsidP="001268BE">
      <w:pPr>
        <w:ind w:left="432"/>
      </w:pPr>
      <w:r w:rsidRPr="006D6BF2">
        <w:rPr>
          <w:noProof/>
        </w:rPr>
        <w:drawing>
          <wp:inline distT="0" distB="0" distL="0" distR="0" wp14:anchorId="4F363C88" wp14:editId="6BCCD2F5">
            <wp:extent cx="3660138" cy="3947160"/>
            <wp:effectExtent l="0" t="0" r="0" b="0"/>
            <wp:docPr id="1268014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4591" name="Picture 1" descr="A screenshot of a computer&#10;&#10;AI-generated content may be incorrect."/>
                    <pic:cNvPicPr/>
                  </pic:nvPicPr>
                  <pic:blipFill>
                    <a:blip r:embed="rId37"/>
                    <a:stretch>
                      <a:fillRect/>
                    </a:stretch>
                  </pic:blipFill>
                  <pic:spPr>
                    <a:xfrm>
                      <a:off x="0" y="0"/>
                      <a:ext cx="3671162" cy="3959048"/>
                    </a:xfrm>
                    <a:prstGeom prst="rect">
                      <a:avLst/>
                    </a:prstGeom>
                  </pic:spPr>
                </pic:pic>
              </a:graphicData>
            </a:graphic>
          </wp:inline>
        </w:drawing>
      </w:r>
    </w:p>
    <w:p w14:paraId="3FD5FA1F" w14:textId="77777777" w:rsidR="001821E6" w:rsidRDefault="001821E6" w:rsidP="001268BE">
      <w:pPr>
        <w:ind w:left="432"/>
      </w:pPr>
    </w:p>
    <w:p w14:paraId="29A7EF4C" w14:textId="40304A83" w:rsidR="001821E6" w:rsidRDefault="001821E6" w:rsidP="001268BE">
      <w:pPr>
        <w:ind w:left="432"/>
      </w:pPr>
    </w:p>
    <w:p w14:paraId="18AAA135" w14:textId="77777777" w:rsidR="001821E6" w:rsidRDefault="001821E6" w:rsidP="001268BE">
      <w:pPr>
        <w:ind w:left="432"/>
      </w:pPr>
    </w:p>
    <w:p w14:paraId="24E949D7" w14:textId="24C27634" w:rsidR="001268BE" w:rsidRDefault="001268BE" w:rsidP="001D72B1"/>
    <w:p w14:paraId="46370B77" w14:textId="68E651AE" w:rsidR="009C0D4F" w:rsidRPr="00E41EAB" w:rsidRDefault="009C0D4F" w:rsidP="00E41EAB">
      <w:pPr>
        <w:rPr>
          <w:rFonts w:eastAsiaTheme="majorEastAsia" w:cstheme="majorBidi"/>
          <w:b/>
          <w:color w:val="2E3D98" w:themeColor="accent2"/>
          <w:sz w:val="24"/>
          <w:szCs w:val="24"/>
        </w:rPr>
      </w:pPr>
      <w:r w:rsidRPr="00E41EAB">
        <w:rPr>
          <w:rFonts w:eastAsiaTheme="majorEastAsia" w:cstheme="majorBidi"/>
          <w:b/>
          <w:color w:val="2E3D98" w:themeColor="accent2"/>
          <w:sz w:val="24"/>
          <w:szCs w:val="24"/>
        </w:rPr>
        <w:t>About OpenText</w:t>
      </w:r>
      <w:bookmarkEnd w:id="6"/>
    </w:p>
    <w:p w14:paraId="48BFB796" w14:textId="77777777" w:rsidR="009C0D4F" w:rsidRPr="000A477B" w:rsidRDefault="009C0D4F" w:rsidP="009C0D4F">
      <w:r w:rsidRPr="000A477B">
        <w:rPr>
          <w:spacing w:val="2"/>
        </w:rPr>
        <w:t xml:space="preserve">OpenText enables the digital world, creating a better way for organizations to work with information, on premises or in the cloud. For more information about OpenText </w:t>
      </w:r>
      <w:r w:rsidRPr="000A477B">
        <w:rPr>
          <w:spacing w:val="-2"/>
        </w:rPr>
        <w:t>(NASDAQ: OTEX, TSX: OTC)</w:t>
      </w:r>
      <w:r w:rsidRPr="000A477B">
        <w:t xml:space="preserve"> visit </w:t>
      </w:r>
      <w:r w:rsidRPr="000A477B">
        <w:rPr>
          <w:rStyle w:val="Hyperlink"/>
        </w:rPr>
        <w:t>opentext.com</w:t>
      </w:r>
      <w:r w:rsidRPr="000A477B">
        <w:t>.</w:t>
      </w:r>
    </w:p>
    <w:p w14:paraId="7DF2C9C8" w14:textId="77777777" w:rsidR="009C0D4F" w:rsidRPr="00B62E6D" w:rsidRDefault="009C0D4F" w:rsidP="009C0D4F"/>
    <w:p w14:paraId="66340B1E" w14:textId="77777777" w:rsidR="009C0D4F" w:rsidRPr="004E4D43" w:rsidRDefault="009C0D4F" w:rsidP="009C0D4F">
      <w:pPr>
        <w:rPr>
          <w:b/>
        </w:rPr>
      </w:pPr>
      <w:r w:rsidRPr="004E4D43">
        <w:rPr>
          <w:b/>
        </w:rPr>
        <w:t>Connect with us:</w:t>
      </w:r>
    </w:p>
    <w:p w14:paraId="759B7BB3" w14:textId="77777777" w:rsidR="009C0D4F" w:rsidRPr="000A477B" w:rsidRDefault="009C0D4F" w:rsidP="009C0D4F">
      <w:pPr>
        <w:rPr>
          <w:rStyle w:val="Hyperlink"/>
        </w:rPr>
      </w:pPr>
      <w:r w:rsidRPr="000A477B">
        <w:rPr>
          <w:rStyle w:val="Hyperlink"/>
        </w:rPr>
        <w:t>OpenText CEO Mark Barrenechea’s blog</w:t>
      </w:r>
    </w:p>
    <w:p w14:paraId="479C84F0" w14:textId="5E360412" w:rsidR="00A9593D" w:rsidRPr="00B525E2" w:rsidRDefault="009C0D4F" w:rsidP="00B525E2">
      <w:r>
        <w:rPr>
          <w:rStyle w:val="Hyperlink"/>
        </w:rPr>
        <w:t>Twitter</w:t>
      </w:r>
      <w:r>
        <w:t xml:space="preserve"> | </w:t>
      </w:r>
      <w:r>
        <w:rPr>
          <w:rStyle w:val="Hyperlink"/>
        </w:rPr>
        <w:t xml:space="preserve">LinkedIn </w:t>
      </w:r>
      <w:r>
        <w:t xml:space="preserve">| </w:t>
      </w:r>
      <w:r>
        <w:rPr>
          <w:rStyle w:val="Hyperlink"/>
        </w:rPr>
        <w:t>Facebook</w:t>
      </w:r>
    </w:p>
    <w:sectPr w:rsidR="00A9593D" w:rsidRPr="00B525E2" w:rsidSect="00610DAE">
      <w:headerReference w:type="default" r:id="rId38"/>
      <w:footerReference w:type="default" r:id="rId39"/>
      <w:headerReference w:type="first" r:id="rId40"/>
      <w:footerReference w:type="first" r:id="rId41"/>
      <w:type w:val="continuous"/>
      <w:pgSz w:w="12240" w:h="15840" w:code="1"/>
      <w:pgMar w:top="2146" w:right="1440" w:bottom="749" w:left="1440" w:header="720" w:footer="9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C8DBC" w14:textId="77777777" w:rsidR="009B2F56" w:rsidRDefault="009B2F56" w:rsidP="00340071">
      <w:pPr>
        <w:spacing w:after="0" w:line="240" w:lineRule="auto"/>
      </w:pPr>
      <w:r>
        <w:separator/>
      </w:r>
    </w:p>
  </w:endnote>
  <w:endnote w:type="continuationSeparator" w:id="0">
    <w:p w14:paraId="4DCAD860" w14:textId="77777777" w:rsidR="009B2F56" w:rsidRDefault="009B2F56" w:rsidP="00340071">
      <w:pPr>
        <w:spacing w:after="0" w:line="240" w:lineRule="auto"/>
      </w:pPr>
      <w:r>
        <w:continuationSeparator/>
      </w:r>
    </w:p>
  </w:endnote>
  <w:endnote w:type="continuationNotice" w:id="1">
    <w:p w14:paraId="7B07354A" w14:textId="77777777" w:rsidR="009B2F56" w:rsidRDefault="009B2F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BoldMT">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85DE" w14:textId="0107AB60" w:rsidR="000C084D" w:rsidRPr="00FA7464" w:rsidRDefault="000C084D" w:rsidP="00C3748F">
    <w:pPr>
      <w:pStyle w:val="BasicParagraph"/>
      <w:ind w:right="-1440"/>
      <w:rPr>
        <w:rFonts w:ascii="Arial" w:hAnsi="Arial" w:cs="Arial"/>
        <w:b/>
        <w:bCs/>
        <w:spacing w:val="10"/>
        <w:w w:val="99"/>
      </w:rPr>
    </w:pPr>
    <w:r w:rsidRPr="00FA7464">
      <w:rPr>
        <w:rFonts w:ascii="Arial" w:hAnsi="Arial" w:cs="Arial"/>
        <w:b/>
        <w:bCs/>
        <w:spacing w:val="10"/>
        <w:w w:val="99"/>
      </w:rPr>
      <w:t>www.opentext.com/contact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109E" w14:textId="77777777" w:rsidR="000C084D" w:rsidRPr="00FA7464" w:rsidRDefault="000C084D" w:rsidP="007106A2">
    <w:pPr>
      <w:pStyle w:val="BasicParagraph"/>
      <w:ind w:right="-1440"/>
      <w:rPr>
        <w:rFonts w:ascii="Arial" w:hAnsi="Arial" w:cs="Arial"/>
        <w:b/>
        <w:bCs/>
        <w:spacing w:val="10"/>
        <w:w w:val="99"/>
      </w:rPr>
    </w:pPr>
    <w:r w:rsidRPr="00FA7464">
      <w:rPr>
        <w:rFonts w:ascii="Arial" w:hAnsi="Arial" w:cs="Arial"/>
        <w:b/>
        <w:bCs/>
        <w:spacing w:val="10"/>
        <w:w w:val="99"/>
      </w:rPr>
      <w:t>www.opentext.com/contact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C51E4" w14:textId="77777777" w:rsidR="009B2F56" w:rsidRDefault="009B2F56" w:rsidP="00340071">
      <w:pPr>
        <w:spacing w:after="0" w:line="240" w:lineRule="auto"/>
      </w:pPr>
      <w:r>
        <w:separator/>
      </w:r>
    </w:p>
  </w:footnote>
  <w:footnote w:type="continuationSeparator" w:id="0">
    <w:p w14:paraId="30CD408C" w14:textId="77777777" w:rsidR="009B2F56" w:rsidRDefault="009B2F56" w:rsidP="00340071">
      <w:pPr>
        <w:spacing w:after="0" w:line="240" w:lineRule="auto"/>
      </w:pPr>
      <w:r>
        <w:continuationSeparator/>
      </w:r>
    </w:p>
  </w:footnote>
  <w:footnote w:type="continuationNotice" w:id="1">
    <w:p w14:paraId="15764705" w14:textId="77777777" w:rsidR="009B2F56" w:rsidRDefault="009B2F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A542" w14:textId="26C8AD2F" w:rsidR="000C084D" w:rsidRDefault="000C084D" w:rsidP="00610DAE">
    <w:pPr>
      <w:pStyle w:val="Header"/>
      <w:tabs>
        <w:tab w:val="clear" w:pos="9072"/>
        <w:tab w:val="right" w:pos="8222"/>
      </w:tabs>
      <w:ind w:left="0" w:right="0"/>
    </w:pPr>
    <w:r w:rsidRPr="00F26B14">
      <w:rPr>
        <w:rFonts w:cs="Arial"/>
        <w:b/>
        <w:bCs/>
        <w:noProof/>
        <w:sz w:val="24"/>
        <w:szCs w:val="24"/>
      </w:rPr>
      <w:drawing>
        <wp:anchor distT="0" distB="0" distL="114300" distR="114300" simplePos="0" relativeHeight="251658242" behindDoc="0" locked="0" layoutInCell="1" allowOverlap="1" wp14:anchorId="3F06897C" wp14:editId="3F5ACBDF">
          <wp:simplePos x="0" y="0"/>
          <wp:positionH relativeFrom="column">
            <wp:posOffset>-304800</wp:posOffset>
          </wp:positionH>
          <wp:positionV relativeFrom="paragraph">
            <wp:posOffset>151130</wp:posOffset>
          </wp:positionV>
          <wp:extent cx="1664335" cy="314960"/>
          <wp:effectExtent l="0" t="0" r="12065" b="0"/>
          <wp:wrapThrough wrapText="bothSides">
            <wp:wrapPolygon edited="0">
              <wp:start x="10878" y="0"/>
              <wp:lineTo x="0" y="0"/>
              <wp:lineTo x="0" y="15677"/>
              <wp:lineTo x="2308" y="19161"/>
              <wp:lineTo x="4615" y="19161"/>
              <wp:lineTo x="21427" y="17419"/>
              <wp:lineTo x="21427" y="0"/>
              <wp:lineTo x="20108" y="0"/>
              <wp:lineTo x="10878"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KeithOT:Downloads:OpenText_Logo_Package-7:PNG:OpenText-Logo-(tm).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64335" cy="314960"/>
                  </a:xfrm>
                  <a:prstGeom prst="rect">
                    <a:avLst/>
                  </a:prstGeom>
                  <a:noFill/>
                  <a:ln>
                    <a:noFill/>
                  </a:ln>
                </pic:spPr>
              </pic:pic>
            </a:graphicData>
          </a:graphic>
          <wp14:sizeRelH relativeFrom="page">
            <wp14:pctWidth>0</wp14:pctWidth>
          </wp14:sizeRelH>
          <wp14:sizeRelV relativeFrom="page">
            <wp14:pctHeight>0</wp14:pctHeight>
          </wp14:sizeRelV>
        </wp:anchor>
      </w:drawing>
    </w:r>
    <w:r w:rsidR="21D06E21">
      <w:t xml:space="preserve"> </w:t>
    </w:r>
    <w:r w:rsidR="003559C9">
      <w:t>Communications (</w:t>
    </w:r>
    <w:proofErr w:type="spellStart"/>
    <w:r w:rsidR="21D06E21">
      <w:t>Exstream</w:t>
    </w:r>
    <w:proofErr w:type="spellEnd"/>
    <w:r w:rsidR="003559C9">
      <w:t>)</w:t>
    </w:r>
    <w:r w:rsidR="21D06E21">
      <w:t xml:space="preserve"> C</w:t>
    </w:r>
    <w:r w:rsidR="0040012E">
      <w:t>loud-Native</w:t>
    </w:r>
    <w:r w:rsidR="21D06E21">
      <w:t xml:space="preserve"> </w:t>
    </w:r>
    <w:r w:rsidR="003653FF">
      <w:t>2</w:t>
    </w:r>
    <w:r w:rsidR="00EB3D17">
      <w:t>5.</w:t>
    </w:r>
    <w:r w:rsidR="00BD10D3">
      <w:t>4</w:t>
    </w:r>
    <w:r w:rsidR="21D06E21">
      <w:t xml:space="preserve"> Installation </w:t>
    </w:r>
    <w:r w:rsidR="00976C73">
      <w:t>Planning</w:t>
    </w:r>
  </w:p>
  <w:p w14:paraId="2094420E" w14:textId="49FD9721" w:rsidR="000C084D" w:rsidRPr="00610DAE" w:rsidRDefault="000C084D" w:rsidP="00610D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A114" w14:textId="4B22CBB3" w:rsidR="000C084D" w:rsidRDefault="000C084D" w:rsidP="00610DAE">
    <w:pPr>
      <w:pStyle w:val="Header"/>
      <w:tabs>
        <w:tab w:val="clear" w:pos="9072"/>
        <w:tab w:val="right" w:pos="8222"/>
      </w:tabs>
      <w:ind w:left="0" w:right="0"/>
    </w:pPr>
    <w:r>
      <w:rPr>
        <w:rFonts w:cs="Arial"/>
        <w:b/>
        <w:bCs/>
        <w:noProof/>
        <w:sz w:val="24"/>
        <w:szCs w:val="24"/>
      </w:rPr>
      <w:drawing>
        <wp:anchor distT="0" distB="0" distL="114300" distR="114300" simplePos="0" relativeHeight="251658241" behindDoc="0" locked="0" layoutInCell="1" allowOverlap="1" wp14:anchorId="0DFC6364" wp14:editId="4F39F0F1">
          <wp:simplePos x="0" y="0"/>
          <wp:positionH relativeFrom="column">
            <wp:posOffset>1775460</wp:posOffset>
          </wp:positionH>
          <wp:positionV relativeFrom="paragraph">
            <wp:posOffset>-38100</wp:posOffset>
          </wp:positionV>
          <wp:extent cx="876300" cy="505460"/>
          <wp:effectExtent l="0" t="0" r="0" b="8890"/>
          <wp:wrapThrough wrapText="bothSides">
            <wp:wrapPolygon edited="0">
              <wp:start x="0" y="0"/>
              <wp:lineTo x="0" y="21166"/>
              <wp:lineTo x="21130" y="21166"/>
              <wp:lineTo x="21130" y="0"/>
              <wp:lineTo x="0" y="0"/>
            </wp:wrapPolygon>
          </wp:wrapThrough>
          <wp:docPr id="6" name="Picture 6"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_gif.jpg"/>
                  <pic:cNvPicPr/>
                </pic:nvPicPr>
                <pic:blipFill rotWithShape="1">
                  <a:blip r:embed="rId1">
                    <a:extLst>
                      <a:ext uri="{28A0092B-C50C-407E-A947-70E740481C1C}">
                        <a14:useLocalDpi xmlns:a14="http://schemas.microsoft.com/office/drawing/2010/main" val="0"/>
                      </a:ext>
                    </a:extLst>
                  </a:blip>
                  <a:srcRect t="20000" b="22319"/>
                  <a:stretch/>
                </pic:blipFill>
                <pic:spPr bwMode="auto">
                  <a:xfrm>
                    <a:off x="0" y="0"/>
                    <a:ext cx="876300" cy="505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6B14">
      <w:rPr>
        <w:rFonts w:cs="Arial"/>
        <w:b/>
        <w:bCs/>
        <w:noProof/>
        <w:sz w:val="24"/>
        <w:szCs w:val="24"/>
      </w:rPr>
      <w:drawing>
        <wp:anchor distT="0" distB="0" distL="114300" distR="114300" simplePos="0" relativeHeight="251658240" behindDoc="0" locked="0" layoutInCell="1" allowOverlap="1" wp14:anchorId="76019344" wp14:editId="30F49D60">
          <wp:simplePos x="0" y="0"/>
          <wp:positionH relativeFrom="column">
            <wp:posOffset>-304800</wp:posOffset>
          </wp:positionH>
          <wp:positionV relativeFrom="paragraph">
            <wp:posOffset>151130</wp:posOffset>
          </wp:positionV>
          <wp:extent cx="1664335" cy="314960"/>
          <wp:effectExtent l="0" t="0" r="12065" b="0"/>
          <wp:wrapThrough wrapText="bothSides">
            <wp:wrapPolygon edited="0">
              <wp:start x="10878" y="0"/>
              <wp:lineTo x="0" y="0"/>
              <wp:lineTo x="0" y="15677"/>
              <wp:lineTo x="2308" y="19161"/>
              <wp:lineTo x="4615" y="19161"/>
              <wp:lineTo x="21427" y="17419"/>
              <wp:lineTo x="21427" y="0"/>
              <wp:lineTo x="20108" y="0"/>
              <wp:lineTo x="10878"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KeithOT:Downloads:OpenText_Logo_Package-7:PNG:OpenText-Logo-(tm).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664335" cy="314960"/>
                  </a:xfrm>
                  <a:prstGeom prst="rect">
                    <a:avLst/>
                  </a:prstGeom>
                  <a:noFill/>
                  <a:ln>
                    <a:noFill/>
                  </a:ln>
                </pic:spPr>
              </pic:pic>
            </a:graphicData>
          </a:graphic>
          <wp14:sizeRelH relativeFrom="page">
            <wp14:pctWidth>0</wp14:pctWidth>
          </wp14:sizeRelH>
          <wp14:sizeRelV relativeFrom="page">
            <wp14:pctHeight>0</wp14:pctHeight>
          </wp14:sizeRelV>
        </wp:anchor>
      </w:drawing>
    </w:r>
    <w:r w:rsidR="21D06E21">
      <w:t xml:space="preserve"> </w:t>
    </w:r>
    <w:proofErr w:type="spellStart"/>
    <w:r w:rsidR="21D06E21">
      <w:t>Opentext</w:t>
    </w:r>
    <w:proofErr w:type="spellEnd"/>
    <w:r w:rsidR="21D06E21">
      <w:t xml:space="preserve"> </w:t>
    </w:r>
    <w:proofErr w:type="spellStart"/>
    <w:r w:rsidR="21D06E21">
      <w:t>Exstream</w:t>
    </w:r>
    <w:proofErr w:type="spellEnd"/>
    <w:r w:rsidR="21D06E21">
      <w:t xml:space="preserve">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89D5B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7B5871F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hybridMultilevel"/>
    <w:tmpl w:val="763655D0"/>
    <w:lvl w:ilvl="0" w:tplc="B4803F32">
      <w:start w:val="1"/>
      <w:numFmt w:val="bullet"/>
      <w:pStyle w:val="ListBullet"/>
      <w:lvlText w:val=""/>
      <w:lvlJc w:val="left"/>
      <w:pPr>
        <w:tabs>
          <w:tab w:val="num" w:pos="360"/>
        </w:tabs>
        <w:ind w:left="360" w:hanging="360"/>
      </w:pPr>
      <w:rPr>
        <w:rFonts w:ascii="Symbol" w:hAnsi="Symbol" w:hint="default"/>
      </w:rPr>
    </w:lvl>
    <w:lvl w:ilvl="1" w:tplc="E9086758">
      <w:numFmt w:val="decimal"/>
      <w:lvlText w:val=""/>
      <w:lvlJc w:val="left"/>
    </w:lvl>
    <w:lvl w:ilvl="2" w:tplc="1ACECFA8">
      <w:numFmt w:val="decimal"/>
      <w:lvlText w:val=""/>
      <w:lvlJc w:val="left"/>
    </w:lvl>
    <w:lvl w:ilvl="3" w:tplc="F8906588">
      <w:numFmt w:val="decimal"/>
      <w:lvlText w:val=""/>
      <w:lvlJc w:val="left"/>
    </w:lvl>
    <w:lvl w:ilvl="4" w:tplc="899493E6">
      <w:numFmt w:val="decimal"/>
      <w:lvlText w:val=""/>
      <w:lvlJc w:val="left"/>
    </w:lvl>
    <w:lvl w:ilvl="5" w:tplc="58F07710">
      <w:numFmt w:val="decimal"/>
      <w:lvlText w:val=""/>
      <w:lvlJc w:val="left"/>
    </w:lvl>
    <w:lvl w:ilvl="6" w:tplc="1624EB74">
      <w:numFmt w:val="decimal"/>
      <w:lvlText w:val=""/>
      <w:lvlJc w:val="left"/>
    </w:lvl>
    <w:lvl w:ilvl="7" w:tplc="5996313C">
      <w:numFmt w:val="decimal"/>
      <w:lvlText w:val=""/>
      <w:lvlJc w:val="left"/>
    </w:lvl>
    <w:lvl w:ilvl="8" w:tplc="2B4678DE">
      <w:numFmt w:val="decimal"/>
      <w:lvlText w:val=""/>
      <w:lvlJc w:val="left"/>
    </w:lvl>
  </w:abstractNum>
  <w:abstractNum w:abstractNumId="3" w15:restartNumberingAfterBreak="0">
    <w:nsid w:val="01431368"/>
    <w:multiLevelType w:val="hybridMultilevel"/>
    <w:tmpl w:val="7D98B6CE"/>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09B047CD"/>
    <w:multiLevelType w:val="hybridMultilevel"/>
    <w:tmpl w:val="3A14A2BC"/>
    <w:lvl w:ilvl="0" w:tplc="834EA93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C23493E"/>
    <w:multiLevelType w:val="hybridMultilevel"/>
    <w:tmpl w:val="984ADA16"/>
    <w:lvl w:ilvl="0" w:tplc="04090015">
      <w:start w:val="1"/>
      <w:numFmt w:val="upp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D21657F"/>
    <w:multiLevelType w:val="hybridMultilevel"/>
    <w:tmpl w:val="D17886A0"/>
    <w:lvl w:ilvl="0" w:tplc="CA3AA83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1035756E"/>
    <w:multiLevelType w:val="hybridMultilevel"/>
    <w:tmpl w:val="B5FA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C5D89"/>
    <w:multiLevelType w:val="multilevel"/>
    <w:tmpl w:val="F4D2A876"/>
    <w:lvl w:ilvl="0">
      <w:start w:val="1"/>
      <w:numFmt w:val="decimal"/>
      <w:pStyle w:val="Heading1"/>
      <w:lvlText w:val="%1"/>
      <w:lvlJc w:val="left"/>
      <w:pPr>
        <w:ind w:left="432" w:hanging="432"/>
      </w:pPr>
      <w:rPr>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9E466FB"/>
    <w:multiLevelType w:val="hybridMultilevel"/>
    <w:tmpl w:val="F8E628A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 w15:restartNumberingAfterBreak="0">
    <w:nsid w:val="1A6833F9"/>
    <w:multiLevelType w:val="hybridMultilevel"/>
    <w:tmpl w:val="A51CC1CC"/>
    <w:lvl w:ilvl="0" w:tplc="3C88A16E">
      <w:start w:val="1"/>
      <w:numFmt w:val="bullet"/>
      <w:pStyle w:val="ListBullet1"/>
      <w:lvlText w:val=""/>
      <w:lvlJc w:val="left"/>
      <w:pPr>
        <w:ind w:left="360" w:hanging="360"/>
      </w:pPr>
      <w:rPr>
        <w:rFonts w:ascii="Symbol" w:hAnsi="Symbol" w:hint="default"/>
      </w:rPr>
    </w:lvl>
    <w:lvl w:ilvl="1" w:tplc="04070001">
      <w:start w:val="1"/>
      <w:numFmt w:val="bullet"/>
      <w:lvlText w:val=""/>
      <w:lvlJc w:val="left"/>
      <w:pPr>
        <w:ind w:left="1080" w:hanging="360"/>
      </w:pPr>
      <w:rPr>
        <w:rFonts w:ascii="Symbol" w:hAnsi="Symbo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BF53CDD"/>
    <w:multiLevelType w:val="hybridMultilevel"/>
    <w:tmpl w:val="628E6FEC"/>
    <w:lvl w:ilvl="0" w:tplc="04090015">
      <w:start w:val="1"/>
      <w:numFmt w:val="upp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1C370E73"/>
    <w:multiLevelType w:val="hybridMultilevel"/>
    <w:tmpl w:val="858CF41C"/>
    <w:lvl w:ilvl="0" w:tplc="0409000F">
      <w:start w:val="1"/>
      <w:numFmt w:val="decimal"/>
      <w:lvlText w:val="%1."/>
      <w:lvlJc w:val="left"/>
      <w:pPr>
        <w:ind w:left="792" w:hanging="360"/>
      </w:pPr>
      <w:rPr>
        <w:rFonts w:hint="default"/>
      </w:rPr>
    </w:lvl>
    <w:lvl w:ilvl="1" w:tplc="BDA4F73A">
      <w:start w:val="1"/>
      <w:numFmt w:val="decimal"/>
      <w:lvlText w:val="%2."/>
      <w:lvlJc w:val="left"/>
      <w:pPr>
        <w:ind w:left="3033" w:hanging="360"/>
      </w:pPr>
    </w:lvl>
    <w:lvl w:ilvl="2" w:tplc="0407001B">
      <w:start w:val="1"/>
      <w:numFmt w:val="lowerRoman"/>
      <w:lvlText w:val="%3."/>
      <w:lvlJc w:val="right"/>
      <w:pPr>
        <w:ind w:left="3753" w:hanging="180"/>
      </w:pPr>
    </w:lvl>
    <w:lvl w:ilvl="3" w:tplc="0407000F" w:tentative="1">
      <w:start w:val="1"/>
      <w:numFmt w:val="decimal"/>
      <w:lvlText w:val="%4."/>
      <w:lvlJc w:val="left"/>
      <w:pPr>
        <w:ind w:left="4473" w:hanging="360"/>
      </w:pPr>
    </w:lvl>
    <w:lvl w:ilvl="4" w:tplc="04070019" w:tentative="1">
      <w:start w:val="1"/>
      <w:numFmt w:val="lowerLetter"/>
      <w:lvlText w:val="%5."/>
      <w:lvlJc w:val="left"/>
      <w:pPr>
        <w:ind w:left="5193" w:hanging="360"/>
      </w:pPr>
    </w:lvl>
    <w:lvl w:ilvl="5" w:tplc="0407001B" w:tentative="1">
      <w:start w:val="1"/>
      <w:numFmt w:val="lowerRoman"/>
      <w:lvlText w:val="%6."/>
      <w:lvlJc w:val="right"/>
      <w:pPr>
        <w:ind w:left="5913" w:hanging="180"/>
      </w:pPr>
    </w:lvl>
    <w:lvl w:ilvl="6" w:tplc="0407000F" w:tentative="1">
      <w:start w:val="1"/>
      <w:numFmt w:val="decimal"/>
      <w:lvlText w:val="%7."/>
      <w:lvlJc w:val="left"/>
      <w:pPr>
        <w:ind w:left="6633" w:hanging="360"/>
      </w:pPr>
    </w:lvl>
    <w:lvl w:ilvl="7" w:tplc="04070019" w:tentative="1">
      <w:start w:val="1"/>
      <w:numFmt w:val="lowerLetter"/>
      <w:lvlText w:val="%8."/>
      <w:lvlJc w:val="left"/>
      <w:pPr>
        <w:ind w:left="7353" w:hanging="360"/>
      </w:pPr>
    </w:lvl>
    <w:lvl w:ilvl="8" w:tplc="0407001B" w:tentative="1">
      <w:start w:val="1"/>
      <w:numFmt w:val="lowerRoman"/>
      <w:lvlText w:val="%9."/>
      <w:lvlJc w:val="right"/>
      <w:pPr>
        <w:ind w:left="8073" w:hanging="180"/>
      </w:pPr>
    </w:lvl>
  </w:abstractNum>
  <w:abstractNum w:abstractNumId="13" w15:restartNumberingAfterBreak="0">
    <w:nsid w:val="23D83C96"/>
    <w:multiLevelType w:val="hybridMultilevel"/>
    <w:tmpl w:val="FFA2970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72D1096"/>
    <w:multiLevelType w:val="hybridMultilevel"/>
    <w:tmpl w:val="E40EA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D550AD"/>
    <w:multiLevelType w:val="hybridMultilevel"/>
    <w:tmpl w:val="0CDC9B0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E82BD3"/>
    <w:multiLevelType w:val="hybridMultilevel"/>
    <w:tmpl w:val="7D98B6CE"/>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3B974D7E"/>
    <w:multiLevelType w:val="hybridMultilevel"/>
    <w:tmpl w:val="420AE5F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3E43603A"/>
    <w:multiLevelType w:val="hybridMultilevel"/>
    <w:tmpl w:val="984ADA16"/>
    <w:lvl w:ilvl="0" w:tplc="04090015">
      <w:start w:val="1"/>
      <w:numFmt w:val="upp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22C4C93"/>
    <w:multiLevelType w:val="hybridMultilevel"/>
    <w:tmpl w:val="1BF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F1689"/>
    <w:multiLevelType w:val="hybridMultilevel"/>
    <w:tmpl w:val="C6D0C9C4"/>
    <w:lvl w:ilvl="0" w:tplc="BBF6718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4DAC0621"/>
    <w:multiLevelType w:val="hybridMultilevel"/>
    <w:tmpl w:val="9CE476F2"/>
    <w:lvl w:ilvl="0" w:tplc="72F821D4">
      <w:start w:val="1"/>
      <w:numFmt w:val="bullet"/>
      <w:lvlText w:val=""/>
      <w:lvlJc w:val="left"/>
      <w:pPr>
        <w:ind w:left="360" w:hanging="360"/>
      </w:pPr>
      <w:rPr>
        <w:rFonts w:ascii="Symbol" w:hAnsi="Symbol" w:hint="default"/>
      </w:rPr>
    </w:lvl>
    <w:lvl w:ilvl="1" w:tplc="2D822124" w:tentative="1">
      <w:start w:val="1"/>
      <w:numFmt w:val="bullet"/>
      <w:lvlText w:val="o"/>
      <w:lvlJc w:val="left"/>
      <w:pPr>
        <w:ind w:left="1080" w:hanging="360"/>
      </w:pPr>
      <w:rPr>
        <w:rFonts w:ascii="Courier New" w:hAnsi="Courier New" w:hint="default"/>
      </w:rPr>
    </w:lvl>
    <w:lvl w:ilvl="2" w:tplc="A3801492" w:tentative="1">
      <w:start w:val="1"/>
      <w:numFmt w:val="bullet"/>
      <w:lvlText w:val=""/>
      <w:lvlJc w:val="left"/>
      <w:pPr>
        <w:ind w:left="1800" w:hanging="360"/>
      </w:pPr>
      <w:rPr>
        <w:rFonts w:ascii="Wingdings" w:hAnsi="Wingdings" w:hint="default"/>
      </w:rPr>
    </w:lvl>
    <w:lvl w:ilvl="3" w:tplc="68840938" w:tentative="1">
      <w:start w:val="1"/>
      <w:numFmt w:val="bullet"/>
      <w:lvlText w:val=""/>
      <w:lvlJc w:val="left"/>
      <w:pPr>
        <w:ind w:left="2520" w:hanging="360"/>
      </w:pPr>
      <w:rPr>
        <w:rFonts w:ascii="Symbol" w:hAnsi="Symbol" w:hint="default"/>
      </w:rPr>
    </w:lvl>
    <w:lvl w:ilvl="4" w:tplc="EEA01A6C" w:tentative="1">
      <w:start w:val="1"/>
      <w:numFmt w:val="bullet"/>
      <w:lvlText w:val="o"/>
      <w:lvlJc w:val="left"/>
      <w:pPr>
        <w:ind w:left="3240" w:hanging="360"/>
      </w:pPr>
      <w:rPr>
        <w:rFonts w:ascii="Courier New" w:hAnsi="Courier New" w:hint="default"/>
      </w:rPr>
    </w:lvl>
    <w:lvl w:ilvl="5" w:tplc="E2149D72" w:tentative="1">
      <w:start w:val="1"/>
      <w:numFmt w:val="bullet"/>
      <w:lvlText w:val=""/>
      <w:lvlJc w:val="left"/>
      <w:pPr>
        <w:ind w:left="3960" w:hanging="360"/>
      </w:pPr>
      <w:rPr>
        <w:rFonts w:ascii="Wingdings" w:hAnsi="Wingdings" w:hint="default"/>
      </w:rPr>
    </w:lvl>
    <w:lvl w:ilvl="6" w:tplc="A9E2D6DA" w:tentative="1">
      <w:start w:val="1"/>
      <w:numFmt w:val="bullet"/>
      <w:lvlText w:val=""/>
      <w:lvlJc w:val="left"/>
      <w:pPr>
        <w:ind w:left="4680" w:hanging="360"/>
      </w:pPr>
      <w:rPr>
        <w:rFonts w:ascii="Symbol" w:hAnsi="Symbol" w:hint="default"/>
      </w:rPr>
    </w:lvl>
    <w:lvl w:ilvl="7" w:tplc="169CE52A" w:tentative="1">
      <w:start w:val="1"/>
      <w:numFmt w:val="bullet"/>
      <w:lvlText w:val="o"/>
      <w:lvlJc w:val="left"/>
      <w:pPr>
        <w:ind w:left="5400" w:hanging="360"/>
      </w:pPr>
      <w:rPr>
        <w:rFonts w:ascii="Courier New" w:hAnsi="Courier New" w:hint="default"/>
      </w:rPr>
    </w:lvl>
    <w:lvl w:ilvl="8" w:tplc="0AE8B976" w:tentative="1">
      <w:start w:val="1"/>
      <w:numFmt w:val="bullet"/>
      <w:lvlText w:val=""/>
      <w:lvlJc w:val="left"/>
      <w:pPr>
        <w:ind w:left="6120" w:hanging="360"/>
      </w:pPr>
      <w:rPr>
        <w:rFonts w:ascii="Wingdings" w:hAnsi="Wingdings" w:hint="default"/>
      </w:rPr>
    </w:lvl>
  </w:abstractNum>
  <w:abstractNum w:abstractNumId="22" w15:restartNumberingAfterBreak="0">
    <w:nsid w:val="50911132"/>
    <w:multiLevelType w:val="hybridMultilevel"/>
    <w:tmpl w:val="9D44B1A4"/>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52A67995"/>
    <w:multiLevelType w:val="hybridMultilevel"/>
    <w:tmpl w:val="582AD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9A0ED5"/>
    <w:multiLevelType w:val="hybridMultilevel"/>
    <w:tmpl w:val="7EBEA78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592A75FF"/>
    <w:multiLevelType w:val="hybridMultilevel"/>
    <w:tmpl w:val="7D98B6CE"/>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5B290440"/>
    <w:multiLevelType w:val="hybridMultilevel"/>
    <w:tmpl w:val="58760FE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5D60B87"/>
    <w:multiLevelType w:val="hybridMultilevel"/>
    <w:tmpl w:val="A000AA58"/>
    <w:lvl w:ilvl="0" w:tplc="BF06F72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6BF67FFE"/>
    <w:multiLevelType w:val="hybridMultilevel"/>
    <w:tmpl w:val="0A420ABC"/>
    <w:lvl w:ilvl="0" w:tplc="38EAB7B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9" w15:restartNumberingAfterBreak="0">
    <w:nsid w:val="6DEE1355"/>
    <w:multiLevelType w:val="hybridMultilevel"/>
    <w:tmpl w:val="9C7CA7F6"/>
    <w:lvl w:ilvl="0" w:tplc="656C7D4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174309"/>
    <w:multiLevelType w:val="hybridMultilevel"/>
    <w:tmpl w:val="D98C79C4"/>
    <w:lvl w:ilvl="0" w:tplc="D9DA2AEE">
      <w:start w:val="1"/>
      <w:numFmt w:val="bullet"/>
      <w:pStyle w:val="TableBullet"/>
      <w:lvlText w:val=""/>
      <w:lvlJc w:val="left"/>
      <w:pPr>
        <w:ind w:left="1008" w:hanging="360"/>
      </w:pPr>
      <w:rPr>
        <w:rFonts w:ascii="Symbol" w:hAnsi="Symbol" w:hint="default"/>
        <w:color w:val="auto"/>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70A40EDD"/>
    <w:multiLevelType w:val="hybridMultilevel"/>
    <w:tmpl w:val="E2265A72"/>
    <w:lvl w:ilvl="0" w:tplc="0BBEEEAE">
      <w:start w:val="1"/>
      <w:numFmt w:val="decimal"/>
      <w:pStyle w:val="ListNumbered1"/>
      <w:lvlText w:val="%1."/>
      <w:lvlJc w:val="left"/>
      <w:pPr>
        <w:ind w:left="1788" w:hanging="360"/>
      </w:pPr>
      <w:rPr>
        <w:rFonts w:hint="default"/>
      </w:rPr>
    </w:lvl>
    <w:lvl w:ilvl="1" w:tplc="BDA4F73A">
      <w:start w:val="1"/>
      <w:numFmt w:val="decimal"/>
      <w:pStyle w:val="ListNumbered2"/>
      <w:lvlText w:val="%2."/>
      <w:lvlJc w:val="left"/>
      <w:pPr>
        <w:ind w:left="4029" w:hanging="360"/>
      </w:pPr>
    </w:lvl>
    <w:lvl w:ilvl="2" w:tplc="04090019">
      <w:start w:val="1"/>
      <w:numFmt w:val="lowerLetter"/>
      <w:lvlText w:val="%3."/>
      <w:lvlJc w:val="left"/>
      <w:pPr>
        <w:ind w:left="4929" w:hanging="360"/>
      </w:pPr>
    </w:lvl>
    <w:lvl w:ilvl="3" w:tplc="0407000F" w:tentative="1">
      <w:start w:val="1"/>
      <w:numFmt w:val="decimal"/>
      <w:lvlText w:val="%4."/>
      <w:lvlJc w:val="left"/>
      <w:pPr>
        <w:ind w:left="5469" w:hanging="360"/>
      </w:pPr>
    </w:lvl>
    <w:lvl w:ilvl="4" w:tplc="04070019" w:tentative="1">
      <w:start w:val="1"/>
      <w:numFmt w:val="lowerLetter"/>
      <w:lvlText w:val="%5."/>
      <w:lvlJc w:val="left"/>
      <w:pPr>
        <w:ind w:left="6189" w:hanging="360"/>
      </w:pPr>
    </w:lvl>
    <w:lvl w:ilvl="5" w:tplc="0407001B" w:tentative="1">
      <w:start w:val="1"/>
      <w:numFmt w:val="lowerRoman"/>
      <w:lvlText w:val="%6."/>
      <w:lvlJc w:val="right"/>
      <w:pPr>
        <w:ind w:left="6909" w:hanging="180"/>
      </w:pPr>
    </w:lvl>
    <w:lvl w:ilvl="6" w:tplc="0407000F" w:tentative="1">
      <w:start w:val="1"/>
      <w:numFmt w:val="decimal"/>
      <w:lvlText w:val="%7."/>
      <w:lvlJc w:val="left"/>
      <w:pPr>
        <w:ind w:left="7629" w:hanging="360"/>
      </w:pPr>
    </w:lvl>
    <w:lvl w:ilvl="7" w:tplc="04070019" w:tentative="1">
      <w:start w:val="1"/>
      <w:numFmt w:val="lowerLetter"/>
      <w:lvlText w:val="%8."/>
      <w:lvlJc w:val="left"/>
      <w:pPr>
        <w:ind w:left="8349" w:hanging="360"/>
      </w:pPr>
    </w:lvl>
    <w:lvl w:ilvl="8" w:tplc="0407001B" w:tentative="1">
      <w:start w:val="1"/>
      <w:numFmt w:val="lowerRoman"/>
      <w:lvlText w:val="%9."/>
      <w:lvlJc w:val="right"/>
      <w:pPr>
        <w:ind w:left="9069" w:hanging="180"/>
      </w:pPr>
    </w:lvl>
  </w:abstractNum>
  <w:abstractNum w:abstractNumId="32" w15:restartNumberingAfterBreak="0">
    <w:nsid w:val="73BF293D"/>
    <w:multiLevelType w:val="multilevel"/>
    <w:tmpl w:val="F386FAB4"/>
    <w:lvl w:ilvl="0">
      <w:start w:val="1"/>
      <w:numFmt w:val="decimal"/>
      <w:pStyle w:val="ArchitectureH1"/>
      <w:lvlText w:val="%1"/>
      <w:lvlJc w:val="left"/>
      <w:pPr>
        <w:tabs>
          <w:tab w:val="num" w:pos="864"/>
        </w:tabs>
        <w:ind w:left="864" w:hanging="432"/>
      </w:pPr>
      <w:rPr>
        <w:rFonts w:hint="default"/>
      </w:rPr>
    </w:lvl>
    <w:lvl w:ilvl="1">
      <w:start w:val="1"/>
      <w:numFmt w:val="decimal"/>
      <w:pStyle w:val="ArchitectureH2"/>
      <w:lvlText w:val="%1.%2"/>
      <w:lvlJc w:val="left"/>
      <w:pPr>
        <w:tabs>
          <w:tab w:val="num" w:pos="1008"/>
        </w:tabs>
        <w:ind w:left="1008" w:hanging="576"/>
      </w:pPr>
      <w:rPr>
        <w:rFonts w:hint="default"/>
      </w:rPr>
    </w:lvl>
    <w:lvl w:ilvl="2">
      <w:start w:val="1"/>
      <w:numFmt w:val="decimal"/>
      <w:pStyle w:val="ArchitectureH3"/>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33" w15:restartNumberingAfterBreak="0">
    <w:nsid w:val="7C8A7B04"/>
    <w:multiLevelType w:val="hybridMultilevel"/>
    <w:tmpl w:val="4DCCE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08534883">
    <w:abstractNumId w:val="30"/>
  </w:num>
  <w:num w:numId="2" w16cid:durableId="801119091">
    <w:abstractNumId w:val="8"/>
  </w:num>
  <w:num w:numId="3" w16cid:durableId="789473964">
    <w:abstractNumId w:val="10"/>
  </w:num>
  <w:num w:numId="4" w16cid:durableId="1122530902">
    <w:abstractNumId w:val="1"/>
  </w:num>
  <w:num w:numId="5" w16cid:durableId="1315138257">
    <w:abstractNumId w:val="31"/>
  </w:num>
  <w:num w:numId="6" w16cid:durableId="703336026">
    <w:abstractNumId w:val="2"/>
  </w:num>
  <w:num w:numId="7" w16cid:durableId="214120634">
    <w:abstractNumId w:val="32"/>
  </w:num>
  <w:num w:numId="8" w16cid:durableId="1689675164">
    <w:abstractNumId w:val="31"/>
    <w:lvlOverride w:ilvl="0">
      <w:startOverride w:val="1"/>
    </w:lvlOverride>
  </w:num>
  <w:num w:numId="9" w16cid:durableId="2130002930">
    <w:abstractNumId w:val="31"/>
    <w:lvlOverride w:ilvl="0">
      <w:startOverride w:val="1"/>
    </w:lvlOverride>
  </w:num>
  <w:num w:numId="10" w16cid:durableId="1625891480">
    <w:abstractNumId w:val="23"/>
  </w:num>
  <w:num w:numId="11" w16cid:durableId="381053595">
    <w:abstractNumId w:val="11"/>
  </w:num>
  <w:num w:numId="12" w16cid:durableId="1723287125">
    <w:abstractNumId w:val="9"/>
  </w:num>
  <w:num w:numId="13" w16cid:durableId="886261620">
    <w:abstractNumId w:val="15"/>
  </w:num>
  <w:num w:numId="14" w16cid:durableId="107447180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9035851">
    <w:abstractNumId w:val="13"/>
  </w:num>
  <w:num w:numId="16" w16cid:durableId="754519268">
    <w:abstractNumId w:val="12"/>
  </w:num>
  <w:num w:numId="17" w16cid:durableId="579679984">
    <w:abstractNumId w:val="18"/>
  </w:num>
  <w:num w:numId="18" w16cid:durableId="387648672">
    <w:abstractNumId w:val="3"/>
  </w:num>
  <w:num w:numId="19" w16cid:durableId="1293631154">
    <w:abstractNumId w:val="16"/>
  </w:num>
  <w:num w:numId="20" w16cid:durableId="46531485">
    <w:abstractNumId w:val="5"/>
  </w:num>
  <w:num w:numId="21" w16cid:durableId="1219780517">
    <w:abstractNumId w:val="25"/>
  </w:num>
  <w:num w:numId="22" w16cid:durableId="87241753">
    <w:abstractNumId w:val="19"/>
  </w:num>
  <w:num w:numId="23" w16cid:durableId="1304314272">
    <w:abstractNumId w:val="8"/>
  </w:num>
  <w:num w:numId="24" w16cid:durableId="1705911254">
    <w:abstractNumId w:val="8"/>
  </w:num>
  <w:num w:numId="25" w16cid:durableId="395326427">
    <w:abstractNumId w:val="8"/>
  </w:num>
  <w:num w:numId="26" w16cid:durableId="1060254398">
    <w:abstractNumId w:val="28"/>
  </w:num>
  <w:num w:numId="27" w16cid:durableId="456872256">
    <w:abstractNumId w:val="27"/>
  </w:num>
  <w:num w:numId="28" w16cid:durableId="330528988">
    <w:abstractNumId w:val="8"/>
  </w:num>
  <w:num w:numId="29" w16cid:durableId="1943611414">
    <w:abstractNumId w:val="8"/>
  </w:num>
  <w:num w:numId="30" w16cid:durableId="1392652972">
    <w:abstractNumId w:val="4"/>
  </w:num>
  <w:num w:numId="31" w16cid:durableId="1754743756">
    <w:abstractNumId w:val="20"/>
  </w:num>
  <w:num w:numId="32" w16cid:durableId="1086463842">
    <w:abstractNumId w:val="6"/>
  </w:num>
  <w:num w:numId="33" w16cid:durableId="1127743685">
    <w:abstractNumId w:val="29"/>
  </w:num>
  <w:num w:numId="34" w16cid:durableId="91971824">
    <w:abstractNumId w:val="14"/>
  </w:num>
  <w:num w:numId="35" w16cid:durableId="1057316955">
    <w:abstractNumId w:val="8"/>
  </w:num>
  <w:num w:numId="36" w16cid:durableId="693187869">
    <w:abstractNumId w:val="8"/>
  </w:num>
  <w:num w:numId="37" w16cid:durableId="1132208007">
    <w:abstractNumId w:val="17"/>
  </w:num>
  <w:num w:numId="38" w16cid:durableId="1362130638">
    <w:abstractNumId w:val="26"/>
  </w:num>
  <w:num w:numId="39" w16cid:durableId="337930142">
    <w:abstractNumId w:val="24"/>
  </w:num>
  <w:num w:numId="40" w16cid:durableId="764109958">
    <w:abstractNumId w:val="22"/>
  </w:num>
  <w:num w:numId="41" w16cid:durableId="984510764">
    <w:abstractNumId w:val="7"/>
  </w:num>
  <w:num w:numId="42" w16cid:durableId="1164662789">
    <w:abstractNumId w:val="21"/>
  </w:num>
  <w:num w:numId="43" w16cid:durableId="432095560">
    <w:abstractNumId w:val="0"/>
  </w:num>
  <w:num w:numId="44" w16cid:durableId="297686413">
    <w:abstractNumId w:val="8"/>
  </w:num>
  <w:num w:numId="45" w16cid:durableId="177309241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353"/>
    <w:rsid w:val="00005B20"/>
    <w:rsid w:val="00006EF7"/>
    <w:rsid w:val="0000745C"/>
    <w:rsid w:val="00007AA2"/>
    <w:rsid w:val="000104A9"/>
    <w:rsid w:val="00010B33"/>
    <w:rsid w:val="00011215"/>
    <w:rsid w:val="000125AA"/>
    <w:rsid w:val="00012BDA"/>
    <w:rsid w:val="00013EE5"/>
    <w:rsid w:val="00014187"/>
    <w:rsid w:val="00014580"/>
    <w:rsid w:val="00016106"/>
    <w:rsid w:val="0001639E"/>
    <w:rsid w:val="00016A14"/>
    <w:rsid w:val="00021E56"/>
    <w:rsid w:val="00022AA3"/>
    <w:rsid w:val="0002439B"/>
    <w:rsid w:val="000257BC"/>
    <w:rsid w:val="00031539"/>
    <w:rsid w:val="000317D5"/>
    <w:rsid w:val="000365C6"/>
    <w:rsid w:val="00036CDE"/>
    <w:rsid w:val="00037267"/>
    <w:rsid w:val="00041143"/>
    <w:rsid w:val="000438C5"/>
    <w:rsid w:val="00043F40"/>
    <w:rsid w:val="00043FC5"/>
    <w:rsid w:val="00044E2C"/>
    <w:rsid w:val="00045343"/>
    <w:rsid w:val="0004726E"/>
    <w:rsid w:val="0005084E"/>
    <w:rsid w:val="00052AF2"/>
    <w:rsid w:val="000559F1"/>
    <w:rsid w:val="00055D27"/>
    <w:rsid w:val="00055E2A"/>
    <w:rsid w:val="00056A1D"/>
    <w:rsid w:val="000617A4"/>
    <w:rsid w:val="00064D4C"/>
    <w:rsid w:val="0006715E"/>
    <w:rsid w:val="00067E89"/>
    <w:rsid w:val="00072F54"/>
    <w:rsid w:val="00073C98"/>
    <w:rsid w:val="000775F1"/>
    <w:rsid w:val="00077A9E"/>
    <w:rsid w:val="00077E41"/>
    <w:rsid w:val="00084034"/>
    <w:rsid w:val="0008569F"/>
    <w:rsid w:val="00085C48"/>
    <w:rsid w:val="0009004A"/>
    <w:rsid w:val="00090A98"/>
    <w:rsid w:val="0009501D"/>
    <w:rsid w:val="0009721E"/>
    <w:rsid w:val="000A1388"/>
    <w:rsid w:val="000A233D"/>
    <w:rsid w:val="000A2FC1"/>
    <w:rsid w:val="000A477B"/>
    <w:rsid w:val="000A4F97"/>
    <w:rsid w:val="000A5499"/>
    <w:rsid w:val="000A6831"/>
    <w:rsid w:val="000A6916"/>
    <w:rsid w:val="000B041C"/>
    <w:rsid w:val="000B09E1"/>
    <w:rsid w:val="000B2F35"/>
    <w:rsid w:val="000B2FC0"/>
    <w:rsid w:val="000B4652"/>
    <w:rsid w:val="000B4792"/>
    <w:rsid w:val="000B491C"/>
    <w:rsid w:val="000C0447"/>
    <w:rsid w:val="000C084D"/>
    <w:rsid w:val="000C0CB9"/>
    <w:rsid w:val="000C1AE4"/>
    <w:rsid w:val="000C28A0"/>
    <w:rsid w:val="000C29A9"/>
    <w:rsid w:val="000C48D8"/>
    <w:rsid w:val="000D09E2"/>
    <w:rsid w:val="000D12F4"/>
    <w:rsid w:val="000D14F7"/>
    <w:rsid w:val="000D241F"/>
    <w:rsid w:val="000D2A9E"/>
    <w:rsid w:val="000D352D"/>
    <w:rsid w:val="000D48F6"/>
    <w:rsid w:val="000D5B88"/>
    <w:rsid w:val="000D74F6"/>
    <w:rsid w:val="000D7A64"/>
    <w:rsid w:val="000E29B7"/>
    <w:rsid w:val="000E2B94"/>
    <w:rsid w:val="000E31C1"/>
    <w:rsid w:val="000E5D79"/>
    <w:rsid w:val="000E699F"/>
    <w:rsid w:val="000E793F"/>
    <w:rsid w:val="000F0B70"/>
    <w:rsid w:val="000F1361"/>
    <w:rsid w:val="000F1908"/>
    <w:rsid w:val="000F2238"/>
    <w:rsid w:val="000F6211"/>
    <w:rsid w:val="000F7A62"/>
    <w:rsid w:val="0010229B"/>
    <w:rsid w:val="001026B6"/>
    <w:rsid w:val="00102F53"/>
    <w:rsid w:val="00103477"/>
    <w:rsid w:val="00104FE7"/>
    <w:rsid w:val="00110486"/>
    <w:rsid w:val="00110DFA"/>
    <w:rsid w:val="0011191C"/>
    <w:rsid w:val="001129FD"/>
    <w:rsid w:val="00112C7D"/>
    <w:rsid w:val="001136D3"/>
    <w:rsid w:val="00117802"/>
    <w:rsid w:val="001215F5"/>
    <w:rsid w:val="00122448"/>
    <w:rsid w:val="001239AC"/>
    <w:rsid w:val="00123C91"/>
    <w:rsid w:val="001268BE"/>
    <w:rsid w:val="00126F7F"/>
    <w:rsid w:val="00127AE4"/>
    <w:rsid w:val="0013696A"/>
    <w:rsid w:val="001370D0"/>
    <w:rsid w:val="001426A4"/>
    <w:rsid w:val="00142879"/>
    <w:rsid w:val="00144EF1"/>
    <w:rsid w:val="00145BF5"/>
    <w:rsid w:val="00145CF7"/>
    <w:rsid w:val="00147640"/>
    <w:rsid w:val="00147695"/>
    <w:rsid w:val="00150828"/>
    <w:rsid w:val="001509F0"/>
    <w:rsid w:val="0015136E"/>
    <w:rsid w:val="00151DEF"/>
    <w:rsid w:val="00152C85"/>
    <w:rsid w:val="0015335E"/>
    <w:rsid w:val="00153CE8"/>
    <w:rsid w:val="001545CF"/>
    <w:rsid w:val="00154BEA"/>
    <w:rsid w:val="001577FE"/>
    <w:rsid w:val="00160AF5"/>
    <w:rsid w:val="001624EF"/>
    <w:rsid w:val="00163882"/>
    <w:rsid w:val="00164862"/>
    <w:rsid w:val="00173315"/>
    <w:rsid w:val="001738A2"/>
    <w:rsid w:val="001743F5"/>
    <w:rsid w:val="0017578C"/>
    <w:rsid w:val="001812CF"/>
    <w:rsid w:val="001821E6"/>
    <w:rsid w:val="00187FAF"/>
    <w:rsid w:val="001912A2"/>
    <w:rsid w:val="00191945"/>
    <w:rsid w:val="00193202"/>
    <w:rsid w:val="0019482E"/>
    <w:rsid w:val="0019758E"/>
    <w:rsid w:val="001A039A"/>
    <w:rsid w:val="001A06E1"/>
    <w:rsid w:val="001A1A47"/>
    <w:rsid w:val="001A1A63"/>
    <w:rsid w:val="001A3405"/>
    <w:rsid w:val="001A599A"/>
    <w:rsid w:val="001A6056"/>
    <w:rsid w:val="001B04AD"/>
    <w:rsid w:val="001B45B8"/>
    <w:rsid w:val="001B4738"/>
    <w:rsid w:val="001B4D92"/>
    <w:rsid w:val="001B5B4D"/>
    <w:rsid w:val="001C0592"/>
    <w:rsid w:val="001C059B"/>
    <w:rsid w:val="001C0C37"/>
    <w:rsid w:val="001C0E11"/>
    <w:rsid w:val="001C137D"/>
    <w:rsid w:val="001C37D3"/>
    <w:rsid w:val="001C5ABB"/>
    <w:rsid w:val="001C7B5C"/>
    <w:rsid w:val="001C7FDD"/>
    <w:rsid w:val="001D1A83"/>
    <w:rsid w:val="001D2A43"/>
    <w:rsid w:val="001D3407"/>
    <w:rsid w:val="001D43A7"/>
    <w:rsid w:val="001D6194"/>
    <w:rsid w:val="001D72B1"/>
    <w:rsid w:val="001D7FE7"/>
    <w:rsid w:val="001E0234"/>
    <w:rsid w:val="001E22DC"/>
    <w:rsid w:val="001E3041"/>
    <w:rsid w:val="001E3A95"/>
    <w:rsid w:val="001E7A3C"/>
    <w:rsid w:val="001F0F7F"/>
    <w:rsid w:val="001F1B10"/>
    <w:rsid w:val="001F2FCD"/>
    <w:rsid w:val="001F5205"/>
    <w:rsid w:val="001F75C7"/>
    <w:rsid w:val="0020067D"/>
    <w:rsid w:val="002019A1"/>
    <w:rsid w:val="002037E8"/>
    <w:rsid w:val="00203994"/>
    <w:rsid w:val="00205697"/>
    <w:rsid w:val="00213DF7"/>
    <w:rsid w:val="00213F4D"/>
    <w:rsid w:val="00214918"/>
    <w:rsid w:val="00217AF7"/>
    <w:rsid w:val="00220B19"/>
    <w:rsid w:val="00222274"/>
    <w:rsid w:val="00226CD1"/>
    <w:rsid w:val="002314B5"/>
    <w:rsid w:val="00232353"/>
    <w:rsid w:val="0023245E"/>
    <w:rsid w:val="002324B0"/>
    <w:rsid w:val="00235435"/>
    <w:rsid w:val="002367A9"/>
    <w:rsid w:val="00240B45"/>
    <w:rsid w:val="00240F73"/>
    <w:rsid w:val="00241CFE"/>
    <w:rsid w:val="002420EF"/>
    <w:rsid w:val="00245646"/>
    <w:rsid w:val="00246364"/>
    <w:rsid w:val="002470BE"/>
    <w:rsid w:val="002521A5"/>
    <w:rsid w:val="002532E8"/>
    <w:rsid w:val="00254FD1"/>
    <w:rsid w:val="00260267"/>
    <w:rsid w:val="00261BC2"/>
    <w:rsid w:val="00262C8D"/>
    <w:rsid w:val="00263B6F"/>
    <w:rsid w:val="00263BDE"/>
    <w:rsid w:val="0026404C"/>
    <w:rsid w:val="00265721"/>
    <w:rsid w:val="00267716"/>
    <w:rsid w:val="00271A8D"/>
    <w:rsid w:val="00271D6E"/>
    <w:rsid w:val="00274591"/>
    <w:rsid w:val="00274C55"/>
    <w:rsid w:val="00276D81"/>
    <w:rsid w:val="00281617"/>
    <w:rsid w:val="002863EA"/>
    <w:rsid w:val="002866D1"/>
    <w:rsid w:val="00287FA3"/>
    <w:rsid w:val="00293C89"/>
    <w:rsid w:val="00295521"/>
    <w:rsid w:val="00297191"/>
    <w:rsid w:val="002A1A19"/>
    <w:rsid w:val="002A3007"/>
    <w:rsid w:val="002A762D"/>
    <w:rsid w:val="002A7842"/>
    <w:rsid w:val="002B12D1"/>
    <w:rsid w:val="002B24FE"/>
    <w:rsid w:val="002B74F8"/>
    <w:rsid w:val="002B7713"/>
    <w:rsid w:val="002C08B6"/>
    <w:rsid w:val="002C1ACB"/>
    <w:rsid w:val="002C24D5"/>
    <w:rsid w:val="002C4BB3"/>
    <w:rsid w:val="002C58E2"/>
    <w:rsid w:val="002C6570"/>
    <w:rsid w:val="002C74AF"/>
    <w:rsid w:val="002D0236"/>
    <w:rsid w:val="002D0A1E"/>
    <w:rsid w:val="002D1041"/>
    <w:rsid w:val="002D18F6"/>
    <w:rsid w:val="002D3ACD"/>
    <w:rsid w:val="002D48EC"/>
    <w:rsid w:val="002D4A4D"/>
    <w:rsid w:val="002D5142"/>
    <w:rsid w:val="002D5416"/>
    <w:rsid w:val="002D63EC"/>
    <w:rsid w:val="002D6944"/>
    <w:rsid w:val="002E2B57"/>
    <w:rsid w:val="002E695C"/>
    <w:rsid w:val="002F208A"/>
    <w:rsid w:val="002F2C9E"/>
    <w:rsid w:val="002F3733"/>
    <w:rsid w:val="002F42F0"/>
    <w:rsid w:val="002F4737"/>
    <w:rsid w:val="002F61DA"/>
    <w:rsid w:val="002F7566"/>
    <w:rsid w:val="002F7F23"/>
    <w:rsid w:val="003006A7"/>
    <w:rsid w:val="00300892"/>
    <w:rsid w:val="00301C93"/>
    <w:rsid w:val="00303495"/>
    <w:rsid w:val="00304EAA"/>
    <w:rsid w:val="00314AC8"/>
    <w:rsid w:val="003159FD"/>
    <w:rsid w:val="00320540"/>
    <w:rsid w:val="00320677"/>
    <w:rsid w:val="00322FC1"/>
    <w:rsid w:val="00323A47"/>
    <w:rsid w:val="00324BDC"/>
    <w:rsid w:val="00325657"/>
    <w:rsid w:val="00326D0B"/>
    <w:rsid w:val="003343A1"/>
    <w:rsid w:val="00336143"/>
    <w:rsid w:val="0033634C"/>
    <w:rsid w:val="00340071"/>
    <w:rsid w:val="00340EB8"/>
    <w:rsid w:val="003418A7"/>
    <w:rsid w:val="003437F3"/>
    <w:rsid w:val="00343890"/>
    <w:rsid w:val="003447EE"/>
    <w:rsid w:val="003449E2"/>
    <w:rsid w:val="00347DA4"/>
    <w:rsid w:val="0035396A"/>
    <w:rsid w:val="003559C9"/>
    <w:rsid w:val="003562CD"/>
    <w:rsid w:val="00356726"/>
    <w:rsid w:val="0035717C"/>
    <w:rsid w:val="003653FF"/>
    <w:rsid w:val="00365578"/>
    <w:rsid w:val="00365C8E"/>
    <w:rsid w:val="00365F97"/>
    <w:rsid w:val="00366274"/>
    <w:rsid w:val="0036696C"/>
    <w:rsid w:val="003730C9"/>
    <w:rsid w:val="00373167"/>
    <w:rsid w:val="00375AD9"/>
    <w:rsid w:val="00377113"/>
    <w:rsid w:val="003803B7"/>
    <w:rsid w:val="003815C7"/>
    <w:rsid w:val="003827A9"/>
    <w:rsid w:val="00382AF1"/>
    <w:rsid w:val="003855F9"/>
    <w:rsid w:val="0038615C"/>
    <w:rsid w:val="00386D58"/>
    <w:rsid w:val="003919DC"/>
    <w:rsid w:val="00392AFB"/>
    <w:rsid w:val="00392EB3"/>
    <w:rsid w:val="00395CB8"/>
    <w:rsid w:val="003A0571"/>
    <w:rsid w:val="003A17DD"/>
    <w:rsid w:val="003A21A6"/>
    <w:rsid w:val="003A7138"/>
    <w:rsid w:val="003A7964"/>
    <w:rsid w:val="003A7C41"/>
    <w:rsid w:val="003B14EE"/>
    <w:rsid w:val="003B3F1E"/>
    <w:rsid w:val="003B64F5"/>
    <w:rsid w:val="003B6A0A"/>
    <w:rsid w:val="003C14F3"/>
    <w:rsid w:val="003C1E6C"/>
    <w:rsid w:val="003C30A7"/>
    <w:rsid w:val="003C351F"/>
    <w:rsid w:val="003C39D3"/>
    <w:rsid w:val="003C6D00"/>
    <w:rsid w:val="003C75DC"/>
    <w:rsid w:val="003C7C90"/>
    <w:rsid w:val="003D0AEA"/>
    <w:rsid w:val="003D0F04"/>
    <w:rsid w:val="003D1642"/>
    <w:rsid w:val="003D1C1D"/>
    <w:rsid w:val="003D2AFB"/>
    <w:rsid w:val="003D2FEB"/>
    <w:rsid w:val="003D4FD9"/>
    <w:rsid w:val="003E015F"/>
    <w:rsid w:val="003E0786"/>
    <w:rsid w:val="003E5237"/>
    <w:rsid w:val="003E5C27"/>
    <w:rsid w:val="003E6815"/>
    <w:rsid w:val="003E7483"/>
    <w:rsid w:val="003F0B71"/>
    <w:rsid w:val="003F2561"/>
    <w:rsid w:val="003F2DCE"/>
    <w:rsid w:val="003F662A"/>
    <w:rsid w:val="003F6B05"/>
    <w:rsid w:val="003F758E"/>
    <w:rsid w:val="003F774E"/>
    <w:rsid w:val="0040012E"/>
    <w:rsid w:val="0040040C"/>
    <w:rsid w:val="00400E93"/>
    <w:rsid w:val="00401077"/>
    <w:rsid w:val="00404075"/>
    <w:rsid w:val="00404677"/>
    <w:rsid w:val="00404AE4"/>
    <w:rsid w:val="00404CDA"/>
    <w:rsid w:val="00405F7B"/>
    <w:rsid w:val="004061CC"/>
    <w:rsid w:val="00406880"/>
    <w:rsid w:val="00407ED4"/>
    <w:rsid w:val="004100F2"/>
    <w:rsid w:val="004102FB"/>
    <w:rsid w:val="004116CA"/>
    <w:rsid w:val="0041175D"/>
    <w:rsid w:val="004126BE"/>
    <w:rsid w:val="004126D4"/>
    <w:rsid w:val="00412E7C"/>
    <w:rsid w:val="00413E71"/>
    <w:rsid w:val="00414A4D"/>
    <w:rsid w:val="00414D0A"/>
    <w:rsid w:val="0041718B"/>
    <w:rsid w:val="004206D0"/>
    <w:rsid w:val="004216A1"/>
    <w:rsid w:val="00423446"/>
    <w:rsid w:val="004241CD"/>
    <w:rsid w:val="004241E3"/>
    <w:rsid w:val="00424AC3"/>
    <w:rsid w:val="00427198"/>
    <w:rsid w:val="00427AA1"/>
    <w:rsid w:val="00430A21"/>
    <w:rsid w:val="00432B34"/>
    <w:rsid w:val="0043416A"/>
    <w:rsid w:val="00436AF3"/>
    <w:rsid w:val="0044018B"/>
    <w:rsid w:val="00441A19"/>
    <w:rsid w:val="00441D2F"/>
    <w:rsid w:val="004435A0"/>
    <w:rsid w:val="00444950"/>
    <w:rsid w:val="00446C66"/>
    <w:rsid w:val="004472DC"/>
    <w:rsid w:val="004476CA"/>
    <w:rsid w:val="0045284E"/>
    <w:rsid w:val="00454A1E"/>
    <w:rsid w:val="004555D2"/>
    <w:rsid w:val="00455B3D"/>
    <w:rsid w:val="0045616A"/>
    <w:rsid w:val="00457F85"/>
    <w:rsid w:val="004605BD"/>
    <w:rsid w:val="004607D6"/>
    <w:rsid w:val="004609FE"/>
    <w:rsid w:val="00460E22"/>
    <w:rsid w:val="00461D9C"/>
    <w:rsid w:val="004653D7"/>
    <w:rsid w:val="004661A7"/>
    <w:rsid w:val="0046651C"/>
    <w:rsid w:val="00467D72"/>
    <w:rsid w:val="00470F81"/>
    <w:rsid w:val="00472B9D"/>
    <w:rsid w:val="00473752"/>
    <w:rsid w:val="0047448B"/>
    <w:rsid w:val="004748D3"/>
    <w:rsid w:val="00475357"/>
    <w:rsid w:val="00475E96"/>
    <w:rsid w:val="00476161"/>
    <w:rsid w:val="0047666F"/>
    <w:rsid w:val="00477256"/>
    <w:rsid w:val="00481446"/>
    <w:rsid w:val="00481DD6"/>
    <w:rsid w:val="00482326"/>
    <w:rsid w:val="004830E9"/>
    <w:rsid w:val="00485D3D"/>
    <w:rsid w:val="00490789"/>
    <w:rsid w:val="00492D3A"/>
    <w:rsid w:val="00493E16"/>
    <w:rsid w:val="0049417D"/>
    <w:rsid w:val="00495332"/>
    <w:rsid w:val="00495939"/>
    <w:rsid w:val="004966FA"/>
    <w:rsid w:val="0049740A"/>
    <w:rsid w:val="004A097C"/>
    <w:rsid w:val="004A1A88"/>
    <w:rsid w:val="004A1AC7"/>
    <w:rsid w:val="004A248E"/>
    <w:rsid w:val="004A3F6B"/>
    <w:rsid w:val="004A45EF"/>
    <w:rsid w:val="004A4BE7"/>
    <w:rsid w:val="004A59DF"/>
    <w:rsid w:val="004A7A7D"/>
    <w:rsid w:val="004B1790"/>
    <w:rsid w:val="004B2E46"/>
    <w:rsid w:val="004B3AB7"/>
    <w:rsid w:val="004C04EC"/>
    <w:rsid w:val="004C1653"/>
    <w:rsid w:val="004C2168"/>
    <w:rsid w:val="004C3AC4"/>
    <w:rsid w:val="004C4232"/>
    <w:rsid w:val="004C4478"/>
    <w:rsid w:val="004C771A"/>
    <w:rsid w:val="004D3EE1"/>
    <w:rsid w:val="004D5F7A"/>
    <w:rsid w:val="004D616F"/>
    <w:rsid w:val="004E01B1"/>
    <w:rsid w:val="004E1CFB"/>
    <w:rsid w:val="004E2FF0"/>
    <w:rsid w:val="004E3FEA"/>
    <w:rsid w:val="004E4D43"/>
    <w:rsid w:val="004E581D"/>
    <w:rsid w:val="004E6C36"/>
    <w:rsid w:val="004F096B"/>
    <w:rsid w:val="004F0974"/>
    <w:rsid w:val="004F0DF7"/>
    <w:rsid w:val="004F1615"/>
    <w:rsid w:val="004F28F0"/>
    <w:rsid w:val="004F59B4"/>
    <w:rsid w:val="004F64DB"/>
    <w:rsid w:val="004F7259"/>
    <w:rsid w:val="004F7C5A"/>
    <w:rsid w:val="004F7D79"/>
    <w:rsid w:val="005007DD"/>
    <w:rsid w:val="0050106D"/>
    <w:rsid w:val="00501153"/>
    <w:rsid w:val="00503EF6"/>
    <w:rsid w:val="00504CCF"/>
    <w:rsid w:val="00510C2A"/>
    <w:rsid w:val="00511C08"/>
    <w:rsid w:val="0051424E"/>
    <w:rsid w:val="0051650F"/>
    <w:rsid w:val="00516B10"/>
    <w:rsid w:val="00520A55"/>
    <w:rsid w:val="00520F2B"/>
    <w:rsid w:val="005227B3"/>
    <w:rsid w:val="005240CD"/>
    <w:rsid w:val="00524F25"/>
    <w:rsid w:val="005251FC"/>
    <w:rsid w:val="00525E3C"/>
    <w:rsid w:val="00526DFA"/>
    <w:rsid w:val="00527359"/>
    <w:rsid w:val="0052789E"/>
    <w:rsid w:val="00527AD3"/>
    <w:rsid w:val="00527B6B"/>
    <w:rsid w:val="005301B0"/>
    <w:rsid w:val="00533741"/>
    <w:rsid w:val="00534FB2"/>
    <w:rsid w:val="005360FC"/>
    <w:rsid w:val="0053662D"/>
    <w:rsid w:val="00537484"/>
    <w:rsid w:val="0054119C"/>
    <w:rsid w:val="00541469"/>
    <w:rsid w:val="005421B5"/>
    <w:rsid w:val="00542432"/>
    <w:rsid w:val="00542D61"/>
    <w:rsid w:val="0055007D"/>
    <w:rsid w:val="00550903"/>
    <w:rsid w:val="00550B53"/>
    <w:rsid w:val="00554BE2"/>
    <w:rsid w:val="005551E5"/>
    <w:rsid w:val="00555542"/>
    <w:rsid w:val="00561838"/>
    <w:rsid w:val="00561C9A"/>
    <w:rsid w:val="005623D2"/>
    <w:rsid w:val="00562759"/>
    <w:rsid w:val="00562B93"/>
    <w:rsid w:val="00562F09"/>
    <w:rsid w:val="00563759"/>
    <w:rsid w:val="00563896"/>
    <w:rsid w:val="0056447D"/>
    <w:rsid w:val="00565FF3"/>
    <w:rsid w:val="0056740E"/>
    <w:rsid w:val="00572B12"/>
    <w:rsid w:val="00572D97"/>
    <w:rsid w:val="005743B3"/>
    <w:rsid w:val="00576849"/>
    <w:rsid w:val="00576EFD"/>
    <w:rsid w:val="005774DC"/>
    <w:rsid w:val="005790AB"/>
    <w:rsid w:val="00580CA6"/>
    <w:rsid w:val="00581748"/>
    <w:rsid w:val="005825F7"/>
    <w:rsid w:val="005831ED"/>
    <w:rsid w:val="005872F8"/>
    <w:rsid w:val="00587B27"/>
    <w:rsid w:val="00591682"/>
    <w:rsid w:val="00591AF2"/>
    <w:rsid w:val="00592A54"/>
    <w:rsid w:val="00592C30"/>
    <w:rsid w:val="0059438D"/>
    <w:rsid w:val="005946B7"/>
    <w:rsid w:val="00594797"/>
    <w:rsid w:val="00595605"/>
    <w:rsid w:val="005A2AA4"/>
    <w:rsid w:val="005A2F53"/>
    <w:rsid w:val="005A33A0"/>
    <w:rsid w:val="005A5B24"/>
    <w:rsid w:val="005A5F4C"/>
    <w:rsid w:val="005A7178"/>
    <w:rsid w:val="005A7A5B"/>
    <w:rsid w:val="005B0211"/>
    <w:rsid w:val="005B13B4"/>
    <w:rsid w:val="005B2275"/>
    <w:rsid w:val="005B3E1E"/>
    <w:rsid w:val="005B4B40"/>
    <w:rsid w:val="005B50B8"/>
    <w:rsid w:val="005B5CB9"/>
    <w:rsid w:val="005B726D"/>
    <w:rsid w:val="005C0CAE"/>
    <w:rsid w:val="005C44DD"/>
    <w:rsid w:val="005C4D06"/>
    <w:rsid w:val="005C7BA4"/>
    <w:rsid w:val="005D4B71"/>
    <w:rsid w:val="005D75F2"/>
    <w:rsid w:val="005E249B"/>
    <w:rsid w:val="005E2515"/>
    <w:rsid w:val="005E47E0"/>
    <w:rsid w:val="005E56B1"/>
    <w:rsid w:val="005E752A"/>
    <w:rsid w:val="005F1C30"/>
    <w:rsid w:val="005F214A"/>
    <w:rsid w:val="005F2E74"/>
    <w:rsid w:val="005F7C0F"/>
    <w:rsid w:val="00602688"/>
    <w:rsid w:val="00602BD8"/>
    <w:rsid w:val="00604DA6"/>
    <w:rsid w:val="00606D45"/>
    <w:rsid w:val="00610DAE"/>
    <w:rsid w:val="00611CEF"/>
    <w:rsid w:val="00612C6E"/>
    <w:rsid w:val="00613969"/>
    <w:rsid w:val="006144F3"/>
    <w:rsid w:val="00614C44"/>
    <w:rsid w:val="006156A4"/>
    <w:rsid w:val="00617EF1"/>
    <w:rsid w:val="00623EF8"/>
    <w:rsid w:val="006262C4"/>
    <w:rsid w:val="00627266"/>
    <w:rsid w:val="00627806"/>
    <w:rsid w:val="00630B97"/>
    <w:rsid w:val="0063178C"/>
    <w:rsid w:val="00632172"/>
    <w:rsid w:val="00632F92"/>
    <w:rsid w:val="00633A79"/>
    <w:rsid w:val="006362EC"/>
    <w:rsid w:val="00640179"/>
    <w:rsid w:val="006401A8"/>
    <w:rsid w:val="00642428"/>
    <w:rsid w:val="0064302F"/>
    <w:rsid w:val="006464B6"/>
    <w:rsid w:val="006510B4"/>
    <w:rsid w:val="00652300"/>
    <w:rsid w:val="006524B6"/>
    <w:rsid w:val="00654991"/>
    <w:rsid w:val="00654AB3"/>
    <w:rsid w:val="00657217"/>
    <w:rsid w:val="00660330"/>
    <w:rsid w:val="0066037C"/>
    <w:rsid w:val="006639E4"/>
    <w:rsid w:val="00667895"/>
    <w:rsid w:val="0067002E"/>
    <w:rsid w:val="00670517"/>
    <w:rsid w:val="006710AC"/>
    <w:rsid w:val="00671FEE"/>
    <w:rsid w:val="0067272F"/>
    <w:rsid w:val="00673C5B"/>
    <w:rsid w:val="00674D11"/>
    <w:rsid w:val="00676E1A"/>
    <w:rsid w:val="00676F09"/>
    <w:rsid w:val="00683A49"/>
    <w:rsid w:val="0068401E"/>
    <w:rsid w:val="00684375"/>
    <w:rsid w:val="00684C7A"/>
    <w:rsid w:val="00686025"/>
    <w:rsid w:val="0068655F"/>
    <w:rsid w:val="0068745B"/>
    <w:rsid w:val="00692091"/>
    <w:rsid w:val="0069261A"/>
    <w:rsid w:val="00694B1E"/>
    <w:rsid w:val="0069654E"/>
    <w:rsid w:val="00696DFA"/>
    <w:rsid w:val="006975D5"/>
    <w:rsid w:val="006A0314"/>
    <w:rsid w:val="006A1125"/>
    <w:rsid w:val="006A50BA"/>
    <w:rsid w:val="006A50DA"/>
    <w:rsid w:val="006A66B8"/>
    <w:rsid w:val="006B0402"/>
    <w:rsid w:val="006B1614"/>
    <w:rsid w:val="006B725E"/>
    <w:rsid w:val="006C08D1"/>
    <w:rsid w:val="006C09D1"/>
    <w:rsid w:val="006C193B"/>
    <w:rsid w:val="006C478A"/>
    <w:rsid w:val="006C5C45"/>
    <w:rsid w:val="006C6000"/>
    <w:rsid w:val="006C6CF0"/>
    <w:rsid w:val="006C6E5E"/>
    <w:rsid w:val="006C6F1D"/>
    <w:rsid w:val="006D1225"/>
    <w:rsid w:val="006D1853"/>
    <w:rsid w:val="006D21C1"/>
    <w:rsid w:val="006D4D7E"/>
    <w:rsid w:val="006D56EF"/>
    <w:rsid w:val="006D5DA9"/>
    <w:rsid w:val="006D6BF2"/>
    <w:rsid w:val="006D7C11"/>
    <w:rsid w:val="006D7CAF"/>
    <w:rsid w:val="006E008D"/>
    <w:rsid w:val="006E00FB"/>
    <w:rsid w:val="006E6DC0"/>
    <w:rsid w:val="006F174A"/>
    <w:rsid w:val="006F1AA8"/>
    <w:rsid w:val="006F2489"/>
    <w:rsid w:val="006F39E8"/>
    <w:rsid w:val="006F5DDE"/>
    <w:rsid w:val="006F5E6D"/>
    <w:rsid w:val="006F69E1"/>
    <w:rsid w:val="00700E6C"/>
    <w:rsid w:val="00701443"/>
    <w:rsid w:val="00701B84"/>
    <w:rsid w:val="00702556"/>
    <w:rsid w:val="00703FC6"/>
    <w:rsid w:val="00704454"/>
    <w:rsid w:val="007059E2"/>
    <w:rsid w:val="00705BFF"/>
    <w:rsid w:val="00706F17"/>
    <w:rsid w:val="0070780D"/>
    <w:rsid w:val="007106A2"/>
    <w:rsid w:val="00711F82"/>
    <w:rsid w:val="007120CD"/>
    <w:rsid w:val="00712E43"/>
    <w:rsid w:val="007139E0"/>
    <w:rsid w:val="0071562A"/>
    <w:rsid w:val="0071580C"/>
    <w:rsid w:val="00716182"/>
    <w:rsid w:val="00720122"/>
    <w:rsid w:val="007216AA"/>
    <w:rsid w:val="007224B5"/>
    <w:rsid w:val="00723620"/>
    <w:rsid w:val="00727E6E"/>
    <w:rsid w:val="00730674"/>
    <w:rsid w:val="0073087B"/>
    <w:rsid w:val="00733D92"/>
    <w:rsid w:val="00734E46"/>
    <w:rsid w:val="00735950"/>
    <w:rsid w:val="00735F9B"/>
    <w:rsid w:val="0073658D"/>
    <w:rsid w:val="00736D9F"/>
    <w:rsid w:val="00741213"/>
    <w:rsid w:val="00741715"/>
    <w:rsid w:val="00741F6F"/>
    <w:rsid w:val="00742EDD"/>
    <w:rsid w:val="007431E2"/>
    <w:rsid w:val="007449A5"/>
    <w:rsid w:val="0074682C"/>
    <w:rsid w:val="007473C2"/>
    <w:rsid w:val="007503E8"/>
    <w:rsid w:val="007506DF"/>
    <w:rsid w:val="007506FF"/>
    <w:rsid w:val="00750FEA"/>
    <w:rsid w:val="00751932"/>
    <w:rsid w:val="007531C6"/>
    <w:rsid w:val="00756CC6"/>
    <w:rsid w:val="00757474"/>
    <w:rsid w:val="0075876F"/>
    <w:rsid w:val="00760C9F"/>
    <w:rsid w:val="0076130C"/>
    <w:rsid w:val="00763333"/>
    <w:rsid w:val="007648EB"/>
    <w:rsid w:val="007665CA"/>
    <w:rsid w:val="0077181A"/>
    <w:rsid w:val="007718E6"/>
    <w:rsid w:val="00773A5D"/>
    <w:rsid w:val="007746D5"/>
    <w:rsid w:val="007759FD"/>
    <w:rsid w:val="00775EFB"/>
    <w:rsid w:val="0077654B"/>
    <w:rsid w:val="00776BF6"/>
    <w:rsid w:val="00782681"/>
    <w:rsid w:val="00783653"/>
    <w:rsid w:val="00783C15"/>
    <w:rsid w:val="007843B3"/>
    <w:rsid w:val="007851CD"/>
    <w:rsid w:val="007856B6"/>
    <w:rsid w:val="007862EE"/>
    <w:rsid w:val="00786AD4"/>
    <w:rsid w:val="00787180"/>
    <w:rsid w:val="0079049D"/>
    <w:rsid w:val="007913A7"/>
    <w:rsid w:val="007918F5"/>
    <w:rsid w:val="00793017"/>
    <w:rsid w:val="007931D6"/>
    <w:rsid w:val="00794138"/>
    <w:rsid w:val="00794334"/>
    <w:rsid w:val="007945A6"/>
    <w:rsid w:val="007970AF"/>
    <w:rsid w:val="007971CD"/>
    <w:rsid w:val="007A0A59"/>
    <w:rsid w:val="007A28CC"/>
    <w:rsid w:val="007A3B08"/>
    <w:rsid w:val="007A3C72"/>
    <w:rsid w:val="007A3E75"/>
    <w:rsid w:val="007A4983"/>
    <w:rsid w:val="007B0601"/>
    <w:rsid w:val="007B29A9"/>
    <w:rsid w:val="007B35B3"/>
    <w:rsid w:val="007B720F"/>
    <w:rsid w:val="007C099F"/>
    <w:rsid w:val="007C1357"/>
    <w:rsid w:val="007C3F1D"/>
    <w:rsid w:val="007C4693"/>
    <w:rsid w:val="007C5479"/>
    <w:rsid w:val="007C592F"/>
    <w:rsid w:val="007C6CEF"/>
    <w:rsid w:val="007C7EB7"/>
    <w:rsid w:val="007D0F2B"/>
    <w:rsid w:val="007D633E"/>
    <w:rsid w:val="007D678E"/>
    <w:rsid w:val="007D757E"/>
    <w:rsid w:val="007E0670"/>
    <w:rsid w:val="007E14E0"/>
    <w:rsid w:val="007E4356"/>
    <w:rsid w:val="007E43BD"/>
    <w:rsid w:val="007E4618"/>
    <w:rsid w:val="007E7F90"/>
    <w:rsid w:val="007F1401"/>
    <w:rsid w:val="007F17C0"/>
    <w:rsid w:val="007F1833"/>
    <w:rsid w:val="007F1F6E"/>
    <w:rsid w:val="007F2129"/>
    <w:rsid w:val="007F21D8"/>
    <w:rsid w:val="007F50F2"/>
    <w:rsid w:val="007F511F"/>
    <w:rsid w:val="007F6672"/>
    <w:rsid w:val="00800EA5"/>
    <w:rsid w:val="00801279"/>
    <w:rsid w:val="0080158F"/>
    <w:rsid w:val="0080344A"/>
    <w:rsid w:val="008059F1"/>
    <w:rsid w:val="00807737"/>
    <w:rsid w:val="00807C6A"/>
    <w:rsid w:val="008109B8"/>
    <w:rsid w:val="00812597"/>
    <w:rsid w:val="00813AD5"/>
    <w:rsid w:val="008172AD"/>
    <w:rsid w:val="00826873"/>
    <w:rsid w:val="008319C3"/>
    <w:rsid w:val="008329CA"/>
    <w:rsid w:val="00833304"/>
    <w:rsid w:val="00835499"/>
    <w:rsid w:val="008374C6"/>
    <w:rsid w:val="008376B3"/>
    <w:rsid w:val="008401E8"/>
    <w:rsid w:val="008419ED"/>
    <w:rsid w:val="0084242C"/>
    <w:rsid w:val="0084379D"/>
    <w:rsid w:val="00844726"/>
    <w:rsid w:val="00844B1E"/>
    <w:rsid w:val="00853F04"/>
    <w:rsid w:val="008556B6"/>
    <w:rsid w:val="008560CA"/>
    <w:rsid w:val="008570A6"/>
    <w:rsid w:val="00861431"/>
    <w:rsid w:val="008621DB"/>
    <w:rsid w:val="0086254C"/>
    <w:rsid w:val="00866811"/>
    <w:rsid w:val="00866EA2"/>
    <w:rsid w:val="00872F04"/>
    <w:rsid w:val="008735BA"/>
    <w:rsid w:val="00875EAE"/>
    <w:rsid w:val="00875EE4"/>
    <w:rsid w:val="00877FCE"/>
    <w:rsid w:val="00883170"/>
    <w:rsid w:val="008838CB"/>
    <w:rsid w:val="00883D9E"/>
    <w:rsid w:val="008848BB"/>
    <w:rsid w:val="00885EA5"/>
    <w:rsid w:val="008860D5"/>
    <w:rsid w:val="00886239"/>
    <w:rsid w:val="00887B84"/>
    <w:rsid w:val="008901DF"/>
    <w:rsid w:val="00890CA4"/>
    <w:rsid w:val="00891A85"/>
    <w:rsid w:val="008926E3"/>
    <w:rsid w:val="008927C5"/>
    <w:rsid w:val="00897B71"/>
    <w:rsid w:val="00897CCA"/>
    <w:rsid w:val="00897D84"/>
    <w:rsid w:val="008A0ABD"/>
    <w:rsid w:val="008A46FE"/>
    <w:rsid w:val="008A47C6"/>
    <w:rsid w:val="008A4B3F"/>
    <w:rsid w:val="008B0B0B"/>
    <w:rsid w:val="008B1301"/>
    <w:rsid w:val="008B16D5"/>
    <w:rsid w:val="008B19B8"/>
    <w:rsid w:val="008B1A76"/>
    <w:rsid w:val="008B3A73"/>
    <w:rsid w:val="008B3CC3"/>
    <w:rsid w:val="008B4E7C"/>
    <w:rsid w:val="008B6142"/>
    <w:rsid w:val="008B7745"/>
    <w:rsid w:val="008B776A"/>
    <w:rsid w:val="008C0CA5"/>
    <w:rsid w:val="008C0F8C"/>
    <w:rsid w:val="008C147D"/>
    <w:rsid w:val="008C18DB"/>
    <w:rsid w:val="008C3E0A"/>
    <w:rsid w:val="008D360C"/>
    <w:rsid w:val="008D3BEC"/>
    <w:rsid w:val="008D50D8"/>
    <w:rsid w:val="008D5890"/>
    <w:rsid w:val="008D6F14"/>
    <w:rsid w:val="008E4F2E"/>
    <w:rsid w:val="008E4FC1"/>
    <w:rsid w:val="008E5598"/>
    <w:rsid w:val="008E72BB"/>
    <w:rsid w:val="008E7FB4"/>
    <w:rsid w:val="008F00B2"/>
    <w:rsid w:val="008F09C0"/>
    <w:rsid w:val="008F190B"/>
    <w:rsid w:val="008F258A"/>
    <w:rsid w:val="008F3913"/>
    <w:rsid w:val="008F40A6"/>
    <w:rsid w:val="008F535B"/>
    <w:rsid w:val="008F54C4"/>
    <w:rsid w:val="008F6372"/>
    <w:rsid w:val="008F6840"/>
    <w:rsid w:val="008F72EB"/>
    <w:rsid w:val="00901AB0"/>
    <w:rsid w:val="0090230B"/>
    <w:rsid w:val="00903309"/>
    <w:rsid w:val="00903613"/>
    <w:rsid w:val="009046DD"/>
    <w:rsid w:val="00904C0B"/>
    <w:rsid w:val="00907811"/>
    <w:rsid w:val="00907890"/>
    <w:rsid w:val="0091217C"/>
    <w:rsid w:val="00916811"/>
    <w:rsid w:val="00916B31"/>
    <w:rsid w:val="00917902"/>
    <w:rsid w:val="00920C1D"/>
    <w:rsid w:val="0092485F"/>
    <w:rsid w:val="009248A4"/>
    <w:rsid w:val="0092709E"/>
    <w:rsid w:val="00930F06"/>
    <w:rsid w:val="00931B87"/>
    <w:rsid w:val="00931FB2"/>
    <w:rsid w:val="00932760"/>
    <w:rsid w:val="00932FD2"/>
    <w:rsid w:val="009339A9"/>
    <w:rsid w:val="0093427F"/>
    <w:rsid w:val="009375BE"/>
    <w:rsid w:val="00937B23"/>
    <w:rsid w:val="00937E6F"/>
    <w:rsid w:val="00940274"/>
    <w:rsid w:val="00941C32"/>
    <w:rsid w:val="0094408B"/>
    <w:rsid w:val="00944432"/>
    <w:rsid w:val="00944B8A"/>
    <w:rsid w:val="009454F7"/>
    <w:rsid w:val="0094585A"/>
    <w:rsid w:val="00945BE4"/>
    <w:rsid w:val="00945FFE"/>
    <w:rsid w:val="009460DC"/>
    <w:rsid w:val="009463D3"/>
    <w:rsid w:val="0094769F"/>
    <w:rsid w:val="00947907"/>
    <w:rsid w:val="00950B91"/>
    <w:rsid w:val="0095241D"/>
    <w:rsid w:val="00953ADA"/>
    <w:rsid w:val="0095465C"/>
    <w:rsid w:val="00955644"/>
    <w:rsid w:val="0095573E"/>
    <w:rsid w:val="00956239"/>
    <w:rsid w:val="0096179A"/>
    <w:rsid w:val="0096270A"/>
    <w:rsid w:val="009637D0"/>
    <w:rsid w:val="00963E5A"/>
    <w:rsid w:val="00963FB4"/>
    <w:rsid w:val="00966765"/>
    <w:rsid w:val="00972D77"/>
    <w:rsid w:val="00973E82"/>
    <w:rsid w:val="009755CE"/>
    <w:rsid w:val="009767EF"/>
    <w:rsid w:val="00976896"/>
    <w:rsid w:val="00976C73"/>
    <w:rsid w:val="0098185F"/>
    <w:rsid w:val="00982527"/>
    <w:rsid w:val="00982971"/>
    <w:rsid w:val="00986329"/>
    <w:rsid w:val="0099038D"/>
    <w:rsid w:val="00991037"/>
    <w:rsid w:val="009919ED"/>
    <w:rsid w:val="00993BA6"/>
    <w:rsid w:val="00994C34"/>
    <w:rsid w:val="00995D03"/>
    <w:rsid w:val="009977D2"/>
    <w:rsid w:val="009A00D6"/>
    <w:rsid w:val="009A0F61"/>
    <w:rsid w:val="009A1AEA"/>
    <w:rsid w:val="009A1C35"/>
    <w:rsid w:val="009A291F"/>
    <w:rsid w:val="009A3408"/>
    <w:rsid w:val="009B053E"/>
    <w:rsid w:val="009B2CCD"/>
    <w:rsid w:val="009B2F56"/>
    <w:rsid w:val="009B410C"/>
    <w:rsid w:val="009B4B66"/>
    <w:rsid w:val="009B4E74"/>
    <w:rsid w:val="009B51E6"/>
    <w:rsid w:val="009B6008"/>
    <w:rsid w:val="009C0D4F"/>
    <w:rsid w:val="009C2FE6"/>
    <w:rsid w:val="009C552D"/>
    <w:rsid w:val="009C66BA"/>
    <w:rsid w:val="009C7004"/>
    <w:rsid w:val="009C7AFF"/>
    <w:rsid w:val="009C7E7C"/>
    <w:rsid w:val="009D1D95"/>
    <w:rsid w:val="009D22E8"/>
    <w:rsid w:val="009D23CF"/>
    <w:rsid w:val="009D2DD3"/>
    <w:rsid w:val="009D47D2"/>
    <w:rsid w:val="009D4A74"/>
    <w:rsid w:val="009D5D4C"/>
    <w:rsid w:val="009E2EDF"/>
    <w:rsid w:val="009E35A0"/>
    <w:rsid w:val="009E3808"/>
    <w:rsid w:val="009E3BB9"/>
    <w:rsid w:val="009E4457"/>
    <w:rsid w:val="009E4B1D"/>
    <w:rsid w:val="009E6113"/>
    <w:rsid w:val="009E653A"/>
    <w:rsid w:val="009E65A0"/>
    <w:rsid w:val="009E6E8B"/>
    <w:rsid w:val="009F2F1D"/>
    <w:rsid w:val="009F3355"/>
    <w:rsid w:val="009F34F0"/>
    <w:rsid w:val="009F4E46"/>
    <w:rsid w:val="009F4F6E"/>
    <w:rsid w:val="009F6380"/>
    <w:rsid w:val="009F7D73"/>
    <w:rsid w:val="00A0123F"/>
    <w:rsid w:val="00A04902"/>
    <w:rsid w:val="00A05B57"/>
    <w:rsid w:val="00A06E93"/>
    <w:rsid w:val="00A1017B"/>
    <w:rsid w:val="00A12066"/>
    <w:rsid w:val="00A15004"/>
    <w:rsid w:val="00A15B55"/>
    <w:rsid w:val="00A2385F"/>
    <w:rsid w:val="00A24632"/>
    <w:rsid w:val="00A248A4"/>
    <w:rsid w:val="00A259D1"/>
    <w:rsid w:val="00A30232"/>
    <w:rsid w:val="00A310F5"/>
    <w:rsid w:val="00A31204"/>
    <w:rsid w:val="00A3162B"/>
    <w:rsid w:val="00A34637"/>
    <w:rsid w:val="00A35058"/>
    <w:rsid w:val="00A365C4"/>
    <w:rsid w:val="00A374BC"/>
    <w:rsid w:val="00A37CE6"/>
    <w:rsid w:val="00A41F6B"/>
    <w:rsid w:val="00A43655"/>
    <w:rsid w:val="00A43B4F"/>
    <w:rsid w:val="00A43C67"/>
    <w:rsid w:val="00A44B00"/>
    <w:rsid w:val="00A44E8C"/>
    <w:rsid w:val="00A46737"/>
    <w:rsid w:val="00A46F8D"/>
    <w:rsid w:val="00A50123"/>
    <w:rsid w:val="00A52144"/>
    <w:rsid w:val="00A5381E"/>
    <w:rsid w:val="00A55546"/>
    <w:rsid w:val="00A6082D"/>
    <w:rsid w:val="00A612F8"/>
    <w:rsid w:val="00A62228"/>
    <w:rsid w:val="00A637FD"/>
    <w:rsid w:val="00A63D6E"/>
    <w:rsid w:val="00A64F67"/>
    <w:rsid w:val="00A656E1"/>
    <w:rsid w:val="00A661C5"/>
    <w:rsid w:val="00A672DE"/>
    <w:rsid w:val="00A67F3C"/>
    <w:rsid w:val="00A728C5"/>
    <w:rsid w:val="00A73B5C"/>
    <w:rsid w:val="00A74170"/>
    <w:rsid w:val="00A748BA"/>
    <w:rsid w:val="00A7556B"/>
    <w:rsid w:val="00A75D49"/>
    <w:rsid w:val="00A774BD"/>
    <w:rsid w:val="00A77B26"/>
    <w:rsid w:val="00A80343"/>
    <w:rsid w:val="00A80BD3"/>
    <w:rsid w:val="00A83172"/>
    <w:rsid w:val="00A83D1D"/>
    <w:rsid w:val="00A84300"/>
    <w:rsid w:val="00A8620D"/>
    <w:rsid w:val="00A86BF2"/>
    <w:rsid w:val="00A91001"/>
    <w:rsid w:val="00A912D3"/>
    <w:rsid w:val="00A9266F"/>
    <w:rsid w:val="00A93A87"/>
    <w:rsid w:val="00A942AF"/>
    <w:rsid w:val="00A9593D"/>
    <w:rsid w:val="00AA003B"/>
    <w:rsid w:val="00AA0F8E"/>
    <w:rsid w:val="00AA13F3"/>
    <w:rsid w:val="00AA1950"/>
    <w:rsid w:val="00AA23BC"/>
    <w:rsid w:val="00AA2EB8"/>
    <w:rsid w:val="00AA3568"/>
    <w:rsid w:val="00AA41A6"/>
    <w:rsid w:val="00AA51F5"/>
    <w:rsid w:val="00AB05AD"/>
    <w:rsid w:val="00AB2C51"/>
    <w:rsid w:val="00AB2EC1"/>
    <w:rsid w:val="00AC1778"/>
    <w:rsid w:val="00AC2FAD"/>
    <w:rsid w:val="00AC3467"/>
    <w:rsid w:val="00AC5A33"/>
    <w:rsid w:val="00AC63AE"/>
    <w:rsid w:val="00AC6D7A"/>
    <w:rsid w:val="00AD0BC4"/>
    <w:rsid w:val="00AD237A"/>
    <w:rsid w:val="00AD2B0B"/>
    <w:rsid w:val="00AD6A15"/>
    <w:rsid w:val="00AD6D96"/>
    <w:rsid w:val="00AE0092"/>
    <w:rsid w:val="00AE0199"/>
    <w:rsid w:val="00AE11D3"/>
    <w:rsid w:val="00AE1334"/>
    <w:rsid w:val="00AE2605"/>
    <w:rsid w:val="00AE4C88"/>
    <w:rsid w:val="00AE5A0B"/>
    <w:rsid w:val="00AF011B"/>
    <w:rsid w:val="00AF302F"/>
    <w:rsid w:val="00AF7512"/>
    <w:rsid w:val="00AF7750"/>
    <w:rsid w:val="00B00B8B"/>
    <w:rsid w:val="00B00E41"/>
    <w:rsid w:val="00B022ED"/>
    <w:rsid w:val="00B12133"/>
    <w:rsid w:val="00B13DF1"/>
    <w:rsid w:val="00B15355"/>
    <w:rsid w:val="00B15FDE"/>
    <w:rsid w:val="00B16505"/>
    <w:rsid w:val="00B20E1B"/>
    <w:rsid w:val="00B21807"/>
    <w:rsid w:val="00B22A8B"/>
    <w:rsid w:val="00B24C90"/>
    <w:rsid w:val="00B25394"/>
    <w:rsid w:val="00B263B7"/>
    <w:rsid w:val="00B26E99"/>
    <w:rsid w:val="00B30717"/>
    <w:rsid w:val="00B30ECB"/>
    <w:rsid w:val="00B32AB4"/>
    <w:rsid w:val="00B34A13"/>
    <w:rsid w:val="00B34A29"/>
    <w:rsid w:val="00B34CC3"/>
    <w:rsid w:val="00B35119"/>
    <w:rsid w:val="00B3612E"/>
    <w:rsid w:val="00B36132"/>
    <w:rsid w:val="00B3684F"/>
    <w:rsid w:val="00B37292"/>
    <w:rsid w:val="00B410F9"/>
    <w:rsid w:val="00B41642"/>
    <w:rsid w:val="00B42095"/>
    <w:rsid w:val="00B45583"/>
    <w:rsid w:val="00B46E70"/>
    <w:rsid w:val="00B525E2"/>
    <w:rsid w:val="00B53986"/>
    <w:rsid w:val="00B564B9"/>
    <w:rsid w:val="00B61D34"/>
    <w:rsid w:val="00B62CF0"/>
    <w:rsid w:val="00B62E6D"/>
    <w:rsid w:val="00B63FA3"/>
    <w:rsid w:val="00B65B13"/>
    <w:rsid w:val="00B666FB"/>
    <w:rsid w:val="00B6748C"/>
    <w:rsid w:val="00B7162E"/>
    <w:rsid w:val="00B7296A"/>
    <w:rsid w:val="00B73A1D"/>
    <w:rsid w:val="00B73BB6"/>
    <w:rsid w:val="00B806DF"/>
    <w:rsid w:val="00B813A9"/>
    <w:rsid w:val="00B81A27"/>
    <w:rsid w:val="00B82B9A"/>
    <w:rsid w:val="00B8415D"/>
    <w:rsid w:val="00B86579"/>
    <w:rsid w:val="00B8723D"/>
    <w:rsid w:val="00B87F9E"/>
    <w:rsid w:val="00B90833"/>
    <w:rsid w:val="00B932CA"/>
    <w:rsid w:val="00B94CAF"/>
    <w:rsid w:val="00B97142"/>
    <w:rsid w:val="00B97B6B"/>
    <w:rsid w:val="00BA1267"/>
    <w:rsid w:val="00BA2F7F"/>
    <w:rsid w:val="00BA37AF"/>
    <w:rsid w:val="00BA3F46"/>
    <w:rsid w:val="00BA4588"/>
    <w:rsid w:val="00BA667B"/>
    <w:rsid w:val="00BA78E9"/>
    <w:rsid w:val="00BB0101"/>
    <w:rsid w:val="00BB0B77"/>
    <w:rsid w:val="00BB1AA4"/>
    <w:rsid w:val="00BB2189"/>
    <w:rsid w:val="00BB4D47"/>
    <w:rsid w:val="00BB64A7"/>
    <w:rsid w:val="00BC252D"/>
    <w:rsid w:val="00BC3E75"/>
    <w:rsid w:val="00BC662A"/>
    <w:rsid w:val="00BC7685"/>
    <w:rsid w:val="00BD10D3"/>
    <w:rsid w:val="00BD163C"/>
    <w:rsid w:val="00BD1A21"/>
    <w:rsid w:val="00BD5F2E"/>
    <w:rsid w:val="00BD6128"/>
    <w:rsid w:val="00BD661F"/>
    <w:rsid w:val="00BE52E9"/>
    <w:rsid w:val="00BE69C0"/>
    <w:rsid w:val="00BE69D8"/>
    <w:rsid w:val="00BE6FE4"/>
    <w:rsid w:val="00BE7726"/>
    <w:rsid w:val="00BF10C6"/>
    <w:rsid w:val="00BF254E"/>
    <w:rsid w:val="00BF26D0"/>
    <w:rsid w:val="00BF3226"/>
    <w:rsid w:val="00BF3474"/>
    <w:rsid w:val="00BF3DB8"/>
    <w:rsid w:val="00BF6180"/>
    <w:rsid w:val="00BF63C9"/>
    <w:rsid w:val="00BF702E"/>
    <w:rsid w:val="00BF77F3"/>
    <w:rsid w:val="00C006E8"/>
    <w:rsid w:val="00C03311"/>
    <w:rsid w:val="00C03A41"/>
    <w:rsid w:val="00C05CEB"/>
    <w:rsid w:val="00C0732D"/>
    <w:rsid w:val="00C10B2E"/>
    <w:rsid w:val="00C10BDA"/>
    <w:rsid w:val="00C1252C"/>
    <w:rsid w:val="00C12936"/>
    <w:rsid w:val="00C15358"/>
    <w:rsid w:val="00C15BB1"/>
    <w:rsid w:val="00C22089"/>
    <w:rsid w:val="00C2252D"/>
    <w:rsid w:val="00C23A58"/>
    <w:rsid w:val="00C26068"/>
    <w:rsid w:val="00C26846"/>
    <w:rsid w:val="00C27649"/>
    <w:rsid w:val="00C3331B"/>
    <w:rsid w:val="00C344D1"/>
    <w:rsid w:val="00C34FE0"/>
    <w:rsid w:val="00C3748F"/>
    <w:rsid w:val="00C37BDD"/>
    <w:rsid w:val="00C40A25"/>
    <w:rsid w:val="00C40C85"/>
    <w:rsid w:val="00C43295"/>
    <w:rsid w:val="00C4345D"/>
    <w:rsid w:val="00C4371F"/>
    <w:rsid w:val="00C51271"/>
    <w:rsid w:val="00C53DD6"/>
    <w:rsid w:val="00C53EA8"/>
    <w:rsid w:val="00C56946"/>
    <w:rsid w:val="00C57F2B"/>
    <w:rsid w:val="00C623F1"/>
    <w:rsid w:val="00C62A52"/>
    <w:rsid w:val="00C654EF"/>
    <w:rsid w:val="00C65577"/>
    <w:rsid w:val="00C6594F"/>
    <w:rsid w:val="00C65B2A"/>
    <w:rsid w:val="00C667C4"/>
    <w:rsid w:val="00C678ED"/>
    <w:rsid w:val="00C70D4B"/>
    <w:rsid w:val="00C72557"/>
    <w:rsid w:val="00C7363F"/>
    <w:rsid w:val="00C73FF8"/>
    <w:rsid w:val="00C74ED5"/>
    <w:rsid w:val="00C74EE8"/>
    <w:rsid w:val="00C75D86"/>
    <w:rsid w:val="00C76435"/>
    <w:rsid w:val="00C764C0"/>
    <w:rsid w:val="00C76DFD"/>
    <w:rsid w:val="00C77CD8"/>
    <w:rsid w:val="00C8046C"/>
    <w:rsid w:val="00C83835"/>
    <w:rsid w:val="00C84DC7"/>
    <w:rsid w:val="00C870CD"/>
    <w:rsid w:val="00C87569"/>
    <w:rsid w:val="00C9025F"/>
    <w:rsid w:val="00C907CA"/>
    <w:rsid w:val="00C90D80"/>
    <w:rsid w:val="00C911B0"/>
    <w:rsid w:val="00C91B8C"/>
    <w:rsid w:val="00C92E89"/>
    <w:rsid w:val="00C93591"/>
    <w:rsid w:val="00C936BC"/>
    <w:rsid w:val="00C943EA"/>
    <w:rsid w:val="00C958D7"/>
    <w:rsid w:val="00C95C98"/>
    <w:rsid w:val="00C96748"/>
    <w:rsid w:val="00C97051"/>
    <w:rsid w:val="00C97382"/>
    <w:rsid w:val="00C978DF"/>
    <w:rsid w:val="00CA3018"/>
    <w:rsid w:val="00CA4E49"/>
    <w:rsid w:val="00CA500E"/>
    <w:rsid w:val="00CA6395"/>
    <w:rsid w:val="00CB1DEC"/>
    <w:rsid w:val="00CB229A"/>
    <w:rsid w:val="00CB3513"/>
    <w:rsid w:val="00CB3C57"/>
    <w:rsid w:val="00CB3EC7"/>
    <w:rsid w:val="00CB46F2"/>
    <w:rsid w:val="00CB47AD"/>
    <w:rsid w:val="00CB5B25"/>
    <w:rsid w:val="00CB6536"/>
    <w:rsid w:val="00CB656C"/>
    <w:rsid w:val="00CC5CDA"/>
    <w:rsid w:val="00CC6EA7"/>
    <w:rsid w:val="00CD2D71"/>
    <w:rsid w:val="00CD4286"/>
    <w:rsid w:val="00CD4F82"/>
    <w:rsid w:val="00CD67C4"/>
    <w:rsid w:val="00CD6835"/>
    <w:rsid w:val="00CE0239"/>
    <w:rsid w:val="00CE18E1"/>
    <w:rsid w:val="00CE1E75"/>
    <w:rsid w:val="00CE389B"/>
    <w:rsid w:val="00CE3A60"/>
    <w:rsid w:val="00CE507B"/>
    <w:rsid w:val="00CE553B"/>
    <w:rsid w:val="00CE76AE"/>
    <w:rsid w:val="00CE7F1C"/>
    <w:rsid w:val="00CF2C43"/>
    <w:rsid w:val="00CF42FA"/>
    <w:rsid w:val="00D01997"/>
    <w:rsid w:val="00D0297F"/>
    <w:rsid w:val="00D02CAC"/>
    <w:rsid w:val="00D0481D"/>
    <w:rsid w:val="00D04CFF"/>
    <w:rsid w:val="00D0610C"/>
    <w:rsid w:val="00D12751"/>
    <w:rsid w:val="00D154E4"/>
    <w:rsid w:val="00D155D5"/>
    <w:rsid w:val="00D15B10"/>
    <w:rsid w:val="00D16475"/>
    <w:rsid w:val="00D16645"/>
    <w:rsid w:val="00D175C9"/>
    <w:rsid w:val="00D17EA5"/>
    <w:rsid w:val="00D20F77"/>
    <w:rsid w:val="00D22618"/>
    <w:rsid w:val="00D22DB6"/>
    <w:rsid w:val="00D25FC2"/>
    <w:rsid w:val="00D266D8"/>
    <w:rsid w:val="00D26B21"/>
    <w:rsid w:val="00D34961"/>
    <w:rsid w:val="00D34C49"/>
    <w:rsid w:val="00D36FA1"/>
    <w:rsid w:val="00D37268"/>
    <w:rsid w:val="00D376E9"/>
    <w:rsid w:val="00D37E30"/>
    <w:rsid w:val="00D42B86"/>
    <w:rsid w:val="00D439C2"/>
    <w:rsid w:val="00D44EB5"/>
    <w:rsid w:val="00D46B37"/>
    <w:rsid w:val="00D476A0"/>
    <w:rsid w:val="00D50AA6"/>
    <w:rsid w:val="00D51B4F"/>
    <w:rsid w:val="00D5286A"/>
    <w:rsid w:val="00D52A51"/>
    <w:rsid w:val="00D534CC"/>
    <w:rsid w:val="00D535E2"/>
    <w:rsid w:val="00D5384A"/>
    <w:rsid w:val="00D53E32"/>
    <w:rsid w:val="00D55065"/>
    <w:rsid w:val="00D55517"/>
    <w:rsid w:val="00D5596B"/>
    <w:rsid w:val="00D55BDE"/>
    <w:rsid w:val="00D5720D"/>
    <w:rsid w:val="00D60756"/>
    <w:rsid w:val="00D615D3"/>
    <w:rsid w:val="00D61933"/>
    <w:rsid w:val="00D622AD"/>
    <w:rsid w:val="00D62AD0"/>
    <w:rsid w:val="00D663F2"/>
    <w:rsid w:val="00D6645A"/>
    <w:rsid w:val="00D6761C"/>
    <w:rsid w:val="00D67FC6"/>
    <w:rsid w:val="00D71C25"/>
    <w:rsid w:val="00D72B09"/>
    <w:rsid w:val="00D75B59"/>
    <w:rsid w:val="00D802BD"/>
    <w:rsid w:val="00D80B4F"/>
    <w:rsid w:val="00D830F7"/>
    <w:rsid w:val="00D859BB"/>
    <w:rsid w:val="00D87587"/>
    <w:rsid w:val="00D90AB5"/>
    <w:rsid w:val="00D90B3B"/>
    <w:rsid w:val="00D91471"/>
    <w:rsid w:val="00D91ABB"/>
    <w:rsid w:val="00D9288C"/>
    <w:rsid w:val="00D944F7"/>
    <w:rsid w:val="00D94DDC"/>
    <w:rsid w:val="00D96322"/>
    <w:rsid w:val="00D96CBF"/>
    <w:rsid w:val="00D9748D"/>
    <w:rsid w:val="00DA0B40"/>
    <w:rsid w:val="00DA0D9F"/>
    <w:rsid w:val="00DA1D5E"/>
    <w:rsid w:val="00DA3C40"/>
    <w:rsid w:val="00DA50FB"/>
    <w:rsid w:val="00DA71DE"/>
    <w:rsid w:val="00DB3978"/>
    <w:rsid w:val="00DB4FEA"/>
    <w:rsid w:val="00DB5E45"/>
    <w:rsid w:val="00DC01C2"/>
    <w:rsid w:val="00DC1C00"/>
    <w:rsid w:val="00DC2A24"/>
    <w:rsid w:val="00DC2AAF"/>
    <w:rsid w:val="00DC2B27"/>
    <w:rsid w:val="00DC311F"/>
    <w:rsid w:val="00DC379D"/>
    <w:rsid w:val="00DC3821"/>
    <w:rsid w:val="00DC3B7E"/>
    <w:rsid w:val="00DC4C29"/>
    <w:rsid w:val="00DD055A"/>
    <w:rsid w:val="00DD1888"/>
    <w:rsid w:val="00DD1E47"/>
    <w:rsid w:val="00DD2A6A"/>
    <w:rsid w:val="00DD471F"/>
    <w:rsid w:val="00DD691E"/>
    <w:rsid w:val="00DD6A26"/>
    <w:rsid w:val="00DD6C35"/>
    <w:rsid w:val="00DD6FA5"/>
    <w:rsid w:val="00DD7479"/>
    <w:rsid w:val="00DD77BA"/>
    <w:rsid w:val="00DE2D57"/>
    <w:rsid w:val="00DE5F3A"/>
    <w:rsid w:val="00DE6056"/>
    <w:rsid w:val="00DE6379"/>
    <w:rsid w:val="00DF1165"/>
    <w:rsid w:val="00DF1D26"/>
    <w:rsid w:val="00DF35A4"/>
    <w:rsid w:val="00DF4F6E"/>
    <w:rsid w:val="00DF6F0D"/>
    <w:rsid w:val="00E01710"/>
    <w:rsid w:val="00E028CC"/>
    <w:rsid w:val="00E02E92"/>
    <w:rsid w:val="00E05BE1"/>
    <w:rsid w:val="00E06252"/>
    <w:rsid w:val="00E065EE"/>
    <w:rsid w:val="00E066E1"/>
    <w:rsid w:val="00E10E7F"/>
    <w:rsid w:val="00E112A6"/>
    <w:rsid w:val="00E13D39"/>
    <w:rsid w:val="00E14BE0"/>
    <w:rsid w:val="00E15420"/>
    <w:rsid w:val="00E2359F"/>
    <w:rsid w:val="00E237B9"/>
    <w:rsid w:val="00E237C6"/>
    <w:rsid w:val="00E248EB"/>
    <w:rsid w:val="00E2602E"/>
    <w:rsid w:val="00E26570"/>
    <w:rsid w:val="00E30314"/>
    <w:rsid w:val="00E30448"/>
    <w:rsid w:val="00E31A05"/>
    <w:rsid w:val="00E330B7"/>
    <w:rsid w:val="00E36085"/>
    <w:rsid w:val="00E37742"/>
    <w:rsid w:val="00E377E2"/>
    <w:rsid w:val="00E378E6"/>
    <w:rsid w:val="00E37A93"/>
    <w:rsid w:val="00E41678"/>
    <w:rsid w:val="00E41EAB"/>
    <w:rsid w:val="00E42A42"/>
    <w:rsid w:val="00E460D4"/>
    <w:rsid w:val="00E4649D"/>
    <w:rsid w:val="00E46DD8"/>
    <w:rsid w:val="00E51E4A"/>
    <w:rsid w:val="00E54082"/>
    <w:rsid w:val="00E555A4"/>
    <w:rsid w:val="00E558AC"/>
    <w:rsid w:val="00E56745"/>
    <w:rsid w:val="00E57E86"/>
    <w:rsid w:val="00E611F4"/>
    <w:rsid w:val="00E61D39"/>
    <w:rsid w:val="00E61D9C"/>
    <w:rsid w:val="00E6229D"/>
    <w:rsid w:val="00E64289"/>
    <w:rsid w:val="00E64859"/>
    <w:rsid w:val="00E66FBC"/>
    <w:rsid w:val="00E67466"/>
    <w:rsid w:val="00E70B55"/>
    <w:rsid w:val="00E714B0"/>
    <w:rsid w:val="00E71650"/>
    <w:rsid w:val="00E71C7F"/>
    <w:rsid w:val="00E7416E"/>
    <w:rsid w:val="00E7460B"/>
    <w:rsid w:val="00E754ED"/>
    <w:rsid w:val="00E80A62"/>
    <w:rsid w:val="00E835AF"/>
    <w:rsid w:val="00E85C56"/>
    <w:rsid w:val="00E87659"/>
    <w:rsid w:val="00E954C4"/>
    <w:rsid w:val="00E955C4"/>
    <w:rsid w:val="00EA0225"/>
    <w:rsid w:val="00EA4484"/>
    <w:rsid w:val="00EA6F7F"/>
    <w:rsid w:val="00EB0319"/>
    <w:rsid w:val="00EB29DF"/>
    <w:rsid w:val="00EB2B0F"/>
    <w:rsid w:val="00EB38D0"/>
    <w:rsid w:val="00EB393C"/>
    <w:rsid w:val="00EB3D17"/>
    <w:rsid w:val="00EB452E"/>
    <w:rsid w:val="00EB45C3"/>
    <w:rsid w:val="00EB4621"/>
    <w:rsid w:val="00EB5601"/>
    <w:rsid w:val="00EC0E6C"/>
    <w:rsid w:val="00EC1E5D"/>
    <w:rsid w:val="00EC208B"/>
    <w:rsid w:val="00EC3148"/>
    <w:rsid w:val="00EC458D"/>
    <w:rsid w:val="00EC56EB"/>
    <w:rsid w:val="00EC6FF1"/>
    <w:rsid w:val="00EC75C4"/>
    <w:rsid w:val="00EC7C62"/>
    <w:rsid w:val="00ED10DE"/>
    <w:rsid w:val="00ED112A"/>
    <w:rsid w:val="00ED1A50"/>
    <w:rsid w:val="00ED21FE"/>
    <w:rsid w:val="00ED370F"/>
    <w:rsid w:val="00ED5DF8"/>
    <w:rsid w:val="00EE02C8"/>
    <w:rsid w:val="00EE02D6"/>
    <w:rsid w:val="00EE2BDE"/>
    <w:rsid w:val="00EE3996"/>
    <w:rsid w:val="00EE433F"/>
    <w:rsid w:val="00EE55C2"/>
    <w:rsid w:val="00EF2EF4"/>
    <w:rsid w:val="00EF3167"/>
    <w:rsid w:val="00EF40EA"/>
    <w:rsid w:val="00EF6384"/>
    <w:rsid w:val="00EF7992"/>
    <w:rsid w:val="00EF7993"/>
    <w:rsid w:val="00F0032B"/>
    <w:rsid w:val="00F005C5"/>
    <w:rsid w:val="00F00EBE"/>
    <w:rsid w:val="00F01262"/>
    <w:rsid w:val="00F01B9D"/>
    <w:rsid w:val="00F02859"/>
    <w:rsid w:val="00F0361E"/>
    <w:rsid w:val="00F03A3F"/>
    <w:rsid w:val="00F03B74"/>
    <w:rsid w:val="00F04B24"/>
    <w:rsid w:val="00F077DF"/>
    <w:rsid w:val="00F10338"/>
    <w:rsid w:val="00F10FE3"/>
    <w:rsid w:val="00F118BF"/>
    <w:rsid w:val="00F137E1"/>
    <w:rsid w:val="00F145CF"/>
    <w:rsid w:val="00F16164"/>
    <w:rsid w:val="00F16508"/>
    <w:rsid w:val="00F17648"/>
    <w:rsid w:val="00F201F6"/>
    <w:rsid w:val="00F22996"/>
    <w:rsid w:val="00F24A37"/>
    <w:rsid w:val="00F25B6A"/>
    <w:rsid w:val="00F2644C"/>
    <w:rsid w:val="00F26E08"/>
    <w:rsid w:val="00F300FD"/>
    <w:rsid w:val="00F3070F"/>
    <w:rsid w:val="00F3094D"/>
    <w:rsid w:val="00F31979"/>
    <w:rsid w:val="00F33754"/>
    <w:rsid w:val="00F3429F"/>
    <w:rsid w:val="00F359A9"/>
    <w:rsid w:val="00F36768"/>
    <w:rsid w:val="00F37882"/>
    <w:rsid w:val="00F4084F"/>
    <w:rsid w:val="00F42096"/>
    <w:rsid w:val="00F42E68"/>
    <w:rsid w:val="00F43371"/>
    <w:rsid w:val="00F46BA8"/>
    <w:rsid w:val="00F474BA"/>
    <w:rsid w:val="00F5050B"/>
    <w:rsid w:val="00F5055C"/>
    <w:rsid w:val="00F506B4"/>
    <w:rsid w:val="00F51515"/>
    <w:rsid w:val="00F53B28"/>
    <w:rsid w:val="00F543A6"/>
    <w:rsid w:val="00F54B05"/>
    <w:rsid w:val="00F54C9C"/>
    <w:rsid w:val="00F54F62"/>
    <w:rsid w:val="00F5690A"/>
    <w:rsid w:val="00F56D78"/>
    <w:rsid w:val="00F57841"/>
    <w:rsid w:val="00F57AD6"/>
    <w:rsid w:val="00F601B2"/>
    <w:rsid w:val="00F60557"/>
    <w:rsid w:val="00F60CCF"/>
    <w:rsid w:val="00F62BF6"/>
    <w:rsid w:val="00F64A17"/>
    <w:rsid w:val="00F64B30"/>
    <w:rsid w:val="00F65700"/>
    <w:rsid w:val="00F669B1"/>
    <w:rsid w:val="00F669E4"/>
    <w:rsid w:val="00F6782D"/>
    <w:rsid w:val="00F702D5"/>
    <w:rsid w:val="00F715A9"/>
    <w:rsid w:val="00F7294C"/>
    <w:rsid w:val="00F7510F"/>
    <w:rsid w:val="00F75BEA"/>
    <w:rsid w:val="00F760D7"/>
    <w:rsid w:val="00F76D1B"/>
    <w:rsid w:val="00F77AE6"/>
    <w:rsid w:val="00F82FA8"/>
    <w:rsid w:val="00F85324"/>
    <w:rsid w:val="00F87D89"/>
    <w:rsid w:val="00F91484"/>
    <w:rsid w:val="00F914C5"/>
    <w:rsid w:val="00F91DA7"/>
    <w:rsid w:val="00F9308E"/>
    <w:rsid w:val="00F94E38"/>
    <w:rsid w:val="00FA0414"/>
    <w:rsid w:val="00FA2CF6"/>
    <w:rsid w:val="00FA315F"/>
    <w:rsid w:val="00FA3439"/>
    <w:rsid w:val="00FA59B2"/>
    <w:rsid w:val="00FA681F"/>
    <w:rsid w:val="00FA6952"/>
    <w:rsid w:val="00FA7452"/>
    <w:rsid w:val="00FB0812"/>
    <w:rsid w:val="00FB0843"/>
    <w:rsid w:val="00FB09C1"/>
    <w:rsid w:val="00FB1AD9"/>
    <w:rsid w:val="00FB3A74"/>
    <w:rsid w:val="00FB4F28"/>
    <w:rsid w:val="00FB5F10"/>
    <w:rsid w:val="00FB714B"/>
    <w:rsid w:val="00FB7642"/>
    <w:rsid w:val="00FC12A5"/>
    <w:rsid w:val="00FC5820"/>
    <w:rsid w:val="00FC5EA0"/>
    <w:rsid w:val="00FC7CD9"/>
    <w:rsid w:val="00FD13F8"/>
    <w:rsid w:val="00FD23C2"/>
    <w:rsid w:val="00FD274B"/>
    <w:rsid w:val="00FD2CBB"/>
    <w:rsid w:val="00FD2DB8"/>
    <w:rsid w:val="00FD55CA"/>
    <w:rsid w:val="00FE0A04"/>
    <w:rsid w:val="00FE2421"/>
    <w:rsid w:val="00FE4134"/>
    <w:rsid w:val="00FE5F5C"/>
    <w:rsid w:val="00FE6B41"/>
    <w:rsid w:val="00FE7E81"/>
    <w:rsid w:val="00FF1B07"/>
    <w:rsid w:val="00FF26A3"/>
    <w:rsid w:val="00FF5148"/>
    <w:rsid w:val="00FF581A"/>
    <w:rsid w:val="00FF70ED"/>
    <w:rsid w:val="0142FE8B"/>
    <w:rsid w:val="01D0DCDA"/>
    <w:rsid w:val="03753946"/>
    <w:rsid w:val="04E106AD"/>
    <w:rsid w:val="0510E4F9"/>
    <w:rsid w:val="05206CD7"/>
    <w:rsid w:val="0576EA55"/>
    <w:rsid w:val="0587F40B"/>
    <w:rsid w:val="05AF334A"/>
    <w:rsid w:val="05BA3D3B"/>
    <w:rsid w:val="05D9F0B7"/>
    <w:rsid w:val="063260ED"/>
    <w:rsid w:val="06EC35FC"/>
    <w:rsid w:val="06EC8662"/>
    <w:rsid w:val="07C60A91"/>
    <w:rsid w:val="07D83FEC"/>
    <w:rsid w:val="09A3AAB3"/>
    <w:rsid w:val="09AB1274"/>
    <w:rsid w:val="0C0304DC"/>
    <w:rsid w:val="0D6F2CE9"/>
    <w:rsid w:val="0DED494F"/>
    <w:rsid w:val="0EDB01F4"/>
    <w:rsid w:val="101428F3"/>
    <w:rsid w:val="1048B1F3"/>
    <w:rsid w:val="113E7769"/>
    <w:rsid w:val="12CAA31A"/>
    <w:rsid w:val="131D6321"/>
    <w:rsid w:val="13B00DA1"/>
    <w:rsid w:val="158DBB57"/>
    <w:rsid w:val="159BDF83"/>
    <w:rsid w:val="15A46064"/>
    <w:rsid w:val="161ACBB6"/>
    <w:rsid w:val="169062ED"/>
    <w:rsid w:val="16A2743D"/>
    <w:rsid w:val="16FCD3E8"/>
    <w:rsid w:val="170EA981"/>
    <w:rsid w:val="184FAB0F"/>
    <w:rsid w:val="18EAF960"/>
    <w:rsid w:val="193436BD"/>
    <w:rsid w:val="193D12BA"/>
    <w:rsid w:val="19D6A4D5"/>
    <w:rsid w:val="1ABC4C5A"/>
    <w:rsid w:val="1B3D84AE"/>
    <w:rsid w:val="1B3E7B73"/>
    <w:rsid w:val="1B4B12CD"/>
    <w:rsid w:val="1BA2B42E"/>
    <w:rsid w:val="1C0C8943"/>
    <w:rsid w:val="1E8D134A"/>
    <w:rsid w:val="1E97A358"/>
    <w:rsid w:val="1ECBE065"/>
    <w:rsid w:val="1F050944"/>
    <w:rsid w:val="1F84FDA7"/>
    <w:rsid w:val="1FCEDDA5"/>
    <w:rsid w:val="20810317"/>
    <w:rsid w:val="21576B14"/>
    <w:rsid w:val="21D06E21"/>
    <w:rsid w:val="21F9A185"/>
    <w:rsid w:val="22083827"/>
    <w:rsid w:val="2269BB0F"/>
    <w:rsid w:val="22DAA5AA"/>
    <w:rsid w:val="23413C54"/>
    <w:rsid w:val="24B91C08"/>
    <w:rsid w:val="24F871AB"/>
    <w:rsid w:val="252A045C"/>
    <w:rsid w:val="252F9E25"/>
    <w:rsid w:val="256C2D5C"/>
    <w:rsid w:val="266AEA44"/>
    <w:rsid w:val="270322B9"/>
    <w:rsid w:val="277104F0"/>
    <w:rsid w:val="27E13E0F"/>
    <w:rsid w:val="2914B4E6"/>
    <w:rsid w:val="297EB0D7"/>
    <w:rsid w:val="2A33285E"/>
    <w:rsid w:val="2A43BCAB"/>
    <w:rsid w:val="2AA12DD7"/>
    <w:rsid w:val="2B2B3965"/>
    <w:rsid w:val="2C05CB22"/>
    <w:rsid w:val="2C2D34E1"/>
    <w:rsid w:val="2C49E3FA"/>
    <w:rsid w:val="2DC66AF4"/>
    <w:rsid w:val="2DDEA2A7"/>
    <w:rsid w:val="2F64D5A3"/>
    <w:rsid w:val="2FB73B20"/>
    <w:rsid w:val="3065D800"/>
    <w:rsid w:val="30882AE6"/>
    <w:rsid w:val="308AA27F"/>
    <w:rsid w:val="3090DCA2"/>
    <w:rsid w:val="30ECC231"/>
    <w:rsid w:val="31563F75"/>
    <w:rsid w:val="31A3A21D"/>
    <w:rsid w:val="323C24F6"/>
    <w:rsid w:val="3261B79B"/>
    <w:rsid w:val="328AF1CE"/>
    <w:rsid w:val="32AEAA5D"/>
    <w:rsid w:val="32FE4F3F"/>
    <w:rsid w:val="330DD876"/>
    <w:rsid w:val="34173D71"/>
    <w:rsid w:val="34852B3B"/>
    <w:rsid w:val="34C59B99"/>
    <w:rsid w:val="34D1D857"/>
    <w:rsid w:val="35D52554"/>
    <w:rsid w:val="35E9C319"/>
    <w:rsid w:val="3612507B"/>
    <w:rsid w:val="367F5BE8"/>
    <w:rsid w:val="369DC4AA"/>
    <w:rsid w:val="36E4FD8B"/>
    <w:rsid w:val="37851C70"/>
    <w:rsid w:val="3859B782"/>
    <w:rsid w:val="388BF5CF"/>
    <w:rsid w:val="390BF05F"/>
    <w:rsid w:val="399A6B0D"/>
    <w:rsid w:val="3A130814"/>
    <w:rsid w:val="3AB7FFC4"/>
    <w:rsid w:val="3ADAE3D8"/>
    <w:rsid w:val="3B0F906F"/>
    <w:rsid w:val="3B18A3BD"/>
    <w:rsid w:val="3BC1B10B"/>
    <w:rsid w:val="3C6869A2"/>
    <w:rsid w:val="3CD3AB48"/>
    <w:rsid w:val="3D0C4FA6"/>
    <w:rsid w:val="3D449510"/>
    <w:rsid w:val="3D6780B2"/>
    <w:rsid w:val="3DE1AB8D"/>
    <w:rsid w:val="3EAC2450"/>
    <w:rsid w:val="4055A611"/>
    <w:rsid w:val="40A91D94"/>
    <w:rsid w:val="40F3957F"/>
    <w:rsid w:val="411CFDE2"/>
    <w:rsid w:val="41CF066D"/>
    <w:rsid w:val="41E74182"/>
    <w:rsid w:val="41F17672"/>
    <w:rsid w:val="42F73C27"/>
    <w:rsid w:val="431019F9"/>
    <w:rsid w:val="432C50DC"/>
    <w:rsid w:val="433693C0"/>
    <w:rsid w:val="4358F002"/>
    <w:rsid w:val="4568F09F"/>
    <w:rsid w:val="456CC37F"/>
    <w:rsid w:val="458A2441"/>
    <w:rsid w:val="45C2DA0B"/>
    <w:rsid w:val="466AA0AB"/>
    <w:rsid w:val="46A3CC32"/>
    <w:rsid w:val="4743F02D"/>
    <w:rsid w:val="476116AC"/>
    <w:rsid w:val="47DF3FF4"/>
    <w:rsid w:val="47F4B574"/>
    <w:rsid w:val="4835CA48"/>
    <w:rsid w:val="4979D128"/>
    <w:rsid w:val="49CFA129"/>
    <w:rsid w:val="4A479FE9"/>
    <w:rsid w:val="4A7A16E6"/>
    <w:rsid w:val="4A9EA7F3"/>
    <w:rsid w:val="4AAD902F"/>
    <w:rsid w:val="4AC744BF"/>
    <w:rsid w:val="4B773D55"/>
    <w:rsid w:val="4C890591"/>
    <w:rsid w:val="4CC7A7A8"/>
    <w:rsid w:val="4D0057FC"/>
    <w:rsid w:val="4D1C6116"/>
    <w:rsid w:val="4D4C0D40"/>
    <w:rsid w:val="4D997D2F"/>
    <w:rsid w:val="4DA75B30"/>
    <w:rsid w:val="4E37CCDF"/>
    <w:rsid w:val="4F570B4E"/>
    <w:rsid w:val="4F6F3B5A"/>
    <w:rsid w:val="4F8C41AF"/>
    <w:rsid w:val="51521114"/>
    <w:rsid w:val="51CC1373"/>
    <w:rsid w:val="535F3B7E"/>
    <w:rsid w:val="53C28747"/>
    <w:rsid w:val="56026D46"/>
    <w:rsid w:val="571BC8D6"/>
    <w:rsid w:val="579620F5"/>
    <w:rsid w:val="579CBAF1"/>
    <w:rsid w:val="5BE9E97D"/>
    <w:rsid w:val="5C6960F7"/>
    <w:rsid w:val="5CD291DE"/>
    <w:rsid w:val="5D2DE828"/>
    <w:rsid w:val="5FAE50F2"/>
    <w:rsid w:val="602D1308"/>
    <w:rsid w:val="605B3F6B"/>
    <w:rsid w:val="608A2CD4"/>
    <w:rsid w:val="60AECF34"/>
    <w:rsid w:val="60BC5137"/>
    <w:rsid w:val="60DE4AAA"/>
    <w:rsid w:val="61694A21"/>
    <w:rsid w:val="61D8C2FA"/>
    <w:rsid w:val="6380D7C3"/>
    <w:rsid w:val="63F976FD"/>
    <w:rsid w:val="6447B71F"/>
    <w:rsid w:val="658362AD"/>
    <w:rsid w:val="67970492"/>
    <w:rsid w:val="67CAF880"/>
    <w:rsid w:val="680F4342"/>
    <w:rsid w:val="68597A60"/>
    <w:rsid w:val="686922CD"/>
    <w:rsid w:val="68734AF2"/>
    <w:rsid w:val="68791857"/>
    <w:rsid w:val="6902AC33"/>
    <w:rsid w:val="6989B1A2"/>
    <w:rsid w:val="6AEEAE6D"/>
    <w:rsid w:val="6B64083A"/>
    <w:rsid w:val="6B6DA7FA"/>
    <w:rsid w:val="6C30F404"/>
    <w:rsid w:val="6CAADD4D"/>
    <w:rsid w:val="6CC1E06B"/>
    <w:rsid w:val="6CCF6176"/>
    <w:rsid w:val="6D7170C5"/>
    <w:rsid w:val="6EF97A9E"/>
    <w:rsid w:val="6F1DBBC3"/>
    <w:rsid w:val="7134D40A"/>
    <w:rsid w:val="7199A844"/>
    <w:rsid w:val="7276D70E"/>
    <w:rsid w:val="727F150D"/>
    <w:rsid w:val="7301C263"/>
    <w:rsid w:val="735FE4B2"/>
    <w:rsid w:val="73D2E7B2"/>
    <w:rsid w:val="73EA8C27"/>
    <w:rsid w:val="744C18DD"/>
    <w:rsid w:val="74AB22E8"/>
    <w:rsid w:val="74F2E49B"/>
    <w:rsid w:val="76BD75F5"/>
    <w:rsid w:val="76EBA258"/>
    <w:rsid w:val="770C4B21"/>
    <w:rsid w:val="77D0B2B2"/>
    <w:rsid w:val="78210A06"/>
    <w:rsid w:val="789BA248"/>
    <w:rsid w:val="78DFEB0D"/>
    <w:rsid w:val="79990C4E"/>
    <w:rsid w:val="79AC6D80"/>
    <w:rsid w:val="7A396E3D"/>
    <w:rsid w:val="7A7298DA"/>
    <w:rsid w:val="7ABC635A"/>
    <w:rsid w:val="7B0023DE"/>
    <w:rsid w:val="7B832B0F"/>
    <w:rsid w:val="7C287B85"/>
    <w:rsid w:val="7C874FA0"/>
    <w:rsid w:val="7C9738A1"/>
    <w:rsid w:val="7D4926BB"/>
    <w:rsid w:val="7D9AA57C"/>
    <w:rsid w:val="7F0E466E"/>
    <w:rsid w:val="7F63376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4347F"/>
  <w15:chartTrackingRefBased/>
  <w15:docId w15:val="{6475F0C3-DB82-4410-BEFA-D1DDAE27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96A"/>
    <w:rPr>
      <w:rFonts w:ascii="Arial" w:hAnsi="Arial"/>
      <w:lang w:val="en-US"/>
    </w:rPr>
  </w:style>
  <w:style w:type="paragraph" w:styleId="Heading1">
    <w:name w:val="heading 1"/>
    <w:basedOn w:val="Normal"/>
    <w:next w:val="Normal"/>
    <w:link w:val="Heading1Char"/>
    <w:uiPriority w:val="9"/>
    <w:qFormat/>
    <w:rsid w:val="001E0234"/>
    <w:pPr>
      <w:keepNext/>
      <w:keepLines/>
      <w:numPr>
        <w:numId w:val="2"/>
      </w:numPr>
      <w:spacing w:before="480" w:after="240"/>
      <w:outlineLvl w:val="0"/>
    </w:pPr>
    <w:rPr>
      <w:rFonts w:eastAsiaTheme="majorEastAsia" w:cstheme="majorBidi"/>
      <w:b/>
      <w:color w:val="2E3D98" w:themeColor="accent2"/>
      <w:sz w:val="48"/>
      <w:szCs w:val="32"/>
    </w:rPr>
  </w:style>
  <w:style w:type="paragraph" w:styleId="Heading2">
    <w:name w:val="heading 2"/>
    <w:basedOn w:val="Heading1"/>
    <w:next w:val="Normal"/>
    <w:link w:val="Heading2Char"/>
    <w:uiPriority w:val="9"/>
    <w:unhideWhenUsed/>
    <w:qFormat/>
    <w:rsid w:val="00F9308E"/>
    <w:pPr>
      <w:numPr>
        <w:ilvl w:val="1"/>
      </w:numPr>
      <w:spacing w:before="320" w:after="120" w:line="240" w:lineRule="auto"/>
      <w:outlineLvl w:val="1"/>
    </w:pPr>
    <w:rPr>
      <w:sz w:val="36"/>
      <w:szCs w:val="26"/>
    </w:rPr>
  </w:style>
  <w:style w:type="paragraph" w:styleId="Heading3">
    <w:name w:val="heading 3"/>
    <w:basedOn w:val="Heading2"/>
    <w:next w:val="Normal"/>
    <w:link w:val="Heading3Char"/>
    <w:uiPriority w:val="9"/>
    <w:unhideWhenUsed/>
    <w:qFormat/>
    <w:rsid w:val="004100F2"/>
    <w:pPr>
      <w:numPr>
        <w:ilvl w:val="2"/>
      </w:numPr>
      <w:spacing w:after="60"/>
      <w:outlineLvl w:val="2"/>
    </w:pPr>
    <w:rPr>
      <w:sz w:val="28"/>
      <w:szCs w:val="24"/>
    </w:rPr>
  </w:style>
  <w:style w:type="paragraph" w:styleId="Heading4">
    <w:name w:val="heading 4"/>
    <w:basedOn w:val="Heading3"/>
    <w:next w:val="Normal"/>
    <w:link w:val="Heading4Char"/>
    <w:uiPriority w:val="9"/>
    <w:unhideWhenUsed/>
    <w:qFormat/>
    <w:rsid w:val="00F9308E"/>
    <w:pPr>
      <w:numPr>
        <w:ilvl w:val="3"/>
      </w:numPr>
      <w:spacing w:before="200" w:after="120"/>
      <w:ind w:left="340" w:hanging="340"/>
      <w:outlineLvl w:val="3"/>
    </w:pPr>
    <w:rPr>
      <w:iCs/>
      <w:sz w:val="20"/>
    </w:rPr>
  </w:style>
  <w:style w:type="paragraph" w:styleId="Heading5">
    <w:name w:val="heading 5"/>
    <w:basedOn w:val="Heading4"/>
    <w:next w:val="Normal"/>
    <w:link w:val="Heading5Char"/>
    <w:uiPriority w:val="9"/>
    <w:unhideWhenUsed/>
    <w:qFormat/>
    <w:rsid w:val="00F03B74"/>
    <w:pPr>
      <w:numPr>
        <w:ilvl w:val="4"/>
      </w:numPr>
      <w:spacing w:before="40" w:after="0"/>
      <w:outlineLvl w:val="4"/>
    </w:pPr>
  </w:style>
  <w:style w:type="paragraph" w:styleId="Heading6">
    <w:name w:val="heading 6"/>
    <w:basedOn w:val="Heading5"/>
    <w:next w:val="Normal"/>
    <w:link w:val="Heading6Char"/>
    <w:uiPriority w:val="9"/>
    <w:semiHidden/>
    <w:unhideWhenUsed/>
    <w:qFormat/>
    <w:rsid w:val="00853F04"/>
    <w:pPr>
      <w:numPr>
        <w:ilvl w:val="5"/>
      </w:numPr>
      <w:outlineLvl w:val="5"/>
    </w:pPr>
    <w:rPr>
      <w:color w:val="080D2B" w:themeColor="accent1" w:themeShade="7F"/>
    </w:rPr>
  </w:style>
  <w:style w:type="paragraph" w:styleId="Heading7">
    <w:name w:val="heading 7"/>
    <w:basedOn w:val="Heading6"/>
    <w:next w:val="Normal"/>
    <w:link w:val="Heading7Char"/>
    <w:uiPriority w:val="9"/>
    <w:semiHidden/>
    <w:unhideWhenUsed/>
    <w:qFormat/>
    <w:rsid w:val="00853F04"/>
    <w:pPr>
      <w:numPr>
        <w:ilvl w:val="6"/>
      </w:numPr>
      <w:outlineLvl w:val="6"/>
    </w:pPr>
    <w:rPr>
      <w:iCs w:val="0"/>
    </w:rPr>
  </w:style>
  <w:style w:type="paragraph" w:styleId="Heading8">
    <w:name w:val="heading 8"/>
    <w:basedOn w:val="Heading7"/>
    <w:next w:val="Normal"/>
    <w:link w:val="Heading8Char"/>
    <w:uiPriority w:val="9"/>
    <w:semiHidden/>
    <w:unhideWhenUsed/>
    <w:rsid w:val="00853F04"/>
    <w:pPr>
      <w:numPr>
        <w:ilvl w:val="7"/>
      </w:numPr>
      <w:outlineLvl w:val="7"/>
    </w:pPr>
    <w:rPr>
      <w:color w:val="272727" w:themeColor="text1" w:themeTint="D8"/>
      <w:szCs w:val="21"/>
    </w:rPr>
  </w:style>
  <w:style w:type="paragraph" w:styleId="Heading9">
    <w:name w:val="heading 9"/>
    <w:basedOn w:val="Heading8"/>
    <w:next w:val="Normal"/>
    <w:link w:val="Heading9Char"/>
    <w:uiPriority w:val="9"/>
    <w:semiHidden/>
    <w:unhideWhenUsed/>
    <w:rsid w:val="00853F04"/>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5577"/>
    <w:pPr>
      <w:tabs>
        <w:tab w:val="right" w:pos="9072"/>
      </w:tabs>
      <w:spacing w:before="240" w:after="200" w:line="240" w:lineRule="auto"/>
      <w:ind w:left="3402" w:right="-1701"/>
      <w:jc w:val="right"/>
    </w:pPr>
    <w:rPr>
      <w:color w:val="000000" w:themeColor="text1"/>
    </w:rPr>
  </w:style>
  <w:style w:type="character" w:customStyle="1" w:styleId="HeaderChar">
    <w:name w:val="Header Char"/>
    <w:basedOn w:val="DefaultParagraphFont"/>
    <w:link w:val="Header"/>
    <w:uiPriority w:val="99"/>
    <w:rsid w:val="00C65577"/>
    <w:rPr>
      <w:rFonts w:ascii="Arial" w:hAnsi="Arial"/>
      <w:color w:val="000000" w:themeColor="text1"/>
    </w:rPr>
  </w:style>
  <w:style w:type="paragraph" w:styleId="Footer">
    <w:name w:val="footer"/>
    <w:basedOn w:val="Normal"/>
    <w:link w:val="FooterChar"/>
    <w:uiPriority w:val="99"/>
    <w:unhideWhenUsed/>
    <w:rsid w:val="00C65577"/>
    <w:pPr>
      <w:tabs>
        <w:tab w:val="center" w:pos="4536"/>
        <w:tab w:val="right" w:pos="9072"/>
      </w:tabs>
      <w:spacing w:before="440" w:after="1320" w:line="240" w:lineRule="auto"/>
    </w:pPr>
  </w:style>
  <w:style w:type="character" w:customStyle="1" w:styleId="FooterChar">
    <w:name w:val="Footer Char"/>
    <w:basedOn w:val="DefaultParagraphFont"/>
    <w:link w:val="Footer"/>
    <w:uiPriority w:val="99"/>
    <w:rsid w:val="00C65577"/>
    <w:rPr>
      <w:rFonts w:ascii="Arial" w:hAnsi="Arial"/>
    </w:rPr>
  </w:style>
  <w:style w:type="table" w:styleId="TableGrid">
    <w:name w:val="Table Grid"/>
    <w:basedOn w:val="TableNormal"/>
    <w:uiPriority w:val="59"/>
    <w:rsid w:val="000C4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uiPriority w:val="10"/>
    <w:qFormat/>
    <w:rsid w:val="005F1C30"/>
    <w:pPr>
      <w:spacing w:before="2000" w:after="300" w:line="240" w:lineRule="auto"/>
      <w:ind w:left="703"/>
      <w:contextualSpacing/>
    </w:pPr>
    <w:rPr>
      <w:rFonts w:eastAsiaTheme="majorEastAsia" w:cstheme="majorBidi"/>
      <w:b/>
      <w:color w:val="FFFFFF" w:themeColor="background1"/>
      <w:spacing w:val="5"/>
      <w:kern w:val="28"/>
      <w:sz w:val="80"/>
      <w:szCs w:val="56"/>
    </w:rPr>
  </w:style>
  <w:style w:type="paragraph" w:customStyle="1" w:styleId="Subline">
    <w:name w:val="Subline"/>
    <w:basedOn w:val="Normal"/>
    <w:rsid w:val="005F1C30"/>
    <w:pPr>
      <w:spacing w:before="320" w:after="200" w:line="240" w:lineRule="auto"/>
      <w:ind w:left="703"/>
    </w:pPr>
    <w:rPr>
      <w:color w:val="FFFFFF" w:themeColor="background2"/>
      <w:sz w:val="28"/>
    </w:rPr>
  </w:style>
  <w:style w:type="paragraph" w:styleId="Subtitle">
    <w:name w:val="Subtitle"/>
    <w:basedOn w:val="Normal"/>
    <w:next w:val="Normal"/>
    <w:link w:val="SubtitleChar"/>
    <w:uiPriority w:val="11"/>
    <w:qFormat/>
    <w:rsid w:val="00976896"/>
    <w:pPr>
      <w:numPr>
        <w:ilvl w:val="1"/>
      </w:numPr>
      <w:spacing w:before="120" w:after="840" w:line="240" w:lineRule="auto"/>
      <w:contextualSpacing/>
    </w:pPr>
    <w:rPr>
      <w:rFonts w:eastAsiaTheme="minorEastAsia"/>
      <w:color w:val="09BCEF" w:themeColor="accent5"/>
      <w:spacing w:val="15"/>
      <w:sz w:val="40"/>
    </w:rPr>
  </w:style>
  <w:style w:type="character" w:customStyle="1" w:styleId="SubtitleChar">
    <w:name w:val="Subtitle Char"/>
    <w:basedOn w:val="DefaultParagraphFont"/>
    <w:link w:val="Subtitle"/>
    <w:uiPriority w:val="11"/>
    <w:rsid w:val="00976896"/>
    <w:rPr>
      <w:rFonts w:ascii="Arial" w:eastAsiaTheme="minorEastAsia" w:hAnsi="Arial"/>
      <w:color w:val="09BCEF" w:themeColor="accent5"/>
      <w:spacing w:val="15"/>
      <w:sz w:val="40"/>
    </w:rPr>
  </w:style>
  <w:style w:type="character" w:customStyle="1" w:styleId="Heading5Char">
    <w:name w:val="Heading 5 Char"/>
    <w:basedOn w:val="DefaultParagraphFont"/>
    <w:link w:val="Heading5"/>
    <w:uiPriority w:val="9"/>
    <w:rsid w:val="00F03B74"/>
    <w:rPr>
      <w:rFonts w:ascii="Arial" w:eastAsiaTheme="majorEastAsia" w:hAnsi="Arial" w:cstheme="majorBidi"/>
      <w:b/>
      <w:iCs/>
      <w:color w:val="2E3D98" w:themeColor="accent2"/>
      <w:szCs w:val="24"/>
      <w:lang w:val="en-US"/>
    </w:rPr>
  </w:style>
  <w:style w:type="character" w:customStyle="1" w:styleId="Heading1Char">
    <w:name w:val="Heading 1 Char"/>
    <w:basedOn w:val="DefaultParagraphFont"/>
    <w:link w:val="Heading1"/>
    <w:uiPriority w:val="9"/>
    <w:rsid w:val="001E0234"/>
    <w:rPr>
      <w:rFonts w:ascii="Arial" w:eastAsiaTheme="majorEastAsia" w:hAnsi="Arial" w:cstheme="majorBidi"/>
      <w:b/>
      <w:color w:val="2E3D98" w:themeColor="accent2"/>
      <w:sz w:val="48"/>
      <w:szCs w:val="32"/>
      <w:lang w:val="en-US"/>
    </w:rPr>
  </w:style>
  <w:style w:type="paragraph" w:styleId="TOCHeading">
    <w:name w:val="TOC Heading"/>
    <w:next w:val="Normal"/>
    <w:uiPriority w:val="39"/>
    <w:unhideWhenUsed/>
    <w:qFormat/>
    <w:rsid w:val="004E4D43"/>
    <w:rPr>
      <w:rFonts w:ascii="Arial" w:eastAsiaTheme="majorEastAsia" w:hAnsi="Arial" w:cstheme="majorBidi"/>
      <w:b/>
      <w:color w:val="2E3D98" w:themeColor="accent2"/>
      <w:sz w:val="48"/>
      <w:szCs w:val="32"/>
      <w:lang w:val="en-US"/>
    </w:rPr>
  </w:style>
  <w:style w:type="character" w:customStyle="1" w:styleId="Heading2Char">
    <w:name w:val="Heading 2 Char"/>
    <w:basedOn w:val="DefaultParagraphFont"/>
    <w:link w:val="Heading2"/>
    <w:uiPriority w:val="9"/>
    <w:rsid w:val="00F9308E"/>
    <w:rPr>
      <w:rFonts w:ascii="Arial" w:eastAsiaTheme="majorEastAsia" w:hAnsi="Arial" w:cstheme="majorBidi"/>
      <w:b/>
      <w:color w:val="2E3D98" w:themeColor="accent2"/>
      <w:sz w:val="36"/>
      <w:szCs w:val="26"/>
      <w:lang w:val="en-US"/>
    </w:rPr>
  </w:style>
  <w:style w:type="paragraph" w:styleId="TOC1">
    <w:name w:val="toc 1"/>
    <w:basedOn w:val="Normal"/>
    <w:next w:val="Normal"/>
    <w:autoRedefine/>
    <w:uiPriority w:val="39"/>
    <w:unhideWhenUsed/>
    <w:rsid w:val="00945FFE"/>
    <w:pPr>
      <w:tabs>
        <w:tab w:val="left" w:pos="403"/>
        <w:tab w:val="right" w:leader="dot" w:pos="7360"/>
      </w:tabs>
      <w:spacing w:before="120" w:after="0" w:line="240" w:lineRule="auto"/>
    </w:pPr>
    <w:rPr>
      <w:b/>
      <w:noProof/>
    </w:rPr>
  </w:style>
  <w:style w:type="paragraph" w:styleId="TOC2">
    <w:name w:val="toc 2"/>
    <w:basedOn w:val="Normal"/>
    <w:next w:val="Normal"/>
    <w:autoRedefine/>
    <w:uiPriority w:val="39"/>
    <w:unhideWhenUsed/>
    <w:rsid w:val="00937B23"/>
    <w:pPr>
      <w:tabs>
        <w:tab w:val="left" w:pos="880"/>
        <w:tab w:val="right" w:leader="dot" w:pos="7360"/>
      </w:tabs>
      <w:spacing w:before="100" w:after="0" w:line="240" w:lineRule="auto"/>
      <w:ind w:left="576" w:hanging="432"/>
    </w:pPr>
  </w:style>
  <w:style w:type="character" w:styleId="Hyperlink">
    <w:name w:val="Hyperlink"/>
    <w:basedOn w:val="DefaultParagraphFont"/>
    <w:uiPriority w:val="99"/>
    <w:unhideWhenUsed/>
    <w:rsid w:val="00A9593D"/>
    <w:rPr>
      <w:color w:val="09BCEF" w:themeColor="hyperlink"/>
      <w:u w:val="single"/>
    </w:rPr>
  </w:style>
  <w:style w:type="character" w:customStyle="1" w:styleId="Heading3Char">
    <w:name w:val="Heading 3 Char"/>
    <w:basedOn w:val="DefaultParagraphFont"/>
    <w:link w:val="Heading3"/>
    <w:uiPriority w:val="9"/>
    <w:rsid w:val="004100F2"/>
    <w:rPr>
      <w:rFonts w:ascii="Arial" w:eastAsiaTheme="majorEastAsia" w:hAnsi="Arial" w:cstheme="majorBidi"/>
      <w:b/>
      <w:color w:val="2E3D98" w:themeColor="accent2"/>
      <w:sz w:val="28"/>
      <w:szCs w:val="24"/>
      <w:lang w:val="en-US"/>
    </w:rPr>
  </w:style>
  <w:style w:type="character" w:customStyle="1" w:styleId="Heading4Char">
    <w:name w:val="Heading 4 Char"/>
    <w:basedOn w:val="DefaultParagraphFont"/>
    <w:link w:val="Heading4"/>
    <w:uiPriority w:val="9"/>
    <w:rsid w:val="00F9308E"/>
    <w:rPr>
      <w:rFonts w:ascii="Arial" w:eastAsiaTheme="majorEastAsia" w:hAnsi="Arial" w:cstheme="majorBidi"/>
      <w:b/>
      <w:iCs/>
      <w:color w:val="2E3D98" w:themeColor="accent2"/>
      <w:szCs w:val="24"/>
      <w:lang w:val="en-US"/>
    </w:rPr>
  </w:style>
  <w:style w:type="paragraph" w:styleId="TOC3">
    <w:name w:val="toc 3"/>
    <w:basedOn w:val="Normal"/>
    <w:next w:val="Normal"/>
    <w:autoRedefine/>
    <w:uiPriority w:val="39"/>
    <w:unhideWhenUsed/>
    <w:rsid w:val="00937B23"/>
    <w:pPr>
      <w:tabs>
        <w:tab w:val="left" w:pos="1418"/>
        <w:tab w:val="right" w:leader="dot" w:pos="7360"/>
      </w:tabs>
      <w:spacing w:after="0" w:line="240" w:lineRule="auto"/>
      <w:ind w:left="720" w:hanging="432"/>
    </w:pPr>
    <w:rPr>
      <w:i/>
    </w:rPr>
  </w:style>
  <w:style w:type="paragraph" w:customStyle="1" w:styleId="TableHeading">
    <w:name w:val="Table Heading"/>
    <w:basedOn w:val="Normal"/>
    <w:qFormat/>
    <w:rsid w:val="00BB1AA4"/>
    <w:pPr>
      <w:spacing w:before="120" w:after="120" w:line="240" w:lineRule="auto"/>
    </w:pPr>
    <w:rPr>
      <w:rFonts w:eastAsia="SimSun" w:cs="Times New Roman"/>
      <w:b/>
      <w:color w:val="FFFFFF" w:themeColor="background1"/>
      <w:lang w:eastAsia="zh-CN"/>
    </w:rPr>
  </w:style>
  <w:style w:type="paragraph" w:customStyle="1" w:styleId="TableText">
    <w:name w:val="Table Text"/>
    <w:basedOn w:val="Normal"/>
    <w:qFormat/>
    <w:rsid w:val="003F0B71"/>
    <w:pPr>
      <w:spacing w:before="120" w:after="0" w:line="240" w:lineRule="auto"/>
    </w:pPr>
    <w:rPr>
      <w:rFonts w:eastAsia="SimSun" w:cs="Times New Roman"/>
      <w:sz w:val="18"/>
      <w:lang w:eastAsia="zh-CN"/>
    </w:rPr>
  </w:style>
  <w:style w:type="paragraph" w:customStyle="1" w:styleId="TableBullet">
    <w:name w:val="Table Bullet"/>
    <w:basedOn w:val="TableText"/>
    <w:qFormat/>
    <w:rsid w:val="003F0B71"/>
    <w:pPr>
      <w:numPr>
        <w:numId w:val="1"/>
      </w:numPr>
      <w:tabs>
        <w:tab w:val="left" w:pos="540"/>
      </w:tabs>
      <w:spacing w:before="0"/>
      <w:ind w:left="288" w:firstLine="0"/>
    </w:pPr>
  </w:style>
  <w:style w:type="character" w:customStyle="1" w:styleId="Heading6Char">
    <w:name w:val="Heading 6 Char"/>
    <w:basedOn w:val="DefaultParagraphFont"/>
    <w:link w:val="Heading6"/>
    <w:uiPriority w:val="9"/>
    <w:semiHidden/>
    <w:rsid w:val="00853F04"/>
    <w:rPr>
      <w:rFonts w:ascii="Arial" w:eastAsiaTheme="majorEastAsia" w:hAnsi="Arial" w:cstheme="majorBidi"/>
      <w:b/>
      <w:iCs/>
      <w:color w:val="080D2B" w:themeColor="accent1" w:themeShade="7F"/>
      <w:szCs w:val="24"/>
      <w:lang w:val="en-US"/>
    </w:rPr>
  </w:style>
  <w:style w:type="character" w:customStyle="1" w:styleId="Heading7Char">
    <w:name w:val="Heading 7 Char"/>
    <w:basedOn w:val="DefaultParagraphFont"/>
    <w:link w:val="Heading7"/>
    <w:uiPriority w:val="9"/>
    <w:semiHidden/>
    <w:rsid w:val="00853F04"/>
    <w:rPr>
      <w:rFonts w:ascii="Arial" w:eastAsiaTheme="majorEastAsia" w:hAnsi="Arial" w:cstheme="majorBidi"/>
      <w:b/>
      <w:color w:val="080D2B" w:themeColor="accent1" w:themeShade="7F"/>
      <w:szCs w:val="24"/>
      <w:lang w:val="en-US"/>
    </w:rPr>
  </w:style>
  <w:style w:type="character" w:customStyle="1" w:styleId="Heading8Char">
    <w:name w:val="Heading 8 Char"/>
    <w:basedOn w:val="DefaultParagraphFont"/>
    <w:link w:val="Heading8"/>
    <w:uiPriority w:val="9"/>
    <w:semiHidden/>
    <w:rsid w:val="00853F04"/>
    <w:rPr>
      <w:rFonts w:ascii="Arial" w:eastAsiaTheme="majorEastAsia" w:hAnsi="Arial" w:cstheme="majorBidi"/>
      <w:b/>
      <w:color w:val="272727" w:themeColor="text1" w:themeTint="D8"/>
      <w:szCs w:val="21"/>
      <w:lang w:val="en-US"/>
    </w:rPr>
  </w:style>
  <w:style w:type="character" w:customStyle="1" w:styleId="Heading9Char">
    <w:name w:val="Heading 9 Char"/>
    <w:basedOn w:val="DefaultParagraphFont"/>
    <w:link w:val="Heading9"/>
    <w:uiPriority w:val="9"/>
    <w:semiHidden/>
    <w:rsid w:val="00853F04"/>
    <w:rPr>
      <w:rFonts w:ascii="Arial" w:eastAsiaTheme="majorEastAsia" w:hAnsi="Arial" w:cstheme="majorBidi"/>
      <w:b/>
      <w:iCs/>
      <w:color w:val="272727" w:themeColor="text1" w:themeTint="D8"/>
      <w:szCs w:val="21"/>
      <w:lang w:val="en-US"/>
    </w:rPr>
  </w:style>
  <w:style w:type="paragraph" w:styleId="Caption">
    <w:name w:val="caption"/>
    <w:basedOn w:val="Normal"/>
    <w:next w:val="Normal"/>
    <w:uiPriority w:val="35"/>
    <w:unhideWhenUsed/>
    <w:qFormat/>
    <w:rsid w:val="00945FFE"/>
    <w:pPr>
      <w:spacing w:after="200" w:line="240" w:lineRule="auto"/>
    </w:pPr>
    <w:rPr>
      <w:i/>
      <w:iCs/>
      <w:color w:val="111B58" w:themeColor="text2"/>
      <w:sz w:val="18"/>
      <w:szCs w:val="18"/>
    </w:rPr>
  </w:style>
  <w:style w:type="paragraph" w:styleId="ListParagraph">
    <w:name w:val="List Paragraph"/>
    <w:basedOn w:val="Normal"/>
    <w:uiPriority w:val="34"/>
    <w:qFormat/>
    <w:rsid w:val="00031539"/>
    <w:pPr>
      <w:ind w:left="360"/>
      <w:contextualSpacing/>
    </w:pPr>
  </w:style>
  <w:style w:type="paragraph" w:customStyle="1" w:styleId="ListBullet1">
    <w:name w:val="List Bullet 1"/>
    <w:basedOn w:val="ListParagraph"/>
    <w:qFormat/>
    <w:rsid w:val="00031539"/>
    <w:pPr>
      <w:numPr>
        <w:numId w:val="3"/>
      </w:numPr>
    </w:pPr>
  </w:style>
  <w:style w:type="paragraph" w:styleId="ListBullet2">
    <w:name w:val="List Bullet 2"/>
    <w:basedOn w:val="Normal"/>
    <w:uiPriority w:val="99"/>
    <w:unhideWhenUsed/>
    <w:qFormat/>
    <w:rsid w:val="00031539"/>
    <w:pPr>
      <w:numPr>
        <w:numId w:val="4"/>
      </w:numPr>
      <w:tabs>
        <w:tab w:val="clear" w:pos="643"/>
        <w:tab w:val="num" w:pos="720"/>
      </w:tabs>
      <w:ind w:left="720"/>
      <w:contextualSpacing/>
    </w:pPr>
  </w:style>
  <w:style w:type="paragraph" w:customStyle="1" w:styleId="ListParagraph2">
    <w:name w:val="List Paragraph 2"/>
    <w:basedOn w:val="ListBullet2"/>
    <w:qFormat/>
    <w:rsid w:val="00031539"/>
    <w:pPr>
      <w:numPr>
        <w:numId w:val="0"/>
      </w:numPr>
      <w:ind w:left="720"/>
    </w:pPr>
  </w:style>
  <w:style w:type="paragraph" w:customStyle="1" w:styleId="ListNumbered1">
    <w:name w:val="List Numbered 1"/>
    <w:basedOn w:val="ListParagraph"/>
    <w:qFormat/>
    <w:rsid w:val="00031539"/>
    <w:pPr>
      <w:numPr>
        <w:numId w:val="5"/>
      </w:numPr>
      <w:spacing w:line="240" w:lineRule="auto"/>
      <w:ind w:left="357" w:hanging="357"/>
      <w:contextualSpacing w:val="0"/>
    </w:pPr>
  </w:style>
  <w:style w:type="paragraph" w:customStyle="1" w:styleId="ListNumbered2">
    <w:name w:val="List Numbered 2"/>
    <w:basedOn w:val="ListNumbered1"/>
    <w:qFormat/>
    <w:rsid w:val="009B51E6"/>
    <w:pPr>
      <w:numPr>
        <w:ilvl w:val="1"/>
      </w:numPr>
      <w:ind w:left="714" w:hanging="357"/>
    </w:pPr>
  </w:style>
  <w:style w:type="table" w:customStyle="1" w:styleId="OpenTextTable">
    <w:name w:val="OpenText Table"/>
    <w:basedOn w:val="TableNormal"/>
    <w:uiPriority w:val="99"/>
    <w:rsid w:val="00F669B1"/>
    <w:pPr>
      <w:spacing w:after="0" w:line="240" w:lineRule="auto"/>
    </w:pPr>
    <w:rPr>
      <w:rFonts w:ascii="Arial" w:hAnsi="Arial"/>
      <w:color w:val="000000" w:themeColor="text1"/>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Pr>
    <w:tblStylePr w:type="firstRow">
      <w:rPr>
        <w:rFonts w:ascii="Arial" w:hAnsi="Arial"/>
        <w:b/>
        <w:color w:val="FFFFFF" w:themeColor="background1"/>
        <w:sz w:val="22"/>
      </w:rPr>
      <w:tblPr/>
      <w:tcPr>
        <w:shd w:val="clear" w:color="auto" w:fill="2E3D98" w:themeFill="accent2"/>
      </w:tcPr>
    </w:tblStylePr>
  </w:style>
  <w:style w:type="paragraph" w:styleId="ListBullet">
    <w:name w:val="List Bullet"/>
    <w:basedOn w:val="Normal"/>
    <w:uiPriority w:val="99"/>
    <w:unhideWhenUsed/>
    <w:rsid w:val="009C0D4F"/>
    <w:pPr>
      <w:numPr>
        <w:numId w:val="6"/>
      </w:numPr>
      <w:spacing w:after="120" w:line="240" w:lineRule="auto"/>
      <w:contextualSpacing/>
    </w:pPr>
    <w:rPr>
      <w:rFonts w:eastAsia="SimSun" w:cs="Times New Roman"/>
      <w:lang w:eastAsia="zh-CN"/>
    </w:rPr>
  </w:style>
  <w:style w:type="paragraph" w:customStyle="1" w:styleId="HeadingAboutOT">
    <w:name w:val="Heading About OT"/>
    <w:rsid w:val="009C0D4F"/>
    <w:pPr>
      <w:pageBreakBefore/>
      <w:spacing w:before="2000"/>
      <w:ind w:left="720" w:hanging="720"/>
      <w:outlineLvl w:val="0"/>
    </w:pPr>
    <w:rPr>
      <w:rFonts w:ascii="Arial" w:eastAsiaTheme="majorEastAsia" w:hAnsi="Arial" w:cstheme="majorBidi"/>
      <w:b/>
      <w:color w:val="2E3D98" w:themeColor="accent2"/>
      <w:sz w:val="28"/>
      <w:szCs w:val="24"/>
    </w:rPr>
  </w:style>
  <w:style w:type="paragraph" w:styleId="IntenseQuote">
    <w:name w:val="Intense Quote"/>
    <w:basedOn w:val="Heading4"/>
    <w:next w:val="Normal"/>
    <w:link w:val="IntenseQuoteChar"/>
    <w:uiPriority w:val="30"/>
    <w:qFormat/>
    <w:rsid w:val="00B62E6D"/>
    <w:pPr>
      <w:keepLines w:val="0"/>
      <w:numPr>
        <w:ilvl w:val="0"/>
        <w:numId w:val="0"/>
      </w:numPr>
      <w:spacing w:before="240" w:after="240"/>
    </w:pPr>
    <w:rPr>
      <w:rFonts w:eastAsiaTheme="minorEastAsia" w:cstheme="minorBidi"/>
      <w:b w:val="0"/>
      <w:bCs/>
      <w:i/>
      <w:iCs w:val="0"/>
      <w:color w:val="09BCEF" w:themeColor="accent5"/>
      <w:sz w:val="32"/>
      <w:szCs w:val="36"/>
      <w:lang w:eastAsia="zh-CN"/>
    </w:rPr>
  </w:style>
  <w:style w:type="character" w:customStyle="1" w:styleId="IntenseQuoteChar">
    <w:name w:val="Intense Quote Char"/>
    <w:basedOn w:val="DefaultParagraphFont"/>
    <w:link w:val="IntenseQuote"/>
    <w:uiPriority w:val="30"/>
    <w:rsid w:val="00B62E6D"/>
    <w:rPr>
      <w:rFonts w:ascii="Arial" w:eastAsiaTheme="minorEastAsia" w:hAnsi="Arial"/>
      <w:bCs/>
      <w:i/>
      <w:color w:val="09BCEF" w:themeColor="accent5"/>
      <w:sz w:val="32"/>
      <w:szCs w:val="36"/>
      <w:lang w:val="en-US" w:eastAsia="zh-CN"/>
    </w:rPr>
  </w:style>
  <w:style w:type="paragraph" w:styleId="FootnoteText">
    <w:name w:val="footnote text"/>
    <w:basedOn w:val="Normal"/>
    <w:link w:val="FootnoteTextChar"/>
    <w:uiPriority w:val="99"/>
    <w:semiHidden/>
    <w:unhideWhenUsed/>
    <w:rsid w:val="001F2FCD"/>
    <w:pPr>
      <w:spacing w:after="0" w:line="240" w:lineRule="auto"/>
    </w:pPr>
  </w:style>
  <w:style w:type="character" w:customStyle="1" w:styleId="FootnoteTextChar">
    <w:name w:val="Footnote Text Char"/>
    <w:basedOn w:val="DefaultParagraphFont"/>
    <w:link w:val="FootnoteText"/>
    <w:uiPriority w:val="99"/>
    <w:semiHidden/>
    <w:rsid w:val="001F2FCD"/>
    <w:rPr>
      <w:rFonts w:ascii="Arial" w:hAnsi="Arial"/>
      <w:sz w:val="20"/>
      <w:szCs w:val="20"/>
    </w:rPr>
  </w:style>
  <w:style w:type="character" w:styleId="FootnoteReference">
    <w:name w:val="footnote reference"/>
    <w:basedOn w:val="DefaultParagraphFont"/>
    <w:uiPriority w:val="99"/>
    <w:semiHidden/>
    <w:unhideWhenUsed/>
    <w:rsid w:val="001F2FCD"/>
    <w:rPr>
      <w:vertAlign w:val="superscript"/>
    </w:rPr>
  </w:style>
  <w:style w:type="paragraph" w:customStyle="1" w:styleId="NoParagraphStyle">
    <w:name w:val="[No Paragraph Style]"/>
    <w:rsid w:val="006E00FB"/>
    <w:pPr>
      <w:widowControl w:val="0"/>
      <w:autoSpaceDE w:val="0"/>
      <w:autoSpaceDN w:val="0"/>
      <w:adjustRightInd w:val="0"/>
      <w:spacing w:after="0" w:line="288" w:lineRule="auto"/>
      <w:textAlignment w:val="center"/>
    </w:pPr>
    <w:rPr>
      <w:rFonts w:ascii="Times-Roman" w:eastAsia="SimSun" w:hAnsi="Times-Roman" w:cs="Times-Roman"/>
      <w:color w:val="000000"/>
      <w:sz w:val="24"/>
      <w:szCs w:val="24"/>
      <w:lang w:val="en-US" w:eastAsia="zh-CN"/>
    </w:rPr>
  </w:style>
  <w:style w:type="paragraph" w:customStyle="1" w:styleId="BasicParagraph">
    <w:name w:val="[Basic Paragraph]"/>
    <w:basedOn w:val="NoParagraphStyle"/>
    <w:uiPriority w:val="99"/>
    <w:rsid w:val="006E00FB"/>
  </w:style>
  <w:style w:type="paragraph" w:customStyle="1" w:styleId="Heading1Contents">
    <w:name w:val="Heading 1 Contents"/>
    <w:basedOn w:val="Heading1"/>
    <w:qFormat/>
    <w:rsid w:val="00B525E2"/>
    <w:pPr>
      <w:keepLines w:val="0"/>
      <w:numPr>
        <w:numId w:val="0"/>
      </w:numPr>
      <w:spacing w:before="3000" w:after="200" w:line="240" w:lineRule="auto"/>
    </w:pPr>
    <w:rPr>
      <w:rFonts w:eastAsia="SimSun" w:cs="Times New Roman"/>
      <w:bCs/>
      <w:kern w:val="32"/>
      <w:sz w:val="88"/>
      <w:szCs w:val="88"/>
      <w:lang w:eastAsia="zh-CN"/>
    </w:rPr>
  </w:style>
  <w:style w:type="character" w:styleId="Strong">
    <w:name w:val="Strong"/>
    <w:basedOn w:val="DefaultParagraphFont"/>
    <w:uiPriority w:val="22"/>
    <w:qFormat/>
    <w:rsid w:val="00976896"/>
    <w:rPr>
      <w:b/>
      <w:bCs/>
    </w:rPr>
  </w:style>
  <w:style w:type="paragraph" w:customStyle="1" w:styleId="BodyText">
    <w:name w:val="*Body Text"/>
    <w:link w:val="BodyTextChar"/>
    <w:uiPriority w:val="99"/>
    <w:rsid w:val="00542432"/>
    <w:pPr>
      <w:spacing w:after="120" w:line="240" w:lineRule="auto"/>
    </w:pPr>
    <w:rPr>
      <w:rFonts w:ascii="Arial" w:eastAsia="Times New Roman" w:hAnsi="Arial" w:cs="Times New Roman"/>
      <w:color w:val="000000"/>
      <w:sz w:val="22"/>
      <w:lang w:val="en-US"/>
    </w:rPr>
  </w:style>
  <w:style w:type="character" w:customStyle="1" w:styleId="BodyTextChar">
    <w:name w:val="*Body Text Char"/>
    <w:link w:val="BodyText"/>
    <w:uiPriority w:val="99"/>
    <w:locked/>
    <w:rsid w:val="00542432"/>
    <w:rPr>
      <w:rFonts w:ascii="Arial" w:eastAsia="Times New Roman" w:hAnsi="Arial" w:cs="Times New Roman"/>
      <w:color w:val="000000"/>
      <w:sz w:val="22"/>
      <w:lang w:val="en-US"/>
    </w:rPr>
  </w:style>
  <w:style w:type="paragraph" w:styleId="BalloonText">
    <w:name w:val="Balloon Text"/>
    <w:basedOn w:val="Normal"/>
    <w:link w:val="BalloonTextChar"/>
    <w:uiPriority w:val="99"/>
    <w:semiHidden/>
    <w:unhideWhenUsed/>
    <w:rsid w:val="00FA68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81F"/>
    <w:rPr>
      <w:rFonts w:ascii="Segoe UI" w:hAnsi="Segoe UI" w:cs="Segoe UI"/>
      <w:sz w:val="18"/>
      <w:szCs w:val="18"/>
    </w:rPr>
  </w:style>
  <w:style w:type="paragraph" w:customStyle="1" w:styleId="TitlePageDetail">
    <w:name w:val="TitlePage_Detail"/>
    <w:basedOn w:val="Normal"/>
    <w:rsid w:val="001912A2"/>
    <w:pPr>
      <w:spacing w:after="0" w:line="360" w:lineRule="auto"/>
      <w:ind w:left="4060"/>
    </w:pPr>
    <w:rPr>
      <w:rFonts w:eastAsia="Times New Roman" w:cs="Times New Roman"/>
      <w:b/>
    </w:rPr>
  </w:style>
  <w:style w:type="paragraph" w:customStyle="1" w:styleId="ArchitectureH1">
    <w:name w:val="Architecture H1"/>
    <w:basedOn w:val="Normal"/>
    <w:rsid w:val="00555542"/>
    <w:pPr>
      <w:numPr>
        <w:numId w:val="7"/>
      </w:numPr>
    </w:pPr>
  </w:style>
  <w:style w:type="paragraph" w:customStyle="1" w:styleId="ArchitectureH2">
    <w:name w:val="Architecture H2"/>
    <w:basedOn w:val="Normal"/>
    <w:rsid w:val="00555542"/>
    <w:pPr>
      <w:numPr>
        <w:ilvl w:val="1"/>
        <w:numId w:val="7"/>
      </w:numPr>
    </w:pPr>
  </w:style>
  <w:style w:type="paragraph" w:customStyle="1" w:styleId="ArchitectureH3">
    <w:name w:val="Architecture H3"/>
    <w:basedOn w:val="Normal"/>
    <w:rsid w:val="00555542"/>
    <w:pPr>
      <w:numPr>
        <w:ilvl w:val="2"/>
        <w:numId w:val="7"/>
      </w:numPr>
    </w:pPr>
  </w:style>
  <w:style w:type="paragraph" w:customStyle="1" w:styleId="TableSmHeading">
    <w:name w:val="Table_Sm_Heading"/>
    <w:basedOn w:val="Normal"/>
    <w:rsid w:val="00D5286A"/>
    <w:pPr>
      <w:keepNext/>
      <w:keepLines/>
      <w:spacing w:before="60" w:after="40" w:line="240" w:lineRule="auto"/>
    </w:pPr>
    <w:rPr>
      <w:rFonts w:eastAsia="Times New Roman" w:cs="Times New Roman"/>
      <w:b/>
      <w:sz w:val="16"/>
    </w:rPr>
  </w:style>
  <w:style w:type="paragraph" w:customStyle="1" w:styleId="HPTableTitle">
    <w:name w:val="HP_Table_Title"/>
    <w:basedOn w:val="Normal"/>
    <w:next w:val="Normal"/>
    <w:rsid w:val="00D5286A"/>
    <w:pPr>
      <w:keepNext/>
      <w:keepLines/>
      <w:spacing w:before="240" w:after="60" w:line="240" w:lineRule="auto"/>
    </w:pPr>
    <w:rPr>
      <w:rFonts w:eastAsia="Times New Roman" w:cs="Times New Roman"/>
      <w:b/>
      <w:sz w:val="18"/>
    </w:rPr>
  </w:style>
  <w:style w:type="paragraph" w:customStyle="1" w:styleId="TableMedium">
    <w:name w:val="Table_Medium"/>
    <w:basedOn w:val="Normal"/>
    <w:rsid w:val="00D5286A"/>
    <w:pPr>
      <w:spacing w:before="40" w:after="40" w:line="240" w:lineRule="auto"/>
    </w:pPr>
    <w:rPr>
      <w:rFonts w:eastAsia="Times New Roman" w:cs="Times New Roman"/>
      <w:sz w:val="18"/>
    </w:rPr>
  </w:style>
  <w:style w:type="character" w:styleId="UnresolvedMention">
    <w:name w:val="Unresolved Mention"/>
    <w:basedOn w:val="DefaultParagraphFont"/>
    <w:uiPriority w:val="99"/>
    <w:semiHidden/>
    <w:unhideWhenUsed/>
    <w:rsid w:val="005C44DD"/>
    <w:rPr>
      <w:color w:val="605E5C"/>
      <w:shd w:val="clear" w:color="auto" w:fill="E1DFDD"/>
    </w:rPr>
  </w:style>
  <w:style w:type="character" w:styleId="FollowedHyperlink">
    <w:name w:val="FollowedHyperlink"/>
    <w:basedOn w:val="DefaultParagraphFont"/>
    <w:uiPriority w:val="99"/>
    <w:semiHidden/>
    <w:unhideWhenUsed/>
    <w:rsid w:val="00F300FD"/>
    <w:rPr>
      <w:color w:val="800080" w:themeColor="followedHyperlink"/>
      <w:u w:val="single"/>
    </w:rPr>
  </w:style>
  <w:style w:type="paragraph" w:styleId="HTMLPreformatted">
    <w:name w:val="HTML Preformatted"/>
    <w:basedOn w:val="Normal"/>
    <w:link w:val="HTMLPreformattedChar"/>
    <w:uiPriority w:val="99"/>
    <w:semiHidden/>
    <w:unhideWhenUsed/>
    <w:rsid w:val="00067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067E89"/>
    <w:rPr>
      <w:rFonts w:ascii="Courier New" w:eastAsia="Times New Roman" w:hAnsi="Courier New" w:cs="Courier New"/>
      <w:lang w:val="en-US"/>
    </w:rPr>
  </w:style>
  <w:style w:type="character" w:styleId="IntenseReference">
    <w:name w:val="Intense Reference"/>
    <w:basedOn w:val="DefaultParagraphFont"/>
    <w:uiPriority w:val="32"/>
    <w:qFormat/>
    <w:rsid w:val="00D36FA1"/>
    <w:rPr>
      <w:b/>
      <w:bCs/>
      <w:smallCaps/>
      <w:color w:val="111B5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7279">
      <w:bodyDiv w:val="1"/>
      <w:marLeft w:val="0"/>
      <w:marRight w:val="0"/>
      <w:marTop w:val="0"/>
      <w:marBottom w:val="0"/>
      <w:divBdr>
        <w:top w:val="none" w:sz="0" w:space="0" w:color="auto"/>
        <w:left w:val="none" w:sz="0" w:space="0" w:color="auto"/>
        <w:bottom w:val="none" w:sz="0" w:space="0" w:color="auto"/>
        <w:right w:val="none" w:sz="0" w:space="0" w:color="auto"/>
      </w:divBdr>
    </w:div>
    <w:div w:id="122235421">
      <w:bodyDiv w:val="1"/>
      <w:marLeft w:val="0"/>
      <w:marRight w:val="0"/>
      <w:marTop w:val="0"/>
      <w:marBottom w:val="0"/>
      <w:divBdr>
        <w:top w:val="none" w:sz="0" w:space="0" w:color="auto"/>
        <w:left w:val="none" w:sz="0" w:space="0" w:color="auto"/>
        <w:bottom w:val="none" w:sz="0" w:space="0" w:color="auto"/>
        <w:right w:val="none" w:sz="0" w:space="0" w:color="auto"/>
      </w:divBdr>
    </w:div>
    <w:div w:id="231816376">
      <w:bodyDiv w:val="1"/>
      <w:marLeft w:val="0"/>
      <w:marRight w:val="0"/>
      <w:marTop w:val="0"/>
      <w:marBottom w:val="0"/>
      <w:divBdr>
        <w:top w:val="none" w:sz="0" w:space="0" w:color="auto"/>
        <w:left w:val="none" w:sz="0" w:space="0" w:color="auto"/>
        <w:bottom w:val="none" w:sz="0" w:space="0" w:color="auto"/>
        <w:right w:val="none" w:sz="0" w:space="0" w:color="auto"/>
      </w:divBdr>
    </w:div>
    <w:div w:id="357320844">
      <w:bodyDiv w:val="1"/>
      <w:marLeft w:val="0"/>
      <w:marRight w:val="0"/>
      <w:marTop w:val="0"/>
      <w:marBottom w:val="0"/>
      <w:divBdr>
        <w:top w:val="none" w:sz="0" w:space="0" w:color="auto"/>
        <w:left w:val="none" w:sz="0" w:space="0" w:color="auto"/>
        <w:bottom w:val="none" w:sz="0" w:space="0" w:color="auto"/>
        <w:right w:val="none" w:sz="0" w:space="0" w:color="auto"/>
      </w:divBdr>
    </w:div>
    <w:div w:id="378826918">
      <w:bodyDiv w:val="1"/>
      <w:marLeft w:val="0"/>
      <w:marRight w:val="0"/>
      <w:marTop w:val="0"/>
      <w:marBottom w:val="0"/>
      <w:divBdr>
        <w:top w:val="none" w:sz="0" w:space="0" w:color="auto"/>
        <w:left w:val="none" w:sz="0" w:space="0" w:color="auto"/>
        <w:bottom w:val="none" w:sz="0" w:space="0" w:color="auto"/>
        <w:right w:val="none" w:sz="0" w:space="0" w:color="auto"/>
      </w:divBdr>
    </w:div>
    <w:div w:id="400369113">
      <w:bodyDiv w:val="1"/>
      <w:marLeft w:val="0"/>
      <w:marRight w:val="0"/>
      <w:marTop w:val="0"/>
      <w:marBottom w:val="0"/>
      <w:divBdr>
        <w:top w:val="none" w:sz="0" w:space="0" w:color="auto"/>
        <w:left w:val="none" w:sz="0" w:space="0" w:color="auto"/>
        <w:bottom w:val="none" w:sz="0" w:space="0" w:color="auto"/>
        <w:right w:val="none" w:sz="0" w:space="0" w:color="auto"/>
      </w:divBdr>
    </w:div>
    <w:div w:id="473375126">
      <w:bodyDiv w:val="1"/>
      <w:marLeft w:val="0"/>
      <w:marRight w:val="0"/>
      <w:marTop w:val="0"/>
      <w:marBottom w:val="0"/>
      <w:divBdr>
        <w:top w:val="none" w:sz="0" w:space="0" w:color="auto"/>
        <w:left w:val="none" w:sz="0" w:space="0" w:color="auto"/>
        <w:bottom w:val="none" w:sz="0" w:space="0" w:color="auto"/>
        <w:right w:val="none" w:sz="0" w:space="0" w:color="auto"/>
      </w:divBdr>
      <w:divsChild>
        <w:div w:id="929198772">
          <w:marLeft w:val="0"/>
          <w:marRight w:val="0"/>
          <w:marTop w:val="0"/>
          <w:marBottom w:val="0"/>
          <w:divBdr>
            <w:top w:val="none" w:sz="0" w:space="0" w:color="auto"/>
            <w:left w:val="none" w:sz="0" w:space="0" w:color="auto"/>
            <w:bottom w:val="none" w:sz="0" w:space="0" w:color="auto"/>
            <w:right w:val="none" w:sz="0" w:space="0" w:color="auto"/>
          </w:divBdr>
          <w:divsChild>
            <w:div w:id="2353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3978">
      <w:bodyDiv w:val="1"/>
      <w:marLeft w:val="0"/>
      <w:marRight w:val="0"/>
      <w:marTop w:val="0"/>
      <w:marBottom w:val="0"/>
      <w:divBdr>
        <w:top w:val="none" w:sz="0" w:space="0" w:color="auto"/>
        <w:left w:val="none" w:sz="0" w:space="0" w:color="auto"/>
        <w:bottom w:val="none" w:sz="0" w:space="0" w:color="auto"/>
        <w:right w:val="none" w:sz="0" w:space="0" w:color="auto"/>
      </w:divBdr>
    </w:div>
    <w:div w:id="741100644">
      <w:bodyDiv w:val="1"/>
      <w:marLeft w:val="0"/>
      <w:marRight w:val="0"/>
      <w:marTop w:val="0"/>
      <w:marBottom w:val="0"/>
      <w:divBdr>
        <w:top w:val="none" w:sz="0" w:space="0" w:color="auto"/>
        <w:left w:val="none" w:sz="0" w:space="0" w:color="auto"/>
        <w:bottom w:val="none" w:sz="0" w:space="0" w:color="auto"/>
        <w:right w:val="none" w:sz="0" w:space="0" w:color="auto"/>
      </w:divBdr>
    </w:div>
    <w:div w:id="762381637">
      <w:bodyDiv w:val="1"/>
      <w:marLeft w:val="0"/>
      <w:marRight w:val="0"/>
      <w:marTop w:val="0"/>
      <w:marBottom w:val="0"/>
      <w:divBdr>
        <w:top w:val="none" w:sz="0" w:space="0" w:color="auto"/>
        <w:left w:val="none" w:sz="0" w:space="0" w:color="auto"/>
        <w:bottom w:val="none" w:sz="0" w:space="0" w:color="auto"/>
        <w:right w:val="none" w:sz="0" w:space="0" w:color="auto"/>
      </w:divBdr>
    </w:div>
    <w:div w:id="967516134">
      <w:bodyDiv w:val="1"/>
      <w:marLeft w:val="0"/>
      <w:marRight w:val="0"/>
      <w:marTop w:val="0"/>
      <w:marBottom w:val="0"/>
      <w:divBdr>
        <w:top w:val="none" w:sz="0" w:space="0" w:color="auto"/>
        <w:left w:val="none" w:sz="0" w:space="0" w:color="auto"/>
        <w:bottom w:val="none" w:sz="0" w:space="0" w:color="auto"/>
        <w:right w:val="none" w:sz="0" w:space="0" w:color="auto"/>
      </w:divBdr>
    </w:div>
    <w:div w:id="1249730997">
      <w:bodyDiv w:val="1"/>
      <w:marLeft w:val="0"/>
      <w:marRight w:val="0"/>
      <w:marTop w:val="0"/>
      <w:marBottom w:val="0"/>
      <w:divBdr>
        <w:top w:val="none" w:sz="0" w:space="0" w:color="auto"/>
        <w:left w:val="none" w:sz="0" w:space="0" w:color="auto"/>
        <w:bottom w:val="none" w:sz="0" w:space="0" w:color="auto"/>
        <w:right w:val="none" w:sz="0" w:space="0" w:color="auto"/>
      </w:divBdr>
    </w:div>
    <w:div w:id="1829130709">
      <w:bodyDiv w:val="1"/>
      <w:marLeft w:val="0"/>
      <w:marRight w:val="0"/>
      <w:marTop w:val="0"/>
      <w:marBottom w:val="0"/>
      <w:divBdr>
        <w:top w:val="none" w:sz="0" w:space="0" w:color="auto"/>
        <w:left w:val="none" w:sz="0" w:space="0" w:color="auto"/>
        <w:bottom w:val="none" w:sz="0" w:space="0" w:color="auto"/>
        <w:right w:val="none" w:sz="0" w:space="0" w:color="auto"/>
      </w:divBdr>
    </w:div>
    <w:div w:id="2119182695">
      <w:bodyDiv w:val="1"/>
      <w:marLeft w:val="0"/>
      <w:marRight w:val="0"/>
      <w:marTop w:val="0"/>
      <w:marBottom w:val="0"/>
      <w:divBdr>
        <w:top w:val="none" w:sz="0" w:space="0" w:color="auto"/>
        <w:left w:val="none" w:sz="0" w:space="0" w:color="auto"/>
        <w:bottom w:val="none" w:sz="0" w:space="0" w:color="auto"/>
        <w:right w:val="none" w:sz="0" w:space="0" w:color="auto"/>
      </w:divBdr>
      <w:divsChild>
        <w:div w:id="1345286238">
          <w:marLeft w:val="0"/>
          <w:marRight w:val="0"/>
          <w:marTop w:val="0"/>
          <w:marBottom w:val="0"/>
          <w:divBdr>
            <w:top w:val="none" w:sz="0" w:space="0" w:color="auto"/>
            <w:left w:val="none" w:sz="0" w:space="0" w:color="auto"/>
            <w:bottom w:val="none" w:sz="0" w:space="0" w:color="auto"/>
            <w:right w:val="none" w:sz="0" w:space="0" w:color="auto"/>
          </w:divBdr>
          <w:divsChild>
            <w:div w:id="53131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registry.opentext.com/helm/opentext-experience-cloud-25.4.1.tgz" TargetMode="External"/><Relationship Id="rId26" Type="http://schemas.openxmlformats.org/officeDocument/2006/relationships/hyperlink" Target="https://support.opentext.com/csm/?id=kb_article_view&amp;sysparm_article=KB0850411" TargetMode="External"/><Relationship Id="rId39" Type="http://schemas.openxmlformats.org/officeDocument/2006/relationships/footer" Target="footer1.xml"/><Relationship Id="rId21" Type="http://schemas.openxmlformats.org/officeDocument/2006/relationships/hyperlink" Target="https://prometheus-community.github.io/helm-charts" TargetMode="Externa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registry.opentext.com/helm/exstream-25.4.3-68058.tgz" TargetMode="External"/><Relationship Id="rId29" Type="http://schemas.openxmlformats.org/officeDocument/2006/relationships/hyperlink" Target="https://odbc.postgresql.org/"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ebapp.opentext.com/piroot/ccdpcd/v250400/ccdpcd-uli/docovw.xml"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hyperlink" Target="https://webapp.opentext.com/piroot/_doclists/p-cc-basic.250400.xml" TargetMode="External"/><Relationship Id="rId10" Type="http://schemas.openxmlformats.org/officeDocument/2006/relationships/endnotes" Target="endnotes.xml"/><Relationship Id="rId19" Type="http://schemas.openxmlformats.org/officeDocument/2006/relationships/hyperlink" Target="https://registry.opentext.com/helm/otds-25.4.3.tgz" TargetMode="Externa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ebapp.opentext.com/piroot/ccdpicu/v250400/ccdpicu-igd/en/html/_manual.htm"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upport.opentext.com/csm?id=kb_article_view&amp;sysparm_article=KB0850335" TargetMode="External"/><Relationship Id="rId33" Type="http://schemas.openxmlformats.org/officeDocument/2006/relationships/image" Target="media/image14.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penText 2017">
      <a:dk1>
        <a:srgbClr val="000000"/>
      </a:dk1>
      <a:lt1>
        <a:srgbClr val="FFFFFF"/>
      </a:lt1>
      <a:dk2>
        <a:srgbClr val="111B58"/>
      </a:dk2>
      <a:lt2>
        <a:srgbClr val="FFFFFF"/>
      </a:lt2>
      <a:accent1>
        <a:srgbClr val="111B58"/>
      </a:accent1>
      <a:accent2>
        <a:srgbClr val="2E3D98"/>
      </a:accent2>
      <a:accent3>
        <a:srgbClr val="4F3690"/>
      </a:accent3>
      <a:accent4>
        <a:srgbClr val="00B8BA"/>
      </a:accent4>
      <a:accent5>
        <a:srgbClr val="09BCEF"/>
      </a:accent5>
      <a:accent6>
        <a:srgbClr val="FFE8F4"/>
      </a:accent6>
      <a:hlink>
        <a:srgbClr val="09BCE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618EEBB7A1294698993C1F646F1922" ma:contentTypeVersion="12" ma:contentTypeDescription="Create a new document." ma:contentTypeScope="" ma:versionID="b9a440e2f98aa7fc6f4b5efde1eea5a6">
  <xsd:schema xmlns:xsd="http://www.w3.org/2001/XMLSchema" xmlns:xs="http://www.w3.org/2001/XMLSchema" xmlns:p="http://schemas.microsoft.com/office/2006/metadata/properties" xmlns:ns2="e4aa61da-a2a3-4038-a449-73dff7f81fe8" xmlns:ns3="4265f539-f736-44de-80bd-ffaac20c8a6a" targetNamespace="http://schemas.microsoft.com/office/2006/metadata/properties" ma:root="true" ma:fieldsID="8ef7b02a922dbf5ddab7cbe4f3e9b0d8" ns2:_="" ns3:_="">
    <xsd:import namespace="e4aa61da-a2a3-4038-a449-73dff7f81fe8"/>
    <xsd:import namespace="4265f539-f736-44de-80bd-ffaac20c8a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a61da-a2a3-4038-a449-73dff7f81f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4b12bb-d2c2-4f7f-91bc-93642a14bd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65f539-f736-44de-80bd-ffaac20c8a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51a22b-262f-4f5a-a96c-ad9270594446}" ma:internalName="TaxCatchAll" ma:showField="CatchAllData" ma:web="4265f539-f736-44de-80bd-ffaac20c8a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4aa61da-a2a3-4038-a449-73dff7f81fe8">
      <Terms xmlns="http://schemas.microsoft.com/office/infopath/2007/PartnerControls"/>
    </lcf76f155ced4ddcb4097134ff3c332f>
    <TaxCatchAll xmlns="4265f539-f736-44de-80bd-ffaac20c8a6a" xsi:nil="true"/>
  </documentManagement>
</p:properties>
</file>

<file path=customXml/itemProps1.xml><?xml version="1.0" encoding="utf-8"?>
<ds:datastoreItem xmlns:ds="http://schemas.openxmlformats.org/officeDocument/2006/customXml" ds:itemID="{D3256860-8B8C-407D-8B8E-6E0FC5DB10A4}">
  <ds:schemaRefs>
    <ds:schemaRef ds:uri="http://schemas.openxmlformats.org/officeDocument/2006/bibliography"/>
  </ds:schemaRefs>
</ds:datastoreItem>
</file>

<file path=customXml/itemProps2.xml><?xml version="1.0" encoding="utf-8"?>
<ds:datastoreItem xmlns:ds="http://schemas.openxmlformats.org/officeDocument/2006/customXml" ds:itemID="{FD9E678B-ACDB-44AE-8964-24FA5EDE0761}">
  <ds:schemaRefs>
    <ds:schemaRef ds:uri="http://schemas.microsoft.com/sharepoint/v3/contenttype/forms"/>
  </ds:schemaRefs>
</ds:datastoreItem>
</file>

<file path=customXml/itemProps3.xml><?xml version="1.0" encoding="utf-8"?>
<ds:datastoreItem xmlns:ds="http://schemas.openxmlformats.org/officeDocument/2006/customXml" ds:itemID="{DD18CCCD-EECC-4B81-BBF5-5E7CEB52136F}"/>
</file>

<file path=customXml/itemProps4.xml><?xml version="1.0" encoding="utf-8"?>
<ds:datastoreItem xmlns:ds="http://schemas.openxmlformats.org/officeDocument/2006/customXml" ds:itemID="{648D24AC-2995-4FDB-A88D-7FFB0FA37342}">
  <ds:schemaRefs>
    <ds:schemaRef ds:uri="http://schemas.microsoft.com/office/2006/metadata/properties"/>
    <ds:schemaRef ds:uri="http://schemas.microsoft.com/office/infopath/2007/PartnerControls"/>
    <ds:schemaRef ds:uri="69ba15c1-fa9e-4a5e-8314-c4c24ffacb50"/>
    <ds:schemaRef ds:uri="43127f00-c090-4e20-bde1-f64b40cf4e3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4027</Words>
  <Characters>23802</Characters>
  <Application>Microsoft Office Word</Application>
  <DocSecurity>0</DocSecurity>
  <Lines>457</Lines>
  <Paragraphs>335</Paragraphs>
  <ScaleCrop>false</ScaleCrop>
  <HeadingPairs>
    <vt:vector size="2" baseType="variant">
      <vt:variant>
        <vt:lpstr>Title</vt:lpstr>
      </vt:variant>
      <vt:variant>
        <vt:i4>1</vt:i4>
      </vt:variant>
    </vt:vector>
  </HeadingPairs>
  <TitlesOfParts>
    <vt:vector size="1" baseType="lpstr">
      <vt:lpstr/>
    </vt:vector>
  </TitlesOfParts>
  <Company>OpenText</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Miller</cp:lastModifiedBy>
  <cp:revision>2</cp:revision>
  <cp:lastPrinted>2026-01-20T15:38:00Z</cp:lastPrinted>
  <dcterms:created xsi:type="dcterms:W3CDTF">2026-01-20T16:21:00Z</dcterms:created>
  <dcterms:modified xsi:type="dcterms:W3CDTF">2026-01-20T16:21:00Z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0x01010072618EEBB7A1294698993C1F646F1922</vt:lpwstr>
  </property>
  <property fmtid="{D5CDD505-2E9C-101B-9397-08002B2CF9AE}" pid="3" name="MediaServiceImageTags">
    <vt:lpwstr/>
  </property>
  <property fmtid="{D5CDD505-2E9C-101B-9397-08002B2CF9AE}" pid="4" name="Order">
    <vt:r8>4300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