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79BB7" w14:textId="77777777" w:rsidR="00AD6267" w:rsidRPr="00793C51" w:rsidRDefault="00AD6267" w:rsidP="00AD6267">
      <w:pPr>
        <w:jc w:val="both"/>
        <w:rPr>
          <w:rFonts w:ascii="Times New Roman" w:hAnsi="Times New Roman" w:cs="Times New Roman"/>
          <w:sz w:val="36"/>
          <w:szCs w:val="36"/>
        </w:rPr>
      </w:pPr>
      <w:proofErr w:type="gramStart"/>
      <w:r w:rsidRPr="00793C51">
        <w:rPr>
          <w:rFonts w:ascii="Times New Roman" w:hAnsi="Times New Roman" w:cs="Times New Roman"/>
          <w:sz w:val="36"/>
          <w:szCs w:val="36"/>
        </w:rPr>
        <w:t>Introduction :</w:t>
      </w:r>
      <w:proofErr w:type="gramEnd"/>
      <w:r w:rsidRPr="00793C51">
        <w:rPr>
          <w:rFonts w:ascii="Times New Roman" w:hAnsi="Times New Roman" w:cs="Times New Roman"/>
          <w:sz w:val="36"/>
          <w:szCs w:val="36"/>
        </w:rPr>
        <w:t xml:space="preserve"> </w:t>
      </w:r>
    </w:p>
    <w:p w14:paraId="2D2D8E32" w14:textId="77777777" w:rsidR="00AD6267" w:rsidRPr="00793C51" w:rsidRDefault="00AD6267" w:rsidP="00AD6267">
      <w:pPr>
        <w:ind w:firstLine="720"/>
        <w:jc w:val="both"/>
        <w:rPr>
          <w:rFonts w:ascii="Times New Roman" w:hAnsi="Times New Roman" w:cs="Times New Roman"/>
          <w:sz w:val="34"/>
          <w:szCs w:val="34"/>
        </w:rPr>
      </w:pPr>
      <w:r w:rsidRPr="00793C51">
        <w:rPr>
          <w:rFonts w:ascii="Times New Roman" w:hAnsi="Times New Roman" w:cs="Times New Roman"/>
          <w:sz w:val="34"/>
          <w:szCs w:val="34"/>
        </w:rPr>
        <w:t xml:space="preserve">Three-wheeler registration is an essential legal process that ensures the ownership, compliance, and proper documentation of three-wheeled vehicles, including auto-rickshaws, e-rickshaws, and cargo carriers. </w:t>
      </w:r>
    </w:p>
    <w:p w14:paraId="0269360F" w14:textId="77777777" w:rsidR="00AD6267" w:rsidRPr="00793C51" w:rsidRDefault="00AD6267" w:rsidP="00AD6267">
      <w:pPr>
        <w:ind w:firstLine="720"/>
        <w:jc w:val="both"/>
        <w:rPr>
          <w:rFonts w:ascii="Times New Roman" w:hAnsi="Times New Roman" w:cs="Times New Roman"/>
          <w:sz w:val="34"/>
          <w:szCs w:val="34"/>
        </w:rPr>
      </w:pPr>
      <w:r w:rsidRPr="00793C51">
        <w:rPr>
          <w:rFonts w:ascii="Times New Roman" w:hAnsi="Times New Roman" w:cs="Times New Roman"/>
          <w:sz w:val="34"/>
          <w:szCs w:val="34"/>
        </w:rPr>
        <w:t xml:space="preserve">This registration, mandated by government transport authorities, involves assigning a unique registration number and issuing a registration certificate. The primary objectives of three-wheeler registration include providing legal authorization to operate on public roads, verifying vehicle ownership, ensuring compliance with tax and insurance regulations, aiding in traffic law enforcement, and adhering to environmental and safety standards. </w:t>
      </w:r>
    </w:p>
    <w:p w14:paraId="00FE3D0E" w14:textId="77777777" w:rsidR="00AD6267" w:rsidRPr="00793C51" w:rsidRDefault="00AD6267" w:rsidP="00AD6267">
      <w:pPr>
        <w:ind w:firstLine="720"/>
        <w:jc w:val="both"/>
        <w:rPr>
          <w:rFonts w:ascii="Times New Roman" w:hAnsi="Times New Roman" w:cs="Times New Roman"/>
          <w:sz w:val="34"/>
          <w:szCs w:val="34"/>
        </w:rPr>
      </w:pPr>
      <w:r w:rsidRPr="00793C51">
        <w:rPr>
          <w:rFonts w:ascii="Times New Roman" w:hAnsi="Times New Roman" w:cs="Times New Roman"/>
          <w:sz w:val="34"/>
          <w:szCs w:val="34"/>
        </w:rPr>
        <w:t xml:space="preserve">The registration process generally involves submitting necessary documents such as proof of purchase, identity and address verification, and vehicle insurance details, followed by an inspection conducted by the transport department. Upon successful verification, the authorities issue the registration certificate and license plate. </w:t>
      </w:r>
    </w:p>
    <w:p w14:paraId="4FFA7237" w14:textId="194B8371" w:rsidR="006E5687" w:rsidRPr="00793C51" w:rsidRDefault="00AD6267" w:rsidP="00AD6267">
      <w:pPr>
        <w:ind w:firstLine="720"/>
        <w:jc w:val="both"/>
        <w:rPr>
          <w:rFonts w:ascii="Times New Roman" w:hAnsi="Times New Roman" w:cs="Times New Roman"/>
          <w:sz w:val="34"/>
          <w:szCs w:val="34"/>
        </w:rPr>
      </w:pPr>
      <w:r w:rsidRPr="00793C51">
        <w:rPr>
          <w:rFonts w:ascii="Times New Roman" w:hAnsi="Times New Roman" w:cs="Times New Roman"/>
          <w:sz w:val="34"/>
          <w:szCs w:val="34"/>
        </w:rPr>
        <w:t>Proper registration not only grants legal protection to the owner but also plays a significant role in maintaining an organized and regulated transportation system.</w:t>
      </w:r>
    </w:p>
    <w:p w14:paraId="54045BD7" w14:textId="77777777" w:rsidR="006E5687" w:rsidRPr="00793C51" w:rsidRDefault="006E5687" w:rsidP="00AD6267">
      <w:pPr>
        <w:jc w:val="both"/>
        <w:rPr>
          <w:rFonts w:ascii="Times New Roman" w:hAnsi="Times New Roman" w:cs="Times New Roman"/>
          <w:sz w:val="36"/>
          <w:szCs w:val="36"/>
        </w:rPr>
      </w:pPr>
    </w:p>
    <w:p w14:paraId="3D40C624" w14:textId="77777777" w:rsidR="006E5687" w:rsidRPr="00793C51" w:rsidRDefault="006E5687" w:rsidP="00AD6267">
      <w:pPr>
        <w:jc w:val="both"/>
        <w:rPr>
          <w:rFonts w:ascii="Times New Roman" w:hAnsi="Times New Roman" w:cs="Times New Roman"/>
          <w:sz w:val="36"/>
          <w:szCs w:val="36"/>
        </w:rPr>
      </w:pPr>
    </w:p>
    <w:p w14:paraId="488CD65F" w14:textId="2F407BE7" w:rsidR="006E5687" w:rsidRPr="00793C51" w:rsidRDefault="00057261" w:rsidP="00AD6267">
      <w:pPr>
        <w:jc w:val="both"/>
        <w:rPr>
          <w:rFonts w:ascii="Times New Roman" w:hAnsi="Times New Roman" w:cs="Times New Roman"/>
          <w:sz w:val="36"/>
          <w:szCs w:val="36"/>
        </w:rPr>
      </w:pPr>
      <w:r w:rsidRPr="00793C51">
        <w:rPr>
          <w:rFonts w:ascii="Times New Roman" w:hAnsi="Times New Roman" w:cs="Times New Roman"/>
          <w:sz w:val="36"/>
          <w:szCs w:val="36"/>
        </w:rPr>
        <w:lastRenderedPageBreak/>
        <w:drawing>
          <wp:inline distT="0" distB="0" distL="0" distR="0" wp14:anchorId="57DE263B" wp14:editId="3C243F0A">
            <wp:extent cx="5943189" cy="3468414"/>
            <wp:effectExtent l="0" t="0" r="635" b="0"/>
            <wp:docPr id="49271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4845" name=""/>
                    <pic:cNvPicPr/>
                  </pic:nvPicPr>
                  <pic:blipFill>
                    <a:blip r:embed="rId7"/>
                    <a:stretch>
                      <a:fillRect/>
                    </a:stretch>
                  </pic:blipFill>
                  <pic:spPr>
                    <a:xfrm>
                      <a:off x="0" y="0"/>
                      <a:ext cx="5964582" cy="3480899"/>
                    </a:xfrm>
                    <a:prstGeom prst="rect">
                      <a:avLst/>
                    </a:prstGeom>
                  </pic:spPr>
                </pic:pic>
              </a:graphicData>
            </a:graphic>
          </wp:inline>
        </w:drawing>
      </w:r>
    </w:p>
    <w:p w14:paraId="15FAB906" w14:textId="7522A156" w:rsidR="006E5687" w:rsidRPr="00793C51" w:rsidRDefault="00057261" w:rsidP="00057261">
      <w:pPr>
        <w:jc w:val="center"/>
        <w:rPr>
          <w:rFonts w:ascii="Times New Roman" w:hAnsi="Times New Roman" w:cs="Times New Roman"/>
          <w:i/>
          <w:iCs/>
          <w:sz w:val="22"/>
          <w:szCs w:val="22"/>
        </w:rPr>
      </w:pPr>
      <w:r w:rsidRPr="00793C51">
        <w:rPr>
          <w:rFonts w:ascii="Times New Roman" w:hAnsi="Times New Roman" w:cs="Times New Roman"/>
          <w:i/>
          <w:iCs/>
          <w:sz w:val="22"/>
          <w:szCs w:val="22"/>
        </w:rPr>
        <w:t>Figure 1: Home page</w:t>
      </w:r>
    </w:p>
    <w:p w14:paraId="787F797F" w14:textId="0736BB73" w:rsidR="00057261" w:rsidRPr="00793C51" w:rsidRDefault="00057261" w:rsidP="00330FF4">
      <w:pPr>
        <w:spacing w:line="360" w:lineRule="auto"/>
        <w:ind w:firstLine="720"/>
        <w:jc w:val="both"/>
        <w:rPr>
          <w:rFonts w:ascii="Times New Roman" w:hAnsi="Times New Roman" w:cs="Times New Roman"/>
          <w:sz w:val="26"/>
          <w:szCs w:val="26"/>
        </w:rPr>
      </w:pPr>
      <w:r w:rsidRPr="00793C51">
        <w:rPr>
          <w:rFonts w:ascii="Times New Roman" w:hAnsi="Times New Roman" w:cs="Times New Roman"/>
          <w:sz w:val="26"/>
          <w:szCs w:val="26"/>
        </w:rPr>
        <w:t xml:space="preserve">The </w:t>
      </w:r>
      <w:proofErr w:type="gramStart"/>
      <w:r w:rsidRPr="00793C51">
        <w:rPr>
          <w:rFonts w:ascii="Times New Roman" w:hAnsi="Times New Roman" w:cs="Times New Roman"/>
          <w:b/>
          <w:bCs/>
          <w:sz w:val="26"/>
          <w:szCs w:val="26"/>
        </w:rPr>
        <w:t>Three Wheeler</w:t>
      </w:r>
      <w:proofErr w:type="gramEnd"/>
      <w:r w:rsidRPr="00793C51">
        <w:rPr>
          <w:rFonts w:ascii="Times New Roman" w:hAnsi="Times New Roman" w:cs="Times New Roman"/>
          <w:b/>
          <w:bCs/>
          <w:sz w:val="26"/>
          <w:szCs w:val="26"/>
        </w:rPr>
        <w:t xml:space="preserve"> Registration</w:t>
      </w:r>
      <w:r w:rsidRPr="00793C51">
        <w:rPr>
          <w:rFonts w:ascii="Times New Roman" w:hAnsi="Times New Roman" w:cs="Times New Roman"/>
          <w:sz w:val="26"/>
          <w:szCs w:val="26"/>
        </w:rPr>
        <w:t xml:space="preserve"> platform provides a simple and user-friendly interface where users can register, access information, and download necessary documents related to vehicle registration. With an intuitive layout, navigation is easy for all users, and features are clearly organized for vehicle owners and authorities. Users receive updates about registration status, renewal reminders, and essential guidelines. A search tool helps locate nearby registration offices and check application requirements. The homepage includes useful information on the registration process, required documents, and legal compliance, while a dashboard highlights registered vehicle statistics and important announcements. User data is kept secure, and all interactions remain confidential. As shown in </w:t>
      </w:r>
      <w:r w:rsidRPr="00793C51">
        <w:rPr>
          <w:rFonts w:ascii="Times New Roman" w:hAnsi="Times New Roman" w:cs="Times New Roman"/>
          <w:b/>
          <w:bCs/>
          <w:i/>
          <w:iCs/>
          <w:sz w:val="26"/>
          <w:szCs w:val="26"/>
        </w:rPr>
        <w:t>Figure 1: Home Page</w:t>
      </w:r>
      <w:r w:rsidRPr="00793C51">
        <w:rPr>
          <w:rFonts w:ascii="Times New Roman" w:hAnsi="Times New Roman" w:cs="Times New Roman"/>
          <w:sz w:val="26"/>
          <w:szCs w:val="26"/>
        </w:rPr>
        <w:t>, the system effectively brings these features together in a clean, accessible design.</w:t>
      </w:r>
    </w:p>
    <w:p w14:paraId="56DB1919" w14:textId="77777777" w:rsidR="006E5687" w:rsidRPr="00793C51" w:rsidRDefault="006E5687" w:rsidP="00AD6267">
      <w:pPr>
        <w:jc w:val="both"/>
        <w:rPr>
          <w:rFonts w:ascii="Times New Roman" w:hAnsi="Times New Roman" w:cs="Times New Roman"/>
          <w:sz w:val="36"/>
          <w:szCs w:val="36"/>
        </w:rPr>
      </w:pPr>
    </w:p>
    <w:p w14:paraId="04F1DDFE" w14:textId="77777777" w:rsidR="006E5687" w:rsidRPr="00793C51" w:rsidRDefault="006E5687" w:rsidP="00AD6267">
      <w:pPr>
        <w:jc w:val="both"/>
        <w:rPr>
          <w:rFonts w:ascii="Times New Roman" w:hAnsi="Times New Roman" w:cs="Times New Roman"/>
          <w:sz w:val="36"/>
          <w:szCs w:val="36"/>
        </w:rPr>
      </w:pPr>
    </w:p>
    <w:p w14:paraId="412DEA99" w14:textId="6F016E61" w:rsidR="006E5687" w:rsidRPr="00793C51" w:rsidRDefault="00E10CD0" w:rsidP="00AD6267">
      <w:pPr>
        <w:jc w:val="both"/>
        <w:rPr>
          <w:rFonts w:ascii="Times New Roman" w:hAnsi="Times New Roman" w:cs="Times New Roman"/>
          <w:sz w:val="36"/>
          <w:szCs w:val="36"/>
        </w:rPr>
      </w:pPr>
      <w:r w:rsidRPr="00793C51">
        <w:rPr>
          <w:rFonts w:ascii="Times New Roman" w:hAnsi="Times New Roman" w:cs="Times New Roman"/>
          <w:sz w:val="36"/>
          <w:szCs w:val="36"/>
        </w:rPr>
        <w:lastRenderedPageBreak/>
        <w:drawing>
          <wp:inline distT="0" distB="0" distL="0" distR="0" wp14:anchorId="24F46B70" wp14:editId="36CCBF77">
            <wp:extent cx="5941876" cy="3247697"/>
            <wp:effectExtent l="0" t="0" r="1905" b="0"/>
            <wp:docPr id="47186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2700" name=""/>
                    <pic:cNvPicPr/>
                  </pic:nvPicPr>
                  <pic:blipFill>
                    <a:blip r:embed="rId8"/>
                    <a:stretch>
                      <a:fillRect/>
                    </a:stretch>
                  </pic:blipFill>
                  <pic:spPr>
                    <a:xfrm>
                      <a:off x="0" y="0"/>
                      <a:ext cx="5954906" cy="3254819"/>
                    </a:xfrm>
                    <a:prstGeom prst="rect">
                      <a:avLst/>
                    </a:prstGeom>
                  </pic:spPr>
                </pic:pic>
              </a:graphicData>
            </a:graphic>
          </wp:inline>
        </w:drawing>
      </w:r>
    </w:p>
    <w:p w14:paraId="2C0E2B71" w14:textId="0D867AD7" w:rsidR="00E10CD0" w:rsidRPr="00793C51" w:rsidRDefault="00E10CD0" w:rsidP="00E10CD0">
      <w:pPr>
        <w:jc w:val="center"/>
        <w:rPr>
          <w:rFonts w:ascii="Times New Roman" w:hAnsi="Times New Roman" w:cs="Times New Roman"/>
          <w:i/>
          <w:iCs/>
          <w:sz w:val="22"/>
          <w:szCs w:val="22"/>
        </w:rPr>
      </w:pPr>
      <w:r w:rsidRPr="00793C51">
        <w:rPr>
          <w:rFonts w:ascii="Times New Roman" w:hAnsi="Times New Roman" w:cs="Times New Roman"/>
          <w:i/>
          <w:iCs/>
          <w:sz w:val="22"/>
          <w:szCs w:val="22"/>
        </w:rPr>
        <w:t xml:space="preserve">Figure </w:t>
      </w:r>
      <w:r w:rsidRPr="00793C51">
        <w:rPr>
          <w:rFonts w:ascii="Times New Roman" w:hAnsi="Times New Roman" w:cs="Times New Roman"/>
          <w:i/>
          <w:iCs/>
          <w:sz w:val="22"/>
          <w:szCs w:val="22"/>
        </w:rPr>
        <w:t>2</w:t>
      </w:r>
      <w:r w:rsidRPr="00793C51">
        <w:rPr>
          <w:rFonts w:ascii="Times New Roman" w:hAnsi="Times New Roman" w:cs="Times New Roman"/>
          <w:i/>
          <w:iCs/>
          <w:sz w:val="22"/>
          <w:szCs w:val="22"/>
        </w:rPr>
        <w:t xml:space="preserve">: </w:t>
      </w:r>
      <w:r w:rsidRPr="00793C51">
        <w:rPr>
          <w:rFonts w:ascii="Times New Roman" w:hAnsi="Times New Roman" w:cs="Times New Roman"/>
          <w:i/>
          <w:iCs/>
          <w:sz w:val="22"/>
          <w:szCs w:val="22"/>
        </w:rPr>
        <w:t>About-Us</w:t>
      </w:r>
    </w:p>
    <w:p w14:paraId="2AA63DC6" w14:textId="288EC342" w:rsidR="00F45ADF" w:rsidRPr="00793C51" w:rsidRDefault="00F45ADF" w:rsidP="00363291">
      <w:pPr>
        <w:spacing w:line="360" w:lineRule="auto"/>
        <w:ind w:firstLine="360"/>
        <w:jc w:val="both"/>
        <w:rPr>
          <w:rFonts w:ascii="Times New Roman" w:hAnsi="Times New Roman" w:cs="Times New Roman"/>
          <w:sz w:val="26"/>
          <w:szCs w:val="26"/>
        </w:rPr>
      </w:pPr>
      <w:r w:rsidRPr="00793C51">
        <w:rPr>
          <w:rFonts w:ascii="Times New Roman" w:hAnsi="Times New Roman" w:cs="Times New Roman"/>
          <w:sz w:val="26"/>
          <w:szCs w:val="26"/>
        </w:rPr>
        <w:t xml:space="preserve">The About Us page of the </w:t>
      </w:r>
      <w:proofErr w:type="gramStart"/>
      <w:r w:rsidRPr="00793C51">
        <w:rPr>
          <w:rFonts w:ascii="Times New Roman" w:hAnsi="Times New Roman" w:cs="Times New Roman"/>
          <w:sz w:val="26"/>
          <w:szCs w:val="26"/>
        </w:rPr>
        <w:t>Three Wheeler</w:t>
      </w:r>
      <w:proofErr w:type="gramEnd"/>
      <w:r w:rsidRPr="00793C51">
        <w:rPr>
          <w:rFonts w:ascii="Times New Roman" w:hAnsi="Times New Roman" w:cs="Times New Roman"/>
          <w:sz w:val="26"/>
          <w:szCs w:val="26"/>
        </w:rPr>
        <w:t xml:space="preserve"> Registration system provides essential information about the platform’s purpose, vision, mission, and objectives. It ensures users understand the system's role in managing and streamlining the registration process for three-wheelers while assisting authorities in maintaining accurate vehicle records. </w:t>
      </w:r>
      <w:r w:rsidRPr="00793C51">
        <w:rPr>
          <w:rFonts w:ascii="Times New Roman" w:hAnsi="Times New Roman" w:cs="Times New Roman"/>
          <w:b/>
          <w:bCs/>
          <w:i/>
          <w:iCs/>
          <w:sz w:val="26"/>
          <w:szCs w:val="26"/>
        </w:rPr>
        <w:t>Figure 2: About-Us</w:t>
      </w:r>
      <w:r w:rsidRPr="00793C51">
        <w:rPr>
          <w:rFonts w:ascii="Times New Roman" w:hAnsi="Times New Roman" w:cs="Times New Roman"/>
          <w:sz w:val="26"/>
          <w:szCs w:val="26"/>
        </w:rPr>
        <w:t xml:space="preserve"> illustrates the structure and content of this section, offering a visual representation of how the information is organized and presented. The About Us section starts with a brief introduction explaining the platform’s purpose—providing an efficient, secure, and smooth registration process for three-wheeler owners and regulatory authorities. The page further highlights the Vision, Mission, and Objectives of the system:</w:t>
      </w:r>
    </w:p>
    <w:p w14:paraId="49ABF118" w14:textId="77777777" w:rsidR="00F45ADF" w:rsidRPr="00793C51" w:rsidRDefault="00F45ADF" w:rsidP="00F45ADF">
      <w:pPr>
        <w:pStyle w:val="ListParagraph"/>
        <w:numPr>
          <w:ilvl w:val="0"/>
          <w:numId w:val="3"/>
        </w:numPr>
        <w:spacing w:line="360" w:lineRule="auto"/>
        <w:jc w:val="both"/>
        <w:rPr>
          <w:rFonts w:ascii="Times New Roman" w:hAnsi="Times New Roman" w:cs="Times New Roman"/>
          <w:sz w:val="28"/>
          <w:szCs w:val="28"/>
        </w:rPr>
      </w:pPr>
      <w:r w:rsidRPr="00793C51">
        <w:rPr>
          <w:rFonts w:ascii="Times New Roman" w:hAnsi="Times New Roman" w:cs="Times New Roman"/>
          <w:sz w:val="26"/>
          <w:szCs w:val="26"/>
        </w:rPr>
        <w:t>Vision: Aims to enhance service delivery quality for citizens and improve the work environment of Regional Transport Offices (RTOs).</w:t>
      </w:r>
    </w:p>
    <w:p w14:paraId="79EEF75E" w14:textId="77777777" w:rsidR="00F45ADF" w:rsidRPr="00793C51" w:rsidRDefault="00F45ADF" w:rsidP="00F45ADF">
      <w:pPr>
        <w:pStyle w:val="ListParagraph"/>
        <w:numPr>
          <w:ilvl w:val="0"/>
          <w:numId w:val="3"/>
        </w:numPr>
        <w:spacing w:line="360" w:lineRule="auto"/>
        <w:jc w:val="both"/>
        <w:rPr>
          <w:rFonts w:ascii="Times New Roman" w:hAnsi="Times New Roman" w:cs="Times New Roman"/>
          <w:sz w:val="28"/>
          <w:szCs w:val="28"/>
        </w:rPr>
      </w:pPr>
      <w:r w:rsidRPr="00793C51">
        <w:rPr>
          <w:rFonts w:ascii="Times New Roman" w:hAnsi="Times New Roman" w:cs="Times New Roman"/>
          <w:sz w:val="26"/>
          <w:szCs w:val="26"/>
        </w:rPr>
        <w:t>Mission: Focuses on automating the three-wheeler registration process.</w:t>
      </w:r>
    </w:p>
    <w:p w14:paraId="14BB5346" w14:textId="5F94C3A3" w:rsidR="00E10CD0" w:rsidRPr="00793C51" w:rsidRDefault="00F45ADF" w:rsidP="00F45ADF">
      <w:pPr>
        <w:pStyle w:val="ListParagraph"/>
        <w:numPr>
          <w:ilvl w:val="0"/>
          <w:numId w:val="3"/>
        </w:numPr>
        <w:spacing w:line="360" w:lineRule="auto"/>
        <w:jc w:val="both"/>
        <w:rPr>
          <w:rFonts w:ascii="Times New Roman" w:hAnsi="Times New Roman" w:cs="Times New Roman"/>
          <w:sz w:val="28"/>
          <w:szCs w:val="28"/>
        </w:rPr>
      </w:pPr>
      <w:r w:rsidRPr="00793C51">
        <w:rPr>
          <w:rFonts w:ascii="Times New Roman" w:hAnsi="Times New Roman" w:cs="Times New Roman"/>
          <w:sz w:val="26"/>
          <w:szCs w:val="26"/>
        </w:rPr>
        <w:t>Objectives: Includes goals such as better services, quick implementation, instant registration, and modularity.</w:t>
      </w:r>
    </w:p>
    <w:p w14:paraId="033B17C5" w14:textId="77777777" w:rsidR="00E10CD0" w:rsidRPr="00793C51" w:rsidRDefault="00E10CD0" w:rsidP="00E10CD0">
      <w:pPr>
        <w:rPr>
          <w:rFonts w:ascii="Times New Roman" w:hAnsi="Times New Roman" w:cs="Times New Roman"/>
          <w:sz w:val="28"/>
          <w:szCs w:val="28"/>
        </w:rPr>
      </w:pPr>
    </w:p>
    <w:p w14:paraId="13C069EE" w14:textId="0079A45A" w:rsidR="006E5687" w:rsidRPr="00793C51" w:rsidRDefault="00951BBB" w:rsidP="00AD6267">
      <w:pPr>
        <w:jc w:val="both"/>
        <w:rPr>
          <w:rFonts w:ascii="Times New Roman" w:hAnsi="Times New Roman" w:cs="Times New Roman"/>
          <w:sz w:val="36"/>
          <w:szCs w:val="36"/>
        </w:rPr>
      </w:pPr>
      <w:r w:rsidRPr="00793C51">
        <w:rPr>
          <w:rFonts w:ascii="Times New Roman" w:hAnsi="Times New Roman" w:cs="Times New Roman"/>
          <w:sz w:val="36"/>
          <w:szCs w:val="36"/>
        </w:rPr>
        <w:lastRenderedPageBreak/>
        <w:drawing>
          <wp:inline distT="0" distB="0" distL="0" distR="0" wp14:anchorId="55A2B0B0" wp14:editId="1EA9396E">
            <wp:extent cx="5943600" cy="3184635"/>
            <wp:effectExtent l="0" t="0" r="0" b="0"/>
            <wp:docPr id="72786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3217" name=""/>
                    <pic:cNvPicPr/>
                  </pic:nvPicPr>
                  <pic:blipFill>
                    <a:blip r:embed="rId9"/>
                    <a:stretch>
                      <a:fillRect/>
                    </a:stretch>
                  </pic:blipFill>
                  <pic:spPr>
                    <a:xfrm>
                      <a:off x="0" y="0"/>
                      <a:ext cx="5956618" cy="3191610"/>
                    </a:xfrm>
                    <a:prstGeom prst="rect">
                      <a:avLst/>
                    </a:prstGeom>
                  </pic:spPr>
                </pic:pic>
              </a:graphicData>
            </a:graphic>
          </wp:inline>
        </w:drawing>
      </w:r>
    </w:p>
    <w:p w14:paraId="68F79DF6" w14:textId="5B548645" w:rsidR="00951BBB" w:rsidRPr="00793C51" w:rsidRDefault="00951BBB" w:rsidP="00951BBB">
      <w:pPr>
        <w:jc w:val="center"/>
        <w:rPr>
          <w:rFonts w:ascii="Times New Roman" w:hAnsi="Times New Roman" w:cs="Times New Roman"/>
          <w:i/>
          <w:iCs/>
          <w:sz w:val="22"/>
          <w:szCs w:val="22"/>
        </w:rPr>
      </w:pPr>
      <w:r w:rsidRPr="00793C51">
        <w:rPr>
          <w:rFonts w:ascii="Times New Roman" w:hAnsi="Times New Roman" w:cs="Times New Roman"/>
          <w:i/>
          <w:iCs/>
          <w:sz w:val="22"/>
          <w:szCs w:val="22"/>
        </w:rPr>
        <w:t xml:space="preserve">Figure </w:t>
      </w:r>
      <w:r w:rsidRPr="00793C51">
        <w:rPr>
          <w:rFonts w:ascii="Times New Roman" w:hAnsi="Times New Roman" w:cs="Times New Roman"/>
          <w:i/>
          <w:iCs/>
          <w:sz w:val="22"/>
          <w:szCs w:val="22"/>
        </w:rPr>
        <w:t>3</w:t>
      </w:r>
      <w:r w:rsidRPr="00793C51">
        <w:rPr>
          <w:rFonts w:ascii="Times New Roman" w:hAnsi="Times New Roman" w:cs="Times New Roman"/>
          <w:i/>
          <w:iCs/>
          <w:sz w:val="22"/>
          <w:szCs w:val="22"/>
        </w:rPr>
        <w:t xml:space="preserve">: </w:t>
      </w:r>
      <w:r w:rsidRPr="00793C51">
        <w:rPr>
          <w:rFonts w:ascii="Times New Roman" w:hAnsi="Times New Roman" w:cs="Times New Roman"/>
          <w:i/>
          <w:iCs/>
          <w:sz w:val="22"/>
          <w:szCs w:val="22"/>
        </w:rPr>
        <w:t>Admin-Login Page</w:t>
      </w:r>
    </w:p>
    <w:p w14:paraId="629A6BF2" w14:textId="6F26D9F9" w:rsidR="00F45ADF" w:rsidRPr="00793C51" w:rsidRDefault="00F45ADF" w:rsidP="00F45ADF">
      <w:pPr>
        <w:spacing w:line="360" w:lineRule="auto"/>
        <w:ind w:firstLine="720"/>
        <w:jc w:val="both"/>
        <w:rPr>
          <w:rFonts w:ascii="Times New Roman" w:hAnsi="Times New Roman" w:cs="Times New Roman"/>
          <w:sz w:val="26"/>
          <w:szCs w:val="26"/>
        </w:rPr>
      </w:pPr>
      <w:r w:rsidRPr="00F45ADF">
        <w:rPr>
          <w:rFonts w:ascii="Times New Roman" w:hAnsi="Times New Roman" w:cs="Times New Roman"/>
          <w:sz w:val="26"/>
          <w:szCs w:val="26"/>
        </w:rPr>
        <w:t xml:space="preserve">The Admin Login page of the </w:t>
      </w:r>
      <w:proofErr w:type="gramStart"/>
      <w:r w:rsidRPr="00F45ADF">
        <w:rPr>
          <w:rFonts w:ascii="Times New Roman" w:hAnsi="Times New Roman" w:cs="Times New Roman"/>
          <w:sz w:val="26"/>
          <w:szCs w:val="26"/>
        </w:rPr>
        <w:t>Three Wheeler</w:t>
      </w:r>
      <w:proofErr w:type="gramEnd"/>
      <w:r w:rsidRPr="00F45ADF">
        <w:rPr>
          <w:rFonts w:ascii="Times New Roman" w:hAnsi="Times New Roman" w:cs="Times New Roman"/>
          <w:sz w:val="26"/>
          <w:szCs w:val="26"/>
        </w:rPr>
        <w:t xml:space="preserve"> Registration system is designed to provide secure access for administrators to manage and oversee the platform's operations. This section is restricted to authorized personnel who are responsible for tasks such as verifying registrations, updating records, managing user data, and generating reports. </w:t>
      </w:r>
      <w:r w:rsidRPr="00F45ADF">
        <w:rPr>
          <w:rFonts w:ascii="Times New Roman" w:hAnsi="Times New Roman" w:cs="Times New Roman"/>
          <w:b/>
          <w:bCs/>
          <w:i/>
          <w:iCs/>
          <w:sz w:val="26"/>
          <w:szCs w:val="26"/>
        </w:rPr>
        <w:t xml:space="preserve">Figure 3: Admin-Login </w:t>
      </w:r>
      <w:proofErr w:type="gramStart"/>
      <w:r w:rsidRPr="00F45ADF">
        <w:rPr>
          <w:rFonts w:ascii="Times New Roman" w:hAnsi="Times New Roman" w:cs="Times New Roman"/>
          <w:b/>
          <w:bCs/>
          <w:i/>
          <w:iCs/>
          <w:sz w:val="26"/>
          <w:szCs w:val="26"/>
        </w:rPr>
        <w:t>Page</w:t>
      </w:r>
      <w:r w:rsidR="00AE51B4" w:rsidRPr="00793C51">
        <w:rPr>
          <w:rFonts w:ascii="Times New Roman" w:hAnsi="Times New Roman" w:cs="Times New Roman"/>
          <w:b/>
          <w:bCs/>
          <w:i/>
          <w:iCs/>
          <w:sz w:val="26"/>
          <w:szCs w:val="26"/>
        </w:rPr>
        <w:t xml:space="preserve"> </w:t>
      </w:r>
      <w:r w:rsidRPr="00F45ADF">
        <w:rPr>
          <w:rFonts w:ascii="Times New Roman" w:hAnsi="Times New Roman" w:cs="Times New Roman"/>
          <w:sz w:val="26"/>
          <w:szCs w:val="26"/>
        </w:rPr>
        <w:t xml:space="preserve"> visually</w:t>
      </w:r>
      <w:proofErr w:type="gramEnd"/>
      <w:r w:rsidRPr="00F45ADF">
        <w:rPr>
          <w:rFonts w:ascii="Times New Roman" w:hAnsi="Times New Roman" w:cs="Times New Roman"/>
          <w:sz w:val="26"/>
          <w:szCs w:val="26"/>
        </w:rPr>
        <w:t xml:space="preserve"> represents the layout and functionality of this secure access point, showcasing the streamlined design of the login interface. </w:t>
      </w:r>
    </w:p>
    <w:p w14:paraId="0C439379" w14:textId="77777777" w:rsidR="00F45ADF" w:rsidRPr="00793C51" w:rsidRDefault="00F45ADF" w:rsidP="00F45ADF">
      <w:pPr>
        <w:spacing w:line="360" w:lineRule="auto"/>
        <w:ind w:firstLine="720"/>
        <w:jc w:val="both"/>
        <w:rPr>
          <w:rFonts w:ascii="Times New Roman" w:hAnsi="Times New Roman" w:cs="Times New Roman"/>
          <w:sz w:val="26"/>
          <w:szCs w:val="26"/>
        </w:rPr>
      </w:pPr>
      <w:r w:rsidRPr="00F45ADF">
        <w:rPr>
          <w:rFonts w:ascii="Times New Roman" w:hAnsi="Times New Roman" w:cs="Times New Roman"/>
          <w:sz w:val="26"/>
          <w:szCs w:val="26"/>
        </w:rPr>
        <w:t xml:space="preserve">At the center of the page is a clean and minimalistic login form that prompts the admin to enter their User ID and Password. Below the input fields is a Login button that authenticates the credentials and grants access to the admin dashboard upon successful login. </w:t>
      </w:r>
    </w:p>
    <w:p w14:paraId="399D42AC" w14:textId="1151CE97" w:rsidR="00F45ADF" w:rsidRPr="00F45ADF" w:rsidRDefault="00F45ADF" w:rsidP="00F45ADF">
      <w:pPr>
        <w:spacing w:line="360" w:lineRule="auto"/>
        <w:ind w:firstLine="720"/>
        <w:jc w:val="both"/>
        <w:rPr>
          <w:rFonts w:ascii="Times New Roman" w:hAnsi="Times New Roman" w:cs="Times New Roman"/>
          <w:sz w:val="26"/>
          <w:szCs w:val="26"/>
        </w:rPr>
      </w:pPr>
      <w:r w:rsidRPr="00F45ADF">
        <w:rPr>
          <w:rFonts w:ascii="Times New Roman" w:hAnsi="Times New Roman" w:cs="Times New Roman"/>
          <w:sz w:val="26"/>
          <w:szCs w:val="26"/>
        </w:rPr>
        <w:t>The interface is simple and straightforward, ensuring ease of use while maintaining a</w:t>
      </w:r>
      <w:r w:rsidRPr="00793C51">
        <w:rPr>
          <w:rFonts w:ascii="Times New Roman" w:hAnsi="Times New Roman" w:cs="Times New Roman"/>
          <w:sz w:val="26"/>
          <w:szCs w:val="26"/>
        </w:rPr>
        <w:t xml:space="preserve"> </w:t>
      </w:r>
      <w:r w:rsidRPr="00F45ADF">
        <w:rPr>
          <w:rFonts w:ascii="Times New Roman" w:hAnsi="Times New Roman" w:cs="Times New Roman"/>
          <w:sz w:val="26"/>
          <w:szCs w:val="26"/>
        </w:rPr>
        <w:t>professional</w:t>
      </w:r>
      <w:r w:rsidRPr="00793C51">
        <w:rPr>
          <w:rFonts w:ascii="Times New Roman" w:hAnsi="Times New Roman" w:cs="Times New Roman"/>
          <w:sz w:val="26"/>
          <w:szCs w:val="26"/>
        </w:rPr>
        <w:t xml:space="preserve"> </w:t>
      </w:r>
      <w:r w:rsidRPr="00F45ADF">
        <w:rPr>
          <w:rFonts w:ascii="Times New Roman" w:hAnsi="Times New Roman" w:cs="Times New Roman"/>
          <w:sz w:val="26"/>
          <w:szCs w:val="26"/>
        </w:rPr>
        <w:t>look.</w:t>
      </w:r>
      <w:r w:rsidRPr="00793C51">
        <w:rPr>
          <w:rFonts w:ascii="Times New Roman" w:hAnsi="Times New Roman" w:cs="Times New Roman"/>
          <w:sz w:val="26"/>
          <w:szCs w:val="26"/>
        </w:rPr>
        <w:t xml:space="preserve"> </w:t>
      </w:r>
      <w:r w:rsidRPr="00F45ADF">
        <w:rPr>
          <w:rFonts w:ascii="Times New Roman" w:hAnsi="Times New Roman" w:cs="Times New Roman"/>
          <w:sz w:val="26"/>
          <w:szCs w:val="26"/>
        </w:rPr>
        <w:t>The login mechanism is likely backed by security measures to protect sensitive data and prevent unauthorized access, ensuring that only verified admins can manage the core functionalities of the system. This page plays a crucial role in maintaining the integrity and smooth functioning of the vehicle registration platform.</w:t>
      </w:r>
    </w:p>
    <w:p w14:paraId="5FC3C7D3" w14:textId="512C908E" w:rsidR="00951BBB" w:rsidRPr="00793C51" w:rsidRDefault="00330FF4" w:rsidP="00AD6267">
      <w:pPr>
        <w:jc w:val="both"/>
        <w:rPr>
          <w:rFonts w:ascii="Times New Roman" w:hAnsi="Times New Roman" w:cs="Times New Roman"/>
          <w:sz w:val="36"/>
          <w:szCs w:val="36"/>
        </w:rPr>
      </w:pPr>
      <w:r w:rsidRPr="00793C51">
        <w:rPr>
          <w:rFonts w:ascii="Times New Roman" w:hAnsi="Times New Roman" w:cs="Times New Roman"/>
          <w:noProof/>
        </w:rPr>
        <w:lastRenderedPageBreak/>
        <w:drawing>
          <wp:inline distT="0" distB="0" distL="0" distR="0" wp14:anchorId="35B27F70" wp14:editId="3AD1C3D5">
            <wp:extent cx="5943465" cy="3090041"/>
            <wp:effectExtent l="0" t="0" r="635" b="0"/>
            <wp:docPr id="56015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59428" name=""/>
                    <pic:cNvPicPr/>
                  </pic:nvPicPr>
                  <pic:blipFill>
                    <a:blip r:embed="rId10"/>
                    <a:stretch>
                      <a:fillRect/>
                    </a:stretch>
                  </pic:blipFill>
                  <pic:spPr>
                    <a:xfrm>
                      <a:off x="0" y="0"/>
                      <a:ext cx="5952832" cy="3094911"/>
                    </a:xfrm>
                    <a:prstGeom prst="rect">
                      <a:avLst/>
                    </a:prstGeom>
                  </pic:spPr>
                </pic:pic>
              </a:graphicData>
            </a:graphic>
          </wp:inline>
        </w:drawing>
      </w:r>
    </w:p>
    <w:p w14:paraId="00FA7C28" w14:textId="4F3C2D20" w:rsidR="00951BBB" w:rsidRPr="00793C51" w:rsidRDefault="00951BBB" w:rsidP="00951BBB">
      <w:pPr>
        <w:jc w:val="center"/>
        <w:rPr>
          <w:rFonts w:ascii="Times New Roman" w:hAnsi="Times New Roman" w:cs="Times New Roman"/>
          <w:i/>
          <w:iCs/>
          <w:sz w:val="22"/>
          <w:szCs w:val="22"/>
        </w:rPr>
      </w:pPr>
      <w:r w:rsidRPr="00793C51">
        <w:rPr>
          <w:rFonts w:ascii="Times New Roman" w:hAnsi="Times New Roman" w:cs="Times New Roman"/>
          <w:i/>
          <w:iCs/>
          <w:sz w:val="22"/>
          <w:szCs w:val="22"/>
        </w:rPr>
        <w:t xml:space="preserve">Figure </w:t>
      </w:r>
      <w:r w:rsidRPr="00793C51">
        <w:rPr>
          <w:rFonts w:ascii="Times New Roman" w:hAnsi="Times New Roman" w:cs="Times New Roman"/>
          <w:i/>
          <w:iCs/>
          <w:sz w:val="22"/>
          <w:szCs w:val="22"/>
        </w:rPr>
        <w:t>4</w:t>
      </w:r>
      <w:r w:rsidRPr="00793C51">
        <w:rPr>
          <w:rFonts w:ascii="Times New Roman" w:hAnsi="Times New Roman" w:cs="Times New Roman"/>
          <w:i/>
          <w:iCs/>
          <w:sz w:val="22"/>
          <w:szCs w:val="22"/>
        </w:rPr>
        <w:t xml:space="preserve">: </w:t>
      </w:r>
      <w:r w:rsidRPr="00793C51">
        <w:rPr>
          <w:rFonts w:ascii="Times New Roman" w:hAnsi="Times New Roman" w:cs="Times New Roman"/>
          <w:i/>
          <w:iCs/>
          <w:sz w:val="22"/>
          <w:szCs w:val="22"/>
        </w:rPr>
        <w:t>Search and Preview</w:t>
      </w:r>
    </w:p>
    <w:p w14:paraId="2AC2E005" w14:textId="67D2C6E8" w:rsidR="006E5687" w:rsidRPr="00793C51" w:rsidRDefault="00F45ADF" w:rsidP="00F45ADF">
      <w:pPr>
        <w:spacing w:line="360" w:lineRule="auto"/>
        <w:ind w:firstLine="720"/>
        <w:jc w:val="both"/>
        <w:rPr>
          <w:rFonts w:ascii="Times New Roman" w:hAnsi="Times New Roman" w:cs="Times New Roman"/>
          <w:sz w:val="36"/>
          <w:szCs w:val="36"/>
        </w:rPr>
      </w:pPr>
      <w:r w:rsidRPr="00793C51">
        <w:rPr>
          <w:rFonts w:ascii="Times New Roman" w:hAnsi="Times New Roman" w:cs="Times New Roman"/>
          <w:sz w:val="26"/>
          <w:szCs w:val="26"/>
        </w:rPr>
        <w:t xml:space="preserve">This page is part of the </w:t>
      </w:r>
      <w:proofErr w:type="gramStart"/>
      <w:r w:rsidRPr="00793C51">
        <w:rPr>
          <w:rFonts w:ascii="Times New Roman" w:hAnsi="Times New Roman" w:cs="Times New Roman"/>
          <w:b/>
          <w:bCs/>
          <w:sz w:val="26"/>
          <w:szCs w:val="26"/>
        </w:rPr>
        <w:t>Three Wheeler</w:t>
      </w:r>
      <w:proofErr w:type="gramEnd"/>
      <w:r w:rsidRPr="00793C51">
        <w:rPr>
          <w:rFonts w:ascii="Times New Roman" w:hAnsi="Times New Roman" w:cs="Times New Roman"/>
          <w:b/>
          <w:bCs/>
          <w:sz w:val="26"/>
          <w:szCs w:val="26"/>
        </w:rPr>
        <w:t xml:space="preserve"> Registration</w:t>
      </w:r>
      <w:r w:rsidRPr="00793C51">
        <w:rPr>
          <w:rFonts w:ascii="Times New Roman" w:hAnsi="Times New Roman" w:cs="Times New Roman"/>
          <w:sz w:val="26"/>
          <w:szCs w:val="26"/>
        </w:rPr>
        <w:t xml:space="preserve"> system and is designed for searching and displaying registered vehicle details. Users can enter a vehicle number in the search bar and click the </w:t>
      </w:r>
      <w:r w:rsidRPr="00793C51">
        <w:rPr>
          <w:rFonts w:ascii="Times New Roman" w:hAnsi="Times New Roman" w:cs="Times New Roman"/>
          <w:b/>
          <w:bCs/>
          <w:sz w:val="26"/>
          <w:szCs w:val="26"/>
        </w:rPr>
        <w:t>Search</w:t>
      </w:r>
      <w:r w:rsidRPr="00793C51">
        <w:rPr>
          <w:rFonts w:ascii="Times New Roman" w:hAnsi="Times New Roman" w:cs="Times New Roman"/>
          <w:sz w:val="26"/>
          <w:szCs w:val="26"/>
        </w:rPr>
        <w:t xml:space="preserve"> button to retrieve information about the corresponding registered vehicle. </w:t>
      </w:r>
      <w:r w:rsidRPr="00793C51">
        <w:rPr>
          <w:rFonts w:ascii="Times New Roman" w:hAnsi="Times New Roman" w:cs="Times New Roman"/>
          <w:b/>
          <w:bCs/>
          <w:sz w:val="26"/>
          <w:szCs w:val="26"/>
        </w:rPr>
        <w:t xml:space="preserve">As shown in </w:t>
      </w:r>
      <w:r w:rsidRPr="00793C51">
        <w:rPr>
          <w:rFonts w:ascii="Times New Roman" w:hAnsi="Times New Roman" w:cs="Times New Roman"/>
          <w:b/>
          <w:bCs/>
          <w:i/>
          <w:iCs/>
          <w:sz w:val="26"/>
          <w:szCs w:val="26"/>
        </w:rPr>
        <w:t>Figure 4: Search and Preview</w:t>
      </w:r>
      <w:r w:rsidRPr="00793C51">
        <w:rPr>
          <w:rFonts w:ascii="Times New Roman" w:hAnsi="Times New Roman" w:cs="Times New Roman"/>
          <w:sz w:val="26"/>
          <w:szCs w:val="26"/>
        </w:rPr>
        <w:t xml:space="preserve">, the results are displayed in a tabular format, including details such as the </w:t>
      </w:r>
      <w:r w:rsidRPr="00793C51">
        <w:rPr>
          <w:rFonts w:ascii="Times New Roman" w:hAnsi="Times New Roman" w:cs="Times New Roman"/>
          <w:b/>
          <w:bCs/>
          <w:sz w:val="26"/>
          <w:szCs w:val="26"/>
        </w:rPr>
        <w:t>owner’s name, vehicle number, model, and color</w:t>
      </w:r>
      <w:r w:rsidRPr="00793C51">
        <w:rPr>
          <w:rFonts w:ascii="Times New Roman" w:hAnsi="Times New Roman" w:cs="Times New Roman"/>
          <w:sz w:val="26"/>
          <w:szCs w:val="26"/>
        </w:rPr>
        <w:t xml:space="preserve">. Additionally, there is a </w:t>
      </w:r>
      <w:r w:rsidRPr="00793C51">
        <w:rPr>
          <w:rFonts w:ascii="Times New Roman" w:hAnsi="Times New Roman" w:cs="Times New Roman"/>
          <w:b/>
          <w:bCs/>
          <w:sz w:val="26"/>
          <w:szCs w:val="26"/>
        </w:rPr>
        <w:t>Preview</w:t>
      </w:r>
      <w:r w:rsidRPr="00793C51">
        <w:rPr>
          <w:rFonts w:ascii="Times New Roman" w:hAnsi="Times New Roman" w:cs="Times New Roman"/>
          <w:sz w:val="26"/>
          <w:szCs w:val="26"/>
        </w:rPr>
        <w:t xml:space="preserve"> button that likely provides more detailed information or an image of the vehicle when clicked. The process ensures easy access to registration data, helping users verify vehicle ownership and related details efficiently.</w:t>
      </w:r>
    </w:p>
    <w:p w14:paraId="011B2E2A" w14:textId="77777777" w:rsidR="006E5687" w:rsidRPr="00793C51" w:rsidRDefault="006E5687" w:rsidP="00AD6267">
      <w:pPr>
        <w:jc w:val="both"/>
        <w:rPr>
          <w:rFonts w:ascii="Times New Roman" w:hAnsi="Times New Roman" w:cs="Times New Roman"/>
          <w:sz w:val="36"/>
          <w:szCs w:val="36"/>
        </w:rPr>
      </w:pPr>
    </w:p>
    <w:p w14:paraId="016FC03C" w14:textId="77777777" w:rsidR="006E5687" w:rsidRPr="00793C51" w:rsidRDefault="006E5687" w:rsidP="00AD6267">
      <w:pPr>
        <w:jc w:val="both"/>
        <w:rPr>
          <w:rFonts w:ascii="Times New Roman" w:hAnsi="Times New Roman" w:cs="Times New Roman"/>
          <w:sz w:val="36"/>
          <w:szCs w:val="36"/>
        </w:rPr>
      </w:pPr>
    </w:p>
    <w:p w14:paraId="0E2D8FFA" w14:textId="77777777" w:rsidR="006E5687" w:rsidRPr="00793C51" w:rsidRDefault="006E5687" w:rsidP="00AD6267">
      <w:pPr>
        <w:jc w:val="both"/>
        <w:rPr>
          <w:rFonts w:ascii="Times New Roman" w:hAnsi="Times New Roman" w:cs="Times New Roman"/>
          <w:sz w:val="36"/>
          <w:szCs w:val="36"/>
        </w:rPr>
      </w:pPr>
    </w:p>
    <w:p w14:paraId="66558237" w14:textId="77777777" w:rsidR="006E5687" w:rsidRPr="00793C51" w:rsidRDefault="006E5687" w:rsidP="00AD6267">
      <w:pPr>
        <w:jc w:val="both"/>
        <w:rPr>
          <w:rFonts w:ascii="Times New Roman" w:hAnsi="Times New Roman" w:cs="Times New Roman"/>
          <w:sz w:val="36"/>
          <w:szCs w:val="36"/>
        </w:rPr>
      </w:pPr>
    </w:p>
    <w:p w14:paraId="0F422A17" w14:textId="77777777" w:rsidR="006E5687" w:rsidRPr="00793C51" w:rsidRDefault="006E5687" w:rsidP="00AD6267">
      <w:pPr>
        <w:jc w:val="both"/>
        <w:rPr>
          <w:rFonts w:ascii="Times New Roman" w:hAnsi="Times New Roman" w:cs="Times New Roman"/>
          <w:sz w:val="36"/>
          <w:szCs w:val="36"/>
        </w:rPr>
      </w:pPr>
    </w:p>
    <w:p w14:paraId="7DD97AEE" w14:textId="4C1896C0" w:rsidR="006E5687" w:rsidRPr="00793C51" w:rsidRDefault="00330FF4" w:rsidP="00AD6267">
      <w:pPr>
        <w:jc w:val="both"/>
        <w:rPr>
          <w:rFonts w:ascii="Times New Roman" w:hAnsi="Times New Roman" w:cs="Times New Roman"/>
          <w:sz w:val="36"/>
          <w:szCs w:val="36"/>
        </w:rPr>
      </w:pPr>
      <w:r w:rsidRPr="00793C51">
        <w:rPr>
          <w:rFonts w:ascii="Times New Roman" w:hAnsi="Times New Roman" w:cs="Times New Roman"/>
          <w:sz w:val="36"/>
          <w:szCs w:val="36"/>
        </w:rPr>
        <w:lastRenderedPageBreak/>
        <w:drawing>
          <wp:inline distT="0" distB="0" distL="0" distR="0" wp14:anchorId="665C1F4F" wp14:editId="35A75BBE">
            <wp:extent cx="5943259" cy="3247697"/>
            <wp:effectExtent l="0" t="0" r="635" b="0"/>
            <wp:docPr id="114109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3780" name=""/>
                    <pic:cNvPicPr/>
                  </pic:nvPicPr>
                  <pic:blipFill>
                    <a:blip r:embed="rId11"/>
                    <a:stretch>
                      <a:fillRect/>
                    </a:stretch>
                  </pic:blipFill>
                  <pic:spPr>
                    <a:xfrm>
                      <a:off x="0" y="0"/>
                      <a:ext cx="5951085" cy="3251973"/>
                    </a:xfrm>
                    <a:prstGeom prst="rect">
                      <a:avLst/>
                    </a:prstGeom>
                  </pic:spPr>
                </pic:pic>
              </a:graphicData>
            </a:graphic>
          </wp:inline>
        </w:drawing>
      </w:r>
    </w:p>
    <w:p w14:paraId="41510ECE" w14:textId="533CC6A2" w:rsidR="00AD6267" w:rsidRPr="00793C51" w:rsidRDefault="00330FF4" w:rsidP="00330FF4">
      <w:pPr>
        <w:jc w:val="center"/>
        <w:rPr>
          <w:rFonts w:ascii="Times New Roman" w:hAnsi="Times New Roman" w:cs="Times New Roman"/>
          <w:i/>
          <w:iCs/>
          <w:sz w:val="22"/>
          <w:szCs w:val="22"/>
        </w:rPr>
      </w:pPr>
      <w:r w:rsidRPr="00793C51">
        <w:rPr>
          <w:rFonts w:ascii="Times New Roman" w:hAnsi="Times New Roman" w:cs="Times New Roman"/>
          <w:i/>
          <w:iCs/>
          <w:sz w:val="22"/>
          <w:szCs w:val="22"/>
        </w:rPr>
        <w:t>F</w:t>
      </w:r>
      <w:r w:rsidRPr="00793C51">
        <w:rPr>
          <w:rFonts w:ascii="Times New Roman" w:hAnsi="Times New Roman" w:cs="Times New Roman"/>
          <w:i/>
          <w:iCs/>
          <w:sz w:val="22"/>
          <w:szCs w:val="22"/>
        </w:rPr>
        <w:t xml:space="preserve">igure </w:t>
      </w:r>
      <w:r w:rsidR="00AE51B4" w:rsidRPr="00793C51">
        <w:rPr>
          <w:rFonts w:ascii="Times New Roman" w:hAnsi="Times New Roman" w:cs="Times New Roman"/>
          <w:i/>
          <w:iCs/>
          <w:sz w:val="22"/>
          <w:szCs w:val="22"/>
        </w:rPr>
        <w:t>5</w:t>
      </w:r>
      <w:r w:rsidRPr="00793C51">
        <w:rPr>
          <w:rFonts w:ascii="Times New Roman" w:hAnsi="Times New Roman" w:cs="Times New Roman"/>
          <w:i/>
          <w:iCs/>
          <w:sz w:val="22"/>
          <w:szCs w:val="22"/>
        </w:rPr>
        <w:t>: Preview and Download</w:t>
      </w:r>
    </w:p>
    <w:p w14:paraId="615A82ED" w14:textId="6D776BE7" w:rsidR="00330FF4" w:rsidRPr="00330FF4" w:rsidRDefault="00330FF4" w:rsidP="00F45ADF">
      <w:pPr>
        <w:spacing w:line="360" w:lineRule="auto"/>
        <w:ind w:firstLine="720"/>
        <w:jc w:val="both"/>
        <w:rPr>
          <w:rFonts w:ascii="Times New Roman" w:hAnsi="Times New Roman" w:cs="Times New Roman"/>
          <w:sz w:val="26"/>
          <w:szCs w:val="26"/>
        </w:rPr>
      </w:pPr>
      <w:r w:rsidRPr="00330FF4">
        <w:rPr>
          <w:rFonts w:ascii="Times New Roman" w:hAnsi="Times New Roman" w:cs="Times New Roman"/>
          <w:sz w:val="26"/>
          <w:szCs w:val="26"/>
        </w:rPr>
        <w:t xml:space="preserve">This page provides a detailed view of a registered vehicle's information after the user selects the </w:t>
      </w:r>
      <w:r w:rsidRPr="00330FF4">
        <w:rPr>
          <w:rFonts w:ascii="Times New Roman" w:hAnsi="Times New Roman" w:cs="Times New Roman"/>
          <w:b/>
          <w:bCs/>
          <w:sz w:val="26"/>
          <w:szCs w:val="26"/>
        </w:rPr>
        <w:t>Preview</w:t>
      </w:r>
      <w:r w:rsidRPr="00330FF4">
        <w:rPr>
          <w:rFonts w:ascii="Times New Roman" w:hAnsi="Times New Roman" w:cs="Times New Roman"/>
          <w:sz w:val="26"/>
          <w:szCs w:val="26"/>
        </w:rPr>
        <w:t xml:space="preserve"> button from the search results. The displayed details include the </w:t>
      </w:r>
      <w:r w:rsidRPr="00330FF4">
        <w:rPr>
          <w:rFonts w:ascii="Times New Roman" w:hAnsi="Times New Roman" w:cs="Times New Roman"/>
          <w:b/>
          <w:bCs/>
          <w:sz w:val="26"/>
          <w:szCs w:val="26"/>
        </w:rPr>
        <w:t>owner's name, vehicle number, model, and color</w:t>
      </w:r>
      <w:r w:rsidRPr="00330FF4">
        <w:rPr>
          <w:rFonts w:ascii="Times New Roman" w:hAnsi="Times New Roman" w:cs="Times New Roman"/>
          <w:sz w:val="26"/>
          <w:szCs w:val="26"/>
        </w:rPr>
        <w:t xml:space="preserve">, ensuring users have clear and accurate information about the registered three-wheeler. The design is structured to enhance readability and accessibility. </w:t>
      </w:r>
      <w:r w:rsidRPr="00330FF4">
        <w:rPr>
          <w:rFonts w:ascii="Times New Roman" w:hAnsi="Times New Roman" w:cs="Times New Roman"/>
          <w:b/>
          <w:bCs/>
          <w:sz w:val="26"/>
          <w:szCs w:val="26"/>
        </w:rPr>
        <w:t xml:space="preserve">As shown in </w:t>
      </w:r>
      <w:r w:rsidRPr="00330FF4">
        <w:rPr>
          <w:rFonts w:ascii="Times New Roman" w:hAnsi="Times New Roman" w:cs="Times New Roman"/>
          <w:b/>
          <w:bCs/>
          <w:i/>
          <w:iCs/>
          <w:sz w:val="26"/>
          <w:szCs w:val="26"/>
        </w:rPr>
        <w:t xml:space="preserve">Figure </w:t>
      </w:r>
      <w:r w:rsidR="00AE51B4" w:rsidRPr="00793C51">
        <w:rPr>
          <w:rFonts w:ascii="Times New Roman" w:hAnsi="Times New Roman" w:cs="Times New Roman"/>
          <w:b/>
          <w:bCs/>
          <w:i/>
          <w:iCs/>
          <w:sz w:val="26"/>
          <w:szCs w:val="26"/>
        </w:rPr>
        <w:t>5</w:t>
      </w:r>
      <w:r w:rsidRPr="00330FF4">
        <w:rPr>
          <w:rFonts w:ascii="Times New Roman" w:hAnsi="Times New Roman" w:cs="Times New Roman"/>
          <w:b/>
          <w:bCs/>
          <w:i/>
          <w:iCs/>
          <w:sz w:val="26"/>
          <w:szCs w:val="26"/>
        </w:rPr>
        <w:t>: Preview and Download</w:t>
      </w:r>
      <w:r w:rsidRPr="00330FF4">
        <w:rPr>
          <w:rFonts w:ascii="Times New Roman" w:hAnsi="Times New Roman" w:cs="Times New Roman"/>
          <w:sz w:val="26"/>
          <w:szCs w:val="26"/>
        </w:rPr>
        <w:t>, the interface includes a dedicated download option that enhances user convenience.</w:t>
      </w:r>
    </w:p>
    <w:p w14:paraId="685DB3E2" w14:textId="77777777" w:rsidR="00330FF4" w:rsidRPr="00330FF4" w:rsidRDefault="00330FF4" w:rsidP="00F45ADF">
      <w:pPr>
        <w:spacing w:line="360" w:lineRule="auto"/>
        <w:ind w:firstLine="720"/>
        <w:jc w:val="both"/>
        <w:rPr>
          <w:rFonts w:ascii="Times New Roman" w:hAnsi="Times New Roman" w:cs="Times New Roman"/>
          <w:sz w:val="26"/>
          <w:szCs w:val="26"/>
        </w:rPr>
      </w:pPr>
      <w:r w:rsidRPr="00330FF4">
        <w:rPr>
          <w:rFonts w:ascii="Times New Roman" w:hAnsi="Times New Roman" w:cs="Times New Roman"/>
          <w:sz w:val="26"/>
          <w:szCs w:val="26"/>
        </w:rPr>
        <w:t xml:space="preserve">A </w:t>
      </w:r>
      <w:r w:rsidRPr="00330FF4">
        <w:rPr>
          <w:rFonts w:ascii="Times New Roman" w:hAnsi="Times New Roman" w:cs="Times New Roman"/>
          <w:b/>
          <w:bCs/>
          <w:sz w:val="26"/>
          <w:szCs w:val="26"/>
        </w:rPr>
        <w:t>Download</w:t>
      </w:r>
      <w:r w:rsidRPr="00330FF4">
        <w:rPr>
          <w:rFonts w:ascii="Times New Roman" w:hAnsi="Times New Roman" w:cs="Times New Roman"/>
          <w:sz w:val="26"/>
          <w:szCs w:val="26"/>
        </w:rPr>
        <w:t xml:space="preserve"> button is available, allowing users to save the displayed vehicle details in </w:t>
      </w:r>
      <w:r w:rsidRPr="00330FF4">
        <w:rPr>
          <w:rFonts w:ascii="Times New Roman" w:hAnsi="Times New Roman" w:cs="Times New Roman"/>
          <w:b/>
          <w:bCs/>
          <w:sz w:val="26"/>
          <w:szCs w:val="26"/>
        </w:rPr>
        <w:t>PDF format</w:t>
      </w:r>
      <w:r w:rsidRPr="00330FF4">
        <w:rPr>
          <w:rFonts w:ascii="Times New Roman" w:hAnsi="Times New Roman" w:cs="Times New Roman"/>
          <w:sz w:val="26"/>
          <w:szCs w:val="26"/>
        </w:rPr>
        <w:t xml:space="preserve">. This feature ensures easy record-keeping and can be used for official purposes, including verification and documentation. When the user clicks the Download button, a PDF file containing the same structured vehicle details is generated and saved to their device. This functionality is particularly useful for </w:t>
      </w:r>
      <w:r w:rsidRPr="00330FF4">
        <w:rPr>
          <w:rFonts w:ascii="Times New Roman" w:hAnsi="Times New Roman" w:cs="Times New Roman"/>
          <w:b/>
          <w:bCs/>
          <w:sz w:val="26"/>
          <w:szCs w:val="26"/>
        </w:rPr>
        <w:t>authorities, vehicle owners, or any entity</w:t>
      </w:r>
      <w:r w:rsidRPr="00330FF4">
        <w:rPr>
          <w:rFonts w:ascii="Times New Roman" w:hAnsi="Times New Roman" w:cs="Times New Roman"/>
          <w:sz w:val="26"/>
          <w:szCs w:val="26"/>
        </w:rPr>
        <w:t xml:space="preserve"> that requires proof of registration in a well-documented format. Additionally, the user-friendly interface ensures a seamless experience, making the process of retrieving and storing vehicle information efficient.</w:t>
      </w:r>
    </w:p>
    <w:p w14:paraId="4D64CB72" w14:textId="77777777" w:rsidR="00330FF4" w:rsidRPr="00793C51" w:rsidRDefault="00330FF4" w:rsidP="00330FF4">
      <w:pPr>
        <w:jc w:val="center"/>
        <w:rPr>
          <w:rFonts w:ascii="Times New Roman" w:hAnsi="Times New Roman" w:cs="Times New Roman"/>
          <w:i/>
          <w:iCs/>
          <w:sz w:val="22"/>
          <w:szCs w:val="22"/>
        </w:rPr>
      </w:pPr>
    </w:p>
    <w:p w14:paraId="0655F6ED" w14:textId="2C5AE88F" w:rsidR="00AD6267" w:rsidRPr="00793C51" w:rsidRDefault="00F45ADF" w:rsidP="00AD6267">
      <w:pPr>
        <w:jc w:val="both"/>
        <w:rPr>
          <w:rFonts w:ascii="Times New Roman" w:hAnsi="Times New Roman" w:cs="Times New Roman"/>
          <w:sz w:val="36"/>
          <w:szCs w:val="36"/>
        </w:rPr>
      </w:pPr>
      <w:r w:rsidRPr="00793C51">
        <w:rPr>
          <w:rFonts w:ascii="Times New Roman" w:hAnsi="Times New Roman" w:cs="Times New Roman"/>
          <w:sz w:val="36"/>
          <w:szCs w:val="36"/>
        </w:rPr>
        <w:lastRenderedPageBreak/>
        <w:drawing>
          <wp:inline distT="0" distB="0" distL="0" distR="0" wp14:anchorId="3698793C" wp14:editId="122655B9">
            <wp:extent cx="5943600" cy="3121572"/>
            <wp:effectExtent l="0" t="0" r="0" b="3175"/>
            <wp:docPr id="157930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0611" name=""/>
                    <pic:cNvPicPr/>
                  </pic:nvPicPr>
                  <pic:blipFill>
                    <a:blip r:embed="rId12"/>
                    <a:stretch>
                      <a:fillRect/>
                    </a:stretch>
                  </pic:blipFill>
                  <pic:spPr>
                    <a:xfrm>
                      <a:off x="0" y="0"/>
                      <a:ext cx="5946811" cy="3123258"/>
                    </a:xfrm>
                    <a:prstGeom prst="rect">
                      <a:avLst/>
                    </a:prstGeom>
                  </pic:spPr>
                </pic:pic>
              </a:graphicData>
            </a:graphic>
          </wp:inline>
        </w:drawing>
      </w:r>
    </w:p>
    <w:p w14:paraId="4D9373E1" w14:textId="58D547F0" w:rsidR="00AE51B4" w:rsidRPr="00793C51" w:rsidRDefault="00AE51B4" w:rsidP="00AE51B4">
      <w:pPr>
        <w:jc w:val="center"/>
        <w:rPr>
          <w:rFonts w:ascii="Times New Roman" w:hAnsi="Times New Roman" w:cs="Times New Roman"/>
          <w:i/>
          <w:iCs/>
          <w:sz w:val="22"/>
          <w:szCs w:val="22"/>
        </w:rPr>
      </w:pPr>
      <w:r w:rsidRPr="00793C51">
        <w:rPr>
          <w:rFonts w:ascii="Times New Roman" w:hAnsi="Times New Roman" w:cs="Times New Roman"/>
          <w:i/>
          <w:iCs/>
          <w:sz w:val="22"/>
          <w:szCs w:val="22"/>
        </w:rPr>
        <w:t xml:space="preserve">Figure </w:t>
      </w:r>
      <w:r w:rsidR="00F841BE" w:rsidRPr="00793C51">
        <w:rPr>
          <w:rFonts w:ascii="Times New Roman" w:hAnsi="Times New Roman" w:cs="Times New Roman"/>
          <w:i/>
          <w:iCs/>
          <w:sz w:val="22"/>
          <w:szCs w:val="22"/>
        </w:rPr>
        <w:t>6</w:t>
      </w:r>
      <w:r w:rsidRPr="00793C51">
        <w:rPr>
          <w:rFonts w:ascii="Times New Roman" w:hAnsi="Times New Roman" w:cs="Times New Roman"/>
          <w:i/>
          <w:iCs/>
          <w:sz w:val="22"/>
          <w:szCs w:val="22"/>
        </w:rPr>
        <w:t xml:space="preserve">: </w:t>
      </w:r>
      <w:r w:rsidRPr="00793C51">
        <w:rPr>
          <w:rFonts w:ascii="Times New Roman" w:hAnsi="Times New Roman" w:cs="Times New Roman"/>
          <w:i/>
          <w:iCs/>
          <w:sz w:val="22"/>
          <w:szCs w:val="22"/>
        </w:rPr>
        <w:t>Admin-Home Page</w:t>
      </w:r>
    </w:p>
    <w:p w14:paraId="42033023" w14:textId="77777777" w:rsidR="00F841BE" w:rsidRPr="00F841BE" w:rsidRDefault="00F841BE" w:rsidP="00F841BE">
      <w:pPr>
        <w:ind w:firstLine="720"/>
        <w:jc w:val="both"/>
        <w:rPr>
          <w:rFonts w:ascii="Times New Roman" w:hAnsi="Times New Roman" w:cs="Times New Roman"/>
          <w:sz w:val="26"/>
          <w:szCs w:val="26"/>
        </w:rPr>
      </w:pPr>
      <w:r w:rsidRPr="00F841BE">
        <w:rPr>
          <w:rFonts w:ascii="Times New Roman" w:hAnsi="Times New Roman" w:cs="Times New Roman"/>
          <w:sz w:val="26"/>
          <w:szCs w:val="26"/>
        </w:rPr>
        <w:t xml:space="preserve">The </w:t>
      </w:r>
      <w:proofErr w:type="gramStart"/>
      <w:r w:rsidRPr="00F841BE">
        <w:rPr>
          <w:rFonts w:ascii="Times New Roman" w:hAnsi="Times New Roman" w:cs="Times New Roman"/>
          <w:sz w:val="26"/>
          <w:szCs w:val="26"/>
        </w:rPr>
        <w:t>Admin</w:t>
      </w:r>
      <w:proofErr w:type="gramEnd"/>
      <w:r w:rsidRPr="00F841BE">
        <w:rPr>
          <w:rFonts w:ascii="Times New Roman" w:hAnsi="Times New Roman" w:cs="Times New Roman"/>
          <w:sz w:val="26"/>
          <w:szCs w:val="26"/>
        </w:rPr>
        <w:t xml:space="preserve">-Home Page of the </w:t>
      </w:r>
      <w:proofErr w:type="gramStart"/>
      <w:r w:rsidRPr="00F841BE">
        <w:rPr>
          <w:rFonts w:ascii="Times New Roman" w:hAnsi="Times New Roman" w:cs="Times New Roman"/>
          <w:sz w:val="26"/>
          <w:szCs w:val="26"/>
        </w:rPr>
        <w:t>Three Wheeler</w:t>
      </w:r>
      <w:proofErr w:type="gramEnd"/>
      <w:r w:rsidRPr="00F841BE">
        <w:rPr>
          <w:rFonts w:ascii="Times New Roman" w:hAnsi="Times New Roman" w:cs="Times New Roman"/>
          <w:sz w:val="26"/>
          <w:szCs w:val="26"/>
        </w:rPr>
        <w:t xml:space="preserve"> Registration system serves as the central hub for managing various administrative functions. It provides authorized administrators with quick access to key operations, ensuring efficient handling of vehicle registration tasks. The page features multiple navigation options, allowing admins to register new three-wheelers, update ownership details, process vehicle </w:t>
      </w:r>
      <w:proofErr w:type="spellStart"/>
      <w:r w:rsidRPr="00F841BE">
        <w:rPr>
          <w:rFonts w:ascii="Times New Roman" w:hAnsi="Times New Roman" w:cs="Times New Roman"/>
          <w:sz w:val="26"/>
          <w:szCs w:val="26"/>
        </w:rPr>
        <w:t>deregistrations</w:t>
      </w:r>
      <w:proofErr w:type="spellEnd"/>
      <w:r w:rsidRPr="00F841BE">
        <w:rPr>
          <w:rFonts w:ascii="Times New Roman" w:hAnsi="Times New Roman" w:cs="Times New Roman"/>
          <w:sz w:val="26"/>
          <w:szCs w:val="26"/>
        </w:rPr>
        <w:t xml:space="preserve">, and view all registered vehicles. </w:t>
      </w:r>
      <w:r w:rsidRPr="00F841BE">
        <w:rPr>
          <w:rFonts w:ascii="Times New Roman" w:hAnsi="Times New Roman" w:cs="Times New Roman"/>
          <w:b/>
          <w:bCs/>
          <w:sz w:val="26"/>
          <w:szCs w:val="26"/>
        </w:rPr>
        <w:t>Figure 5: Admin-Home Page</w:t>
      </w:r>
      <w:r w:rsidRPr="00F841BE">
        <w:rPr>
          <w:rFonts w:ascii="Times New Roman" w:hAnsi="Times New Roman" w:cs="Times New Roman"/>
          <w:sz w:val="26"/>
          <w:szCs w:val="26"/>
        </w:rPr>
        <w:t xml:space="preserve"> illustrates how these core functions are organized into an intuitive and accessible interface.</w:t>
      </w:r>
    </w:p>
    <w:p w14:paraId="0F5A8ACE" w14:textId="63AA5D9F" w:rsidR="00F841BE" w:rsidRPr="00F841BE" w:rsidRDefault="00F841BE" w:rsidP="00F841BE">
      <w:pPr>
        <w:ind w:firstLine="720"/>
        <w:jc w:val="both"/>
        <w:rPr>
          <w:rFonts w:ascii="Times New Roman" w:hAnsi="Times New Roman" w:cs="Times New Roman"/>
          <w:sz w:val="26"/>
          <w:szCs w:val="26"/>
        </w:rPr>
      </w:pPr>
      <w:r w:rsidRPr="00F841BE">
        <w:rPr>
          <w:rFonts w:ascii="Times New Roman" w:hAnsi="Times New Roman" w:cs="Times New Roman"/>
          <w:sz w:val="26"/>
          <w:szCs w:val="26"/>
        </w:rPr>
        <w:t>When an admin selects an option, the system redirects them to the relevant section where they can perform specific tasks. For example, clicking "New Registration" leads to a form where vehicle and owner details can be entered, while "Update Ownership / Transfer" enables modification of ownership records. The "Vehicle Deregistration" section assists in removing vehicles from the system, and "View All Vehicles" displays a comprehensive list of registered three-wheelers. Each action is supported by authentication and validation checks to ensure data integrity and security.</w:t>
      </w:r>
    </w:p>
    <w:p w14:paraId="6BDD059D" w14:textId="77777777" w:rsidR="00F841BE" w:rsidRPr="00793C51" w:rsidRDefault="00F841BE" w:rsidP="00F841BE">
      <w:pPr>
        <w:rPr>
          <w:rFonts w:ascii="Times New Roman" w:hAnsi="Times New Roman" w:cs="Times New Roman"/>
          <w:sz w:val="22"/>
          <w:szCs w:val="22"/>
        </w:rPr>
      </w:pPr>
    </w:p>
    <w:p w14:paraId="1B69170C" w14:textId="77777777" w:rsidR="00AD6267" w:rsidRPr="00793C51" w:rsidRDefault="00AD6267" w:rsidP="00AD6267">
      <w:pPr>
        <w:jc w:val="both"/>
        <w:rPr>
          <w:rFonts w:ascii="Times New Roman" w:hAnsi="Times New Roman" w:cs="Times New Roman"/>
          <w:sz w:val="36"/>
          <w:szCs w:val="36"/>
        </w:rPr>
      </w:pPr>
    </w:p>
    <w:p w14:paraId="5B13D20D" w14:textId="77777777" w:rsidR="00AD6267" w:rsidRPr="00793C51" w:rsidRDefault="00AD6267" w:rsidP="00AD6267">
      <w:pPr>
        <w:jc w:val="both"/>
        <w:rPr>
          <w:rFonts w:ascii="Times New Roman" w:hAnsi="Times New Roman" w:cs="Times New Roman"/>
          <w:sz w:val="36"/>
          <w:szCs w:val="36"/>
        </w:rPr>
      </w:pPr>
    </w:p>
    <w:p w14:paraId="56B87F47" w14:textId="7EF79910" w:rsidR="00D80299" w:rsidRPr="00793C51" w:rsidRDefault="00D80299" w:rsidP="00AD6267">
      <w:pPr>
        <w:jc w:val="both"/>
        <w:rPr>
          <w:rFonts w:ascii="Times New Roman" w:hAnsi="Times New Roman" w:cs="Times New Roman"/>
          <w:sz w:val="36"/>
          <w:szCs w:val="36"/>
        </w:rPr>
      </w:pPr>
      <w:r w:rsidRPr="00793C51">
        <w:rPr>
          <w:rFonts w:ascii="Times New Roman" w:hAnsi="Times New Roman" w:cs="Times New Roman"/>
          <w:noProof/>
          <w:sz w:val="26"/>
          <w:szCs w:val="26"/>
        </w:rPr>
        <w:lastRenderedPageBreak/>
        <w:drawing>
          <wp:inline distT="0" distB="0" distL="0" distR="0" wp14:anchorId="7BB7E595" wp14:editId="013D7C3C">
            <wp:extent cx="5939790" cy="3276600"/>
            <wp:effectExtent l="0" t="0" r="3810" b="0"/>
            <wp:docPr id="11834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276600"/>
                    </a:xfrm>
                    <a:prstGeom prst="rect">
                      <a:avLst/>
                    </a:prstGeom>
                    <a:noFill/>
                    <a:ln>
                      <a:noFill/>
                    </a:ln>
                  </pic:spPr>
                </pic:pic>
              </a:graphicData>
            </a:graphic>
          </wp:inline>
        </w:drawing>
      </w:r>
    </w:p>
    <w:p w14:paraId="51D34793" w14:textId="634EFE85" w:rsidR="00D80299" w:rsidRPr="00793C51" w:rsidRDefault="00D80299" w:rsidP="00D80299">
      <w:pPr>
        <w:jc w:val="center"/>
        <w:rPr>
          <w:rFonts w:ascii="Times New Roman" w:hAnsi="Times New Roman" w:cs="Times New Roman"/>
          <w:i/>
          <w:iCs/>
          <w:sz w:val="22"/>
          <w:szCs w:val="22"/>
        </w:rPr>
      </w:pPr>
      <w:r w:rsidRPr="00D80299">
        <w:rPr>
          <w:rFonts w:ascii="Times New Roman" w:hAnsi="Times New Roman" w:cs="Times New Roman"/>
          <w:i/>
          <w:iCs/>
          <w:sz w:val="22"/>
          <w:szCs w:val="22"/>
        </w:rPr>
        <w:t xml:space="preserve">Figure </w:t>
      </w:r>
      <w:r w:rsidR="00EB159D" w:rsidRPr="00793C51">
        <w:rPr>
          <w:rFonts w:ascii="Times New Roman" w:hAnsi="Times New Roman" w:cs="Times New Roman"/>
          <w:i/>
          <w:iCs/>
          <w:sz w:val="22"/>
          <w:szCs w:val="22"/>
        </w:rPr>
        <w:t>7</w:t>
      </w:r>
      <w:r w:rsidRPr="00D80299">
        <w:rPr>
          <w:rFonts w:ascii="Times New Roman" w:hAnsi="Times New Roman" w:cs="Times New Roman"/>
          <w:i/>
          <w:iCs/>
          <w:sz w:val="22"/>
          <w:szCs w:val="22"/>
        </w:rPr>
        <w:t xml:space="preserve">: </w:t>
      </w:r>
      <w:r w:rsidRPr="00793C51">
        <w:rPr>
          <w:rFonts w:ascii="Times New Roman" w:hAnsi="Times New Roman" w:cs="Times New Roman"/>
          <w:i/>
          <w:iCs/>
          <w:sz w:val="22"/>
          <w:szCs w:val="22"/>
        </w:rPr>
        <w:t>New-Vehicle Register</w:t>
      </w:r>
    </w:p>
    <w:p w14:paraId="06FC133B" w14:textId="6387294B" w:rsidR="005F69BC" w:rsidRPr="005F69BC" w:rsidRDefault="005F69BC" w:rsidP="00793C51">
      <w:pPr>
        <w:spacing w:line="360" w:lineRule="auto"/>
        <w:ind w:firstLine="720"/>
        <w:jc w:val="both"/>
        <w:rPr>
          <w:rFonts w:ascii="Times New Roman" w:hAnsi="Times New Roman" w:cs="Times New Roman"/>
          <w:sz w:val="26"/>
          <w:szCs w:val="26"/>
        </w:rPr>
      </w:pPr>
      <w:r w:rsidRPr="005F69BC">
        <w:rPr>
          <w:rFonts w:ascii="Times New Roman" w:hAnsi="Times New Roman" w:cs="Times New Roman"/>
          <w:sz w:val="26"/>
          <w:szCs w:val="26"/>
        </w:rPr>
        <w:t xml:space="preserve">The </w:t>
      </w:r>
      <w:r w:rsidRPr="005F69BC">
        <w:rPr>
          <w:rFonts w:ascii="Times New Roman" w:hAnsi="Times New Roman" w:cs="Times New Roman"/>
          <w:b/>
          <w:bCs/>
          <w:sz w:val="26"/>
          <w:szCs w:val="26"/>
        </w:rPr>
        <w:t>New Vehicle Registration Page</w:t>
      </w:r>
      <w:r w:rsidRPr="005F69BC">
        <w:rPr>
          <w:rFonts w:ascii="Times New Roman" w:hAnsi="Times New Roman" w:cs="Times New Roman"/>
          <w:sz w:val="26"/>
          <w:szCs w:val="26"/>
        </w:rPr>
        <w:t xml:space="preserve"> is designed to facilitate the registration of three-wheelers by collecting essential vehicle and owner details. This page allows authorized administrators to enter and submit necessary information for a new vehicle's inclusion in the system. The form consists of multiple input fields such as </w:t>
      </w:r>
      <w:r w:rsidRPr="005F69BC">
        <w:rPr>
          <w:rFonts w:ascii="Times New Roman" w:hAnsi="Times New Roman" w:cs="Times New Roman"/>
          <w:b/>
          <w:bCs/>
          <w:sz w:val="26"/>
          <w:szCs w:val="26"/>
        </w:rPr>
        <w:t>Chassis Number, Engine Number, DL Number, Fuel Type, Manufacturer, Owner Name, Father's Name, and Date of Birth</w:t>
      </w:r>
      <w:r w:rsidRPr="005F69BC">
        <w:rPr>
          <w:rFonts w:ascii="Times New Roman" w:hAnsi="Times New Roman" w:cs="Times New Roman"/>
          <w:sz w:val="26"/>
          <w:szCs w:val="26"/>
        </w:rPr>
        <w:t xml:space="preserve">. </w:t>
      </w:r>
      <w:r w:rsidRPr="005F69BC">
        <w:rPr>
          <w:rFonts w:ascii="Times New Roman" w:hAnsi="Times New Roman" w:cs="Times New Roman"/>
          <w:b/>
          <w:bCs/>
          <w:i/>
          <w:iCs/>
          <w:sz w:val="26"/>
          <w:szCs w:val="26"/>
        </w:rPr>
        <w:t>Figure 6</w:t>
      </w:r>
      <w:r w:rsidR="00EB159D" w:rsidRPr="00793C51">
        <w:rPr>
          <w:rFonts w:ascii="Times New Roman" w:hAnsi="Times New Roman" w:cs="Times New Roman"/>
          <w:b/>
          <w:bCs/>
          <w:i/>
          <w:iCs/>
          <w:sz w:val="26"/>
          <w:szCs w:val="26"/>
        </w:rPr>
        <w:t>:</w:t>
      </w:r>
      <w:r w:rsidRPr="005F69BC">
        <w:rPr>
          <w:rFonts w:ascii="Times New Roman" w:hAnsi="Times New Roman" w:cs="Times New Roman"/>
          <w:b/>
          <w:bCs/>
          <w:i/>
          <w:iCs/>
          <w:sz w:val="26"/>
          <w:szCs w:val="26"/>
        </w:rPr>
        <w:t xml:space="preserve"> New-Vehicle Register</w:t>
      </w:r>
      <w:r w:rsidRPr="005F69BC">
        <w:rPr>
          <w:rFonts w:ascii="Times New Roman" w:hAnsi="Times New Roman" w:cs="Times New Roman"/>
          <w:sz w:val="26"/>
          <w:szCs w:val="26"/>
        </w:rPr>
        <w:t xml:space="preserve"> illustrates the structured layout of the registration form, ensuring clarity and ease of data entry.</w:t>
      </w:r>
    </w:p>
    <w:p w14:paraId="689E9BBC" w14:textId="766DDB8E" w:rsidR="005F69BC" w:rsidRPr="005F69BC" w:rsidRDefault="005F69BC" w:rsidP="00793C51">
      <w:pPr>
        <w:spacing w:line="360" w:lineRule="auto"/>
        <w:ind w:firstLine="720"/>
        <w:jc w:val="both"/>
        <w:rPr>
          <w:rFonts w:ascii="Times New Roman" w:hAnsi="Times New Roman" w:cs="Times New Roman"/>
          <w:sz w:val="26"/>
          <w:szCs w:val="26"/>
        </w:rPr>
      </w:pPr>
      <w:r w:rsidRPr="005F69BC">
        <w:rPr>
          <w:rFonts w:ascii="Times New Roman" w:hAnsi="Times New Roman" w:cs="Times New Roman"/>
          <w:sz w:val="26"/>
          <w:szCs w:val="26"/>
        </w:rPr>
        <w:t xml:space="preserve">When an admin fills in the required details and clicks on the </w:t>
      </w:r>
      <w:r w:rsidRPr="005F69BC">
        <w:rPr>
          <w:rFonts w:ascii="Times New Roman" w:hAnsi="Times New Roman" w:cs="Times New Roman"/>
          <w:b/>
          <w:bCs/>
          <w:sz w:val="26"/>
          <w:szCs w:val="26"/>
        </w:rPr>
        <w:t>"Submit Vehicle Details"</w:t>
      </w:r>
      <w:r w:rsidRPr="005F69BC">
        <w:rPr>
          <w:rFonts w:ascii="Times New Roman" w:hAnsi="Times New Roman" w:cs="Times New Roman"/>
          <w:sz w:val="26"/>
          <w:szCs w:val="26"/>
        </w:rPr>
        <w:t xml:space="preserve"> button, the system validates the input fields to ensure completeness and correctness. If any mandatory field is missing, an error message prompts the user to enter the necessary information. Upon successful validation, the details are stored in the database, generating a new registration record for the vehicle.</w:t>
      </w:r>
      <w:r w:rsidRPr="00793C51">
        <w:rPr>
          <w:rFonts w:ascii="Times New Roman" w:hAnsi="Times New Roman" w:cs="Times New Roman"/>
          <w:sz w:val="26"/>
          <w:szCs w:val="26"/>
        </w:rPr>
        <w:t xml:space="preserve"> </w:t>
      </w:r>
      <w:r w:rsidRPr="005F69BC">
        <w:rPr>
          <w:rFonts w:ascii="Times New Roman" w:hAnsi="Times New Roman" w:cs="Times New Roman"/>
          <w:sz w:val="26"/>
          <w:szCs w:val="26"/>
        </w:rPr>
        <w:t xml:space="preserve">Additionally, the </w:t>
      </w:r>
      <w:r w:rsidRPr="005F69BC">
        <w:rPr>
          <w:rFonts w:ascii="Times New Roman" w:hAnsi="Times New Roman" w:cs="Times New Roman"/>
          <w:b/>
          <w:bCs/>
          <w:sz w:val="26"/>
          <w:szCs w:val="26"/>
        </w:rPr>
        <w:t>"Clear"</w:t>
      </w:r>
      <w:r w:rsidRPr="005F69BC">
        <w:rPr>
          <w:rFonts w:ascii="Times New Roman" w:hAnsi="Times New Roman" w:cs="Times New Roman"/>
          <w:sz w:val="26"/>
          <w:szCs w:val="26"/>
        </w:rPr>
        <w:t xml:space="preserve"> button allows the admin to reset the form, removing all entered data in case of errors or modifications before submission. The streamlined design of this page ensures efficient data entry while maintaining accuracy in the vehicle registration process.</w:t>
      </w:r>
    </w:p>
    <w:p w14:paraId="32B16FB0" w14:textId="04B1AD95" w:rsidR="00AD6267" w:rsidRPr="00793C51" w:rsidRDefault="00AA007D" w:rsidP="00AD6267">
      <w:pPr>
        <w:jc w:val="both"/>
        <w:rPr>
          <w:rFonts w:ascii="Times New Roman" w:hAnsi="Times New Roman" w:cs="Times New Roman"/>
          <w:sz w:val="36"/>
          <w:szCs w:val="36"/>
        </w:rPr>
      </w:pPr>
      <w:r w:rsidRPr="00793C51">
        <w:rPr>
          <w:rFonts w:ascii="Times New Roman" w:hAnsi="Times New Roman" w:cs="Times New Roman"/>
          <w:noProof/>
        </w:rPr>
        <w:lastRenderedPageBreak/>
        <w:drawing>
          <wp:inline distT="0" distB="0" distL="0" distR="0" wp14:anchorId="2F5CD8AA" wp14:editId="5FAB937F">
            <wp:extent cx="5942741" cy="3314700"/>
            <wp:effectExtent l="0" t="0" r="1270" b="0"/>
            <wp:docPr id="130447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70169" name=""/>
                    <pic:cNvPicPr/>
                  </pic:nvPicPr>
                  <pic:blipFill>
                    <a:blip r:embed="rId14"/>
                    <a:stretch>
                      <a:fillRect/>
                    </a:stretch>
                  </pic:blipFill>
                  <pic:spPr>
                    <a:xfrm>
                      <a:off x="0" y="0"/>
                      <a:ext cx="5955364" cy="3321741"/>
                    </a:xfrm>
                    <a:prstGeom prst="rect">
                      <a:avLst/>
                    </a:prstGeom>
                  </pic:spPr>
                </pic:pic>
              </a:graphicData>
            </a:graphic>
          </wp:inline>
        </w:drawing>
      </w:r>
    </w:p>
    <w:p w14:paraId="2DF1D07B" w14:textId="2892561A" w:rsidR="00AA007D" w:rsidRPr="00793C51" w:rsidRDefault="00AA007D" w:rsidP="00AA007D">
      <w:pPr>
        <w:jc w:val="center"/>
        <w:rPr>
          <w:rFonts w:ascii="Times New Roman" w:hAnsi="Times New Roman" w:cs="Times New Roman"/>
          <w:i/>
          <w:iCs/>
          <w:sz w:val="22"/>
          <w:szCs w:val="22"/>
        </w:rPr>
      </w:pPr>
      <w:r w:rsidRPr="00AA007D">
        <w:rPr>
          <w:rFonts w:ascii="Times New Roman" w:hAnsi="Times New Roman" w:cs="Times New Roman"/>
          <w:i/>
          <w:iCs/>
          <w:sz w:val="22"/>
          <w:szCs w:val="22"/>
        </w:rPr>
        <w:t xml:space="preserve">Figure </w:t>
      </w:r>
      <w:r w:rsidRPr="00793C51">
        <w:rPr>
          <w:rFonts w:ascii="Times New Roman" w:hAnsi="Times New Roman" w:cs="Times New Roman"/>
          <w:i/>
          <w:iCs/>
          <w:sz w:val="22"/>
          <w:szCs w:val="22"/>
        </w:rPr>
        <w:t>8</w:t>
      </w:r>
      <w:r w:rsidRPr="00AA007D">
        <w:rPr>
          <w:rFonts w:ascii="Times New Roman" w:hAnsi="Times New Roman" w:cs="Times New Roman"/>
          <w:i/>
          <w:iCs/>
          <w:sz w:val="22"/>
          <w:szCs w:val="22"/>
        </w:rPr>
        <w:t>: Update existing details</w:t>
      </w:r>
    </w:p>
    <w:p w14:paraId="517D0D04" w14:textId="775E540E" w:rsidR="00AA007D" w:rsidRPr="00AA007D" w:rsidRDefault="00AA007D" w:rsidP="00793C51">
      <w:pPr>
        <w:spacing w:line="360" w:lineRule="auto"/>
        <w:ind w:firstLine="720"/>
        <w:jc w:val="both"/>
        <w:rPr>
          <w:rFonts w:ascii="Times New Roman" w:hAnsi="Times New Roman" w:cs="Times New Roman"/>
          <w:sz w:val="26"/>
          <w:szCs w:val="26"/>
        </w:rPr>
      </w:pPr>
      <w:r w:rsidRPr="00AA007D">
        <w:rPr>
          <w:rFonts w:ascii="Times New Roman" w:hAnsi="Times New Roman" w:cs="Times New Roman"/>
          <w:sz w:val="26"/>
          <w:szCs w:val="26"/>
        </w:rPr>
        <w:t xml:space="preserve">The </w:t>
      </w:r>
      <w:r w:rsidRPr="00AA007D">
        <w:rPr>
          <w:rFonts w:ascii="Times New Roman" w:hAnsi="Times New Roman" w:cs="Times New Roman"/>
          <w:b/>
          <w:bCs/>
          <w:sz w:val="26"/>
          <w:szCs w:val="26"/>
        </w:rPr>
        <w:t>Update Vehicle Details Page</w:t>
      </w:r>
      <w:r w:rsidRPr="00AA007D">
        <w:rPr>
          <w:rFonts w:ascii="Times New Roman" w:hAnsi="Times New Roman" w:cs="Times New Roman"/>
          <w:sz w:val="26"/>
          <w:szCs w:val="26"/>
        </w:rPr>
        <w:t xml:space="preserve"> allows administrators to modify existing records by updating the owner's personal and vehicle-related information. This page ensures that any changes in ownership or corrections to previously entered data are accurately reflected in the system. The form includes input fields such as </w:t>
      </w:r>
      <w:r w:rsidRPr="00AA007D">
        <w:rPr>
          <w:rFonts w:ascii="Times New Roman" w:hAnsi="Times New Roman" w:cs="Times New Roman"/>
          <w:b/>
          <w:bCs/>
          <w:sz w:val="26"/>
          <w:szCs w:val="26"/>
        </w:rPr>
        <w:t>Owner Name, Father's Name, Gender, Address, Phone Number, Date of Birth, Aadhaar Number, and DL Number</w:t>
      </w:r>
      <w:r w:rsidRPr="00AA007D">
        <w:rPr>
          <w:rFonts w:ascii="Times New Roman" w:hAnsi="Times New Roman" w:cs="Times New Roman"/>
          <w:sz w:val="26"/>
          <w:szCs w:val="26"/>
        </w:rPr>
        <w:t xml:space="preserve">, enabling comprehensive data updates. </w:t>
      </w:r>
      <w:r w:rsidRPr="00AA007D">
        <w:rPr>
          <w:rFonts w:ascii="Times New Roman" w:hAnsi="Times New Roman" w:cs="Times New Roman"/>
          <w:b/>
          <w:bCs/>
          <w:i/>
          <w:iCs/>
          <w:sz w:val="26"/>
          <w:szCs w:val="26"/>
        </w:rPr>
        <w:t xml:space="preserve">Figure </w:t>
      </w:r>
      <w:r w:rsidRPr="00793C51">
        <w:rPr>
          <w:rFonts w:ascii="Times New Roman" w:hAnsi="Times New Roman" w:cs="Times New Roman"/>
          <w:b/>
          <w:bCs/>
          <w:i/>
          <w:iCs/>
          <w:sz w:val="26"/>
          <w:szCs w:val="26"/>
        </w:rPr>
        <w:t>8</w:t>
      </w:r>
      <w:r w:rsidRPr="00AA007D">
        <w:rPr>
          <w:rFonts w:ascii="Times New Roman" w:hAnsi="Times New Roman" w:cs="Times New Roman"/>
          <w:b/>
          <w:bCs/>
          <w:i/>
          <w:iCs/>
          <w:sz w:val="26"/>
          <w:szCs w:val="26"/>
        </w:rPr>
        <w:t>: Update existing details</w:t>
      </w:r>
      <w:r w:rsidRPr="00AA007D">
        <w:rPr>
          <w:rFonts w:ascii="Times New Roman" w:hAnsi="Times New Roman" w:cs="Times New Roman"/>
          <w:sz w:val="26"/>
          <w:szCs w:val="26"/>
        </w:rPr>
        <w:t xml:space="preserve"> illustrates how these fields are structured to facilitate easy modifications while maintaining data integrity.</w:t>
      </w:r>
    </w:p>
    <w:p w14:paraId="6E2892AD" w14:textId="57A40C2A" w:rsidR="00AA007D" w:rsidRPr="00AA007D" w:rsidRDefault="00AA007D" w:rsidP="00793C51">
      <w:pPr>
        <w:spacing w:line="360" w:lineRule="auto"/>
        <w:ind w:firstLine="720"/>
        <w:jc w:val="both"/>
        <w:rPr>
          <w:rFonts w:ascii="Times New Roman" w:hAnsi="Times New Roman" w:cs="Times New Roman"/>
          <w:sz w:val="26"/>
          <w:szCs w:val="26"/>
        </w:rPr>
      </w:pPr>
      <w:r w:rsidRPr="00AA007D">
        <w:rPr>
          <w:rFonts w:ascii="Times New Roman" w:hAnsi="Times New Roman" w:cs="Times New Roman"/>
          <w:sz w:val="26"/>
          <w:szCs w:val="26"/>
        </w:rPr>
        <w:t xml:space="preserve">When an admin enters the updated details and clicks the </w:t>
      </w:r>
      <w:r w:rsidRPr="00AA007D">
        <w:rPr>
          <w:rFonts w:ascii="Times New Roman" w:hAnsi="Times New Roman" w:cs="Times New Roman"/>
          <w:b/>
          <w:bCs/>
          <w:sz w:val="26"/>
          <w:szCs w:val="26"/>
        </w:rPr>
        <w:t>"Update Details"</w:t>
      </w:r>
      <w:r w:rsidRPr="00AA007D">
        <w:rPr>
          <w:rFonts w:ascii="Times New Roman" w:hAnsi="Times New Roman" w:cs="Times New Roman"/>
          <w:sz w:val="26"/>
          <w:szCs w:val="26"/>
        </w:rPr>
        <w:t xml:space="preserve"> button, the system verifies the input for correctness and completeness. If any required field is left blank or incorrect information is detected, an error message prompts the user to make the necessary corrections. Once successfully validated, the updated details are stored in the database, ensuring that the latest information is available for administrative and regulatory purposes.</w:t>
      </w:r>
      <w:r w:rsidRPr="00793C51">
        <w:rPr>
          <w:rFonts w:ascii="Times New Roman" w:hAnsi="Times New Roman" w:cs="Times New Roman"/>
          <w:sz w:val="26"/>
          <w:szCs w:val="26"/>
        </w:rPr>
        <w:t xml:space="preserve"> </w:t>
      </w:r>
      <w:r w:rsidRPr="00AA007D">
        <w:rPr>
          <w:rFonts w:ascii="Times New Roman" w:hAnsi="Times New Roman" w:cs="Times New Roman"/>
          <w:sz w:val="26"/>
          <w:szCs w:val="26"/>
        </w:rPr>
        <w:t xml:space="preserve">The </w:t>
      </w:r>
      <w:r w:rsidRPr="00AA007D">
        <w:rPr>
          <w:rFonts w:ascii="Times New Roman" w:hAnsi="Times New Roman" w:cs="Times New Roman"/>
          <w:b/>
          <w:bCs/>
          <w:sz w:val="26"/>
          <w:szCs w:val="26"/>
        </w:rPr>
        <w:t>"Clear"</w:t>
      </w:r>
      <w:r w:rsidRPr="00AA007D">
        <w:rPr>
          <w:rFonts w:ascii="Times New Roman" w:hAnsi="Times New Roman" w:cs="Times New Roman"/>
          <w:sz w:val="26"/>
          <w:szCs w:val="26"/>
        </w:rPr>
        <w:t xml:space="preserve"> button allows the admin to reset all fields, removing any entered data before submission. This page plays a crucial role in keeping vehicle records accurate and up-to-date, supporting efficient management of three-wheeler registrations.</w:t>
      </w:r>
    </w:p>
    <w:p w14:paraId="68A7BA03" w14:textId="1330E6C8" w:rsidR="00AD6267" w:rsidRPr="00793C51" w:rsidRDefault="00AA007D" w:rsidP="00AD6267">
      <w:pPr>
        <w:jc w:val="both"/>
        <w:rPr>
          <w:rFonts w:ascii="Times New Roman" w:hAnsi="Times New Roman" w:cs="Times New Roman"/>
          <w:sz w:val="36"/>
          <w:szCs w:val="36"/>
        </w:rPr>
      </w:pPr>
      <w:r w:rsidRPr="00793C51">
        <w:rPr>
          <w:rFonts w:ascii="Times New Roman" w:hAnsi="Times New Roman" w:cs="Times New Roman"/>
          <w:noProof/>
        </w:rPr>
        <w:lastRenderedPageBreak/>
        <w:drawing>
          <wp:inline distT="0" distB="0" distL="0" distR="0" wp14:anchorId="56124957" wp14:editId="6427B41C">
            <wp:extent cx="5943600" cy="3909848"/>
            <wp:effectExtent l="0" t="0" r="0" b="0"/>
            <wp:docPr id="188763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2651" name=""/>
                    <pic:cNvPicPr/>
                  </pic:nvPicPr>
                  <pic:blipFill>
                    <a:blip r:embed="rId15"/>
                    <a:stretch>
                      <a:fillRect/>
                    </a:stretch>
                  </pic:blipFill>
                  <pic:spPr>
                    <a:xfrm>
                      <a:off x="0" y="0"/>
                      <a:ext cx="5947121" cy="3912164"/>
                    </a:xfrm>
                    <a:prstGeom prst="rect">
                      <a:avLst/>
                    </a:prstGeom>
                  </pic:spPr>
                </pic:pic>
              </a:graphicData>
            </a:graphic>
          </wp:inline>
        </w:drawing>
      </w:r>
    </w:p>
    <w:p w14:paraId="3454DCD1" w14:textId="4706FA70" w:rsidR="00AD6267" w:rsidRPr="00793C51" w:rsidRDefault="00AA007D" w:rsidP="00AA007D">
      <w:pPr>
        <w:jc w:val="center"/>
        <w:rPr>
          <w:rFonts w:ascii="Times New Roman" w:hAnsi="Times New Roman" w:cs="Times New Roman"/>
          <w:i/>
          <w:iCs/>
          <w:sz w:val="22"/>
          <w:szCs w:val="22"/>
        </w:rPr>
      </w:pPr>
      <w:r w:rsidRPr="00793C51">
        <w:rPr>
          <w:rFonts w:ascii="Times New Roman" w:hAnsi="Times New Roman" w:cs="Times New Roman"/>
          <w:i/>
          <w:iCs/>
          <w:sz w:val="22"/>
          <w:szCs w:val="22"/>
        </w:rPr>
        <w:t>Figure 9: Search and De-Register</w:t>
      </w:r>
    </w:p>
    <w:p w14:paraId="5751E2C0" w14:textId="1481A5BB" w:rsidR="00AA007D" w:rsidRPr="00793C51" w:rsidRDefault="00AA007D" w:rsidP="00793C51">
      <w:pPr>
        <w:spacing w:line="360" w:lineRule="auto"/>
        <w:ind w:firstLine="720"/>
        <w:jc w:val="both"/>
        <w:rPr>
          <w:rFonts w:ascii="Times New Roman" w:hAnsi="Times New Roman" w:cs="Times New Roman"/>
          <w:sz w:val="26"/>
          <w:szCs w:val="26"/>
        </w:rPr>
      </w:pPr>
      <w:r w:rsidRPr="00793C51">
        <w:rPr>
          <w:rFonts w:ascii="Times New Roman" w:hAnsi="Times New Roman" w:cs="Times New Roman"/>
          <w:sz w:val="26"/>
          <w:szCs w:val="26"/>
        </w:rPr>
        <w:t xml:space="preserve">The page allows users to search for a vehicle using its registration number and deregister it if needed. Users enter the registration number in the input field and click the </w:t>
      </w:r>
      <w:r w:rsidRPr="00793C51">
        <w:rPr>
          <w:rFonts w:ascii="Times New Roman" w:hAnsi="Times New Roman" w:cs="Times New Roman"/>
          <w:b/>
          <w:bCs/>
          <w:sz w:val="26"/>
          <w:szCs w:val="26"/>
        </w:rPr>
        <w:t>Search</w:t>
      </w:r>
      <w:r w:rsidRPr="00793C51">
        <w:rPr>
          <w:rFonts w:ascii="Times New Roman" w:hAnsi="Times New Roman" w:cs="Times New Roman"/>
          <w:sz w:val="26"/>
          <w:szCs w:val="26"/>
        </w:rPr>
        <w:t xml:space="preserve"> button, which triggers the </w:t>
      </w:r>
      <w:proofErr w:type="spellStart"/>
      <w:proofErr w:type="gramStart"/>
      <w:r w:rsidRPr="00793C51">
        <w:rPr>
          <w:rFonts w:ascii="Times New Roman" w:hAnsi="Times New Roman" w:cs="Times New Roman"/>
          <w:sz w:val="26"/>
          <w:szCs w:val="26"/>
        </w:rPr>
        <w:t>showVehicleDetails</w:t>
      </w:r>
      <w:proofErr w:type="spellEnd"/>
      <w:r w:rsidRPr="00793C51">
        <w:rPr>
          <w:rFonts w:ascii="Times New Roman" w:hAnsi="Times New Roman" w:cs="Times New Roman"/>
          <w:sz w:val="26"/>
          <w:szCs w:val="26"/>
        </w:rPr>
        <w:t>(</w:t>
      </w:r>
      <w:proofErr w:type="gramEnd"/>
      <w:r w:rsidRPr="00793C51">
        <w:rPr>
          <w:rFonts w:ascii="Times New Roman" w:hAnsi="Times New Roman" w:cs="Times New Roman"/>
          <w:sz w:val="26"/>
          <w:szCs w:val="26"/>
        </w:rPr>
        <w:t xml:space="preserve">) function. This function retrieves the details of the vehicle, including the registration number, owner name, model, and year, and displays them in a structured table format. </w:t>
      </w:r>
      <w:r w:rsidRPr="00793C51">
        <w:rPr>
          <w:rFonts w:ascii="Times New Roman" w:hAnsi="Times New Roman" w:cs="Times New Roman"/>
          <w:b/>
          <w:bCs/>
          <w:i/>
          <w:iCs/>
          <w:sz w:val="26"/>
          <w:szCs w:val="26"/>
        </w:rPr>
        <w:t>Figure 9: Search and De-Register</w:t>
      </w:r>
      <w:r w:rsidRPr="00793C51">
        <w:rPr>
          <w:rFonts w:ascii="Times New Roman" w:hAnsi="Times New Roman" w:cs="Times New Roman"/>
          <w:sz w:val="26"/>
          <w:szCs w:val="26"/>
        </w:rPr>
        <w:t xml:space="preserve"> illustrates this functionality, showing the registration number and corresponding vehicle details. Once the details are displayed, users have the option to click the </w:t>
      </w:r>
      <w:r w:rsidRPr="00793C51">
        <w:rPr>
          <w:rFonts w:ascii="Times New Roman" w:hAnsi="Times New Roman" w:cs="Times New Roman"/>
          <w:b/>
          <w:bCs/>
          <w:sz w:val="26"/>
          <w:szCs w:val="26"/>
        </w:rPr>
        <w:t>Deregister</w:t>
      </w:r>
      <w:r w:rsidRPr="00793C51">
        <w:rPr>
          <w:rFonts w:ascii="Times New Roman" w:hAnsi="Times New Roman" w:cs="Times New Roman"/>
          <w:sz w:val="26"/>
          <w:szCs w:val="26"/>
        </w:rPr>
        <w:t xml:space="preserve"> button, which triggers the </w:t>
      </w:r>
      <w:proofErr w:type="spellStart"/>
      <w:proofErr w:type="gramStart"/>
      <w:r w:rsidRPr="00793C51">
        <w:rPr>
          <w:rFonts w:ascii="Times New Roman" w:hAnsi="Times New Roman" w:cs="Times New Roman"/>
          <w:sz w:val="26"/>
          <w:szCs w:val="26"/>
        </w:rPr>
        <w:t>deregisterVehicle</w:t>
      </w:r>
      <w:proofErr w:type="spellEnd"/>
      <w:r w:rsidRPr="00793C51">
        <w:rPr>
          <w:rFonts w:ascii="Times New Roman" w:hAnsi="Times New Roman" w:cs="Times New Roman"/>
          <w:sz w:val="26"/>
          <w:szCs w:val="26"/>
        </w:rPr>
        <w:t>(</w:t>
      </w:r>
      <w:proofErr w:type="gramEnd"/>
      <w:r w:rsidRPr="00793C51">
        <w:rPr>
          <w:rFonts w:ascii="Times New Roman" w:hAnsi="Times New Roman" w:cs="Times New Roman"/>
          <w:sz w:val="26"/>
          <w:szCs w:val="26"/>
        </w:rPr>
        <w:t>) function. This function removes the displayed vehicle details and shows a confirmation alert stating that the vehicle has been deregistered successfully. The page also includes a logout option, which prompts the user for confirmation before redirecting them to the login page.</w:t>
      </w:r>
    </w:p>
    <w:p w14:paraId="103574EB" w14:textId="77777777" w:rsidR="0053578F" w:rsidRPr="00793C51" w:rsidRDefault="0053578F" w:rsidP="00AA007D">
      <w:pPr>
        <w:ind w:firstLine="720"/>
        <w:jc w:val="both"/>
        <w:rPr>
          <w:rFonts w:ascii="Times New Roman" w:hAnsi="Times New Roman" w:cs="Times New Roman"/>
          <w:sz w:val="26"/>
          <w:szCs w:val="26"/>
        </w:rPr>
      </w:pPr>
    </w:p>
    <w:p w14:paraId="53F637A0" w14:textId="77777777" w:rsidR="0053578F" w:rsidRPr="00793C51" w:rsidRDefault="0053578F" w:rsidP="00AA007D">
      <w:pPr>
        <w:ind w:firstLine="720"/>
        <w:jc w:val="both"/>
        <w:rPr>
          <w:rFonts w:ascii="Times New Roman" w:hAnsi="Times New Roman" w:cs="Times New Roman"/>
          <w:sz w:val="26"/>
          <w:szCs w:val="26"/>
        </w:rPr>
      </w:pPr>
    </w:p>
    <w:p w14:paraId="6B02F7B6" w14:textId="6E812853" w:rsidR="00AD6267" w:rsidRPr="00793C51" w:rsidRDefault="0053578F" w:rsidP="00AD6267">
      <w:pPr>
        <w:jc w:val="both"/>
        <w:rPr>
          <w:rFonts w:ascii="Times New Roman" w:hAnsi="Times New Roman" w:cs="Times New Roman"/>
          <w:sz w:val="36"/>
          <w:szCs w:val="36"/>
        </w:rPr>
      </w:pPr>
      <w:r w:rsidRPr="00793C51">
        <w:rPr>
          <w:rFonts w:ascii="Times New Roman" w:hAnsi="Times New Roman" w:cs="Times New Roman"/>
          <w:noProof/>
        </w:rPr>
        <w:lastRenderedPageBreak/>
        <w:drawing>
          <wp:inline distT="0" distB="0" distL="0" distR="0" wp14:anchorId="6BF4ED43" wp14:editId="37C87029">
            <wp:extent cx="5943600" cy="3342290"/>
            <wp:effectExtent l="0" t="0" r="0" b="0"/>
            <wp:docPr id="125724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6589" name=""/>
                    <pic:cNvPicPr/>
                  </pic:nvPicPr>
                  <pic:blipFill>
                    <a:blip r:embed="rId16"/>
                    <a:stretch>
                      <a:fillRect/>
                    </a:stretch>
                  </pic:blipFill>
                  <pic:spPr>
                    <a:xfrm>
                      <a:off x="0" y="0"/>
                      <a:ext cx="5944267" cy="3342665"/>
                    </a:xfrm>
                    <a:prstGeom prst="rect">
                      <a:avLst/>
                    </a:prstGeom>
                  </pic:spPr>
                </pic:pic>
              </a:graphicData>
            </a:graphic>
          </wp:inline>
        </w:drawing>
      </w:r>
    </w:p>
    <w:p w14:paraId="6E919DC7" w14:textId="2F0B66FE" w:rsidR="00AD6267" w:rsidRPr="00793C51" w:rsidRDefault="0053578F" w:rsidP="0053578F">
      <w:pPr>
        <w:jc w:val="center"/>
        <w:rPr>
          <w:rFonts w:ascii="Times New Roman" w:hAnsi="Times New Roman" w:cs="Times New Roman"/>
          <w:i/>
          <w:iCs/>
          <w:sz w:val="22"/>
          <w:szCs w:val="22"/>
        </w:rPr>
      </w:pPr>
      <w:r w:rsidRPr="00793C51">
        <w:rPr>
          <w:rFonts w:ascii="Times New Roman" w:hAnsi="Times New Roman" w:cs="Times New Roman"/>
          <w:i/>
          <w:iCs/>
          <w:sz w:val="22"/>
          <w:szCs w:val="22"/>
        </w:rPr>
        <w:t xml:space="preserve">Figure </w:t>
      </w:r>
      <w:proofErr w:type="gramStart"/>
      <w:r w:rsidRPr="00793C51">
        <w:rPr>
          <w:rFonts w:ascii="Times New Roman" w:hAnsi="Times New Roman" w:cs="Times New Roman"/>
          <w:i/>
          <w:iCs/>
          <w:sz w:val="22"/>
          <w:szCs w:val="22"/>
        </w:rPr>
        <w:t>10 :</w:t>
      </w:r>
      <w:proofErr w:type="gramEnd"/>
      <w:r w:rsidRPr="00793C51">
        <w:rPr>
          <w:rFonts w:ascii="Times New Roman" w:hAnsi="Times New Roman" w:cs="Times New Roman"/>
          <w:i/>
          <w:iCs/>
          <w:sz w:val="22"/>
          <w:szCs w:val="22"/>
        </w:rPr>
        <w:t xml:space="preserve"> Download</w:t>
      </w:r>
      <w:r w:rsidRPr="00793C51">
        <w:rPr>
          <w:rFonts w:ascii="Times New Roman" w:hAnsi="Times New Roman" w:cs="Times New Roman"/>
          <w:i/>
          <w:iCs/>
          <w:sz w:val="22"/>
          <w:szCs w:val="22"/>
        </w:rPr>
        <w:t>-A</w:t>
      </w:r>
      <w:r w:rsidRPr="00793C51">
        <w:rPr>
          <w:rFonts w:ascii="Times New Roman" w:hAnsi="Times New Roman" w:cs="Times New Roman"/>
          <w:i/>
          <w:iCs/>
          <w:sz w:val="22"/>
          <w:szCs w:val="22"/>
        </w:rPr>
        <w:t>ll</w:t>
      </w:r>
      <w:r w:rsidRPr="00793C51">
        <w:rPr>
          <w:rFonts w:ascii="Times New Roman" w:hAnsi="Times New Roman" w:cs="Times New Roman"/>
          <w:i/>
          <w:iCs/>
          <w:sz w:val="22"/>
          <w:szCs w:val="22"/>
        </w:rPr>
        <w:t xml:space="preserve"> (Admin)</w:t>
      </w:r>
    </w:p>
    <w:p w14:paraId="7F3FA5B2" w14:textId="0A9663CA" w:rsidR="0053578F" w:rsidRPr="00793C51" w:rsidRDefault="0053578F" w:rsidP="00793C51">
      <w:pPr>
        <w:spacing w:line="360" w:lineRule="auto"/>
        <w:ind w:firstLine="720"/>
        <w:jc w:val="both"/>
        <w:rPr>
          <w:rFonts w:ascii="Times New Roman" w:hAnsi="Times New Roman" w:cs="Times New Roman"/>
          <w:sz w:val="26"/>
          <w:szCs w:val="26"/>
        </w:rPr>
      </w:pPr>
      <w:r w:rsidRPr="00793C51">
        <w:rPr>
          <w:rFonts w:ascii="Times New Roman" w:hAnsi="Times New Roman" w:cs="Times New Roman"/>
          <w:sz w:val="26"/>
          <w:szCs w:val="26"/>
        </w:rPr>
        <w:t xml:space="preserve">The page displays a table containing the details of all registered three-wheeler vehicles, including registration numbers, owner details, fuel type, manufacturer, chassis and engine numbers, driving license number, date of birth, Aadhaar number, gender, and address. Each row in the table represents an individual vehicle record. </w:t>
      </w:r>
      <w:r w:rsidRPr="00793C51">
        <w:rPr>
          <w:rFonts w:ascii="Times New Roman" w:hAnsi="Times New Roman" w:cs="Times New Roman"/>
          <w:b/>
          <w:bCs/>
          <w:sz w:val="26"/>
          <w:szCs w:val="26"/>
        </w:rPr>
        <w:t>Figure 10: Download all</w:t>
      </w:r>
      <w:r w:rsidRPr="00793C51">
        <w:rPr>
          <w:rFonts w:ascii="Times New Roman" w:hAnsi="Times New Roman" w:cs="Times New Roman"/>
          <w:sz w:val="26"/>
          <w:szCs w:val="26"/>
        </w:rPr>
        <w:t xml:space="preserve"> illustrates this functionality, where an admin can view the complete list of registered vehicles. The page includes a </w:t>
      </w:r>
      <w:r w:rsidRPr="00793C51">
        <w:rPr>
          <w:rFonts w:ascii="Times New Roman" w:hAnsi="Times New Roman" w:cs="Times New Roman"/>
          <w:b/>
          <w:bCs/>
          <w:sz w:val="26"/>
          <w:szCs w:val="26"/>
        </w:rPr>
        <w:t>Download</w:t>
      </w:r>
      <w:r w:rsidRPr="00793C51">
        <w:rPr>
          <w:rFonts w:ascii="Times New Roman" w:hAnsi="Times New Roman" w:cs="Times New Roman"/>
          <w:sz w:val="26"/>
          <w:szCs w:val="26"/>
        </w:rPr>
        <w:t xml:space="preserve"> button for each record, allowing the admin to download the specific vehicle details. The "Download all" feature is restricted to admin users, ensuring that only authorized personnel can access and store all vehicle registration data. This functionality is crucial for managing vehicle records, verifying ownership, and maintaining an official database for regulatory purposes.</w:t>
      </w:r>
    </w:p>
    <w:sectPr w:rsidR="0053578F" w:rsidRPr="00793C51" w:rsidSect="00793C51">
      <w:headerReference w:type="default" r:id="rId17"/>
      <w:footerReference w:type="default" r:id="rId18"/>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AAA43" w14:textId="77777777" w:rsidR="003359AA" w:rsidRDefault="003359AA" w:rsidP="006E5687">
      <w:pPr>
        <w:spacing w:after="0" w:line="240" w:lineRule="auto"/>
      </w:pPr>
      <w:r>
        <w:separator/>
      </w:r>
    </w:p>
  </w:endnote>
  <w:endnote w:type="continuationSeparator" w:id="0">
    <w:p w14:paraId="67DCD082" w14:textId="77777777" w:rsidR="003359AA" w:rsidRDefault="003359AA" w:rsidP="006E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2E8DA" w14:textId="00CEB4AA" w:rsidR="00AD6267" w:rsidRPr="00AD6267" w:rsidRDefault="00AD6267" w:rsidP="00AD6267">
    <w:pPr>
      <w:pStyle w:val="Header"/>
      <w:pBdr>
        <w:bottom w:val="thickThinSmallGap" w:sz="24" w:space="1" w:color="823B0B" w:themeColor="accent2" w:themeShade="7F"/>
      </w:pBdr>
      <w:tabs>
        <w:tab w:val="left" w:pos="7088"/>
      </w:tabs>
      <w:rPr>
        <w:rFonts w:ascii="Times New Roman" w:eastAsiaTheme="majorEastAsia" w:hAnsi="Times New Roman" w:cs="Times New Roman"/>
        <w:b/>
        <w:bCs/>
        <w:sz w:val="32"/>
        <w:szCs w:val="32"/>
      </w:rPr>
    </w:pPr>
  </w:p>
  <w:p w14:paraId="4E64C3DA" w14:textId="052257A8" w:rsidR="006E5687" w:rsidRPr="00AD6267" w:rsidRDefault="00AD6267" w:rsidP="00AD6267">
    <w:pPr>
      <w:pStyle w:val="Footer"/>
      <w:rPr>
        <w:rFonts w:ascii="Times New Roman" w:hAnsi="Times New Roman" w:cs="Times New Roman"/>
      </w:rPr>
    </w:pPr>
    <w:r w:rsidRPr="00AD6267">
      <w:rPr>
        <w:rFonts w:ascii="Times New Roman" w:hAnsi="Times New Roman" w:cs="Times New Roman"/>
      </w:rPr>
      <w:t xml:space="preserve">Web technologies with Mini Project Lab - S1MCL1 </w:t>
    </w:r>
    <w:sdt>
      <w:sdtPr>
        <w:rPr>
          <w:rFonts w:ascii="Times New Roman" w:hAnsi="Times New Roman" w:cs="Times New Roman"/>
        </w:rPr>
        <w:id w:val="409051142"/>
        <w:docPartObj>
          <w:docPartGallery w:val="Page Numbers (Bottom of Page)"/>
          <w:docPartUnique/>
        </w:docPartObj>
      </w:sdtPr>
      <w:sdtContent>
        <w:r w:rsidRPr="00AD6267">
          <w:rPr>
            <w:rFonts w:ascii="Times New Roman" w:hAnsi="Times New Roman" w:cs="Times New Roman"/>
          </w:rPr>
          <w:tab/>
          <w:t xml:space="preserve">Page | </w:t>
        </w:r>
        <w:r w:rsidRPr="00AD6267">
          <w:rPr>
            <w:rFonts w:ascii="Times New Roman" w:hAnsi="Times New Roman" w:cs="Times New Roman"/>
          </w:rPr>
          <w:fldChar w:fldCharType="begin"/>
        </w:r>
        <w:r w:rsidRPr="00AD6267">
          <w:rPr>
            <w:rFonts w:ascii="Times New Roman" w:hAnsi="Times New Roman" w:cs="Times New Roman"/>
          </w:rPr>
          <w:instrText xml:space="preserve"> PAGE   \* MERGEFORMAT </w:instrText>
        </w:r>
        <w:r w:rsidRPr="00AD6267">
          <w:rPr>
            <w:rFonts w:ascii="Times New Roman" w:hAnsi="Times New Roman" w:cs="Times New Roman"/>
          </w:rPr>
          <w:fldChar w:fldCharType="separate"/>
        </w:r>
        <w:r w:rsidRPr="00AD6267">
          <w:rPr>
            <w:rFonts w:ascii="Times New Roman" w:hAnsi="Times New Roman" w:cs="Times New Roman"/>
          </w:rPr>
          <w:t>1</w:t>
        </w:r>
        <w:r w:rsidRPr="00AD6267">
          <w:rPr>
            <w:rFonts w:ascii="Times New Roman" w:hAnsi="Times New Roman" w:cs="Times New Roman"/>
            <w:noProof/>
          </w:rPr>
          <w:fldChar w:fldCharType="end"/>
        </w:r>
        <w:r w:rsidRPr="00AD6267">
          <w:rPr>
            <w:rFonts w:ascii="Times New Roman" w:hAnsi="Times New Roman" w:cs="Times New Roman"/>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1E212" w14:textId="77777777" w:rsidR="003359AA" w:rsidRDefault="003359AA" w:rsidP="006E5687">
      <w:pPr>
        <w:spacing w:after="0" w:line="240" w:lineRule="auto"/>
      </w:pPr>
      <w:r>
        <w:separator/>
      </w:r>
    </w:p>
  </w:footnote>
  <w:footnote w:type="continuationSeparator" w:id="0">
    <w:p w14:paraId="00E9CC09" w14:textId="77777777" w:rsidR="003359AA" w:rsidRDefault="003359AA" w:rsidP="006E5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b/>
        <w:bCs/>
        <w:sz w:val="32"/>
        <w:szCs w:val="32"/>
      </w:rPr>
      <w:alias w:val="Title"/>
      <w:id w:val="77738743"/>
      <w:placeholder>
        <w:docPart w:val="CD3F2AA665D646A2A2376A285BD0C036"/>
      </w:placeholder>
      <w:dataBinding w:prefixMappings="xmlns:ns0='http://schemas.openxmlformats.org/package/2006/metadata/core-properties' xmlns:ns1='http://purl.org/dc/elements/1.1/'" w:xpath="/ns0:coreProperties[1]/ns1:title[1]" w:storeItemID="{6C3C8BC8-F283-45AE-878A-BAB7291924A1}"/>
      <w:text/>
    </w:sdtPr>
    <w:sdtContent>
      <w:p w14:paraId="52651347" w14:textId="2D9AF2DF" w:rsidR="006E5687" w:rsidRPr="00AD6267" w:rsidRDefault="00AD6267" w:rsidP="006E5687">
        <w:pPr>
          <w:pStyle w:val="Header"/>
          <w:pBdr>
            <w:bottom w:val="thickThinSmallGap" w:sz="24" w:space="1" w:color="823B0B" w:themeColor="accent2" w:themeShade="7F"/>
          </w:pBdr>
          <w:tabs>
            <w:tab w:val="left" w:pos="7088"/>
          </w:tabs>
          <w:jc w:val="center"/>
          <w:rPr>
            <w:rFonts w:ascii="Times New Roman" w:eastAsiaTheme="majorEastAsia" w:hAnsi="Times New Roman" w:cs="Times New Roman"/>
            <w:b/>
            <w:bCs/>
            <w:sz w:val="32"/>
            <w:szCs w:val="32"/>
          </w:rPr>
        </w:pPr>
        <w:r w:rsidRPr="00AD6267">
          <w:rPr>
            <w:rFonts w:ascii="Times New Roman" w:eastAsiaTheme="majorEastAsia" w:hAnsi="Times New Roman" w:cs="Times New Roman"/>
            <w:b/>
            <w:bCs/>
            <w:sz w:val="32"/>
            <w:szCs w:val="32"/>
          </w:rPr>
          <w:t>Three-Wheeler Registration</w:t>
        </w:r>
      </w:p>
    </w:sdtContent>
  </w:sdt>
  <w:p w14:paraId="38A87C01" w14:textId="77777777" w:rsidR="006E5687" w:rsidRPr="00AD6267" w:rsidRDefault="006E5687">
    <w:pPr>
      <w:pStyle w:val="Header"/>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A41B4"/>
    <w:multiLevelType w:val="hybridMultilevel"/>
    <w:tmpl w:val="C81C7C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D879BD"/>
    <w:multiLevelType w:val="multilevel"/>
    <w:tmpl w:val="4160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91A98"/>
    <w:multiLevelType w:val="multilevel"/>
    <w:tmpl w:val="F604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021797">
    <w:abstractNumId w:val="2"/>
  </w:num>
  <w:num w:numId="2" w16cid:durableId="970866421">
    <w:abstractNumId w:val="1"/>
  </w:num>
  <w:num w:numId="3" w16cid:durableId="147279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687"/>
    <w:rsid w:val="00057261"/>
    <w:rsid w:val="00330FF4"/>
    <w:rsid w:val="003359AA"/>
    <w:rsid w:val="00363291"/>
    <w:rsid w:val="00436F71"/>
    <w:rsid w:val="0053578F"/>
    <w:rsid w:val="005F69BC"/>
    <w:rsid w:val="00617E0F"/>
    <w:rsid w:val="006E5687"/>
    <w:rsid w:val="00793C51"/>
    <w:rsid w:val="008830AD"/>
    <w:rsid w:val="00951BBB"/>
    <w:rsid w:val="00A6532B"/>
    <w:rsid w:val="00AA007D"/>
    <w:rsid w:val="00AD6267"/>
    <w:rsid w:val="00AE51B4"/>
    <w:rsid w:val="00D80299"/>
    <w:rsid w:val="00E10CD0"/>
    <w:rsid w:val="00EA30E0"/>
    <w:rsid w:val="00EB159D"/>
    <w:rsid w:val="00F45ADF"/>
    <w:rsid w:val="00F841BE"/>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89632"/>
  <w15:chartTrackingRefBased/>
  <w15:docId w15:val="{BF421410-49D0-4404-A9A4-5E84FF947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1B4"/>
  </w:style>
  <w:style w:type="paragraph" w:styleId="Heading1">
    <w:name w:val="heading 1"/>
    <w:basedOn w:val="Normal"/>
    <w:next w:val="Normal"/>
    <w:link w:val="Heading1Char"/>
    <w:uiPriority w:val="9"/>
    <w:qFormat/>
    <w:rsid w:val="006E56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56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56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56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56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56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6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6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6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6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56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56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56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56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56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6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6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687"/>
    <w:rPr>
      <w:rFonts w:eastAsiaTheme="majorEastAsia" w:cstheme="majorBidi"/>
      <w:color w:val="272727" w:themeColor="text1" w:themeTint="D8"/>
    </w:rPr>
  </w:style>
  <w:style w:type="paragraph" w:styleId="Title">
    <w:name w:val="Title"/>
    <w:basedOn w:val="Normal"/>
    <w:next w:val="Normal"/>
    <w:link w:val="TitleChar"/>
    <w:uiPriority w:val="10"/>
    <w:qFormat/>
    <w:rsid w:val="006E56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6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6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6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687"/>
    <w:pPr>
      <w:spacing w:before="160"/>
      <w:jc w:val="center"/>
    </w:pPr>
    <w:rPr>
      <w:i/>
      <w:iCs/>
      <w:color w:val="404040" w:themeColor="text1" w:themeTint="BF"/>
    </w:rPr>
  </w:style>
  <w:style w:type="character" w:customStyle="1" w:styleId="QuoteChar">
    <w:name w:val="Quote Char"/>
    <w:basedOn w:val="DefaultParagraphFont"/>
    <w:link w:val="Quote"/>
    <w:uiPriority w:val="29"/>
    <w:rsid w:val="006E5687"/>
    <w:rPr>
      <w:i/>
      <w:iCs/>
      <w:color w:val="404040" w:themeColor="text1" w:themeTint="BF"/>
    </w:rPr>
  </w:style>
  <w:style w:type="paragraph" w:styleId="ListParagraph">
    <w:name w:val="List Paragraph"/>
    <w:basedOn w:val="Normal"/>
    <w:uiPriority w:val="34"/>
    <w:qFormat/>
    <w:rsid w:val="006E5687"/>
    <w:pPr>
      <w:ind w:left="720"/>
      <w:contextualSpacing/>
    </w:pPr>
  </w:style>
  <w:style w:type="character" w:styleId="IntenseEmphasis">
    <w:name w:val="Intense Emphasis"/>
    <w:basedOn w:val="DefaultParagraphFont"/>
    <w:uiPriority w:val="21"/>
    <w:qFormat/>
    <w:rsid w:val="006E5687"/>
    <w:rPr>
      <w:i/>
      <w:iCs/>
      <w:color w:val="2F5496" w:themeColor="accent1" w:themeShade="BF"/>
    </w:rPr>
  </w:style>
  <w:style w:type="paragraph" w:styleId="IntenseQuote">
    <w:name w:val="Intense Quote"/>
    <w:basedOn w:val="Normal"/>
    <w:next w:val="Normal"/>
    <w:link w:val="IntenseQuoteChar"/>
    <w:uiPriority w:val="30"/>
    <w:qFormat/>
    <w:rsid w:val="006E56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5687"/>
    <w:rPr>
      <w:i/>
      <w:iCs/>
      <w:color w:val="2F5496" w:themeColor="accent1" w:themeShade="BF"/>
    </w:rPr>
  </w:style>
  <w:style w:type="character" w:styleId="IntenseReference">
    <w:name w:val="Intense Reference"/>
    <w:basedOn w:val="DefaultParagraphFont"/>
    <w:uiPriority w:val="32"/>
    <w:qFormat/>
    <w:rsid w:val="006E5687"/>
    <w:rPr>
      <w:b/>
      <w:bCs/>
      <w:smallCaps/>
      <w:color w:val="2F5496" w:themeColor="accent1" w:themeShade="BF"/>
      <w:spacing w:val="5"/>
    </w:rPr>
  </w:style>
  <w:style w:type="paragraph" w:styleId="Header">
    <w:name w:val="header"/>
    <w:basedOn w:val="Normal"/>
    <w:link w:val="HeaderChar"/>
    <w:uiPriority w:val="99"/>
    <w:unhideWhenUsed/>
    <w:rsid w:val="006E5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687"/>
  </w:style>
  <w:style w:type="paragraph" w:styleId="Footer">
    <w:name w:val="footer"/>
    <w:basedOn w:val="Normal"/>
    <w:link w:val="FooterChar"/>
    <w:uiPriority w:val="99"/>
    <w:unhideWhenUsed/>
    <w:rsid w:val="006E5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7516">
      <w:bodyDiv w:val="1"/>
      <w:marLeft w:val="0"/>
      <w:marRight w:val="0"/>
      <w:marTop w:val="0"/>
      <w:marBottom w:val="0"/>
      <w:divBdr>
        <w:top w:val="none" w:sz="0" w:space="0" w:color="auto"/>
        <w:left w:val="none" w:sz="0" w:space="0" w:color="auto"/>
        <w:bottom w:val="none" w:sz="0" w:space="0" w:color="auto"/>
        <w:right w:val="none" w:sz="0" w:space="0" w:color="auto"/>
      </w:divBdr>
    </w:div>
    <w:div w:id="88241878">
      <w:bodyDiv w:val="1"/>
      <w:marLeft w:val="0"/>
      <w:marRight w:val="0"/>
      <w:marTop w:val="0"/>
      <w:marBottom w:val="0"/>
      <w:divBdr>
        <w:top w:val="none" w:sz="0" w:space="0" w:color="auto"/>
        <w:left w:val="none" w:sz="0" w:space="0" w:color="auto"/>
        <w:bottom w:val="none" w:sz="0" w:space="0" w:color="auto"/>
        <w:right w:val="none" w:sz="0" w:space="0" w:color="auto"/>
      </w:divBdr>
    </w:div>
    <w:div w:id="242371753">
      <w:bodyDiv w:val="1"/>
      <w:marLeft w:val="0"/>
      <w:marRight w:val="0"/>
      <w:marTop w:val="0"/>
      <w:marBottom w:val="0"/>
      <w:divBdr>
        <w:top w:val="none" w:sz="0" w:space="0" w:color="auto"/>
        <w:left w:val="none" w:sz="0" w:space="0" w:color="auto"/>
        <w:bottom w:val="none" w:sz="0" w:space="0" w:color="auto"/>
        <w:right w:val="none" w:sz="0" w:space="0" w:color="auto"/>
      </w:divBdr>
    </w:div>
    <w:div w:id="579170280">
      <w:bodyDiv w:val="1"/>
      <w:marLeft w:val="0"/>
      <w:marRight w:val="0"/>
      <w:marTop w:val="0"/>
      <w:marBottom w:val="0"/>
      <w:divBdr>
        <w:top w:val="none" w:sz="0" w:space="0" w:color="auto"/>
        <w:left w:val="none" w:sz="0" w:space="0" w:color="auto"/>
        <w:bottom w:val="none" w:sz="0" w:space="0" w:color="auto"/>
        <w:right w:val="none" w:sz="0" w:space="0" w:color="auto"/>
      </w:divBdr>
    </w:div>
    <w:div w:id="612982919">
      <w:bodyDiv w:val="1"/>
      <w:marLeft w:val="0"/>
      <w:marRight w:val="0"/>
      <w:marTop w:val="0"/>
      <w:marBottom w:val="0"/>
      <w:divBdr>
        <w:top w:val="none" w:sz="0" w:space="0" w:color="auto"/>
        <w:left w:val="none" w:sz="0" w:space="0" w:color="auto"/>
        <w:bottom w:val="none" w:sz="0" w:space="0" w:color="auto"/>
        <w:right w:val="none" w:sz="0" w:space="0" w:color="auto"/>
      </w:divBdr>
    </w:div>
    <w:div w:id="923606881">
      <w:bodyDiv w:val="1"/>
      <w:marLeft w:val="0"/>
      <w:marRight w:val="0"/>
      <w:marTop w:val="0"/>
      <w:marBottom w:val="0"/>
      <w:divBdr>
        <w:top w:val="none" w:sz="0" w:space="0" w:color="auto"/>
        <w:left w:val="none" w:sz="0" w:space="0" w:color="auto"/>
        <w:bottom w:val="none" w:sz="0" w:space="0" w:color="auto"/>
        <w:right w:val="none" w:sz="0" w:space="0" w:color="auto"/>
      </w:divBdr>
    </w:div>
    <w:div w:id="947010948">
      <w:bodyDiv w:val="1"/>
      <w:marLeft w:val="0"/>
      <w:marRight w:val="0"/>
      <w:marTop w:val="0"/>
      <w:marBottom w:val="0"/>
      <w:divBdr>
        <w:top w:val="none" w:sz="0" w:space="0" w:color="auto"/>
        <w:left w:val="none" w:sz="0" w:space="0" w:color="auto"/>
        <w:bottom w:val="none" w:sz="0" w:space="0" w:color="auto"/>
        <w:right w:val="none" w:sz="0" w:space="0" w:color="auto"/>
      </w:divBdr>
    </w:div>
    <w:div w:id="962686409">
      <w:bodyDiv w:val="1"/>
      <w:marLeft w:val="0"/>
      <w:marRight w:val="0"/>
      <w:marTop w:val="0"/>
      <w:marBottom w:val="0"/>
      <w:divBdr>
        <w:top w:val="none" w:sz="0" w:space="0" w:color="auto"/>
        <w:left w:val="none" w:sz="0" w:space="0" w:color="auto"/>
        <w:bottom w:val="none" w:sz="0" w:space="0" w:color="auto"/>
        <w:right w:val="none" w:sz="0" w:space="0" w:color="auto"/>
      </w:divBdr>
    </w:div>
    <w:div w:id="1192720755">
      <w:bodyDiv w:val="1"/>
      <w:marLeft w:val="0"/>
      <w:marRight w:val="0"/>
      <w:marTop w:val="0"/>
      <w:marBottom w:val="0"/>
      <w:divBdr>
        <w:top w:val="none" w:sz="0" w:space="0" w:color="auto"/>
        <w:left w:val="none" w:sz="0" w:space="0" w:color="auto"/>
        <w:bottom w:val="none" w:sz="0" w:space="0" w:color="auto"/>
        <w:right w:val="none" w:sz="0" w:space="0" w:color="auto"/>
      </w:divBdr>
    </w:div>
    <w:div w:id="1262645962">
      <w:bodyDiv w:val="1"/>
      <w:marLeft w:val="0"/>
      <w:marRight w:val="0"/>
      <w:marTop w:val="0"/>
      <w:marBottom w:val="0"/>
      <w:divBdr>
        <w:top w:val="none" w:sz="0" w:space="0" w:color="auto"/>
        <w:left w:val="none" w:sz="0" w:space="0" w:color="auto"/>
        <w:bottom w:val="none" w:sz="0" w:space="0" w:color="auto"/>
        <w:right w:val="none" w:sz="0" w:space="0" w:color="auto"/>
      </w:divBdr>
    </w:div>
    <w:div w:id="1278215820">
      <w:bodyDiv w:val="1"/>
      <w:marLeft w:val="0"/>
      <w:marRight w:val="0"/>
      <w:marTop w:val="0"/>
      <w:marBottom w:val="0"/>
      <w:divBdr>
        <w:top w:val="none" w:sz="0" w:space="0" w:color="auto"/>
        <w:left w:val="none" w:sz="0" w:space="0" w:color="auto"/>
        <w:bottom w:val="none" w:sz="0" w:space="0" w:color="auto"/>
        <w:right w:val="none" w:sz="0" w:space="0" w:color="auto"/>
      </w:divBdr>
    </w:div>
    <w:div w:id="1352148023">
      <w:bodyDiv w:val="1"/>
      <w:marLeft w:val="0"/>
      <w:marRight w:val="0"/>
      <w:marTop w:val="0"/>
      <w:marBottom w:val="0"/>
      <w:divBdr>
        <w:top w:val="none" w:sz="0" w:space="0" w:color="auto"/>
        <w:left w:val="none" w:sz="0" w:space="0" w:color="auto"/>
        <w:bottom w:val="none" w:sz="0" w:space="0" w:color="auto"/>
        <w:right w:val="none" w:sz="0" w:space="0" w:color="auto"/>
      </w:divBdr>
    </w:div>
    <w:div w:id="1435319123">
      <w:bodyDiv w:val="1"/>
      <w:marLeft w:val="0"/>
      <w:marRight w:val="0"/>
      <w:marTop w:val="0"/>
      <w:marBottom w:val="0"/>
      <w:divBdr>
        <w:top w:val="none" w:sz="0" w:space="0" w:color="auto"/>
        <w:left w:val="none" w:sz="0" w:space="0" w:color="auto"/>
        <w:bottom w:val="none" w:sz="0" w:space="0" w:color="auto"/>
        <w:right w:val="none" w:sz="0" w:space="0" w:color="auto"/>
      </w:divBdr>
    </w:div>
    <w:div w:id="1440836273">
      <w:bodyDiv w:val="1"/>
      <w:marLeft w:val="0"/>
      <w:marRight w:val="0"/>
      <w:marTop w:val="0"/>
      <w:marBottom w:val="0"/>
      <w:divBdr>
        <w:top w:val="none" w:sz="0" w:space="0" w:color="auto"/>
        <w:left w:val="none" w:sz="0" w:space="0" w:color="auto"/>
        <w:bottom w:val="none" w:sz="0" w:space="0" w:color="auto"/>
        <w:right w:val="none" w:sz="0" w:space="0" w:color="auto"/>
      </w:divBdr>
    </w:div>
    <w:div w:id="1773938687">
      <w:bodyDiv w:val="1"/>
      <w:marLeft w:val="0"/>
      <w:marRight w:val="0"/>
      <w:marTop w:val="0"/>
      <w:marBottom w:val="0"/>
      <w:divBdr>
        <w:top w:val="none" w:sz="0" w:space="0" w:color="auto"/>
        <w:left w:val="none" w:sz="0" w:space="0" w:color="auto"/>
        <w:bottom w:val="none" w:sz="0" w:space="0" w:color="auto"/>
        <w:right w:val="none" w:sz="0" w:space="0" w:color="auto"/>
      </w:divBdr>
    </w:div>
    <w:div w:id="1860467772">
      <w:bodyDiv w:val="1"/>
      <w:marLeft w:val="0"/>
      <w:marRight w:val="0"/>
      <w:marTop w:val="0"/>
      <w:marBottom w:val="0"/>
      <w:divBdr>
        <w:top w:val="none" w:sz="0" w:space="0" w:color="auto"/>
        <w:left w:val="none" w:sz="0" w:space="0" w:color="auto"/>
        <w:bottom w:val="none" w:sz="0" w:space="0" w:color="auto"/>
        <w:right w:val="none" w:sz="0" w:space="0" w:color="auto"/>
      </w:divBdr>
    </w:div>
    <w:div w:id="1965579618">
      <w:bodyDiv w:val="1"/>
      <w:marLeft w:val="0"/>
      <w:marRight w:val="0"/>
      <w:marTop w:val="0"/>
      <w:marBottom w:val="0"/>
      <w:divBdr>
        <w:top w:val="none" w:sz="0" w:space="0" w:color="auto"/>
        <w:left w:val="none" w:sz="0" w:space="0" w:color="auto"/>
        <w:bottom w:val="none" w:sz="0" w:space="0" w:color="auto"/>
        <w:right w:val="none" w:sz="0" w:space="0" w:color="auto"/>
      </w:divBdr>
    </w:div>
    <w:div w:id="203279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D3F2AA665D646A2A2376A285BD0C036"/>
        <w:category>
          <w:name w:val="General"/>
          <w:gallery w:val="placeholder"/>
        </w:category>
        <w:types>
          <w:type w:val="bbPlcHdr"/>
        </w:types>
        <w:behaviors>
          <w:behavior w:val="content"/>
        </w:behaviors>
        <w:guid w:val="{4A05074C-9E91-4899-9149-BA5CDB180555}"/>
      </w:docPartPr>
      <w:docPartBody>
        <w:p w:rsidR="0072364D" w:rsidRDefault="003667EB" w:rsidP="003667EB">
          <w:pPr>
            <w:pStyle w:val="CD3F2AA665D646A2A2376A285BD0C03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7EB"/>
    <w:rsid w:val="003667EB"/>
    <w:rsid w:val="004305B6"/>
    <w:rsid w:val="00617E0F"/>
    <w:rsid w:val="0072364D"/>
    <w:rsid w:val="00CF620F"/>
    <w:rsid w:val="00EA30E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3F2AA665D646A2A2376A285BD0C036">
    <w:name w:val="CD3F2AA665D646A2A2376A285BD0C036"/>
    <w:rsid w:val="003667EB"/>
  </w:style>
  <w:style w:type="paragraph" w:customStyle="1" w:styleId="327B90DE5B8443A3B2689A72847C6799">
    <w:name w:val="327B90DE5B8443A3B2689A72847C6799"/>
    <w:rsid w:val="007236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1801</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Three-Wheeler Registration</vt:lpstr>
    </vt:vector>
  </TitlesOfParts>
  <Company/>
  <LinksUpToDate>false</LinksUpToDate>
  <CharactersWithSpaces>12043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Three-Wheeler Registration</dc:title>
  <dc:subject/>
  <dc:creator>Chandu G</dc:creator>
  <cp:keywords/>
  <dc:description/>
  <cp:lastModifiedBy>Chandu G</cp:lastModifiedBy>
  <cp:revision>11</cp:revision>
  <cp:lastPrinted>2025-04-05T02:47:00Z</cp:lastPrinted>
  <dcterms:created xsi:type="dcterms:W3CDTF">2025-04-03T10:51:00Z</dcterms:created>
  <dcterms:modified xsi:type="dcterms:W3CDTF">2025-04-05T02:54:00Z</dcterms:modified>
</cp:coreProperties>
</file>