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B90" w:rsidRPr="000D6B90" w:rsidRDefault="000D6B90" w:rsidP="000D6B90">
      <w:pPr>
        <w:rPr>
          <w:rFonts w:asciiTheme="majorHAnsi" w:hAnsiTheme="majorHAnsi" w:cstheme="majorHAnsi"/>
          <w:b/>
          <w:sz w:val="36"/>
          <w:highlight w:val="yellow"/>
        </w:rPr>
      </w:pPr>
      <w:r w:rsidRPr="000D6B90">
        <w:rPr>
          <w:rFonts w:asciiTheme="majorHAnsi" w:hAnsiTheme="majorHAnsi" w:cstheme="majorHAnsi"/>
          <w:color w:val="000000" w:themeColor="text1"/>
          <w:sz w:val="3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Q1</w:t>
      </w:r>
      <w:r>
        <w:rPr>
          <w:rFonts w:asciiTheme="majorHAnsi" w:hAnsiTheme="majorHAnsi" w:cstheme="majorHAnsi"/>
          <w:color w:val="000000" w:themeColor="text1"/>
          <w:sz w:val="3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r w:rsidRPr="000D6B90">
        <w:rPr>
          <w:rFonts w:asciiTheme="majorHAnsi" w:hAnsiTheme="majorHAnsi" w:cstheme="majorHAnsi"/>
          <w:b/>
          <w:sz w:val="36"/>
          <w:highlight w:val="yellow"/>
        </w:rPr>
        <w:t>Write function for hook to consume custom events related to Document or Window closing a Pop-up if the user clicks outside the Pop-Up.</w:t>
      </w:r>
    </w:p>
    <w:p w:rsidR="00807BD0" w:rsidRDefault="00807BD0">
      <w:pPr>
        <w:rPr>
          <w:b/>
          <w:sz w:val="96"/>
          <w:u w:val="single"/>
        </w:rPr>
      </w:pPr>
    </w:p>
    <w:p w:rsidR="00807BD0" w:rsidRPr="00807BD0" w:rsidRDefault="004C5305" w:rsidP="00807BD0">
      <w:pPr>
        <w:rPr>
          <w:b/>
          <w:i/>
          <w:sz w:val="40"/>
        </w:rPr>
      </w:pPr>
      <w:r>
        <w:rPr>
          <w:b/>
          <w:i/>
          <w:sz w:val="40"/>
          <w:highlight w:val="yellow"/>
        </w:rPr>
        <w:t>S</w:t>
      </w:r>
      <w:r w:rsidR="000D6B90">
        <w:rPr>
          <w:b/>
          <w:i/>
          <w:sz w:val="40"/>
          <w:highlight w:val="yellow"/>
        </w:rPr>
        <w:t xml:space="preserve">ome Demo of </w:t>
      </w:r>
      <w:r w:rsidR="00807BD0" w:rsidRPr="00807BD0">
        <w:rPr>
          <w:b/>
          <w:i/>
          <w:sz w:val="40"/>
          <w:highlight w:val="yellow"/>
        </w:rPr>
        <w:t xml:space="preserve">How Look </w:t>
      </w:r>
      <w:r w:rsidRPr="00807BD0">
        <w:rPr>
          <w:b/>
          <w:i/>
          <w:sz w:val="40"/>
          <w:highlight w:val="yellow"/>
        </w:rPr>
        <w:t>It’s</w:t>
      </w:r>
      <w:r w:rsidR="00BC2925">
        <w:rPr>
          <w:b/>
          <w:i/>
          <w:sz w:val="40"/>
          <w:highlight w:val="yellow"/>
        </w:rPr>
        <w:t xml:space="preserve"> &amp; how work all Function</w:t>
      </w:r>
      <w:r w:rsidR="00807BD0" w:rsidRPr="00807BD0">
        <w:rPr>
          <w:b/>
          <w:i/>
          <w:sz w:val="40"/>
          <w:highlight w:val="yellow"/>
        </w:rPr>
        <w:t>:-</w:t>
      </w:r>
    </w:p>
    <w:p w:rsidR="000D6B90" w:rsidRDefault="000D6B90">
      <w:pPr>
        <w:rPr>
          <w:b/>
          <w:sz w:val="96"/>
          <w:u w:val="single"/>
        </w:rPr>
      </w:pPr>
      <w:r>
        <w:rPr>
          <w:noProof/>
          <w:lang w:val="en-US"/>
        </w:rPr>
        <w:drawing>
          <wp:inline distT="0" distB="0" distL="0" distR="0" wp14:anchorId="4138E79D" wp14:editId="57AF6C02">
            <wp:extent cx="3257550" cy="82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90" w:rsidRDefault="000D6B90">
      <w:pPr>
        <w:rPr>
          <w:b/>
          <w:sz w:val="96"/>
          <w:u w:val="single"/>
        </w:rPr>
      </w:pPr>
    </w:p>
    <w:p w:rsidR="000D6B90" w:rsidRDefault="000D6B90">
      <w:pPr>
        <w:rPr>
          <w:b/>
          <w:sz w:val="96"/>
          <w:u w:val="single"/>
        </w:rPr>
      </w:pPr>
      <w:proofErr w:type="gramStart"/>
      <w:r>
        <w:rPr>
          <w:b/>
          <w:sz w:val="96"/>
          <w:u w:val="single"/>
        </w:rPr>
        <w:t>Output:</w:t>
      </w:r>
      <w:proofErr w:type="gramEnd"/>
      <w:r>
        <w:rPr>
          <w:b/>
          <w:sz w:val="96"/>
          <w:u w:val="single"/>
        </w:rPr>
        <w:t>-</w:t>
      </w:r>
      <w:r w:rsidR="006137DB" w:rsidRPr="006137DB">
        <w:rPr>
          <w:b/>
          <w:color w:val="FFC000" w:themeColor="accent4"/>
          <w:sz w:val="44"/>
          <w:u w:val="single"/>
        </w:rPr>
        <w:t>(</w:t>
      </w:r>
      <w:r w:rsidR="006137DB" w:rsidRPr="006137DB">
        <w:rPr>
          <w:b/>
          <w:color w:val="FFC000" w:themeColor="accent4"/>
          <w:sz w:val="44"/>
          <w:highlight w:val="black"/>
          <w:u w:val="single"/>
        </w:rPr>
        <w:t>anywhere Click Close its</w:t>
      </w:r>
      <w:r w:rsidR="006137DB" w:rsidRPr="006137DB">
        <w:rPr>
          <w:b/>
          <w:color w:val="FFC000" w:themeColor="accent4"/>
          <w:sz w:val="44"/>
          <w:u w:val="single"/>
        </w:rPr>
        <w:t>)</w:t>
      </w:r>
    </w:p>
    <w:p w:rsidR="000D6B90" w:rsidRDefault="000D6B90">
      <w:pPr>
        <w:rPr>
          <w:b/>
          <w:sz w:val="96"/>
          <w:u w:val="single"/>
        </w:rPr>
      </w:pPr>
      <w:r>
        <w:rPr>
          <w:noProof/>
          <w:lang w:val="en-US"/>
        </w:rPr>
        <w:drawing>
          <wp:inline distT="0" distB="0" distL="0" distR="0" wp14:anchorId="6300ECCD" wp14:editId="1EB0EC31">
            <wp:extent cx="5429250" cy="2809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05" w:rsidRDefault="004C5305" w:rsidP="00807BD0">
      <w:pPr>
        <w:rPr>
          <w:b/>
          <w:i/>
          <w:sz w:val="44"/>
          <w:u w:val="single"/>
        </w:rPr>
      </w:pPr>
    </w:p>
    <w:p w:rsidR="004C5305" w:rsidRDefault="006137DB" w:rsidP="00807BD0">
      <w:pPr>
        <w:rPr>
          <w:b/>
          <w:i/>
          <w:sz w:val="44"/>
          <w:u w:val="single"/>
        </w:rPr>
      </w:pPr>
      <w:r>
        <w:rPr>
          <w:b/>
          <w:i/>
          <w:sz w:val="44"/>
          <w:u w:val="single"/>
        </w:rPr>
        <w:lastRenderedPageBreak/>
        <w:t>Q2 &amp; Q3:-</w:t>
      </w:r>
    </w:p>
    <w:p w:rsidR="006137DB" w:rsidRDefault="006137DB" w:rsidP="006137DB">
      <w:pPr>
        <w:rPr>
          <w:rFonts w:asciiTheme="majorHAnsi" w:hAnsiTheme="majorHAnsi" w:cstheme="majorHAnsi"/>
          <w:b/>
          <w:sz w:val="32"/>
          <w:highlight w:val="yellow"/>
        </w:rPr>
      </w:pPr>
      <w:r w:rsidRPr="006137DB">
        <w:rPr>
          <w:rFonts w:asciiTheme="majorHAnsi" w:hAnsiTheme="majorHAnsi" w:cstheme="majorHAnsi"/>
          <w:b/>
          <w:sz w:val="32"/>
          <w:highlight w:val="yellow"/>
        </w:rPr>
        <w:t>Write an example of Interceptor to modify HTTP requests. Ensure that each field/parameter is trimmed before request is processed.</w:t>
      </w:r>
    </w:p>
    <w:p w:rsidR="006137DB" w:rsidRPr="006137DB" w:rsidRDefault="006137DB" w:rsidP="006137DB">
      <w:pPr>
        <w:rPr>
          <w:rFonts w:asciiTheme="majorHAnsi" w:hAnsiTheme="majorHAnsi" w:cstheme="majorHAnsi"/>
          <w:b/>
          <w:i/>
          <w:sz w:val="32"/>
          <w:highlight w:val="yellow"/>
        </w:rPr>
      </w:pPr>
      <w:r w:rsidRPr="006137DB">
        <w:rPr>
          <w:rFonts w:asciiTheme="majorHAnsi" w:hAnsiTheme="majorHAnsi" w:cstheme="majorHAnsi"/>
          <w:b/>
          <w:i/>
          <w:sz w:val="32"/>
          <w:highlight w:val="yellow"/>
        </w:rPr>
        <w:t>Write an example to Interceptor to modify response received from any API’s before it is sent to client.</w:t>
      </w:r>
    </w:p>
    <w:p w:rsidR="006137DB" w:rsidRDefault="006137DB" w:rsidP="006137DB">
      <w:pPr>
        <w:rPr>
          <w:rFonts w:asciiTheme="majorHAnsi" w:hAnsiTheme="majorHAnsi" w:cstheme="majorHAnsi"/>
          <w:b/>
          <w:sz w:val="32"/>
          <w:highlight w:val="yellow"/>
        </w:rPr>
      </w:pPr>
    </w:p>
    <w:p w:rsidR="006137DB" w:rsidRDefault="006137DB" w:rsidP="006137DB">
      <w:pPr>
        <w:rPr>
          <w:rFonts w:asciiTheme="majorHAnsi" w:hAnsiTheme="majorHAnsi" w:cstheme="majorHAnsi"/>
          <w:b/>
          <w:color w:val="262626" w:themeColor="text1" w:themeTint="D9"/>
          <w:sz w:val="48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>
        <w:rPr>
          <w:rFonts w:asciiTheme="majorHAnsi" w:hAnsiTheme="majorHAnsi" w:cstheme="majorHAnsi"/>
          <w:b/>
          <w:color w:val="262626" w:themeColor="text1" w:themeTint="D9"/>
          <w:sz w:val="48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Code :</w:t>
      </w:r>
      <w:proofErr w:type="gramEnd"/>
      <w:r>
        <w:rPr>
          <w:rFonts w:asciiTheme="majorHAnsi" w:hAnsiTheme="majorHAnsi" w:cstheme="majorHAnsi"/>
          <w:b/>
          <w:color w:val="262626" w:themeColor="text1" w:themeTint="D9"/>
          <w:sz w:val="48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</w:p>
    <w:p w:rsidR="006137DB" w:rsidRDefault="006137DB" w:rsidP="006137DB">
      <w:pPr>
        <w:rPr>
          <w:rFonts w:asciiTheme="majorHAnsi" w:hAnsiTheme="majorHAnsi" w:cstheme="majorHAnsi"/>
          <w:b/>
          <w:color w:val="262626" w:themeColor="text1" w:themeTint="D9"/>
          <w:sz w:val="48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val="en-US"/>
        </w:rPr>
        <w:drawing>
          <wp:inline distT="0" distB="0" distL="0" distR="0" wp14:anchorId="1BF397E6" wp14:editId="6D12D54B">
            <wp:extent cx="5105400" cy="5715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DB" w:rsidRDefault="006137DB" w:rsidP="006137DB">
      <w:pPr>
        <w:rPr>
          <w:rFonts w:asciiTheme="majorHAnsi" w:hAnsiTheme="majorHAnsi" w:cstheme="majorHAnsi"/>
          <w:b/>
          <w:color w:val="262626" w:themeColor="text1" w:themeTint="D9"/>
          <w:sz w:val="48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val="en-US"/>
        </w:rPr>
        <w:lastRenderedPageBreak/>
        <w:drawing>
          <wp:inline distT="0" distB="0" distL="0" distR="0" wp14:anchorId="0CB9A779" wp14:editId="094078C4">
            <wp:extent cx="5943600" cy="59715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DB" w:rsidRDefault="006137DB" w:rsidP="006137DB">
      <w:pPr>
        <w:rPr>
          <w:rFonts w:asciiTheme="majorHAnsi" w:hAnsiTheme="majorHAnsi" w:cstheme="majorHAnsi"/>
          <w:b/>
          <w:color w:val="262626" w:themeColor="text1" w:themeTint="D9"/>
          <w:sz w:val="48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51CC4" w:rsidRPr="00651CC4" w:rsidRDefault="006137DB" w:rsidP="00651CC4">
      <w:pPr>
        <w:rPr>
          <w:rFonts w:asciiTheme="majorHAnsi" w:hAnsiTheme="majorHAnsi" w:cstheme="majorHAnsi"/>
          <w:b/>
          <w:color w:val="262626" w:themeColor="text1" w:themeTint="D9"/>
          <w:sz w:val="48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color w:val="262626" w:themeColor="text1" w:themeTint="D9"/>
          <w:sz w:val="48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Q</w:t>
      </w:r>
      <w:r w:rsidR="00651CC4">
        <w:rPr>
          <w:rFonts w:asciiTheme="majorHAnsi" w:hAnsiTheme="majorHAnsi" w:cstheme="majorHAnsi"/>
          <w:b/>
          <w:color w:val="262626" w:themeColor="text1" w:themeTint="D9"/>
          <w:sz w:val="48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4:-</w:t>
      </w:r>
      <w:r w:rsidR="00651CC4" w:rsidRPr="00651CC4">
        <w:rPr>
          <w:rFonts w:asciiTheme="majorHAnsi" w:hAnsiTheme="majorHAnsi" w:cstheme="majorHAnsi"/>
          <w:b/>
          <w:sz w:val="36"/>
          <w:highlight w:val="yellow"/>
        </w:rPr>
        <w:t>Write an example of custom Higher Order Component to make its children center aligned.</w:t>
      </w:r>
    </w:p>
    <w:p w:rsidR="00651CC4" w:rsidRDefault="00651CC4" w:rsidP="006137DB">
      <w:pPr>
        <w:rPr>
          <w:rFonts w:asciiTheme="majorHAnsi" w:hAnsiTheme="majorHAnsi" w:cstheme="majorHAnsi"/>
          <w:b/>
          <w:color w:val="262626" w:themeColor="text1" w:themeTint="D9"/>
          <w:sz w:val="48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137DB" w:rsidRDefault="00651CC4" w:rsidP="006137DB">
      <w:pPr>
        <w:rPr>
          <w:rFonts w:asciiTheme="majorHAnsi" w:hAnsiTheme="majorHAnsi" w:cstheme="majorHAnsi"/>
          <w:color w:val="000000" w:themeColor="text1"/>
          <w:sz w:val="3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CC4">
        <w:rPr>
          <w:rFonts w:asciiTheme="majorHAnsi" w:hAnsiTheme="majorHAnsi" w:cstheme="majorHAnsi"/>
          <w:color w:val="000000" w:themeColor="text1"/>
          <w:sz w:val="3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  <w:r>
        <w:rPr>
          <w:rFonts w:asciiTheme="majorHAnsi" w:hAnsiTheme="majorHAnsi" w:cstheme="majorHAnsi"/>
          <w:color w:val="000000" w:themeColor="text1"/>
          <w:sz w:val="3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:rsidR="00651CC4" w:rsidRDefault="00651CC4" w:rsidP="006137DB">
      <w:pPr>
        <w:rPr>
          <w:rFonts w:asciiTheme="majorHAnsi" w:hAnsiTheme="majorHAnsi" w:cstheme="majorHAnsi"/>
          <w:color w:val="000000" w:themeColor="text1"/>
          <w:sz w:val="3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US"/>
        </w:rPr>
        <w:lastRenderedPageBreak/>
        <w:drawing>
          <wp:inline distT="0" distB="0" distL="0" distR="0" wp14:anchorId="13BFF6CD" wp14:editId="682C4BBD">
            <wp:extent cx="4610100" cy="6029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C4" w:rsidRDefault="00651CC4" w:rsidP="006137DB">
      <w:pPr>
        <w:rPr>
          <w:rFonts w:asciiTheme="majorHAnsi" w:hAnsiTheme="majorHAnsi" w:cstheme="majorHAnsi"/>
          <w:color w:val="000000" w:themeColor="text1"/>
          <w:sz w:val="3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Functionality work:-</w:t>
      </w:r>
    </w:p>
    <w:p w:rsidR="00651CC4" w:rsidRDefault="00651CC4" w:rsidP="006137DB">
      <w:pPr>
        <w:rPr>
          <w:rFonts w:asciiTheme="majorHAnsi" w:hAnsiTheme="majorHAnsi" w:cstheme="majorHAnsi"/>
          <w:color w:val="000000" w:themeColor="text1"/>
          <w:sz w:val="3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US"/>
        </w:rPr>
        <w:drawing>
          <wp:inline distT="0" distB="0" distL="0" distR="0" wp14:anchorId="13595E15" wp14:editId="16AAEB38">
            <wp:extent cx="4152900" cy="1800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C4" w:rsidRDefault="00651CC4" w:rsidP="00651CC4">
      <w:pPr>
        <w:rPr>
          <w:rFonts w:asciiTheme="majorHAnsi" w:hAnsiTheme="majorHAnsi" w:cstheme="majorHAnsi"/>
          <w:sz w:val="28"/>
          <w:highlight w:val="yellow"/>
        </w:rPr>
      </w:pPr>
      <w:r>
        <w:rPr>
          <w:rFonts w:asciiTheme="majorHAnsi" w:hAnsiTheme="majorHAnsi" w:cstheme="majorHAnsi"/>
          <w:b/>
          <w:color w:val="262626" w:themeColor="text1" w:themeTint="D9"/>
          <w:sz w:val="48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Q</w:t>
      </w:r>
      <w:r>
        <w:rPr>
          <w:rFonts w:asciiTheme="majorHAnsi" w:hAnsiTheme="majorHAnsi" w:cstheme="majorHAnsi"/>
          <w:b/>
          <w:color w:val="262626" w:themeColor="text1" w:themeTint="D9"/>
          <w:sz w:val="48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5</w:t>
      </w:r>
      <w:r>
        <w:rPr>
          <w:rFonts w:asciiTheme="majorHAnsi" w:hAnsiTheme="majorHAnsi" w:cstheme="majorHAnsi"/>
          <w:b/>
          <w:color w:val="262626" w:themeColor="text1" w:themeTint="D9"/>
          <w:sz w:val="48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:-</w:t>
      </w:r>
      <w:r w:rsidRPr="00651CC4">
        <w:rPr>
          <w:rFonts w:asciiTheme="majorHAnsi" w:hAnsiTheme="majorHAnsi" w:cstheme="majorHAnsi"/>
          <w:highlight w:val="yellow"/>
        </w:rPr>
        <w:t xml:space="preserve"> </w:t>
      </w:r>
      <w:r w:rsidRPr="00651CC4">
        <w:rPr>
          <w:rFonts w:asciiTheme="majorHAnsi" w:hAnsiTheme="majorHAnsi" w:cstheme="majorHAnsi"/>
          <w:b/>
          <w:sz w:val="36"/>
          <w:highlight w:val="yellow"/>
        </w:rPr>
        <w:t>Write a custom function that lets you deep compare dependencies and then re-render if any changes are detected</w:t>
      </w:r>
      <w:r w:rsidRPr="00651CC4">
        <w:rPr>
          <w:rFonts w:asciiTheme="majorHAnsi" w:hAnsiTheme="majorHAnsi" w:cstheme="majorHAnsi"/>
          <w:sz w:val="28"/>
          <w:highlight w:val="yellow"/>
        </w:rPr>
        <w:t>.</w:t>
      </w:r>
    </w:p>
    <w:p w:rsidR="00651CC4" w:rsidRDefault="00651CC4" w:rsidP="00651CC4">
      <w:pPr>
        <w:rPr>
          <w:rFonts w:asciiTheme="majorHAnsi" w:hAnsiTheme="majorHAnsi" w:cstheme="majorHAnsi"/>
          <w:sz w:val="28"/>
          <w:highlight w:val="yellow"/>
        </w:rPr>
      </w:pPr>
    </w:p>
    <w:p w:rsidR="00651CC4" w:rsidRPr="00651CC4" w:rsidRDefault="00651CC4" w:rsidP="00651CC4">
      <w:pPr>
        <w:rPr>
          <w:rFonts w:asciiTheme="majorHAnsi" w:hAnsiTheme="majorHAnsi" w:cstheme="majorHAnsi"/>
          <w:b/>
          <w:sz w:val="28"/>
          <w:highlight w:val="yellow"/>
        </w:rPr>
      </w:pPr>
      <w:r w:rsidRPr="00651CC4">
        <w:rPr>
          <w:rFonts w:asciiTheme="majorHAnsi" w:hAnsiTheme="majorHAnsi" w:cstheme="majorHAnsi"/>
          <w:b/>
          <w:sz w:val="28"/>
          <w:highlight w:val="yellow"/>
        </w:rPr>
        <w:t>Sol Code:-</w:t>
      </w:r>
    </w:p>
    <w:p w:rsidR="00651CC4" w:rsidRPr="00AF1C75" w:rsidRDefault="00651CC4" w:rsidP="00651CC4">
      <w:pPr>
        <w:rPr>
          <w:rFonts w:asciiTheme="majorHAnsi" w:hAnsiTheme="majorHAnsi" w:cstheme="majorHAnsi"/>
          <w:highlight w:val="yellow"/>
        </w:rPr>
      </w:pPr>
      <w:r>
        <w:rPr>
          <w:noProof/>
          <w:lang w:val="en-US"/>
        </w:rPr>
        <w:drawing>
          <wp:inline distT="0" distB="0" distL="0" distR="0" wp14:anchorId="4C374482" wp14:editId="4CB574DF">
            <wp:extent cx="5943600" cy="57581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C4" w:rsidRPr="00651CC4" w:rsidRDefault="00651CC4" w:rsidP="00651CC4">
      <w:pPr>
        <w:rPr>
          <w:rFonts w:asciiTheme="majorHAnsi" w:hAnsiTheme="majorHAnsi" w:cstheme="majorHAnsi"/>
          <w:b/>
          <w:color w:val="262626" w:themeColor="text1" w:themeTint="D9"/>
          <w:sz w:val="48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51CC4" w:rsidRPr="00651CC4" w:rsidRDefault="00651CC4" w:rsidP="006137DB">
      <w:pPr>
        <w:rPr>
          <w:rFonts w:asciiTheme="majorHAnsi" w:hAnsiTheme="majorHAnsi" w:cstheme="majorHAnsi"/>
          <w:color w:val="000000" w:themeColor="text1"/>
          <w:sz w:val="3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137DB" w:rsidRDefault="006137DB" w:rsidP="00807BD0">
      <w:pPr>
        <w:rPr>
          <w:b/>
          <w:i/>
          <w:sz w:val="44"/>
          <w:u w:val="single"/>
        </w:rPr>
      </w:pPr>
    </w:p>
    <w:p w:rsidR="00651CC4" w:rsidRDefault="00651CC4" w:rsidP="00651CC4">
      <w:pPr>
        <w:rPr>
          <w:rFonts w:asciiTheme="majorHAnsi" w:hAnsiTheme="majorHAnsi" w:cstheme="majorHAnsi"/>
          <w:b/>
          <w:sz w:val="40"/>
          <w:highlight w:val="yellow"/>
        </w:rPr>
      </w:pPr>
      <w:r>
        <w:rPr>
          <w:rFonts w:asciiTheme="majorHAnsi" w:hAnsiTheme="majorHAnsi" w:cstheme="majorHAnsi"/>
          <w:b/>
          <w:color w:val="262626" w:themeColor="text1" w:themeTint="D9"/>
          <w:sz w:val="48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Q</w:t>
      </w:r>
      <w:r>
        <w:rPr>
          <w:rFonts w:asciiTheme="majorHAnsi" w:hAnsiTheme="majorHAnsi" w:cstheme="majorHAnsi"/>
          <w:b/>
          <w:color w:val="262626" w:themeColor="text1" w:themeTint="D9"/>
          <w:sz w:val="48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6</w:t>
      </w:r>
      <w:r>
        <w:rPr>
          <w:rFonts w:asciiTheme="majorHAnsi" w:hAnsiTheme="majorHAnsi" w:cstheme="majorHAnsi"/>
          <w:b/>
          <w:color w:val="262626" w:themeColor="text1" w:themeTint="D9"/>
          <w:sz w:val="48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:-</w:t>
      </w:r>
      <w:r w:rsidRPr="00651CC4">
        <w:rPr>
          <w:rFonts w:asciiTheme="majorHAnsi" w:hAnsiTheme="majorHAnsi" w:cstheme="majorHAnsi"/>
          <w:highlight w:val="yellow"/>
        </w:rPr>
        <w:t xml:space="preserve"> </w:t>
      </w:r>
      <w:r w:rsidRPr="00651CC4">
        <w:rPr>
          <w:rFonts w:asciiTheme="majorHAnsi" w:hAnsiTheme="majorHAnsi" w:cstheme="majorHAnsi"/>
          <w:b/>
          <w:sz w:val="40"/>
          <w:highlight w:val="yellow"/>
        </w:rPr>
        <w:t>Write an example React context and provider.</w:t>
      </w:r>
    </w:p>
    <w:p w:rsidR="00651CC4" w:rsidRDefault="00651CC4" w:rsidP="00651CC4">
      <w:pPr>
        <w:rPr>
          <w:rFonts w:asciiTheme="majorHAnsi" w:hAnsiTheme="majorHAnsi" w:cstheme="majorHAnsi"/>
          <w:b/>
          <w:sz w:val="40"/>
          <w:highlight w:val="yellow"/>
        </w:rPr>
      </w:pPr>
    </w:p>
    <w:p w:rsidR="00651CC4" w:rsidRDefault="00651CC4" w:rsidP="00651CC4">
      <w:pPr>
        <w:rPr>
          <w:rFonts w:asciiTheme="majorHAnsi" w:hAnsiTheme="majorHAnsi" w:cstheme="majorHAnsi"/>
          <w:b/>
          <w:sz w:val="40"/>
          <w:highlight w:val="yellow"/>
        </w:rPr>
      </w:pPr>
      <w:r>
        <w:rPr>
          <w:rFonts w:asciiTheme="majorHAnsi" w:hAnsiTheme="majorHAnsi" w:cstheme="majorHAnsi"/>
          <w:b/>
          <w:sz w:val="40"/>
          <w:highlight w:val="yellow"/>
        </w:rPr>
        <w:t>Output:-</w:t>
      </w:r>
    </w:p>
    <w:p w:rsidR="00651CC4" w:rsidRDefault="00651CC4" w:rsidP="00651CC4">
      <w:pPr>
        <w:rPr>
          <w:rFonts w:asciiTheme="majorHAnsi" w:hAnsiTheme="majorHAnsi" w:cstheme="majorHAnsi"/>
          <w:b/>
          <w:sz w:val="40"/>
          <w:highlight w:val="yellow"/>
        </w:rPr>
      </w:pPr>
      <w:r>
        <w:rPr>
          <w:noProof/>
          <w:lang w:val="en-US"/>
        </w:rPr>
        <w:drawing>
          <wp:inline distT="0" distB="0" distL="0" distR="0" wp14:anchorId="5C3209F4" wp14:editId="2F1582CE">
            <wp:extent cx="5943600" cy="2959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C4" w:rsidRDefault="00651CC4" w:rsidP="00651CC4">
      <w:pPr>
        <w:rPr>
          <w:rFonts w:asciiTheme="majorHAnsi" w:hAnsiTheme="majorHAnsi" w:cstheme="majorHAnsi"/>
          <w:b/>
          <w:sz w:val="40"/>
          <w:highlight w:val="yellow"/>
        </w:rPr>
      </w:pPr>
      <w:r>
        <w:rPr>
          <w:rFonts w:asciiTheme="majorHAnsi" w:hAnsiTheme="majorHAnsi" w:cstheme="majorHAnsi"/>
          <w:b/>
          <w:sz w:val="40"/>
          <w:highlight w:val="yellow"/>
        </w:rPr>
        <w:t>Code:-</w:t>
      </w:r>
    </w:p>
    <w:p w:rsidR="00651CC4" w:rsidRDefault="00651CC4" w:rsidP="00651CC4">
      <w:pPr>
        <w:rPr>
          <w:rFonts w:asciiTheme="majorHAnsi" w:hAnsiTheme="majorHAnsi" w:cstheme="majorHAnsi"/>
          <w:b/>
          <w:sz w:val="40"/>
          <w:highlight w:val="yellow"/>
        </w:rPr>
      </w:pPr>
      <w:r>
        <w:rPr>
          <w:noProof/>
          <w:lang w:val="en-US"/>
        </w:rPr>
        <w:drawing>
          <wp:inline distT="0" distB="0" distL="0" distR="0" wp14:anchorId="482FC3BA" wp14:editId="7905505D">
            <wp:extent cx="3133725" cy="2514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38" w:rsidRDefault="00E81438" w:rsidP="00651CC4">
      <w:pPr>
        <w:rPr>
          <w:rFonts w:asciiTheme="majorHAnsi" w:hAnsiTheme="majorHAnsi" w:cstheme="majorHAnsi"/>
          <w:b/>
          <w:sz w:val="40"/>
          <w:highlight w:val="yellow"/>
        </w:rPr>
      </w:pPr>
      <w:r>
        <w:rPr>
          <w:noProof/>
          <w:lang w:val="en-US"/>
        </w:rPr>
        <w:lastRenderedPageBreak/>
        <w:drawing>
          <wp:inline distT="0" distB="0" distL="0" distR="0" wp14:anchorId="70DE9B86" wp14:editId="415833F4">
            <wp:extent cx="5943600" cy="49161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38" w:rsidRDefault="00E81438" w:rsidP="00651CC4">
      <w:pPr>
        <w:rPr>
          <w:rFonts w:asciiTheme="majorHAnsi" w:hAnsiTheme="majorHAnsi" w:cstheme="majorHAnsi"/>
          <w:b/>
          <w:sz w:val="40"/>
          <w:highlight w:val="yellow"/>
        </w:rPr>
      </w:pPr>
      <w:r>
        <w:rPr>
          <w:noProof/>
          <w:lang w:val="en-US"/>
        </w:rPr>
        <w:drawing>
          <wp:inline distT="0" distB="0" distL="0" distR="0" wp14:anchorId="195E697E" wp14:editId="180122AB">
            <wp:extent cx="5943600" cy="29400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38" w:rsidRPr="00651CC4" w:rsidRDefault="00E81438" w:rsidP="00651CC4">
      <w:pPr>
        <w:rPr>
          <w:rFonts w:asciiTheme="majorHAnsi" w:hAnsiTheme="majorHAnsi" w:cstheme="majorHAnsi"/>
          <w:b/>
          <w:sz w:val="40"/>
          <w:highlight w:val="yellow"/>
        </w:rPr>
      </w:pPr>
      <w:r>
        <w:rPr>
          <w:noProof/>
          <w:lang w:val="en-US"/>
        </w:rPr>
        <w:lastRenderedPageBreak/>
        <w:drawing>
          <wp:inline distT="0" distB="0" distL="0" distR="0" wp14:anchorId="1632BDBF" wp14:editId="7413D57A">
            <wp:extent cx="5943600" cy="30607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D0" w:rsidRDefault="00807BD0">
      <w:pPr>
        <w:rPr>
          <w:b/>
          <w:sz w:val="96"/>
          <w:u w:val="single"/>
        </w:rPr>
      </w:pPr>
    </w:p>
    <w:p w:rsidR="008324BF" w:rsidRDefault="008324BF">
      <w:pPr>
        <w:rPr>
          <w:b/>
          <w:i/>
          <w:sz w:val="56"/>
          <w:u w:val="single"/>
        </w:rPr>
      </w:pPr>
      <w:r w:rsidRPr="008324BF">
        <w:rPr>
          <w:b/>
          <w:i/>
          <w:sz w:val="56"/>
          <w:highlight w:val="lightGray"/>
          <w:u w:val="single"/>
        </w:rPr>
        <w:t xml:space="preserve">Code </w:t>
      </w:r>
      <w:r w:rsidR="00807BD0" w:rsidRPr="008324BF">
        <w:rPr>
          <w:b/>
          <w:i/>
          <w:sz w:val="56"/>
          <w:highlight w:val="lightGray"/>
          <w:u w:val="single"/>
        </w:rPr>
        <w:t>of the Sol</w:t>
      </w:r>
      <w:r w:rsidRPr="008324BF">
        <w:rPr>
          <w:b/>
          <w:i/>
          <w:sz w:val="56"/>
          <w:highlight w:val="lightGray"/>
          <w:u w:val="single"/>
        </w:rPr>
        <w:t xml:space="preserve"> GitHub Link:-</w:t>
      </w:r>
    </w:p>
    <w:p w:rsidR="008324BF" w:rsidRPr="008324BF" w:rsidRDefault="008324BF">
      <w:pPr>
        <w:rPr>
          <w:b/>
          <w:i/>
          <w:sz w:val="56"/>
          <w:u w:val="single"/>
        </w:rPr>
      </w:pPr>
    </w:p>
    <w:p w:rsidR="00BC2925" w:rsidRDefault="00E81438" w:rsidP="000D6B90">
      <w:pPr>
        <w:tabs>
          <w:tab w:val="left" w:pos="6945"/>
        </w:tabs>
        <w:rPr>
          <w:i/>
          <w:sz w:val="52"/>
        </w:rPr>
      </w:pPr>
      <w:r w:rsidRPr="00E81438">
        <w:rPr>
          <w:i/>
          <w:color w:val="000000" w:themeColor="text1"/>
          <w:sz w:val="52"/>
          <w:highlight w:val="yellow"/>
        </w:rPr>
        <w:t>https://github.com/Jeevan-kumar-Raj/Small-Tasks</w:t>
      </w:r>
      <w:bookmarkStart w:id="0" w:name="_GoBack"/>
      <w:bookmarkEnd w:id="0"/>
      <w:r w:rsidR="000D6B90">
        <w:rPr>
          <w:i/>
          <w:sz w:val="52"/>
        </w:rPr>
        <w:tab/>
      </w:r>
    </w:p>
    <w:p w:rsidR="00BC2925" w:rsidRDefault="00BC2925">
      <w:pPr>
        <w:rPr>
          <w:i/>
          <w:sz w:val="52"/>
        </w:rPr>
      </w:pPr>
    </w:p>
    <w:p w:rsidR="008324BF" w:rsidRPr="008324BF" w:rsidRDefault="008324BF">
      <w:pPr>
        <w:rPr>
          <w:b/>
          <w:i/>
          <w:color w:val="4472C4" w:themeColor="accent5"/>
          <w:sz w:val="52"/>
        </w:rPr>
      </w:pPr>
      <w:r w:rsidRPr="008324BF">
        <w:rPr>
          <w:b/>
          <w:i/>
          <w:color w:val="4472C4" w:themeColor="accent5"/>
          <w:sz w:val="52"/>
        </w:rPr>
        <w:t xml:space="preserve">Submitted </w:t>
      </w:r>
      <w:r w:rsidR="0007574E" w:rsidRPr="008324BF">
        <w:rPr>
          <w:b/>
          <w:i/>
          <w:color w:val="4472C4" w:themeColor="accent5"/>
          <w:sz w:val="52"/>
        </w:rPr>
        <w:t>By: -</w:t>
      </w:r>
      <w:r w:rsidRPr="008324BF">
        <w:rPr>
          <w:b/>
          <w:i/>
          <w:color w:val="4472C4" w:themeColor="accent5"/>
          <w:sz w:val="52"/>
        </w:rPr>
        <w:t xml:space="preserve"> jeevan kumar</w:t>
      </w:r>
    </w:p>
    <w:p w:rsidR="008324BF" w:rsidRPr="00807BD0" w:rsidRDefault="008324BF">
      <w:pPr>
        <w:rPr>
          <w:i/>
          <w:sz w:val="52"/>
        </w:rPr>
      </w:pPr>
    </w:p>
    <w:sectPr w:rsidR="008324BF" w:rsidRPr="00807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505AC"/>
    <w:multiLevelType w:val="multilevel"/>
    <w:tmpl w:val="AFF84F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D0"/>
    <w:rsid w:val="0007574E"/>
    <w:rsid w:val="000939E3"/>
    <w:rsid w:val="000D6B90"/>
    <w:rsid w:val="0012701B"/>
    <w:rsid w:val="003D56AB"/>
    <w:rsid w:val="004C5305"/>
    <w:rsid w:val="004E7436"/>
    <w:rsid w:val="006137DB"/>
    <w:rsid w:val="00651CC4"/>
    <w:rsid w:val="00807BD0"/>
    <w:rsid w:val="008324BF"/>
    <w:rsid w:val="00B42FCB"/>
    <w:rsid w:val="00B66F10"/>
    <w:rsid w:val="00BC2925"/>
    <w:rsid w:val="00E8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E144"/>
  <w15:chartTrackingRefBased/>
  <w15:docId w15:val="{4FF20204-E610-4584-942C-A9A82B3D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07BD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8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kumar</dc:creator>
  <cp:keywords/>
  <dc:description/>
  <cp:lastModifiedBy>jeevan kumar</cp:lastModifiedBy>
  <cp:revision>1</cp:revision>
  <cp:lastPrinted>2021-11-29T06:26:00Z</cp:lastPrinted>
  <dcterms:created xsi:type="dcterms:W3CDTF">2021-11-28T14:09:00Z</dcterms:created>
  <dcterms:modified xsi:type="dcterms:W3CDTF">2021-11-29T06:43:00Z</dcterms:modified>
</cp:coreProperties>
</file>