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6"/>
        <w:gridCol w:w="1887"/>
        <w:gridCol w:w="2464"/>
        <w:gridCol w:w="3005"/>
      </w:tblGrid>
      <w:tr w:rsidR="00AD709A" w:rsidRPr="00EA6123" w14:paraId="2A450A84" w14:textId="77777777" w:rsidTr="00697845">
        <w:trPr>
          <w:trHeight w:val="576"/>
        </w:trPr>
        <w:tc>
          <w:tcPr>
            <w:tcW w:w="1020" w:type="pct"/>
            <w:tcBorders>
              <w:right w:val="single" w:sz="4" w:space="0" w:color="auto"/>
            </w:tcBorders>
            <w:shd w:val="pct95" w:color="auto" w:fill="auto"/>
            <w:vAlign w:val="center"/>
          </w:tcPr>
          <w:p w14:paraId="4D603E0C" w14:textId="77777777" w:rsidR="00AD709A" w:rsidRPr="00EA6123" w:rsidRDefault="00AD709A" w:rsidP="0088027F">
            <w:pPr>
              <w:pStyle w:val="tabletext"/>
              <w:rPr>
                <w:b/>
                <w:color w:val="FFFFFF"/>
                <w:sz w:val="20"/>
              </w:rPr>
            </w:pPr>
            <w:r w:rsidRPr="00EA6123">
              <w:rPr>
                <w:b/>
                <w:color w:val="FFFFFF"/>
                <w:sz w:val="20"/>
              </w:rPr>
              <w:t>Allegro Worksheet 1</w:t>
            </w:r>
          </w:p>
        </w:tc>
        <w:tc>
          <w:tcPr>
            <w:tcW w:w="3980"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391E1E" w14:textId="77777777" w:rsidR="00AD709A" w:rsidRPr="00EA6123" w:rsidRDefault="00AD709A" w:rsidP="0088027F">
            <w:pPr>
              <w:jc w:val="center"/>
              <w:rPr>
                <w:rFonts w:ascii="Times New Roman" w:hAnsi="Times New Roman"/>
                <w:b/>
                <w:smallCaps/>
                <w:sz w:val="20"/>
              </w:rPr>
            </w:pPr>
            <w:r w:rsidRPr="00EA6123">
              <w:rPr>
                <w:rFonts w:ascii="Times New Roman" w:hAnsi="Times New Roman"/>
                <w:b/>
                <w:smallCaps/>
                <w:sz w:val="20"/>
              </w:rPr>
              <w:t xml:space="preserve">Risk Measurement Criteria – Reputation </w:t>
            </w:r>
            <w:smartTag w:uri="urn:schemas-microsoft-com:office:smarttags" w:element="stockticker">
              <w:r w:rsidRPr="00EA6123">
                <w:rPr>
                  <w:rFonts w:ascii="Times New Roman" w:hAnsi="Times New Roman"/>
                  <w:b/>
                  <w:smallCaps/>
                  <w:sz w:val="20"/>
                </w:rPr>
                <w:t>and</w:t>
              </w:r>
            </w:smartTag>
            <w:r w:rsidRPr="00EA6123">
              <w:rPr>
                <w:rFonts w:ascii="Times New Roman" w:hAnsi="Times New Roman"/>
                <w:b/>
                <w:smallCaps/>
                <w:sz w:val="20"/>
              </w:rPr>
              <w:t xml:space="preserve"> Customer Confidence</w:t>
            </w:r>
          </w:p>
        </w:tc>
      </w:tr>
      <w:tr w:rsidR="00AD709A" w:rsidRPr="00EA6123" w14:paraId="55CFD31E" w14:textId="77777777" w:rsidTr="00697845">
        <w:trPr>
          <w:trHeight w:val="1150"/>
        </w:trPr>
        <w:tc>
          <w:tcPr>
            <w:tcW w:w="1020" w:type="pct"/>
            <w:shd w:val="pct5" w:color="auto" w:fill="auto"/>
            <w:vAlign w:val="center"/>
          </w:tcPr>
          <w:p w14:paraId="35B12479" w14:textId="77777777" w:rsidR="00AD709A" w:rsidRPr="00EA6123" w:rsidRDefault="00AD709A" w:rsidP="0088027F">
            <w:pPr>
              <w:pStyle w:val="tabletext"/>
              <w:jc w:val="center"/>
              <w:rPr>
                <w:b/>
                <w:sz w:val="20"/>
              </w:rPr>
            </w:pPr>
            <w:r w:rsidRPr="00EA6123">
              <w:rPr>
                <w:b/>
                <w:sz w:val="20"/>
              </w:rPr>
              <w:t>Impact Area</w:t>
            </w:r>
          </w:p>
        </w:tc>
        <w:tc>
          <w:tcPr>
            <w:tcW w:w="1021" w:type="pct"/>
            <w:tcBorders>
              <w:top w:val="single" w:sz="4" w:space="0" w:color="auto"/>
            </w:tcBorders>
            <w:shd w:val="pct5" w:color="auto" w:fill="auto"/>
            <w:vAlign w:val="center"/>
          </w:tcPr>
          <w:p w14:paraId="67D118DC" w14:textId="77777777" w:rsidR="00AD709A" w:rsidRPr="00EA6123" w:rsidRDefault="00AD709A" w:rsidP="0088027F">
            <w:pPr>
              <w:pStyle w:val="tabletext"/>
              <w:jc w:val="center"/>
              <w:rPr>
                <w:b/>
                <w:smallCaps/>
                <w:sz w:val="20"/>
              </w:rPr>
            </w:pPr>
            <w:r w:rsidRPr="00EA6123">
              <w:rPr>
                <w:b/>
                <w:sz w:val="20"/>
              </w:rPr>
              <w:t>Low</w:t>
            </w:r>
          </w:p>
        </w:tc>
        <w:tc>
          <w:tcPr>
            <w:tcW w:w="1333" w:type="pct"/>
            <w:tcBorders>
              <w:top w:val="single" w:sz="4" w:space="0" w:color="auto"/>
            </w:tcBorders>
            <w:shd w:val="pct5" w:color="auto" w:fill="auto"/>
            <w:vAlign w:val="center"/>
          </w:tcPr>
          <w:p w14:paraId="5BB3A722" w14:textId="77777777" w:rsidR="00AD709A" w:rsidRPr="00EA6123" w:rsidRDefault="00AD709A" w:rsidP="0088027F">
            <w:pPr>
              <w:pStyle w:val="tabletext"/>
              <w:jc w:val="center"/>
              <w:rPr>
                <w:b/>
                <w:smallCaps/>
                <w:sz w:val="20"/>
              </w:rPr>
            </w:pPr>
            <w:r w:rsidRPr="00EA6123">
              <w:rPr>
                <w:b/>
                <w:sz w:val="20"/>
              </w:rPr>
              <w:t>Moderate</w:t>
            </w:r>
          </w:p>
        </w:tc>
        <w:tc>
          <w:tcPr>
            <w:tcW w:w="1626" w:type="pct"/>
            <w:tcBorders>
              <w:top w:val="single" w:sz="4" w:space="0" w:color="auto"/>
            </w:tcBorders>
            <w:shd w:val="pct5" w:color="auto" w:fill="auto"/>
            <w:vAlign w:val="center"/>
          </w:tcPr>
          <w:p w14:paraId="161F9CD2" w14:textId="77777777" w:rsidR="00AD709A" w:rsidRPr="00EA6123" w:rsidRDefault="00AD709A" w:rsidP="0088027F">
            <w:pPr>
              <w:pStyle w:val="tabletext"/>
              <w:jc w:val="center"/>
              <w:rPr>
                <w:b/>
                <w:smallCaps/>
                <w:sz w:val="20"/>
              </w:rPr>
            </w:pPr>
            <w:r w:rsidRPr="00EA6123">
              <w:rPr>
                <w:b/>
                <w:sz w:val="20"/>
              </w:rPr>
              <w:t>High</w:t>
            </w:r>
          </w:p>
        </w:tc>
      </w:tr>
      <w:tr w:rsidR="00AD709A" w:rsidRPr="00EA6123" w14:paraId="53AE7142" w14:textId="77777777" w:rsidTr="00697845">
        <w:trPr>
          <w:trHeight w:hRule="exact" w:val="2592"/>
        </w:trPr>
        <w:tc>
          <w:tcPr>
            <w:tcW w:w="1020" w:type="pct"/>
            <w:shd w:val="clear" w:color="auto" w:fill="auto"/>
            <w:vAlign w:val="center"/>
          </w:tcPr>
          <w:p w14:paraId="20E313E5" w14:textId="77777777" w:rsidR="00AD709A" w:rsidRPr="00EA6123" w:rsidRDefault="00AD709A" w:rsidP="0088027F">
            <w:pPr>
              <w:pStyle w:val="tabletext"/>
              <w:spacing w:before="0" w:after="0" w:line="260" w:lineRule="atLeast"/>
              <w:rPr>
                <w:bCs/>
                <w:i/>
                <w:sz w:val="20"/>
              </w:rPr>
            </w:pPr>
            <w:r w:rsidRPr="00EA6123">
              <w:rPr>
                <w:bCs/>
                <w:i/>
                <w:sz w:val="20"/>
              </w:rPr>
              <w:t>Reputation</w:t>
            </w:r>
          </w:p>
        </w:tc>
        <w:tc>
          <w:tcPr>
            <w:tcW w:w="1021" w:type="pct"/>
            <w:shd w:val="clear" w:color="auto" w:fill="auto"/>
            <w:vAlign w:val="center"/>
          </w:tcPr>
          <w:p w14:paraId="427F048B" w14:textId="671BBE23" w:rsidR="00AD709A" w:rsidRPr="00713E61" w:rsidRDefault="000D6901" w:rsidP="00C94A63">
            <w:pPr>
              <w:rPr>
                <w:rFonts w:asciiTheme="minorHAnsi" w:hAnsiTheme="minorHAnsi" w:cstheme="minorHAnsi"/>
                <w:sz w:val="22"/>
                <w:szCs w:val="22"/>
              </w:rPr>
            </w:pPr>
            <w:r w:rsidRPr="00713E61">
              <w:rPr>
                <w:rFonts w:asciiTheme="minorHAnsi" w:hAnsiTheme="minorHAnsi" w:cstheme="minorHAnsi"/>
                <w:sz w:val="22"/>
                <w:szCs w:val="22"/>
              </w:rPr>
              <w:t xml:space="preserve">A server failure for a few hours prevents customers from </w:t>
            </w:r>
            <w:r w:rsidR="00695128" w:rsidRPr="00713E61">
              <w:rPr>
                <w:rFonts w:asciiTheme="minorHAnsi" w:hAnsiTheme="minorHAnsi" w:cstheme="minorHAnsi"/>
                <w:sz w:val="22"/>
                <w:szCs w:val="22"/>
              </w:rPr>
              <w:t>retrieving data from the</w:t>
            </w:r>
            <w:r w:rsidRPr="00713E61">
              <w:rPr>
                <w:rFonts w:asciiTheme="minorHAnsi" w:hAnsiTheme="minorHAnsi" w:cstheme="minorHAnsi"/>
                <w:sz w:val="22"/>
                <w:szCs w:val="22"/>
              </w:rPr>
              <w:t xml:space="preserve"> software ABC Technologies provides.  </w:t>
            </w:r>
          </w:p>
        </w:tc>
        <w:tc>
          <w:tcPr>
            <w:tcW w:w="1333" w:type="pct"/>
            <w:shd w:val="clear" w:color="auto" w:fill="auto"/>
            <w:vAlign w:val="center"/>
          </w:tcPr>
          <w:p w14:paraId="423F52E4" w14:textId="19666848" w:rsidR="00C94A63" w:rsidRPr="00713E61" w:rsidRDefault="00C94A63" w:rsidP="00C94A63">
            <w:pPr>
              <w:rPr>
                <w:rFonts w:asciiTheme="minorHAnsi" w:hAnsiTheme="minorHAnsi" w:cstheme="minorHAnsi"/>
                <w:sz w:val="22"/>
                <w:szCs w:val="22"/>
              </w:rPr>
            </w:pPr>
            <w:r w:rsidRPr="00713E61">
              <w:rPr>
                <w:rFonts w:asciiTheme="minorHAnsi" w:hAnsiTheme="minorHAnsi" w:cstheme="minorHAnsi"/>
                <w:sz w:val="22"/>
                <w:szCs w:val="22"/>
              </w:rPr>
              <w:t>A server failure for a 3</w:t>
            </w:r>
            <w:r w:rsidR="00D514E4" w:rsidRPr="00713E61">
              <w:rPr>
                <w:rFonts w:asciiTheme="minorHAnsi" w:hAnsiTheme="minorHAnsi" w:cstheme="minorHAnsi"/>
                <w:sz w:val="22"/>
                <w:szCs w:val="22"/>
              </w:rPr>
              <w:t xml:space="preserve"> </w:t>
            </w:r>
            <w:r w:rsidRPr="00713E61">
              <w:rPr>
                <w:rFonts w:asciiTheme="minorHAnsi" w:hAnsiTheme="minorHAnsi" w:cstheme="minorHAnsi"/>
                <w:sz w:val="22"/>
                <w:szCs w:val="22"/>
              </w:rPr>
              <w:t xml:space="preserve">day period preventing customers from retrieving data from the software ABC Technologies provides. </w:t>
            </w:r>
          </w:p>
          <w:p w14:paraId="1DDE25DC" w14:textId="0F260FF8" w:rsidR="00AD709A" w:rsidRPr="00713E61" w:rsidRDefault="00AD709A" w:rsidP="00C94A63">
            <w:pPr>
              <w:rPr>
                <w:rFonts w:asciiTheme="minorHAnsi" w:hAnsiTheme="minorHAnsi" w:cstheme="minorHAnsi"/>
                <w:sz w:val="22"/>
                <w:szCs w:val="22"/>
              </w:rPr>
            </w:pPr>
          </w:p>
        </w:tc>
        <w:tc>
          <w:tcPr>
            <w:tcW w:w="1626" w:type="pct"/>
            <w:shd w:val="clear" w:color="auto" w:fill="auto"/>
            <w:vAlign w:val="center"/>
          </w:tcPr>
          <w:p w14:paraId="3EEF94BD" w14:textId="77777777" w:rsidR="00C94A63" w:rsidRPr="00713E61" w:rsidRDefault="00C94A63" w:rsidP="00C94A63">
            <w:pPr>
              <w:rPr>
                <w:rFonts w:asciiTheme="minorHAnsi" w:hAnsiTheme="minorHAnsi" w:cstheme="minorHAnsi"/>
                <w:sz w:val="22"/>
                <w:szCs w:val="22"/>
              </w:rPr>
            </w:pPr>
            <w:r w:rsidRPr="00713E61">
              <w:rPr>
                <w:rFonts w:asciiTheme="minorHAnsi" w:hAnsiTheme="minorHAnsi" w:cstheme="minorHAnsi"/>
                <w:sz w:val="22"/>
                <w:szCs w:val="22"/>
              </w:rPr>
              <w:t xml:space="preserve">A server failure for a week preventing customers from retrieving data from the software ABC Technologies provides. </w:t>
            </w:r>
          </w:p>
          <w:p w14:paraId="6E5F28D5" w14:textId="697B6C1D" w:rsidR="00AD709A" w:rsidRPr="00713E61" w:rsidRDefault="00AD709A" w:rsidP="00C94A63">
            <w:pPr>
              <w:rPr>
                <w:rFonts w:asciiTheme="minorHAnsi" w:hAnsiTheme="minorHAnsi" w:cstheme="minorHAnsi"/>
                <w:sz w:val="22"/>
                <w:szCs w:val="22"/>
              </w:rPr>
            </w:pPr>
          </w:p>
        </w:tc>
      </w:tr>
      <w:tr w:rsidR="00AD709A" w:rsidRPr="00EA6123" w14:paraId="12A247D9" w14:textId="77777777" w:rsidTr="00697845">
        <w:trPr>
          <w:trHeight w:hRule="exact" w:val="2592"/>
        </w:trPr>
        <w:tc>
          <w:tcPr>
            <w:tcW w:w="1020" w:type="pct"/>
            <w:shd w:val="clear" w:color="auto" w:fill="auto"/>
            <w:vAlign w:val="center"/>
          </w:tcPr>
          <w:p w14:paraId="663BD0CF" w14:textId="77777777" w:rsidR="00AD709A" w:rsidRPr="00EA6123" w:rsidRDefault="00AD709A" w:rsidP="0088027F">
            <w:pPr>
              <w:pStyle w:val="tabletext"/>
              <w:spacing w:before="0" w:after="0" w:line="260" w:lineRule="atLeast"/>
              <w:rPr>
                <w:bCs/>
                <w:i/>
                <w:sz w:val="20"/>
              </w:rPr>
            </w:pPr>
            <w:r w:rsidRPr="00EA6123">
              <w:rPr>
                <w:bCs/>
                <w:i/>
                <w:sz w:val="20"/>
              </w:rPr>
              <w:t>Customer Loss</w:t>
            </w:r>
          </w:p>
        </w:tc>
        <w:tc>
          <w:tcPr>
            <w:tcW w:w="1021" w:type="pct"/>
            <w:shd w:val="clear" w:color="auto" w:fill="auto"/>
            <w:vAlign w:val="center"/>
          </w:tcPr>
          <w:p w14:paraId="1FC67B41" w14:textId="591E9CEA" w:rsidR="00AD709A" w:rsidRPr="00713E61" w:rsidRDefault="00AD709A" w:rsidP="000D6901">
            <w:pPr>
              <w:pStyle w:val="tabletext"/>
              <w:spacing w:before="0" w:after="0" w:line="260" w:lineRule="atLeast"/>
              <w:rPr>
                <w:rFonts w:asciiTheme="minorHAnsi" w:hAnsiTheme="minorHAnsi" w:cstheme="minorHAnsi"/>
                <w:szCs w:val="22"/>
              </w:rPr>
            </w:pPr>
            <w:r w:rsidRPr="00713E61">
              <w:rPr>
                <w:rFonts w:asciiTheme="minorHAnsi" w:hAnsiTheme="minorHAnsi" w:cstheme="minorHAnsi"/>
                <w:szCs w:val="22"/>
              </w:rPr>
              <w:t xml:space="preserve">Less than </w:t>
            </w:r>
            <w:r w:rsidR="00D11AD2" w:rsidRPr="00713E61">
              <w:rPr>
                <w:rFonts w:asciiTheme="minorHAnsi" w:hAnsiTheme="minorHAnsi" w:cstheme="minorHAnsi"/>
                <w:szCs w:val="22"/>
              </w:rPr>
              <w:t xml:space="preserve"> 5</w:t>
            </w:r>
            <w:r w:rsidR="000D6901" w:rsidRPr="00713E61">
              <w:rPr>
                <w:rFonts w:asciiTheme="minorHAnsi" w:hAnsiTheme="minorHAnsi" w:cstheme="minorHAnsi"/>
                <w:szCs w:val="22"/>
              </w:rPr>
              <w:t xml:space="preserve"> </w:t>
            </w:r>
            <w:r w:rsidRPr="00713E61">
              <w:rPr>
                <w:rFonts w:asciiTheme="minorHAnsi" w:hAnsiTheme="minorHAnsi" w:cstheme="minorHAnsi"/>
                <w:szCs w:val="22"/>
              </w:rPr>
              <w:t>% reduction in customers due to loss of confidence</w:t>
            </w:r>
          </w:p>
        </w:tc>
        <w:tc>
          <w:tcPr>
            <w:tcW w:w="1333" w:type="pct"/>
            <w:shd w:val="clear" w:color="auto" w:fill="auto"/>
            <w:vAlign w:val="center"/>
          </w:tcPr>
          <w:p w14:paraId="1C732F3A" w14:textId="0169AED6" w:rsidR="00AD709A" w:rsidRPr="00713E61" w:rsidRDefault="00D11AD2" w:rsidP="00D11AD2">
            <w:pPr>
              <w:pStyle w:val="Header"/>
              <w:spacing w:line="260" w:lineRule="atLeast"/>
              <w:rPr>
                <w:rFonts w:asciiTheme="minorHAnsi" w:hAnsiTheme="minorHAnsi" w:cstheme="minorHAnsi"/>
                <w:sz w:val="22"/>
                <w:szCs w:val="22"/>
              </w:rPr>
            </w:pPr>
            <w:r w:rsidRPr="00713E61">
              <w:rPr>
                <w:rFonts w:asciiTheme="minorHAnsi" w:hAnsiTheme="minorHAnsi" w:cstheme="minorHAnsi"/>
                <w:sz w:val="22"/>
                <w:szCs w:val="22"/>
              </w:rPr>
              <w:t xml:space="preserve">5 </w:t>
            </w:r>
            <w:r w:rsidR="00AD709A" w:rsidRPr="00713E61">
              <w:rPr>
                <w:rFonts w:asciiTheme="minorHAnsi" w:hAnsiTheme="minorHAnsi" w:cstheme="minorHAnsi"/>
                <w:sz w:val="22"/>
                <w:szCs w:val="22"/>
              </w:rPr>
              <w:t xml:space="preserve">to </w:t>
            </w:r>
            <w:r w:rsidR="00B90E0E" w:rsidRPr="00713E61">
              <w:rPr>
                <w:rFonts w:asciiTheme="minorHAnsi" w:hAnsiTheme="minorHAnsi" w:cstheme="minorHAnsi"/>
                <w:sz w:val="22"/>
                <w:szCs w:val="22"/>
              </w:rPr>
              <w:t>25</w:t>
            </w:r>
            <w:r w:rsidR="00AD709A" w:rsidRPr="00713E61">
              <w:rPr>
                <w:rFonts w:asciiTheme="minorHAnsi" w:hAnsiTheme="minorHAnsi" w:cstheme="minorHAnsi"/>
                <w:sz w:val="22"/>
                <w:szCs w:val="22"/>
              </w:rPr>
              <w:t>% reduction in customers due to loss of confidence</w:t>
            </w:r>
          </w:p>
        </w:tc>
        <w:tc>
          <w:tcPr>
            <w:tcW w:w="1626" w:type="pct"/>
            <w:shd w:val="clear" w:color="auto" w:fill="auto"/>
            <w:vAlign w:val="center"/>
          </w:tcPr>
          <w:p w14:paraId="09E789E8" w14:textId="12822AF8" w:rsidR="00AD709A" w:rsidRPr="00713E61" w:rsidRDefault="00AD709A" w:rsidP="00D11AD2">
            <w:pPr>
              <w:pStyle w:val="tabletext"/>
              <w:spacing w:before="0" w:after="0" w:line="260" w:lineRule="atLeast"/>
              <w:rPr>
                <w:rFonts w:asciiTheme="minorHAnsi" w:hAnsiTheme="minorHAnsi" w:cstheme="minorHAnsi"/>
                <w:szCs w:val="22"/>
              </w:rPr>
            </w:pPr>
            <w:r w:rsidRPr="00713E61">
              <w:rPr>
                <w:rFonts w:asciiTheme="minorHAnsi" w:hAnsiTheme="minorHAnsi" w:cstheme="minorHAnsi"/>
                <w:szCs w:val="22"/>
              </w:rPr>
              <w:t xml:space="preserve">More than </w:t>
            </w:r>
            <w:r w:rsidR="00B90E0E" w:rsidRPr="00713E61">
              <w:rPr>
                <w:rFonts w:asciiTheme="minorHAnsi" w:hAnsiTheme="minorHAnsi" w:cstheme="minorHAnsi"/>
                <w:szCs w:val="22"/>
              </w:rPr>
              <w:t>2</w:t>
            </w:r>
            <w:r w:rsidR="00D11AD2" w:rsidRPr="00713E61">
              <w:rPr>
                <w:rFonts w:asciiTheme="minorHAnsi" w:hAnsiTheme="minorHAnsi" w:cstheme="minorHAnsi"/>
                <w:szCs w:val="22"/>
              </w:rPr>
              <w:t>5</w:t>
            </w:r>
            <w:r w:rsidRPr="00713E61">
              <w:rPr>
                <w:rFonts w:asciiTheme="minorHAnsi" w:hAnsiTheme="minorHAnsi" w:cstheme="minorHAnsi"/>
                <w:szCs w:val="22"/>
              </w:rPr>
              <w:t>% reduction in customers due to loss of confidence</w:t>
            </w:r>
          </w:p>
        </w:tc>
      </w:tr>
      <w:tr w:rsidR="00AD709A" w:rsidRPr="00EA6123" w14:paraId="196DC4A7" w14:textId="77777777" w:rsidTr="00697845">
        <w:trPr>
          <w:trHeight w:hRule="exact" w:val="2592"/>
        </w:trPr>
        <w:tc>
          <w:tcPr>
            <w:tcW w:w="1020" w:type="pct"/>
            <w:shd w:val="clear" w:color="auto" w:fill="auto"/>
            <w:vAlign w:val="center"/>
          </w:tcPr>
          <w:p w14:paraId="76AB1D01" w14:textId="20604187" w:rsidR="00AD709A" w:rsidRPr="00EA6123" w:rsidRDefault="00AD709A" w:rsidP="0088027F">
            <w:pPr>
              <w:pStyle w:val="tabletext"/>
              <w:spacing w:before="0" w:after="0" w:line="260" w:lineRule="atLeast"/>
              <w:rPr>
                <w:bCs/>
                <w:i/>
                <w:sz w:val="20"/>
              </w:rPr>
            </w:pPr>
            <w:r w:rsidRPr="00EA6123">
              <w:rPr>
                <w:bCs/>
                <w:i/>
                <w:sz w:val="20"/>
              </w:rPr>
              <w:t>Other:</w:t>
            </w:r>
            <w:r w:rsidR="00D11AD2">
              <w:rPr>
                <w:bCs/>
                <w:i/>
                <w:sz w:val="20"/>
              </w:rPr>
              <w:t xml:space="preserve"> Lack of advertising </w:t>
            </w:r>
          </w:p>
        </w:tc>
        <w:tc>
          <w:tcPr>
            <w:tcW w:w="1021" w:type="pct"/>
            <w:shd w:val="clear" w:color="auto" w:fill="auto"/>
            <w:vAlign w:val="center"/>
          </w:tcPr>
          <w:p w14:paraId="1D84B304" w14:textId="16137128" w:rsidR="00AD709A" w:rsidRPr="00713E61" w:rsidRDefault="00697845" w:rsidP="0088027F">
            <w:pPr>
              <w:pStyle w:val="tabletext"/>
              <w:spacing w:before="0" w:after="0" w:line="260" w:lineRule="atLeast"/>
              <w:rPr>
                <w:rFonts w:asciiTheme="minorHAnsi" w:hAnsiTheme="minorHAnsi" w:cstheme="minorHAnsi"/>
                <w:szCs w:val="22"/>
              </w:rPr>
            </w:pPr>
            <w:r w:rsidRPr="00713E61">
              <w:rPr>
                <w:rFonts w:asciiTheme="minorHAnsi" w:hAnsiTheme="minorHAnsi" w:cstheme="minorHAnsi"/>
                <w:szCs w:val="22"/>
              </w:rPr>
              <w:t xml:space="preserve">The marketing campaign provides too much knowledge. </w:t>
            </w:r>
          </w:p>
        </w:tc>
        <w:tc>
          <w:tcPr>
            <w:tcW w:w="1333" w:type="pct"/>
            <w:shd w:val="clear" w:color="auto" w:fill="auto"/>
            <w:vAlign w:val="center"/>
          </w:tcPr>
          <w:p w14:paraId="06D4597A" w14:textId="279BC785" w:rsidR="00AD709A" w:rsidRPr="00713E61" w:rsidRDefault="00697845" w:rsidP="0088027F">
            <w:pPr>
              <w:pStyle w:val="Header"/>
              <w:spacing w:line="260" w:lineRule="atLeast"/>
              <w:rPr>
                <w:rFonts w:asciiTheme="minorHAnsi" w:hAnsiTheme="minorHAnsi" w:cstheme="minorHAnsi"/>
                <w:bCs/>
                <w:sz w:val="22"/>
                <w:szCs w:val="22"/>
              </w:rPr>
            </w:pPr>
            <w:r w:rsidRPr="00713E61">
              <w:rPr>
                <w:rFonts w:asciiTheme="minorHAnsi" w:hAnsiTheme="minorHAnsi" w:cstheme="minorHAnsi"/>
                <w:bCs/>
                <w:sz w:val="22"/>
                <w:szCs w:val="22"/>
              </w:rPr>
              <w:t xml:space="preserve">ABC Technologies uses irregular advertising. </w:t>
            </w:r>
          </w:p>
        </w:tc>
        <w:tc>
          <w:tcPr>
            <w:tcW w:w="1626" w:type="pct"/>
            <w:shd w:val="clear" w:color="auto" w:fill="auto"/>
            <w:vAlign w:val="center"/>
          </w:tcPr>
          <w:p w14:paraId="2075759A" w14:textId="77777777" w:rsidR="00AB44CF" w:rsidRPr="00713E61" w:rsidRDefault="00AB44CF" w:rsidP="0067014D">
            <w:pPr>
              <w:rPr>
                <w:rFonts w:asciiTheme="minorHAnsi" w:hAnsiTheme="minorHAnsi" w:cstheme="minorHAnsi"/>
                <w:sz w:val="22"/>
                <w:szCs w:val="22"/>
              </w:rPr>
            </w:pPr>
            <w:r w:rsidRPr="00713E61">
              <w:rPr>
                <w:rFonts w:asciiTheme="minorHAnsi" w:hAnsiTheme="minorHAnsi" w:cstheme="minorHAnsi"/>
                <w:sz w:val="22"/>
                <w:szCs w:val="22"/>
              </w:rPr>
              <w:t xml:space="preserve">No advertisement of ABC Technologies products other than the company website. </w:t>
            </w:r>
          </w:p>
          <w:p w14:paraId="1B795991" w14:textId="2A7F38B8" w:rsidR="00AD709A" w:rsidRPr="00713E61" w:rsidRDefault="00AD709A" w:rsidP="00D11AD2">
            <w:pPr>
              <w:rPr>
                <w:rFonts w:asciiTheme="minorHAnsi" w:hAnsiTheme="minorHAnsi" w:cstheme="minorHAnsi"/>
                <w:sz w:val="22"/>
                <w:szCs w:val="22"/>
              </w:rPr>
            </w:pPr>
          </w:p>
        </w:tc>
      </w:tr>
    </w:tbl>
    <w:p w14:paraId="1372EA25" w14:textId="5223A83F" w:rsidR="00C2262D" w:rsidRDefault="00C2262D" w:rsidP="00AD709A"/>
    <w:p w14:paraId="54663B6A" w14:textId="77777777" w:rsidR="00D37EE3" w:rsidRDefault="00D37EE3" w:rsidP="00D37EE3">
      <w:pPr>
        <w:rPr>
          <w:rFonts w:asciiTheme="minorHAnsi" w:hAnsiTheme="minorHAnsi" w:cstheme="minorHAnsi"/>
          <w:sz w:val="24"/>
          <w:szCs w:val="24"/>
        </w:rPr>
      </w:pPr>
    </w:p>
    <w:p w14:paraId="6BE63047" w14:textId="71022965" w:rsidR="00D37EE3" w:rsidRPr="00C45AB3" w:rsidRDefault="00D37EE3" w:rsidP="00D37EE3">
      <w:pPr>
        <w:rPr>
          <w:rFonts w:asciiTheme="minorHAnsi" w:hAnsiTheme="minorHAnsi" w:cstheme="minorHAnsi"/>
          <w:b/>
          <w:sz w:val="22"/>
          <w:szCs w:val="22"/>
        </w:rPr>
      </w:pPr>
      <w:r w:rsidRPr="00C45AB3">
        <w:rPr>
          <w:rFonts w:asciiTheme="minorHAnsi" w:hAnsiTheme="minorHAnsi" w:cstheme="minorHAnsi"/>
          <w:b/>
          <w:sz w:val="22"/>
          <w:szCs w:val="22"/>
        </w:rPr>
        <w:t xml:space="preserve">Low </w:t>
      </w:r>
    </w:p>
    <w:p w14:paraId="0ADBEA5C" w14:textId="73D19D9B" w:rsidR="00D37EE3" w:rsidRPr="00702564" w:rsidRDefault="00D37EE3" w:rsidP="00D37EE3">
      <w:pPr>
        <w:rPr>
          <w:rFonts w:asciiTheme="minorHAnsi" w:hAnsiTheme="minorHAnsi" w:cstheme="minorHAnsi"/>
          <w:b/>
          <w:bCs/>
          <w:sz w:val="22"/>
          <w:szCs w:val="22"/>
        </w:rPr>
      </w:pPr>
      <w:r w:rsidRPr="00702564">
        <w:rPr>
          <w:rFonts w:asciiTheme="minorHAnsi" w:hAnsiTheme="minorHAnsi" w:cstheme="minorHAnsi"/>
          <w:b/>
          <w:bCs/>
          <w:sz w:val="22"/>
          <w:szCs w:val="22"/>
        </w:rPr>
        <w:t>A server failure for a few hours prevent</w:t>
      </w:r>
      <w:r w:rsidR="005F1FDF" w:rsidRPr="00702564">
        <w:rPr>
          <w:rFonts w:asciiTheme="minorHAnsi" w:hAnsiTheme="minorHAnsi" w:cstheme="minorHAnsi"/>
          <w:b/>
          <w:bCs/>
          <w:sz w:val="22"/>
          <w:szCs w:val="22"/>
        </w:rPr>
        <w:t>ing</w:t>
      </w:r>
      <w:r w:rsidRPr="00702564">
        <w:rPr>
          <w:rFonts w:asciiTheme="minorHAnsi" w:hAnsiTheme="minorHAnsi" w:cstheme="minorHAnsi"/>
          <w:b/>
          <w:bCs/>
          <w:sz w:val="22"/>
          <w:szCs w:val="22"/>
        </w:rPr>
        <w:t xml:space="preserve"> customers from retrieving data from the software ABC Technologies provides. </w:t>
      </w:r>
    </w:p>
    <w:p w14:paraId="7AFB0A5D" w14:textId="1A55BF10" w:rsidR="00D37EE3" w:rsidRPr="00702564" w:rsidRDefault="00D37EE3" w:rsidP="00D37EE3">
      <w:pPr>
        <w:rPr>
          <w:rFonts w:asciiTheme="minorHAnsi" w:hAnsiTheme="minorHAnsi" w:cstheme="minorHAnsi"/>
          <w:sz w:val="22"/>
          <w:szCs w:val="22"/>
        </w:rPr>
      </w:pPr>
      <w:proofErr w:type="gramStart"/>
      <w:r w:rsidRPr="00702564">
        <w:rPr>
          <w:rFonts w:asciiTheme="minorHAnsi" w:hAnsiTheme="minorHAnsi" w:cstheme="minorHAnsi"/>
          <w:sz w:val="22"/>
          <w:szCs w:val="22"/>
        </w:rPr>
        <w:t>Having a server failure preventing customers from accessing data results in a loss of availability for the customers</w:t>
      </w:r>
      <w:r w:rsidR="006A4589">
        <w:rPr>
          <w:rFonts w:asciiTheme="minorHAnsi" w:hAnsiTheme="minorHAnsi" w:cstheme="minorHAnsi"/>
          <w:sz w:val="22"/>
          <w:szCs w:val="22"/>
        </w:rPr>
        <w:t>.</w:t>
      </w:r>
      <w:proofErr w:type="gramEnd"/>
      <w:r w:rsidR="006A4589">
        <w:rPr>
          <w:rFonts w:asciiTheme="minorHAnsi" w:hAnsiTheme="minorHAnsi" w:cstheme="minorHAnsi"/>
          <w:sz w:val="22"/>
          <w:szCs w:val="22"/>
        </w:rPr>
        <w:t xml:space="preserve"> The server failed due to </w:t>
      </w:r>
      <w:r w:rsidR="006A4589" w:rsidRPr="006A4589">
        <w:rPr>
          <w:rFonts w:asciiTheme="minorHAnsi" w:hAnsiTheme="minorHAnsi" w:cstheme="minorHAnsi"/>
          <w:sz w:val="22"/>
        </w:rPr>
        <w:t xml:space="preserve">a </w:t>
      </w:r>
      <w:proofErr w:type="spellStart"/>
      <w:r w:rsidR="006A4589" w:rsidRPr="006A4589">
        <w:rPr>
          <w:rFonts w:asciiTheme="minorHAnsi" w:hAnsiTheme="minorHAnsi" w:cstheme="minorHAnsi"/>
          <w:sz w:val="22"/>
        </w:rPr>
        <w:t>DDoS</w:t>
      </w:r>
      <w:proofErr w:type="spellEnd"/>
      <w:r w:rsidR="006A4589" w:rsidRPr="006A4589">
        <w:rPr>
          <w:rFonts w:asciiTheme="minorHAnsi" w:hAnsiTheme="minorHAnsi" w:cstheme="minorHAnsi"/>
          <w:sz w:val="22"/>
        </w:rPr>
        <w:t xml:space="preserve"> (Distributed Denial of Service)</w:t>
      </w:r>
      <w:r w:rsidR="006A4589">
        <w:rPr>
          <w:rFonts w:asciiTheme="minorHAnsi" w:hAnsiTheme="minorHAnsi" w:cstheme="minorHAnsi"/>
          <w:sz w:val="22"/>
        </w:rPr>
        <w:t xml:space="preserve"> attack occurring. ABC Technologies recently changed internet providers and were not aware that the internet hosts didn’t include protection for this attack </w:t>
      </w:r>
      <w:r w:rsidR="00713E61" w:rsidRPr="00713E61">
        <w:rPr>
          <w:rFonts w:asciiTheme="minorHAnsi" w:hAnsiTheme="minorHAnsi" w:cstheme="minorHAnsi"/>
          <w:sz w:val="22"/>
          <w:szCs w:val="22"/>
          <w:lang w:val="en-GB" w:eastAsia="en-GB"/>
        </w:rPr>
        <w:t>Cohen, G. (2021)</w:t>
      </w:r>
      <w:r w:rsidR="006A4589" w:rsidRPr="00713E61">
        <w:rPr>
          <w:rFonts w:asciiTheme="minorHAnsi" w:hAnsiTheme="minorHAnsi" w:cstheme="minorHAnsi"/>
          <w:sz w:val="22"/>
          <w:szCs w:val="22"/>
        </w:rPr>
        <w:t>.</w:t>
      </w:r>
      <w:r w:rsidR="006A4589">
        <w:rPr>
          <w:rFonts w:asciiTheme="minorHAnsi" w:hAnsiTheme="minorHAnsi" w:cstheme="minorHAnsi"/>
          <w:sz w:val="22"/>
        </w:rPr>
        <w:t xml:space="preserve"> </w:t>
      </w:r>
      <w:r w:rsidRPr="00702564">
        <w:rPr>
          <w:rFonts w:asciiTheme="minorHAnsi" w:hAnsiTheme="minorHAnsi" w:cstheme="minorHAnsi"/>
          <w:sz w:val="22"/>
          <w:szCs w:val="22"/>
        </w:rPr>
        <w:t xml:space="preserve">The customers of ABC Technologies are also other businesses therefore they need to keep to deadlines and keep employees productive in order to keep their profit margins high. </w:t>
      </w:r>
      <w:r w:rsidR="005F1FDF" w:rsidRPr="00702564">
        <w:rPr>
          <w:rFonts w:asciiTheme="minorHAnsi" w:hAnsiTheme="minorHAnsi" w:cstheme="minorHAnsi"/>
          <w:sz w:val="22"/>
          <w:szCs w:val="22"/>
        </w:rPr>
        <w:t>As it is only for a few hours customers may be annoyed however a few hours is not a long time.</w:t>
      </w:r>
      <w:r w:rsidR="00FA463C">
        <w:rPr>
          <w:rFonts w:asciiTheme="minorHAnsi" w:hAnsiTheme="minorHAnsi" w:cstheme="minorHAnsi"/>
          <w:sz w:val="22"/>
          <w:szCs w:val="22"/>
        </w:rPr>
        <w:t xml:space="preserve"> </w:t>
      </w:r>
      <w:r w:rsidR="005F1FDF" w:rsidRPr="00702564">
        <w:rPr>
          <w:rFonts w:asciiTheme="minorHAnsi" w:hAnsiTheme="minorHAnsi" w:cstheme="minorHAnsi"/>
          <w:sz w:val="22"/>
          <w:szCs w:val="22"/>
        </w:rPr>
        <w:t xml:space="preserve">In addition the issues may only affect certain companies depending on their time zones. </w:t>
      </w:r>
      <w:r w:rsidRPr="00702564">
        <w:rPr>
          <w:rFonts w:asciiTheme="minorHAnsi" w:hAnsiTheme="minorHAnsi" w:cstheme="minorHAnsi"/>
          <w:sz w:val="22"/>
          <w:szCs w:val="22"/>
        </w:rPr>
        <w:t>Customers could be lost due to this but only less than 5</w:t>
      </w:r>
      <w:r w:rsidR="00DD140F">
        <w:rPr>
          <w:rFonts w:asciiTheme="minorHAnsi" w:hAnsiTheme="minorHAnsi" w:cstheme="minorHAnsi"/>
          <w:sz w:val="22"/>
          <w:szCs w:val="22"/>
        </w:rPr>
        <w:t xml:space="preserve">% as it is only for a few </w:t>
      </w:r>
      <w:r w:rsidR="00DD140F">
        <w:rPr>
          <w:rFonts w:asciiTheme="minorHAnsi" w:hAnsiTheme="minorHAnsi" w:cstheme="minorHAnsi"/>
          <w:sz w:val="22"/>
          <w:szCs w:val="22"/>
        </w:rPr>
        <w:lastRenderedPageBreak/>
        <w:t>hours</w:t>
      </w:r>
      <w:r w:rsidRPr="00702564">
        <w:rPr>
          <w:rFonts w:asciiTheme="minorHAnsi" w:hAnsiTheme="minorHAnsi" w:cstheme="minorHAnsi"/>
          <w:sz w:val="22"/>
          <w:szCs w:val="22"/>
        </w:rPr>
        <w:t xml:space="preserve"> </w:t>
      </w:r>
      <w:r w:rsidR="001E1589" w:rsidRPr="00702564">
        <w:rPr>
          <w:rFonts w:asciiTheme="minorHAnsi" w:hAnsiTheme="minorHAnsi" w:cstheme="minorHAnsi"/>
          <w:sz w:val="22"/>
          <w:szCs w:val="22"/>
        </w:rPr>
        <w:t>(</w:t>
      </w:r>
      <w:proofErr w:type="spellStart"/>
      <w:r w:rsidR="001E1589" w:rsidRPr="00702564">
        <w:rPr>
          <w:rFonts w:asciiTheme="minorHAnsi" w:hAnsiTheme="minorHAnsi" w:cstheme="minorHAnsi"/>
          <w:sz w:val="22"/>
          <w:szCs w:val="22"/>
        </w:rPr>
        <w:t>Armony</w:t>
      </w:r>
      <w:proofErr w:type="spellEnd"/>
      <w:r w:rsidR="001E1589" w:rsidRPr="00702564">
        <w:rPr>
          <w:rFonts w:asciiTheme="minorHAnsi" w:hAnsiTheme="minorHAnsi" w:cstheme="minorHAnsi"/>
          <w:sz w:val="22"/>
          <w:szCs w:val="22"/>
        </w:rPr>
        <w:t xml:space="preserve">, </w:t>
      </w:r>
      <w:proofErr w:type="spellStart"/>
      <w:r w:rsidR="001E1589" w:rsidRPr="00702564">
        <w:rPr>
          <w:rFonts w:asciiTheme="minorHAnsi" w:hAnsiTheme="minorHAnsi" w:cstheme="minorHAnsi"/>
          <w:sz w:val="22"/>
          <w:szCs w:val="22"/>
        </w:rPr>
        <w:t>Shimkin</w:t>
      </w:r>
      <w:proofErr w:type="spellEnd"/>
      <w:r w:rsidR="001E1589" w:rsidRPr="00702564">
        <w:rPr>
          <w:rFonts w:asciiTheme="minorHAnsi" w:hAnsiTheme="minorHAnsi" w:cstheme="minorHAnsi"/>
          <w:sz w:val="22"/>
          <w:szCs w:val="22"/>
        </w:rPr>
        <w:t xml:space="preserve"> and Whitt, 2009).</w:t>
      </w:r>
      <w:r w:rsidR="002B5729">
        <w:rPr>
          <w:rFonts w:asciiTheme="minorHAnsi" w:hAnsiTheme="minorHAnsi" w:cstheme="minorHAnsi"/>
          <w:sz w:val="22"/>
          <w:szCs w:val="22"/>
        </w:rPr>
        <w:t xml:space="preserve"> Less than 5% in customer loss has been chosen as the server is only down for a few hours, which may warrant some customers to want to cancel their subscription perhaps new customers are more likely to do this.</w:t>
      </w:r>
    </w:p>
    <w:p w14:paraId="2DF615F2" w14:textId="77777777" w:rsidR="005F1FDF" w:rsidRPr="00702564" w:rsidRDefault="005F1FDF" w:rsidP="00D37EE3">
      <w:pPr>
        <w:rPr>
          <w:rFonts w:asciiTheme="minorHAnsi" w:hAnsiTheme="minorHAnsi" w:cstheme="minorHAnsi"/>
          <w:b/>
          <w:bCs/>
          <w:sz w:val="22"/>
          <w:szCs w:val="22"/>
        </w:rPr>
      </w:pPr>
    </w:p>
    <w:p w14:paraId="518AFBDE" w14:textId="77777777" w:rsidR="00DD140F" w:rsidRDefault="00DD140F" w:rsidP="00D37EE3">
      <w:pPr>
        <w:rPr>
          <w:rFonts w:asciiTheme="minorHAnsi" w:hAnsiTheme="minorHAnsi" w:cstheme="minorHAnsi"/>
          <w:sz w:val="22"/>
          <w:szCs w:val="22"/>
        </w:rPr>
      </w:pPr>
    </w:p>
    <w:p w14:paraId="6512A1CA" w14:textId="0B5B3A87" w:rsidR="00D37EE3" w:rsidRPr="00C45AB3" w:rsidRDefault="00D37EE3" w:rsidP="00D37EE3">
      <w:pPr>
        <w:rPr>
          <w:rFonts w:asciiTheme="minorHAnsi" w:hAnsiTheme="minorHAnsi" w:cstheme="minorHAnsi"/>
          <w:b/>
          <w:sz w:val="22"/>
          <w:szCs w:val="22"/>
        </w:rPr>
      </w:pPr>
      <w:r w:rsidRPr="00C45AB3">
        <w:rPr>
          <w:rFonts w:asciiTheme="minorHAnsi" w:hAnsiTheme="minorHAnsi" w:cstheme="minorHAnsi"/>
          <w:b/>
          <w:sz w:val="22"/>
          <w:szCs w:val="22"/>
        </w:rPr>
        <w:t xml:space="preserve">Moderate </w:t>
      </w:r>
    </w:p>
    <w:p w14:paraId="65730DC0" w14:textId="18AEAEF4" w:rsidR="005F1FDF" w:rsidRPr="00702564" w:rsidRDefault="005F1FDF" w:rsidP="005F1FDF">
      <w:pPr>
        <w:rPr>
          <w:rFonts w:asciiTheme="minorHAnsi" w:hAnsiTheme="minorHAnsi" w:cstheme="minorHAnsi"/>
          <w:b/>
          <w:bCs/>
          <w:sz w:val="22"/>
          <w:szCs w:val="22"/>
        </w:rPr>
      </w:pPr>
      <w:r w:rsidRPr="00702564">
        <w:rPr>
          <w:rFonts w:asciiTheme="minorHAnsi" w:hAnsiTheme="minorHAnsi" w:cstheme="minorHAnsi"/>
          <w:b/>
          <w:bCs/>
          <w:sz w:val="22"/>
          <w:szCs w:val="22"/>
        </w:rPr>
        <w:t>A server failure for a 3 day</w:t>
      </w:r>
      <w:r w:rsidR="00F8312D" w:rsidRPr="00702564">
        <w:rPr>
          <w:rFonts w:asciiTheme="minorHAnsi" w:hAnsiTheme="minorHAnsi" w:cstheme="minorHAnsi"/>
          <w:b/>
          <w:bCs/>
          <w:sz w:val="22"/>
          <w:szCs w:val="22"/>
        </w:rPr>
        <w:t xml:space="preserve"> period</w:t>
      </w:r>
      <w:r w:rsidRPr="00702564">
        <w:rPr>
          <w:rFonts w:asciiTheme="minorHAnsi" w:hAnsiTheme="minorHAnsi" w:cstheme="minorHAnsi"/>
          <w:b/>
          <w:bCs/>
          <w:sz w:val="22"/>
          <w:szCs w:val="22"/>
        </w:rPr>
        <w:t xml:space="preserve"> preventing customers from retrieving data from the software ABC Technologies provides. </w:t>
      </w:r>
    </w:p>
    <w:p w14:paraId="70F0B2E6" w14:textId="6C99F793" w:rsidR="005F1FDF" w:rsidRPr="00702564" w:rsidRDefault="005F1FDF" w:rsidP="005F1FDF">
      <w:pPr>
        <w:rPr>
          <w:rFonts w:asciiTheme="minorHAnsi" w:hAnsiTheme="minorHAnsi" w:cstheme="minorHAnsi"/>
          <w:sz w:val="22"/>
          <w:szCs w:val="22"/>
        </w:rPr>
      </w:pPr>
      <w:r w:rsidRPr="00702564">
        <w:rPr>
          <w:rFonts w:asciiTheme="minorHAnsi" w:hAnsiTheme="minorHAnsi" w:cstheme="minorHAnsi"/>
          <w:sz w:val="22"/>
          <w:szCs w:val="22"/>
        </w:rPr>
        <w:t xml:space="preserve">Having a server failure preventing customers from accessing data results in a loss of availability for the customers. </w:t>
      </w:r>
      <w:r w:rsidR="00F55260" w:rsidRPr="00702564">
        <w:rPr>
          <w:rFonts w:asciiTheme="minorHAnsi" w:hAnsiTheme="minorHAnsi" w:cstheme="minorHAnsi"/>
          <w:sz w:val="22"/>
          <w:szCs w:val="22"/>
        </w:rPr>
        <w:t xml:space="preserve">. </w:t>
      </w:r>
      <w:r w:rsidR="00F55260">
        <w:rPr>
          <w:rFonts w:asciiTheme="minorHAnsi" w:hAnsiTheme="minorHAnsi" w:cstheme="minorHAnsi"/>
          <w:sz w:val="22"/>
          <w:szCs w:val="22"/>
        </w:rPr>
        <w:t xml:space="preserve">The server is outdated resulting in components often failing and as the server is not hot swappable leaving the IT technicians to turn the server off for maintenance. On this occasion ABC Technologies did not have the correct part as it was something that didn’t often fail so the IT technicians were forces to wait 3 days for the part to arrive. </w:t>
      </w:r>
      <w:r w:rsidRPr="00702564">
        <w:rPr>
          <w:rFonts w:asciiTheme="minorHAnsi" w:hAnsiTheme="minorHAnsi" w:cstheme="minorHAnsi"/>
          <w:sz w:val="22"/>
          <w:szCs w:val="22"/>
        </w:rPr>
        <w:t xml:space="preserve">The customers of ABC Technologies are also other businesses therefore they need to keep to deadlines and keep employees productive in order to keep their profit margins high. As it is 3 days it would have affected customers enough to want to cancel contracts with ABC Technologies. Companies around the globe will be affected by this and will lead to a medium </w:t>
      </w:r>
      <w:r w:rsidR="00C94A63" w:rsidRPr="00702564">
        <w:rPr>
          <w:rFonts w:asciiTheme="minorHAnsi" w:hAnsiTheme="minorHAnsi" w:cstheme="minorHAnsi"/>
          <w:sz w:val="22"/>
          <w:szCs w:val="22"/>
        </w:rPr>
        <w:t>customer</w:t>
      </w:r>
      <w:r w:rsidRPr="00702564">
        <w:rPr>
          <w:rFonts w:asciiTheme="minorHAnsi" w:hAnsiTheme="minorHAnsi" w:cstheme="minorHAnsi"/>
          <w:sz w:val="22"/>
          <w:szCs w:val="22"/>
        </w:rPr>
        <w:t xml:space="preserve"> loss of between 5% and </w:t>
      </w:r>
      <w:r w:rsidR="009F4EB4">
        <w:rPr>
          <w:rFonts w:asciiTheme="minorHAnsi" w:hAnsiTheme="minorHAnsi" w:cstheme="minorHAnsi"/>
          <w:sz w:val="22"/>
          <w:szCs w:val="22"/>
        </w:rPr>
        <w:t>2</w:t>
      </w:r>
      <w:r w:rsidRPr="00702564">
        <w:rPr>
          <w:rFonts w:asciiTheme="minorHAnsi" w:hAnsiTheme="minorHAnsi" w:cstheme="minorHAnsi"/>
          <w:sz w:val="22"/>
          <w:szCs w:val="22"/>
        </w:rPr>
        <w:t xml:space="preserve">5%. New customers and customers who heavily depend on the software are the most likely to  cancel their subscriptions. </w:t>
      </w:r>
      <w:r w:rsidR="001E1589" w:rsidRPr="00702564">
        <w:rPr>
          <w:rFonts w:asciiTheme="minorHAnsi" w:hAnsiTheme="minorHAnsi" w:cstheme="minorHAnsi"/>
          <w:sz w:val="22"/>
          <w:szCs w:val="22"/>
        </w:rPr>
        <w:t>(</w:t>
      </w:r>
      <w:proofErr w:type="spellStart"/>
      <w:r w:rsidR="001E1589" w:rsidRPr="00702564">
        <w:rPr>
          <w:rFonts w:asciiTheme="minorHAnsi" w:hAnsiTheme="minorHAnsi" w:cstheme="minorHAnsi"/>
          <w:sz w:val="22"/>
          <w:szCs w:val="22"/>
        </w:rPr>
        <w:t>Armony</w:t>
      </w:r>
      <w:proofErr w:type="spellEnd"/>
      <w:r w:rsidR="001E1589" w:rsidRPr="00702564">
        <w:rPr>
          <w:rFonts w:asciiTheme="minorHAnsi" w:hAnsiTheme="minorHAnsi" w:cstheme="minorHAnsi"/>
          <w:sz w:val="22"/>
          <w:szCs w:val="22"/>
        </w:rPr>
        <w:t xml:space="preserve">, </w:t>
      </w:r>
      <w:proofErr w:type="spellStart"/>
      <w:r w:rsidR="001E1589" w:rsidRPr="00702564">
        <w:rPr>
          <w:rFonts w:asciiTheme="minorHAnsi" w:hAnsiTheme="minorHAnsi" w:cstheme="minorHAnsi"/>
          <w:sz w:val="22"/>
          <w:szCs w:val="22"/>
        </w:rPr>
        <w:t>Shimkin</w:t>
      </w:r>
      <w:proofErr w:type="spellEnd"/>
      <w:r w:rsidR="001E1589" w:rsidRPr="00702564">
        <w:rPr>
          <w:rFonts w:asciiTheme="minorHAnsi" w:hAnsiTheme="minorHAnsi" w:cstheme="minorHAnsi"/>
          <w:sz w:val="22"/>
          <w:szCs w:val="22"/>
        </w:rPr>
        <w:t xml:space="preserve"> and Whitt, 2009).</w:t>
      </w:r>
      <w:r w:rsidR="004C3C46">
        <w:rPr>
          <w:rFonts w:asciiTheme="minorHAnsi" w:hAnsiTheme="minorHAnsi" w:cstheme="minorHAnsi"/>
          <w:sz w:val="22"/>
          <w:szCs w:val="22"/>
        </w:rPr>
        <w:t xml:space="preserve"> Although ABC Technologies the software activity side is not that large in comparison to the whole company and can be presumed the number of customers the software side of the company has is 50. This would mean that a moderate rate would be between 3 and 13 customers leaving. </w:t>
      </w:r>
    </w:p>
    <w:p w14:paraId="3784F780" w14:textId="3F873725" w:rsidR="005F1FDF" w:rsidRPr="00702564" w:rsidRDefault="005F1FDF" w:rsidP="00D37EE3">
      <w:pPr>
        <w:rPr>
          <w:rFonts w:asciiTheme="minorHAnsi" w:hAnsiTheme="minorHAnsi" w:cstheme="minorHAnsi"/>
          <w:sz w:val="22"/>
          <w:szCs w:val="22"/>
        </w:rPr>
      </w:pPr>
    </w:p>
    <w:p w14:paraId="29380360" w14:textId="77777777" w:rsidR="005F1FDF" w:rsidRPr="00702564" w:rsidRDefault="005F1FDF" w:rsidP="00D37EE3">
      <w:pPr>
        <w:rPr>
          <w:rFonts w:asciiTheme="minorHAnsi" w:hAnsiTheme="minorHAnsi" w:cstheme="minorHAnsi"/>
          <w:sz w:val="22"/>
          <w:szCs w:val="22"/>
        </w:rPr>
      </w:pPr>
    </w:p>
    <w:p w14:paraId="7A072D6B" w14:textId="1493A803" w:rsidR="00D37EE3" w:rsidRPr="00C45AB3" w:rsidRDefault="00D37EE3" w:rsidP="00D37EE3">
      <w:pPr>
        <w:rPr>
          <w:rFonts w:asciiTheme="minorHAnsi" w:hAnsiTheme="minorHAnsi" w:cstheme="minorHAnsi"/>
          <w:b/>
          <w:sz w:val="22"/>
          <w:szCs w:val="22"/>
        </w:rPr>
      </w:pPr>
      <w:r w:rsidRPr="00C45AB3">
        <w:rPr>
          <w:rFonts w:asciiTheme="minorHAnsi" w:hAnsiTheme="minorHAnsi" w:cstheme="minorHAnsi"/>
          <w:b/>
          <w:sz w:val="22"/>
          <w:szCs w:val="22"/>
        </w:rPr>
        <w:t xml:space="preserve">High </w:t>
      </w:r>
    </w:p>
    <w:p w14:paraId="66367A54" w14:textId="3B0A6809" w:rsidR="00F8312D" w:rsidRPr="00702564" w:rsidRDefault="00F8312D" w:rsidP="00F8312D">
      <w:pPr>
        <w:rPr>
          <w:rFonts w:asciiTheme="minorHAnsi" w:hAnsiTheme="minorHAnsi" w:cstheme="minorHAnsi"/>
          <w:b/>
          <w:bCs/>
          <w:sz w:val="22"/>
          <w:szCs w:val="22"/>
        </w:rPr>
      </w:pPr>
      <w:r w:rsidRPr="00702564">
        <w:rPr>
          <w:rFonts w:asciiTheme="minorHAnsi" w:hAnsiTheme="minorHAnsi" w:cstheme="minorHAnsi"/>
          <w:b/>
          <w:bCs/>
          <w:sz w:val="22"/>
          <w:szCs w:val="22"/>
        </w:rPr>
        <w:t xml:space="preserve">A server failure for a week preventing customers from retrieving data from the software ABC Technologies provides. </w:t>
      </w:r>
    </w:p>
    <w:p w14:paraId="44C0F8EE" w14:textId="7A5718F0" w:rsidR="00C94A63" w:rsidRPr="00702564" w:rsidRDefault="00D35A6A" w:rsidP="00C94A63">
      <w:pPr>
        <w:rPr>
          <w:rFonts w:asciiTheme="minorHAnsi" w:hAnsiTheme="minorHAnsi" w:cstheme="minorHAnsi"/>
          <w:sz w:val="22"/>
          <w:szCs w:val="22"/>
        </w:rPr>
      </w:pPr>
      <w:r>
        <w:rPr>
          <w:rFonts w:asciiTheme="minorHAnsi" w:hAnsiTheme="minorHAnsi" w:cstheme="minorHAnsi"/>
          <w:sz w:val="22"/>
          <w:szCs w:val="22"/>
        </w:rPr>
        <w:t>When a</w:t>
      </w:r>
      <w:r w:rsidR="00C94A63" w:rsidRPr="00702564">
        <w:rPr>
          <w:rFonts w:asciiTheme="minorHAnsi" w:hAnsiTheme="minorHAnsi" w:cstheme="minorHAnsi"/>
          <w:sz w:val="22"/>
          <w:szCs w:val="22"/>
        </w:rPr>
        <w:t xml:space="preserve"> server </w:t>
      </w:r>
      <w:r>
        <w:rPr>
          <w:rFonts w:asciiTheme="minorHAnsi" w:hAnsiTheme="minorHAnsi" w:cstheme="minorHAnsi"/>
          <w:sz w:val="22"/>
          <w:szCs w:val="22"/>
        </w:rPr>
        <w:t>failure occurs it</w:t>
      </w:r>
      <w:r w:rsidR="00C94A63" w:rsidRPr="00702564">
        <w:rPr>
          <w:rFonts w:asciiTheme="minorHAnsi" w:hAnsiTheme="minorHAnsi" w:cstheme="minorHAnsi"/>
          <w:sz w:val="22"/>
          <w:szCs w:val="22"/>
        </w:rPr>
        <w:t xml:space="preserve"> </w:t>
      </w:r>
      <w:r>
        <w:rPr>
          <w:rFonts w:asciiTheme="minorHAnsi" w:hAnsiTheme="minorHAnsi" w:cstheme="minorHAnsi"/>
          <w:sz w:val="22"/>
          <w:szCs w:val="22"/>
        </w:rPr>
        <w:t>prevents</w:t>
      </w:r>
      <w:r w:rsidR="00C94A63" w:rsidRPr="00702564">
        <w:rPr>
          <w:rFonts w:asciiTheme="minorHAnsi" w:hAnsiTheme="minorHAnsi" w:cstheme="minorHAnsi"/>
          <w:sz w:val="22"/>
          <w:szCs w:val="22"/>
        </w:rPr>
        <w:t xml:space="preserve"> customers from accessing data </w:t>
      </w:r>
      <w:r>
        <w:rPr>
          <w:rFonts w:asciiTheme="minorHAnsi" w:hAnsiTheme="minorHAnsi" w:cstheme="minorHAnsi"/>
          <w:sz w:val="22"/>
          <w:szCs w:val="22"/>
        </w:rPr>
        <w:t xml:space="preserve">therefore resulting in a </w:t>
      </w:r>
      <w:r w:rsidR="00C94A63" w:rsidRPr="00702564">
        <w:rPr>
          <w:rFonts w:asciiTheme="minorHAnsi" w:hAnsiTheme="minorHAnsi" w:cstheme="minorHAnsi"/>
          <w:sz w:val="22"/>
          <w:szCs w:val="22"/>
        </w:rPr>
        <w:t>loss of availability for the customers.</w:t>
      </w:r>
      <w:r w:rsidR="00BB3EFF">
        <w:rPr>
          <w:rFonts w:asciiTheme="minorHAnsi" w:hAnsiTheme="minorHAnsi" w:cstheme="minorHAnsi"/>
          <w:sz w:val="22"/>
          <w:szCs w:val="22"/>
        </w:rPr>
        <w:t xml:space="preserve"> This occurred due to ABC Technologies buying a new server because the old one broke and soon after </w:t>
      </w:r>
      <w:r>
        <w:rPr>
          <w:rFonts w:asciiTheme="minorHAnsi" w:hAnsiTheme="minorHAnsi" w:cstheme="minorHAnsi"/>
          <w:sz w:val="22"/>
          <w:szCs w:val="22"/>
        </w:rPr>
        <w:t>the new server stopped working d</w:t>
      </w:r>
      <w:r w:rsidR="00BB3EFF">
        <w:rPr>
          <w:rFonts w:asciiTheme="minorHAnsi" w:hAnsiTheme="minorHAnsi" w:cstheme="minorHAnsi"/>
          <w:sz w:val="22"/>
          <w:szCs w:val="22"/>
        </w:rPr>
        <w:t>ue to power supply and hard drive issues</w:t>
      </w:r>
      <w:r w:rsidR="00625ABA">
        <w:rPr>
          <w:rFonts w:asciiTheme="minorHAnsi" w:hAnsiTheme="minorHAnsi" w:cstheme="minorHAnsi"/>
          <w:sz w:val="22"/>
          <w:szCs w:val="22"/>
        </w:rPr>
        <w:t xml:space="preserve"> (</w:t>
      </w:r>
      <w:r w:rsidR="00625ABA">
        <w:rPr>
          <w:rFonts w:asciiTheme="minorHAnsi" w:hAnsiTheme="minorHAnsi" w:cstheme="minorHAnsi"/>
          <w:sz w:val="22"/>
          <w:szCs w:val="24"/>
          <w:lang w:val="en-GB" w:eastAsia="en-GB"/>
        </w:rPr>
        <w:t xml:space="preserve">Cohen, G. </w:t>
      </w:r>
      <w:r w:rsidR="00625ABA" w:rsidRPr="00D35A6A">
        <w:rPr>
          <w:rFonts w:asciiTheme="minorHAnsi" w:hAnsiTheme="minorHAnsi" w:cstheme="minorHAnsi"/>
          <w:sz w:val="22"/>
          <w:szCs w:val="24"/>
          <w:lang w:val="en-GB" w:eastAsia="en-GB"/>
        </w:rPr>
        <w:t>2021)</w:t>
      </w:r>
      <w:r w:rsidR="00BB3EFF">
        <w:rPr>
          <w:rFonts w:asciiTheme="minorHAnsi" w:hAnsiTheme="minorHAnsi" w:cstheme="minorHAnsi"/>
          <w:sz w:val="22"/>
          <w:szCs w:val="22"/>
        </w:rPr>
        <w:t xml:space="preserve">. As this was a new server the company ABC Technologies bought the server from were informed however due to shortages they were not able to source and fix the issue for 7 days. This resulted in customers becoming frustrated; </w:t>
      </w:r>
      <w:r w:rsidR="00BB3EFF" w:rsidRPr="00702564">
        <w:rPr>
          <w:rFonts w:asciiTheme="minorHAnsi" w:hAnsiTheme="minorHAnsi" w:cstheme="minorHAnsi"/>
          <w:sz w:val="22"/>
          <w:szCs w:val="22"/>
        </w:rPr>
        <w:t>customers</w:t>
      </w:r>
      <w:r w:rsidR="00C94A63" w:rsidRPr="00702564">
        <w:rPr>
          <w:rFonts w:asciiTheme="minorHAnsi" w:hAnsiTheme="minorHAnsi" w:cstheme="minorHAnsi"/>
          <w:sz w:val="22"/>
          <w:szCs w:val="22"/>
        </w:rPr>
        <w:t xml:space="preserve"> of ABC Technologies are also other businesses therefore they need to keep to deadlines and keep employees productive in order to keep their profit margins high. As it is a week the customers cannot use the software for there will be a high reputation loss and customer loss as ABC Technologies is providing the service as should. Customer loss would be more than </w:t>
      </w:r>
      <w:r w:rsidR="004C3C46">
        <w:rPr>
          <w:rFonts w:asciiTheme="minorHAnsi" w:hAnsiTheme="minorHAnsi" w:cstheme="minorHAnsi"/>
          <w:sz w:val="22"/>
          <w:szCs w:val="22"/>
        </w:rPr>
        <w:t>2</w:t>
      </w:r>
      <w:r w:rsidR="00C94A63" w:rsidRPr="00702564">
        <w:rPr>
          <w:rFonts w:asciiTheme="minorHAnsi" w:hAnsiTheme="minorHAnsi" w:cstheme="minorHAnsi"/>
          <w:sz w:val="22"/>
          <w:szCs w:val="22"/>
        </w:rPr>
        <w:t xml:space="preserve">5%.  </w:t>
      </w:r>
      <w:r w:rsidR="004C3C46">
        <w:rPr>
          <w:rFonts w:asciiTheme="minorHAnsi" w:hAnsiTheme="minorHAnsi" w:cstheme="minorHAnsi"/>
          <w:sz w:val="22"/>
          <w:szCs w:val="22"/>
        </w:rPr>
        <w:t xml:space="preserve">Given that it is presumed that the software side of the company has 50 customers this would be more than 13 customers leaving. </w:t>
      </w:r>
    </w:p>
    <w:p w14:paraId="1C53D340" w14:textId="56DC10BF" w:rsidR="00C94A63" w:rsidRPr="00702564" w:rsidRDefault="00C94A63" w:rsidP="00C94A63">
      <w:pPr>
        <w:rPr>
          <w:rFonts w:asciiTheme="minorHAnsi" w:hAnsiTheme="minorHAnsi" w:cstheme="minorHAnsi"/>
          <w:sz w:val="22"/>
          <w:szCs w:val="22"/>
        </w:rPr>
      </w:pPr>
    </w:p>
    <w:p w14:paraId="530A40CA" w14:textId="77777777" w:rsidR="00254EFF" w:rsidRDefault="00254EFF" w:rsidP="00C94A63">
      <w:pPr>
        <w:rPr>
          <w:rFonts w:asciiTheme="minorHAnsi" w:hAnsiTheme="minorHAnsi" w:cstheme="minorHAnsi"/>
          <w:color w:val="FF0000"/>
          <w:sz w:val="22"/>
          <w:szCs w:val="22"/>
        </w:rPr>
      </w:pPr>
    </w:p>
    <w:p w14:paraId="3AB582A2" w14:textId="77777777" w:rsidR="00D35A6A" w:rsidRDefault="00D35A6A" w:rsidP="00C94A63">
      <w:pPr>
        <w:rPr>
          <w:rFonts w:asciiTheme="minorHAnsi" w:hAnsiTheme="minorHAnsi" w:cstheme="minorHAnsi"/>
          <w:color w:val="FF0000"/>
          <w:sz w:val="22"/>
          <w:szCs w:val="22"/>
        </w:rPr>
      </w:pPr>
    </w:p>
    <w:p w14:paraId="6061543F" w14:textId="77777777" w:rsidR="00D35A6A" w:rsidRDefault="00D35A6A" w:rsidP="00C94A63">
      <w:pPr>
        <w:rPr>
          <w:rFonts w:asciiTheme="minorHAnsi" w:hAnsiTheme="minorHAnsi" w:cstheme="minorHAnsi"/>
          <w:color w:val="FF0000"/>
          <w:sz w:val="22"/>
          <w:szCs w:val="22"/>
        </w:rPr>
      </w:pPr>
    </w:p>
    <w:p w14:paraId="10E9D519" w14:textId="77777777" w:rsidR="00D35A6A" w:rsidRDefault="00D35A6A" w:rsidP="00C94A63">
      <w:pPr>
        <w:rPr>
          <w:rFonts w:asciiTheme="minorHAnsi" w:hAnsiTheme="minorHAnsi" w:cstheme="minorHAnsi"/>
          <w:b/>
          <w:bCs/>
          <w:sz w:val="22"/>
          <w:szCs w:val="22"/>
        </w:rPr>
      </w:pPr>
    </w:p>
    <w:p w14:paraId="684B8977" w14:textId="686B3CD9" w:rsidR="00C94A63" w:rsidRDefault="004C3C46" w:rsidP="00C94A63">
      <w:pPr>
        <w:rPr>
          <w:rFonts w:asciiTheme="minorHAnsi" w:hAnsiTheme="minorHAnsi" w:cstheme="minorHAnsi"/>
          <w:b/>
          <w:bCs/>
          <w:sz w:val="22"/>
          <w:szCs w:val="22"/>
        </w:rPr>
      </w:pPr>
      <w:r w:rsidRPr="004C3C46">
        <w:rPr>
          <w:rFonts w:asciiTheme="minorHAnsi" w:hAnsiTheme="minorHAnsi" w:cstheme="minorHAnsi"/>
          <w:b/>
          <w:bCs/>
          <w:sz w:val="22"/>
          <w:szCs w:val="22"/>
        </w:rPr>
        <w:lastRenderedPageBreak/>
        <w:t xml:space="preserve">Lack of advertising </w:t>
      </w:r>
    </w:p>
    <w:p w14:paraId="750A4EA2" w14:textId="2259D9D0" w:rsidR="004C3C46" w:rsidRPr="00C45AB3" w:rsidRDefault="004C3C46" w:rsidP="00C94A63">
      <w:pPr>
        <w:rPr>
          <w:rFonts w:asciiTheme="minorHAnsi" w:hAnsiTheme="minorHAnsi" w:cstheme="minorHAnsi"/>
          <w:b/>
          <w:bCs/>
          <w:sz w:val="22"/>
          <w:szCs w:val="22"/>
        </w:rPr>
      </w:pPr>
      <w:r w:rsidRPr="00C45AB3">
        <w:rPr>
          <w:rFonts w:asciiTheme="minorHAnsi" w:hAnsiTheme="minorHAnsi" w:cstheme="minorHAnsi"/>
          <w:b/>
          <w:bCs/>
          <w:sz w:val="22"/>
          <w:szCs w:val="22"/>
        </w:rPr>
        <w:t xml:space="preserve">Low </w:t>
      </w:r>
    </w:p>
    <w:p w14:paraId="02E8C707" w14:textId="217E2357" w:rsidR="00697845" w:rsidRDefault="00697845" w:rsidP="00697845">
      <w:pPr>
        <w:rPr>
          <w:rFonts w:asciiTheme="minorHAnsi" w:hAnsiTheme="minorHAnsi" w:cstheme="minorHAnsi"/>
          <w:b/>
          <w:sz w:val="22"/>
        </w:rPr>
      </w:pPr>
      <w:r w:rsidRPr="00697845">
        <w:rPr>
          <w:rFonts w:asciiTheme="minorHAnsi" w:hAnsiTheme="minorHAnsi" w:cstheme="minorHAnsi"/>
          <w:b/>
          <w:sz w:val="22"/>
        </w:rPr>
        <w:t>The marketing campaign provides too much knowledge.</w:t>
      </w:r>
    </w:p>
    <w:p w14:paraId="0F6903A0" w14:textId="324BB576" w:rsidR="00697845" w:rsidRPr="00697845" w:rsidRDefault="00697845" w:rsidP="00697845">
      <w:pPr>
        <w:rPr>
          <w:rFonts w:asciiTheme="minorHAnsi" w:hAnsiTheme="minorHAnsi" w:cstheme="minorHAnsi"/>
          <w:sz w:val="22"/>
        </w:rPr>
      </w:pPr>
      <w:r>
        <w:rPr>
          <w:rFonts w:asciiTheme="minorHAnsi" w:hAnsiTheme="minorHAnsi" w:cstheme="minorHAnsi"/>
          <w:sz w:val="22"/>
        </w:rPr>
        <w:t xml:space="preserve">ABC Technologies uses too much product knowledge making potential customers question the sales team answer a bunch of question that otherwise customers would not be asking. </w:t>
      </w:r>
      <w:r w:rsidR="0001632D">
        <w:rPr>
          <w:rFonts w:asciiTheme="minorHAnsi" w:hAnsiTheme="minorHAnsi" w:cstheme="minorHAnsi"/>
          <w:sz w:val="22"/>
        </w:rPr>
        <w:t>For example the advert may say “best CRM” and not show any evidence of this causing questions to be asked about why that is the best</w:t>
      </w:r>
      <w:r w:rsidR="00923BE1">
        <w:rPr>
          <w:rFonts w:asciiTheme="minorHAnsi" w:hAnsiTheme="minorHAnsi" w:cstheme="minorHAnsi"/>
          <w:sz w:val="22"/>
        </w:rPr>
        <w:t xml:space="preserve"> </w:t>
      </w:r>
      <w:r w:rsidR="00923BE1">
        <w:rPr>
          <w:rFonts w:asciiTheme="minorHAnsi" w:hAnsiTheme="minorHAnsi" w:cstheme="minorHAnsi"/>
          <w:bCs/>
          <w:sz w:val="22"/>
        </w:rPr>
        <w:t>(</w:t>
      </w:r>
      <w:proofErr w:type="spellStart"/>
      <w:r w:rsidR="00923BE1">
        <w:rPr>
          <w:rFonts w:asciiTheme="minorHAnsi" w:hAnsiTheme="minorHAnsi" w:cstheme="minorHAnsi"/>
          <w:sz w:val="22"/>
          <w:szCs w:val="24"/>
          <w:lang w:val="en-GB" w:eastAsia="en-GB"/>
        </w:rPr>
        <w:t>Tellis</w:t>
      </w:r>
      <w:proofErr w:type="spellEnd"/>
      <w:r w:rsidR="00923BE1">
        <w:rPr>
          <w:rFonts w:asciiTheme="minorHAnsi" w:hAnsiTheme="minorHAnsi" w:cstheme="minorHAnsi"/>
          <w:sz w:val="22"/>
          <w:szCs w:val="24"/>
          <w:lang w:val="en-GB" w:eastAsia="en-GB"/>
        </w:rPr>
        <w:t>, G.J. 2003</w:t>
      </w:r>
      <w:r w:rsidR="00923BE1">
        <w:rPr>
          <w:rFonts w:asciiTheme="minorHAnsi" w:hAnsiTheme="minorHAnsi" w:cstheme="minorHAnsi"/>
          <w:bCs/>
          <w:sz w:val="22"/>
        </w:rPr>
        <w:t>).</w:t>
      </w:r>
      <w:r w:rsidR="0001632D">
        <w:rPr>
          <w:rFonts w:asciiTheme="minorHAnsi" w:hAnsiTheme="minorHAnsi" w:cstheme="minorHAnsi"/>
          <w:sz w:val="22"/>
        </w:rPr>
        <w:t xml:space="preserve"> This does bring potential customer to the organisation however the issue is that customers may only come to find out why it is the best CRM and be dissatisfied resulting in time of the sales rep being wasted. </w:t>
      </w:r>
    </w:p>
    <w:p w14:paraId="6C05CBCA" w14:textId="39EB3DFE" w:rsidR="004C3C46" w:rsidRPr="00C45AB3" w:rsidRDefault="004C3C46" w:rsidP="00C94A63">
      <w:pPr>
        <w:rPr>
          <w:rFonts w:asciiTheme="minorHAnsi" w:hAnsiTheme="minorHAnsi" w:cstheme="minorHAnsi"/>
          <w:b/>
          <w:bCs/>
          <w:sz w:val="22"/>
          <w:szCs w:val="22"/>
        </w:rPr>
      </w:pPr>
      <w:r w:rsidRPr="00C45AB3">
        <w:rPr>
          <w:rFonts w:asciiTheme="minorHAnsi" w:hAnsiTheme="minorHAnsi" w:cstheme="minorHAnsi"/>
          <w:b/>
          <w:bCs/>
          <w:sz w:val="22"/>
          <w:szCs w:val="22"/>
        </w:rPr>
        <w:t xml:space="preserve">Moderate </w:t>
      </w:r>
    </w:p>
    <w:p w14:paraId="6B9D5BE6" w14:textId="0EDB7F0B" w:rsidR="0001632D" w:rsidRDefault="0001632D" w:rsidP="00C94A63">
      <w:pPr>
        <w:rPr>
          <w:rFonts w:asciiTheme="minorHAnsi" w:hAnsiTheme="minorHAnsi" w:cstheme="minorHAnsi"/>
          <w:b/>
          <w:bCs/>
          <w:sz w:val="22"/>
        </w:rPr>
      </w:pPr>
      <w:r w:rsidRPr="0001632D">
        <w:rPr>
          <w:rFonts w:asciiTheme="minorHAnsi" w:hAnsiTheme="minorHAnsi" w:cstheme="minorHAnsi"/>
          <w:b/>
          <w:bCs/>
          <w:sz w:val="22"/>
        </w:rPr>
        <w:t>ABC Technologies uses irregular advertising.</w:t>
      </w:r>
    </w:p>
    <w:p w14:paraId="4A3FBBF1" w14:textId="23433F84" w:rsidR="009B5A66" w:rsidRDefault="009B5A66" w:rsidP="00C94A63">
      <w:pPr>
        <w:rPr>
          <w:rFonts w:asciiTheme="minorHAnsi" w:hAnsiTheme="minorHAnsi" w:cstheme="minorHAnsi"/>
          <w:bCs/>
          <w:sz w:val="22"/>
        </w:rPr>
      </w:pPr>
      <w:r>
        <w:rPr>
          <w:rFonts w:asciiTheme="minorHAnsi" w:hAnsiTheme="minorHAnsi" w:cstheme="minorHAnsi"/>
          <w:bCs/>
          <w:sz w:val="22"/>
        </w:rPr>
        <w:t>ABC technologies may only push advertising for short periods of time when new products are released. This would bring in customers however it is only for a short period of time. This would result in potentially long periods where there is no advertising resulting in a significant drop of potential new cu</w:t>
      </w:r>
      <w:r w:rsidR="00C41CF8">
        <w:rPr>
          <w:rFonts w:asciiTheme="minorHAnsi" w:hAnsiTheme="minorHAnsi" w:cstheme="minorHAnsi"/>
          <w:bCs/>
          <w:sz w:val="22"/>
        </w:rPr>
        <w:t>stomers when advertising stops</w:t>
      </w:r>
      <w:r w:rsidR="00923BE1">
        <w:rPr>
          <w:rFonts w:asciiTheme="minorHAnsi" w:hAnsiTheme="minorHAnsi" w:cstheme="minorHAnsi"/>
          <w:bCs/>
          <w:sz w:val="22"/>
        </w:rPr>
        <w:t xml:space="preserve"> (</w:t>
      </w:r>
      <w:proofErr w:type="spellStart"/>
      <w:r w:rsidR="00923BE1">
        <w:rPr>
          <w:rFonts w:asciiTheme="minorHAnsi" w:hAnsiTheme="minorHAnsi" w:cstheme="minorHAnsi"/>
          <w:sz w:val="22"/>
          <w:szCs w:val="24"/>
          <w:lang w:val="en-GB" w:eastAsia="en-GB"/>
        </w:rPr>
        <w:t>Tellis</w:t>
      </w:r>
      <w:proofErr w:type="spellEnd"/>
      <w:r w:rsidR="00923BE1">
        <w:rPr>
          <w:rFonts w:asciiTheme="minorHAnsi" w:hAnsiTheme="minorHAnsi" w:cstheme="minorHAnsi"/>
          <w:sz w:val="22"/>
          <w:szCs w:val="24"/>
          <w:lang w:val="en-GB" w:eastAsia="en-GB"/>
        </w:rPr>
        <w:t>, G.J. 2003</w:t>
      </w:r>
      <w:r w:rsidR="00923BE1">
        <w:rPr>
          <w:rFonts w:asciiTheme="minorHAnsi" w:hAnsiTheme="minorHAnsi" w:cstheme="minorHAnsi"/>
          <w:bCs/>
          <w:sz w:val="22"/>
        </w:rPr>
        <w:t>)</w:t>
      </w:r>
      <w:r w:rsidR="00C41CF8">
        <w:rPr>
          <w:rFonts w:asciiTheme="minorHAnsi" w:hAnsiTheme="minorHAnsi" w:cstheme="minorHAnsi"/>
          <w:bCs/>
          <w:sz w:val="22"/>
        </w:rPr>
        <w:t>.</w:t>
      </w:r>
      <w:r>
        <w:rPr>
          <w:rFonts w:asciiTheme="minorHAnsi" w:hAnsiTheme="minorHAnsi" w:cstheme="minorHAnsi"/>
          <w:bCs/>
          <w:sz w:val="22"/>
        </w:rPr>
        <w:t xml:space="preserve"> </w:t>
      </w:r>
      <w:r w:rsidR="00C41CF8">
        <w:rPr>
          <w:rFonts w:asciiTheme="minorHAnsi" w:hAnsiTheme="minorHAnsi" w:cstheme="minorHAnsi"/>
          <w:bCs/>
          <w:sz w:val="22"/>
        </w:rPr>
        <w:t xml:space="preserve">ABC Technologies may do this due to budgets in which case they do not have many other options other than finding partnerships or finding places that allow for free advertising. The </w:t>
      </w:r>
      <w:r>
        <w:rPr>
          <w:rFonts w:asciiTheme="minorHAnsi" w:hAnsiTheme="minorHAnsi" w:cstheme="minorHAnsi"/>
          <w:bCs/>
          <w:sz w:val="22"/>
        </w:rPr>
        <w:t xml:space="preserve">growth </w:t>
      </w:r>
      <w:r w:rsidR="00C41CF8">
        <w:rPr>
          <w:rFonts w:asciiTheme="minorHAnsi" w:hAnsiTheme="minorHAnsi" w:cstheme="minorHAnsi"/>
          <w:bCs/>
          <w:sz w:val="22"/>
        </w:rPr>
        <w:t xml:space="preserve">of the company will slow </w:t>
      </w:r>
      <w:r>
        <w:rPr>
          <w:rFonts w:asciiTheme="minorHAnsi" w:hAnsiTheme="minorHAnsi" w:cstheme="minorHAnsi"/>
          <w:bCs/>
          <w:sz w:val="22"/>
        </w:rPr>
        <w:t xml:space="preserve">down </w:t>
      </w:r>
      <w:r w:rsidR="00C41CF8">
        <w:rPr>
          <w:rFonts w:asciiTheme="minorHAnsi" w:hAnsiTheme="minorHAnsi" w:cstheme="minorHAnsi"/>
          <w:bCs/>
          <w:sz w:val="22"/>
        </w:rPr>
        <w:t xml:space="preserve">due to advertising being stopped as it is likely less customers will be added to the software subscription. </w:t>
      </w:r>
      <w:r>
        <w:rPr>
          <w:rFonts w:asciiTheme="minorHAnsi" w:hAnsiTheme="minorHAnsi" w:cstheme="minorHAnsi"/>
          <w:bCs/>
          <w:sz w:val="22"/>
        </w:rPr>
        <w:t xml:space="preserve">Having </w:t>
      </w:r>
      <w:r w:rsidR="00DD4E8C">
        <w:rPr>
          <w:rFonts w:asciiTheme="minorHAnsi" w:hAnsiTheme="minorHAnsi" w:cstheme="minorHAnsi"/>
          <w:bCs/>
          <w:sz w:val="22"/>
        </w:rPr>
        <w:t xml:space="preserve">consistent advertising should result in a steady amount of potential customers asking for services from ABC Technologies. </w:t>
      </w:r>
    </w:p>
    <w:p w14:paraId="5843A03E" w14:textId="77777777" w:rsidR="00BC1380" w:rsidRPr="009B5A66" w:rsidRDefault="00BC1380" w:rsidP="00C94A63">
      <w:pPr>
        <w:rPr>
          <w:rFonts w:asciiTheme="minorHAnsi" w:hAnsiTheme="minorHAnsi" w:cstheme="minorHAnsi"/>
          <w:bCs/>
          <w:sz w:val="24"/>
          <w:szCs w:val="22"/>
        </w:rPr>
      </w:pPr>
    </w:p>
    <w:p w14:paraId="10B60EB2" w14:textId="696B2CF6" w:rsidR="004C3C46" w:rsidRPr="00C45AB3" w:rsidRDefault="004C3C46" w:rsidP="00C94A63">
      <w:pPr>
        <w:rPr>
          <w:rFonts w:asciiTheme="minorHAnsi" w:hAnsiTheme="minorHAnsi" w:cstheme="minorHAnsi"/>
          <w:b/>
          <w:bCs/>
          <w:sz w:val="22"/>
          <w:szCs w:val="22"/>
        </w:rPr>
      </w:pPr>
      <w:r w:rsidRPr="00C45AB3">
        <w:rPr>
          <w:rFonts w:asciiTheme="minorHAnsi" w:hAnsiTheme="minorHAnsi" w:cstheme="minorHAnsi"/>
          <w:b/>
          <w:bCs/>
          <w:sz w:val="22"/>
          <w:szCs w:val="22"/>
        </w:rPr>
        <w:t xml:space="preserve">High  </w:t>
      </w:r>
    </w:p>
    <w:p w14:paraId="0E45433F" w14:textId="64D68D1B" w:rsidR="0001632D" w:rsidRPr="0001632D" w:rsidRDefault="0001632D" w:rsidP="0001632D">
      <w:pPr>
        <w:rPr>
          <w:rFonts w:asciiTheme="minorHAnsi" w:hAnsiTheme="minorHAnsi" w:cstheme="minorHAnsi"/>
          <w:b/>
          <w:sz w:val="22"/>
        </w:rPr>
      </w:pPr>
      <w:r w:rsidRPr="0001632D">
        <w:rPr>
          <w:rFonts w:asciiTheme="minorHAnsi" w:hAnsiTheme="minorHAnsi" w:cstheme="minorHAnsi"/>
          <w:b/>
          <w:sz w:val="22"/>
        </w:rPr>
        <w:t>No advertisement of ABC Technologies products</w:t>
      </w:r>
      <w:r w:rsidR="00AB44CF">
        <w:rPr>
          <w:rFonts w:asciiTheme="minorHAnsi" w:hAnsiTheme="minorHAnsi" w:cstheme="minorHAnsi"/>
          <w:b/>
          <w:sz w:val="22"/>
        </w:rPr>
        <w:t xml:space="preserve"> other than the company website</w:t>
      </w:r>
      <w:r w:rsidRPr="0001632D">
        <w:rPr>
          <w:rFonts w:asciiTheme="minorHAnsi" w:hAnsiTheme="minorHAnsi" w:cstheme="minorHAnsi"/>
          <w:b/>
          <w:sz w:val="22"/>
        </w:rPr>
        <w:t xml:space="preserve">. </w:t>
      </w:r>
    </w:p>
    <w:p w14:paraId="744E2627" w14:textId="45747EAE" w:rsidR="00C94A63" w:rsidRDefault="00BC1380" w:rsidP="00C94A63">
      <w:pPr>
        <w:rPr>
          <w:rFonts w:asciiTheme="minorHAnsi" w:hAnsiTheme="minorHAnsi" w:cstheme="minorHAnsi"/>
          <w:sz w:val="22"/>
          <w:szCs w:val="22"/>
        </w:rPr>
      </w:pPr>
      <w:r>
        <w:rPr>
          <w:rFonts w:asciiTheme="minorHAnsi" w:hAnsiTheme="minorHAnsi" w:cstheme="minorHAnsi"/>
          <w:sz w:val="22"/>
          <w:szCs w:val="22"/>
        </w:rPr>
        <w:t>Having zero advertising is almost like shooting yourself in the foot. It is considered to be a bad business move as it restricts the company’s efforts to obtain new customers passively. Instead the marketing team is would have to cold call or go door to door to potential clients. Having some form of advertising like adverts on social media will allow more people to view the advert from a wider geographical area as well as potentially be targeted advertising</w:t>
      </w:r>
      <w:r w:rsidR="00923BE1">
        <w:rPr>
          <w:rFonts w:asciiTheme="minorHAnsi" w:hAnsiTheme="minorHAnsi" w:cstheme="minorHAnsi"/>
          <w:sz w:val="22"/>
          <w:szCs w:val="22"/>
        </w:rPr>
        <w:t xml:space="preserve"> (</w:t>
      </w:r>
      <w:proofErr w:type="spellStart"/>
      <w:r w:rsidR="00923BE1">
        <w:rPr>
          <w:rFonts w:asciiTheme="minorHAnsi" w:hAnsiTheme="minorHAnsi" w:cstheme="minorHAnsi"/>
          <w:sz w:val="22"/>
        </w:rPr>
        <w:t>Keehler</w:t>
      </w:r>
      <w:proofErr w:type="spellEnd"/>
      <w:r w:rsidR="00923BE1">
        <w:rPr>
          <w:rFonts w:asciiTheme="minorHAnsi" w:hAnsiTheme="minorHAnsi" w:cstheme="minorHAnsi"/>
          <w:sz w:val="22"/>
        </w:rPr>
        <w:t xml:space="preserve">, J. </w:t>
      </w:r>
      <w:r w:rsidR="00923BE1" w:rsidRPr="00345B3B">
        <w:rPr>
          <w:rFonts w:asciiTheme="minorHAnsi" w:hAnsiTheme="minorHAnsi" w:cstheme="minorHAnsi"/>
          <w:sz w:val="22"/>
        </w:rPr>
        <w:t>2022)</w:t>
      </w:r>
      <w:r>
        <w:rPr>
          <w:rFonts w:asciiTheme="minorHAnsi" w:hAnsiTheme="minorHAnsi" w:cstheme="minorHAnsi"/>
          <w:sz w:val="22"/>
          <w:szCs w:val="22"/>
        </w:rPr>
        <w:t xml:space="preserve">. Zero advertising will result in far less potential customers compared to advertising. </w:t>
      </w:r>
    </w:p>
    <w:p w14:paraId="35B88176" w14:textId="77777777" w:rsidR="00455A10" w:rsidRDefault="00455A10" w:rsidP="00283DB7">
      <w:pPr>
        <w:rPr>
          <w:rFonts w:asciiTheme="minorHAnsi" w:hAnsiTheme="minorHAnsi" w:cstheme="minorHAnsi"/>
          <w:sz w:val="22"/>
          <w:szCs w:val="22"/>
        </w:rPr>
      </w:pPr>
    </w:p>
    <w:p w14:paraId="2CDDC639" w14:textId="77777777" w:rsidR="00254EFF" w:rsidRDefault="00254EFF" w:rsidP="00283DB7">
      <w:pPr>
        <w:rPr>
          <w:rFonts w:asciiTheme="minorHAnsi" w:hAnsiTheme="minorHAnsi" w:cstheme="minorHAnsi"/>
          <w:b/>
          <w:color w:val="FF0000"/>
          <w:sz w:val="22"/>
          <w:szCs w:val="22"/>
          <w:u w:val="single"/>
        </w:rPr>
      </w:pPr>
    </w:p>
    <w:p w14:paraId="74900931" w14:textId="77777777" w:rsidR="00525DB1" w:rsidRDefault="00525DB1" w:rsidP="00283DB7">
      <w:pPr>
        <w:rPr>
          <w:rFonts w:asciiTheme="minorHAnsi" w:hAnsiTheme="minorHAnsi" w:cstheme="minorHAnsi"/>
          <w:b/>
          <w:color w:val="FF0000"/>
          <w:sz w:val="22"/>
          <w:szCs w:val="22"/>
          <w:u w:val="single"/>
        </w:rPr>
      </w:pPr>
    </w:p>
    <w:p w14:paraId="54BD9F06" w14:textId="77777777" w:rsidR="00525DB1" w:rsidRDefault="00525DB1" w:rsidP="00283DB7">
      <w:pPr>
        <w:rPr>
          <w:rFonts w:asciiTheme="minorHAnsi" w:hAnsiTheme="minorHAnsi" w:cstheme="minorHAnsi"/>
          <w:b/>
          <w:color w:val="FF0000"/>
          <w:sz w:val="22"/>
          <w:szCs w:val="22"/>
          <w:u w:val="single"/>
        </w:rPr>
      </w:pPr>
    </w:p>
    <w:p w14:paraId="098A9DB2" w14:textId="77777777" w:rsidR="00525DB1" w:rsidRDefault="00525DB1" w:rsidP="00283DB7">
      <w:pPr>
        <w:rPr>
          <w:rFonts w:asciiTheme="minorHAnsi" w:hAnsiTheme="minorHAnsi" w:cstheme="minorHAnsi"/>
          <w:b/>
          <w:color w:val="FF0000"/>
          <w:sz w:val="22"/>
          <w:szCs w:val="22"/>
          <w:u w:val="single"/>
        </w:rPr>
      </w:pPr>
    </w:p>
    <w:p w14:paraId="25D07A73" w14:textId="77777777" w:rsidR="00525DB1" w:rsidRDefault="00525DB1" w:rsidP="00283DB7">
      <w:pPr>
        <w:rPr>
          <w:rFonts w:asciiTheme="minorHAnsi" w:hAnsiTheme="minorHAnsi" w:cstheme="minorHAnsi"/>
          <w:b/>
          <w:color w:val="FF0000"/>
          <w:sz w:val="22"/>
          <w:szCs w:val="22"/>
          <w:u w:val="single"/>
        </w:rPr>
      </w:pPr>
    </w:p>
    <w:p w14:paraId="49F65DE0" w14:textId="77777777" w:rsidR="00525DB1" w:rsidRDefault="00525DB1" w:rsidP="00283DB7">
      <w:pPr>
        <w:rPr>
          <w:rFonts w:asciiTheme="minorHAnsi" w:hAnsiTheme="minorHAnsi" w:cstheme="minorHAnsi"/>
          <w:b/>
          <w:color w:val="FF0000"/>
          <w:sz w:val="22"/>
          <w:szCs w:val="22"/>
          <w:u w:val="single"/>
        </w:rPr>
      </w:pPr>
    </w:p>
    <w:p w14:paraId="0B7C3AE3" w14:textId="77777777" w:rsidR="00525DB1" w:rsidRDefault="00525DB1" w:rsidP="00283DB7">
      <w:pPr>
        <w:rPr>
          <w:rFonts w:asciiTheme="minorHAnsi" w:hAnsiTheme="minorHAnsi" w:cstheme="minorHAnsi"/>
          <w:b/>
          <w:color w:val="FF0000"/>
          <w:sz w:val="22"/>
          <w:szCs w:val="22"/>
          <w:u w:val="single"/>
        </w:rPr>
      </w:pPr>
    </w:p>
    <w:p w14:paraId="37EBC825" w14:textId="77777777" w:rsidR="00525DB1" w:rsidRDefault="00525DB1" w:rsidP="00283DB7">
      <w:pPr>
        <w:rPr>
          <w:rFonts w:asciiTheme="minorHAnsi" w:hAnsiTheme="minorHAnsi" w:cstheme="minorHAnsi"/>
          <w:b/>
          <w:color w:val="FF0000"/>
          <w:sz w:val="22"/>
          <w:szCs w:val="22"/>
          <w:u w:val="single"/>
        </w:rPr>
      </w:pPr>
    </w:p>
    <w:p w14:paraId="6B69F753" w14:textId="77777777" w:rsidR="00525DB1" w:rsidRDefault="00525DB1" w:rsidP="00283DB7">
      <w:pPr>
        <w:rPr>
          <w:rFonts w:asciiTheme="minorHAnsi" w:hAnsiTheme="minorHAnsi" w:cstheme="minorHAnsi"/>
          <w:b/>
          <w:color w:val="FF0000"/>
          <w:sz w:val="22"/>
          <w:szCs w:val="22"/>
          <w:u w:val="single"/>
        </w:rPr>
      </w:pPr>
    </w:p>
    <w:p w14:paraId="5B421AB8" w14:textId="77777777" w:rsidR="00525DB1" w:rsidRDefault="00525DB1" w:rsidP="00283DB7">
      <w:pPr>
        <w:rPr>
          <w:rFonts w:asciiTheme="minorHAnsi" w:hAnsiTheme="minorHAnsi" w:cstheme="minorHAnsi"/>
          <w:sz w:val="22"/>
          <w:szCs w:val="22"/>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0"/>
        <w:gridCol w:w="2310"/>
        <w:gridCol w:w="2311"/>
        <w:gridCol w:w="2311"/>
      </w:tblGrid>
      <w:tr w:rsidR="00B9501F" w:rsidRPr="00EA6123" w14:paraId="2B32F891" w14:textId="77777777" w:rsidTr="0088027F">
        <w:trPr>
          <w:trHeight w:val="576"/>
        </w:trPr>
        <w:tc>
          <w:tcPr>
            <w:tcW w:w="1250" w:type="pct"/>
            <w:shd w:val="pct95" w:color="auto" w:fill="auto"/>
            <w:vAlign w:val="center"/>
          </w:tcPr>
          <w:p w14:paraId="02F0CA88" w14:textId="77777777" w:rsidR="00B9501F" w:rsidRPr="00EA6123" w:rsidRDefault="00B9501F" w:rsidP="0088027F">
            <w:pPr>
              <w:pStyle w:val="tabletext"/>
              <w:rPr>
                <w:b/>
                <w:color w:val="FFFFFF"/>
                <w:sz w:val="20"/>
              </w:rPr>
            </w:pPr>
            <w:r w:rsidRPr="00EA6123">
              <w:rPr>
                <w:b/>
                <w:color w:val="FFFFFF"/>
                <w:sz w:val="20"/>
              </w:rPr>
              <w:lastRenderedPageBreak/>
              <w:t>Allegro Worksheet 2</w:t>
            </w:r>
          </w:p>
        </w:tc>
        <w:tc>
          <w:tcPr>
            <w:tcW w:w="3750" w:type="pct"/>
            <w:gridSpan w:val="3"/>
            <w:tcBorders>
              <w:top w:val="single" w:sz="4" w:space="0" w:color="auto"/>
              <w:right w:val="single" w:sz="4" w:space="0" w:color="auto"/>
            </w:tcBorders>
            <w:shd w:val="clear" w:color="auto" w:fill="auto"/>
            <w:vAlign w:val="center"/>
          </w:tcPr>
          <w:p w14:paraId="6A96832B" w14:textId="77777777" w:rsidR="00B9501F" w:rsidRPr="00EA6123" w:rsidRDefault="00B9501F" w:rsidP="0088027F">
            <w:pPr>
              <w:jc w:val="center"/>
              <w:rPr>
                <w:rFonts w:ascii="Times New Roman" w:hAnsi="Times New Roman"/>
                <w:b/>
                <w:smallCaps/>
                <w:sz w:val="20"/>
              </w:rPr>
            </w:pPr>
            <w:r w:rsidRPr="00EA6123">
              <w:rPr>
                <w:rFonts w:ascii="Times New Roman" w:hAnsi="Times New Roman"/>
                <w:b/>
                <w:smallCaps/>
                <w:sz w:val="20"/>
              </w:rPr>
              <w:t xml:space="preserve">Risk Measurement Criteria – Financial </w:t>
            </w:r>
          </w:p>
        </w:tc>
      </w:tr>
      <w:tr w:rsidR="00B9501F" w:rsidRPr="00EA6123" w14:paraId="7CB3A3ED" w14:textId="77777777" w:rsidTr="0088027F">
        <w:trPr>
          <w:trHeight w:val="1150"/>
        </w:trPr>
        <w:tc>
          <w:tcPr>
            <w:tcW w:w="1250" w:type="pct"/>
            <w:shd w:val="pct5" w:color="auto" w:fill="auto"/>
            <w:vAlign w:val="center"/>
          </w:tcPr>
          <w:p w14:paraId="5D76AB64" w14:textId="77777777" w:rsidR="00B9501F" w:rsidRPr="00EA6123" w:rsidRDefault="00B9501F" w:rsidP="0088027F">
            <w:pPr>
              <w:pStyle w:val="tabletext"/>
              <w:jc w:val="center"/>
              <w:rPr>
                <w:b/>
                <w:sz w:val="20"/>
              </w:rPr>
            </w:pPr>
            <w:r w:rsidRPr="00EA6123">
              <w:rPr>
                <w:b/>
                <w:sz w:val="20"/>
              </w:rPr>
              <w:t>Impact Area</w:t>
            </w:r>
          </w:p>
        </w:tc>
        <w:tc>
          <w:tcPr>
            <w:tcW w:w="1250" w:type="pct"/>
            <w:shd w:val="pct5" w:color="auto" w:fill="auto"/>
            <w:vAlign w:val="center"/>
          </w:tcPr>
          <w:p w14:paraId="2C99F791" w14:textId="77777777" w:rsidR="00B9501F" w:rsidRPr="00EA6123" w:rsidRDefault="00B9501F" w:rsidP="0088027F">
            <w:pPr>
              <w:pStyle w:val="tabletext"/>
              <w:jc w:val="center"/>
              <w:rPr>
                <w:b/>
                <w:smallCaps/>
                <w:sz w:val="20"/>
              </w:rPr>
            </w:pPr>
            <w:r w:rsidRPr="00EA6123">
              <w:rPr>
                <w:b/>
                <w:sz w:val="20"/>
              </w:rPr>
              <w:t>Low</w:t>
            </w:r>
          </w:p>
        </w:tc>
        <w:tc>
          <w:tcPr>
            <w:tcW w:w="1250" w:type="pct"/>
            <w:shd w:val="pct5" w:color="auto" w:fill="auto"/>
            <w:vAlign w:val="center"/>
          </w:tcPr>
          <w:p w14:paraId="29BB4028" w14:textId="77777777" w:rsidR="00B9501F" w:rsidRPr="00EA6123" w:rsidRDefault="00B9501F" w:rsidP="0088027F">
            <w:pPr>
              <w:pStyle w:val="tabletext"/>
              <w:jc w:val="center"/>
              <w:rPr>
                <w:b/>
                <w:smallCaps/>
                <w:sz w:val="20"/>
              </w:rPr>
            </w:pPr>
            <w:r w:rsidRPr="00EA6123">
              <w:rPr>
                <w:b/>
                <w:sz w:val="20"/>
              </w:rPr>
              <w:t>Moderate</w:t>
            </w:r>
          </w:p>
        </w:tc>
        <w:tc>
          <w:tcPr>
            <w:tcW w:w="1250" w:type="pct"/>
            <w:shd w:val="pct5" w:color="auto" w:fill="auto"/>
            <w:vAlign w:val="center"/>
          </w:tcPr>
          <w:p w14:paraId="0F990724" w14:textId="77777777" w:rsidR="00B9501F" w:rsidRPr="00EA6123" w:rsidRDefault="00B9501F" w:rsidP="0088027F">
            <w:pPr>
              <w:pStyle w:val="tabletext"/>
              <w:jc w:val="center"/>
              <w:rPr>
                <w:b/>
                <w:smallCaps/>
                <w:sz w:val="20"/>
              </w:rPr>
            </w:pPr>
            <w:r w:rsidRPr="00EA6123">
              <w:rPr>
                <w:b/>
                <w:sz w:val="20"/>
              </w:rPr>
              <w:t>High</w:t>
            </w:r>
          </w:p>
        </w:tc>
      </w:tr>
      <w:tr w:rsidR="00B9501F" w:rsidRPr="00EA6123" w14:paraId="61964633" w14:textId="77777777" w:rsidTr="0088027F">
        <w:trPr>
          <w:trHeight w:hRule="exact" w:val="2592"/>
        </w:trPr>
        <w:tc>
          <w:tcPr>
            <w:tcW w:w="1250" w:type="pct"/>
            <w:shd w:val="clear" w:color="auto" w:fill="auto"/>
            <w:vAlign w:val="center"/>
          </w:tcPr>
          <w:p w14:paraId="12A4AF9D" w14:textId="77777777" w:rsidR="00B9501F" w:rsidRPr="00EA6123" w:rsidRDefault="00B9501F" w:rsidP="0088027F">
            <w:pPr>
              <w:pStyle w:val="tabletext"/>
              <w:spacing w:before="0" w:after="0" w:line="260" w:lineRule="atLeast"/>
              <w:rPr>
                <w:bCs/>
                <w:i/>
                <w:sz w:val="20"/>
              </w:rPr>
            </w:pPr>
            <w:r w:rsidRPr="00EA6123">
              <w:rPr>
                <w:bCs/>
                <w:i/>
                <w:sz w:val="20"/>
              </w:rPr>
              <w:t>Operating Costs</w:t>
            </w:r>
          </w:p>
        </w:tc>
        <w:tc>
          <w:tcPr>
            <w:tcW w:w="1250" w:type="pct"/>
            <w:shd w:val="clear" w:color="auto" w:fill="auto"/>
            <w:vAlign w:val="center"/>
          </w:tcPr>
          <w:p w14:paraId="52F1DEE5" w14:textId="02E7AD31" w:rsidR="00B9501F" w:rsidRPr="00EA6123" w:rsidRDefault="000F0699" w:rsidP="0088027F">
            <w:pPr>
              <w:pStyle w:val="tabletext"/>
              <w:spacing w:before="0" w:after="0" w:line="260" w:lineRule="atLeast"/>
              <w:rPr>
                <w:sz w:val="20"/>
              </w:rPr>
            </w:pPr>
            <w:r>
              <w:rPr>
                <w:sz w:val="20"/>
              </w:rPr>
              <w:t>Increase of  less than 7</w:t>
            </w:r>
            <w:r w:rsidR="00B9501F" w:rsidRPr="00EA6123">
              <w:rPr>
                <w:sz w:val="20"/>
              </w:rPr>
              <w:t>% in yearly operating costs</w:t>
            </w:r>
          </w:p>
        </w:tc>
        <w:tc>
          <w:tcPr>
            <w:tcW w:w="1250" w:type="pct"/>
            <w:shd w:val="clear" w:color="auto" w:fill="auto"/>
            <w:vAlign w:val="center"/>
          </w:tcPr>
          <w:p w14:paraId="2400CE43" w14:textId="52FA0E70" w:rsidR="00B9501F" w:rsidRPr="00EA6123" w:rsidRDefault="00B9501F" w:rsidP="0088027F">
            <w:pPr>
              <w:pStyle w:val="tabletext"/>
              <w:spacing w:before="0" w:after="0" w:line="260" w:lineRule="atLeast"/>
              <w:rPr>
                <w:sz w:val="20"/>
              </w:rPr>
            </w:pPr>
            <w:r w:rsidRPr="00EA6123">
              <w:rPr>
                <w:sz w:val="20"/>
              </w:rPr>
              <w:t xml:space="preserve">Yearly operating costs increase by </w:t>
            </w:r>
            <w:r w:rsidR="000F0699">
              <w:rPr>
                <w:sz w:val="20"/>
              </w:rPr>
              <w:t>7</w:t>
            </w:r>
            <w:r>
              <w:rPr>
                <w:sz w:val="20"/>
              </w:rPr>
              <w:t xml:space="preserve">% </w:t>
            </w:r>
            <w:r w:rsidRPr="00EA6123">
              <w:rPr>
                <w:sz w:val="20"/>
              </w:rPr>
              <w:t xml:space="preserve">to </w:t>
            </w:r>
            <w:r>
              <w:rPr>
                <w:sz w:val="20"/>
              </w:rPr>
              <w:t>15</w:t>
            </w:r>
            <w:r w:rsidRPr="00EA6123">
              <w:rPr>
                <w:sz w:val="20"/>
              </w:rPr>
              <w:t>%.</w:t>
            </w:r>
          </w:p>
        </w:tc>
        <w:tc>
          <w:tcPr>
            <w:tcW w:w="1250" w:type="pct"/>
            <w:shd w:val="clear" w:color="auto" w:fill="auto"/>
            <w:vAlign w:val="center"/>
          </w:tcPr>
          <w:p w14:paraId="4DF5965D" w14:textId="77777777" w:rsidR="00B9501F" w:rsidRPr="00EA6123" w:rsidRDefault="00B9501F" w:rsidP="0088027F">
            <w:pPr>
              <w:pStyle w:val="tabletext"/>
              <w:spacing w:before="0" w:after="0" w:line="260" w:lineRule="atLeast"/>
              <w:rPr>
                <w:sz w:val="20"/>
              </w:rPr>
            </w:pPr>
            <w:r w:rsidRPr="00EA6123">
              <w:rPr>
                <w:sz w:val="20"/>
              </w:rPr>
              <w:t xml:space="preserve">Yearly operating costs increase by more than </w:t>
            </w:r>
            <w:r>
              <w:rPr>
                <w:sz w:val="20"/>
              </w:rPr>
              <w:t>15</w:t>
            </w:r>
            <w:r w:rsidRPr="00EA6123">
              <w:rPr>
                <w:sz w:val="20"/>
              </w:rPr>
              <w:t>%.</w:t>
            </w:r>
          </w:p>
        </w:tc>
      </w:tr>
      <w:tr w:rsidR="00B9501F" w:rsidRPr="00EA6123" w14:paraId="013ECCE9" w14:textId="77777777" w:rsidTr="0088027F">
        <w:trPr>
          <w:trHeight w:hRule="exact" w:val="2592"/>
        </w:trPr>
        <w:tc>
          <w:tcPr>
            <w:tcW w:w="1250" w:type="pct"/>
            <w:shd w:val="clear" w:color="auto" w:fill="auto"/>
            <w:vAlign w:val="center"/>
          </w:tcPr>
          <w:p w14:paraId="5D0FF941" w14:textId="77777777" w:rsidR="00B9501F" w:rsidRPr="00EA6123" w:rsidRDefault="00B9501F" w:rsidP="0088027F">
            <w:pPr>
              <w:pStyle w:val="tabletext"/>
              <w:spacing w:before="0" w:after="0" w:line="260" w:lineRule="atLeast"/>
              <w:rPr>
                <w:bCs/>
                <w:i/>
                <w:sz w:val="20"/>
              </w:rPr>
            </w:pPr>
            <w:r w:rsidRPr="00EA6123">
              <w:rPr>
                <w:bCs/>
                <w:i/>
                <w:sz w:val="20"/>
              </w:rPr>
              <w:t>Revenue Loss</w:t>
            </w:r>
          </w:p>
        </w:tc>
        <w:tc>
          <w:tcPr>
            <w:tcW w:w="1250" w:type="pct"/>
            <w:shd w:val="clear" w:color="auto" w:fill="auto"/>
            <w:vAlign w:val="center"/>
          </w:tcPr>
          <w:p w14:paraId="48DA0D93" w14:textId="77777777" w:rsidR="00B9501F" w:rsidRPr="00EA6123" w:rsidRDefault="00B9501F" w:rsidP="0088027F">
            <w:pPr>
              <w:pStyle w:val="tabletext"/>
              <w:spacing w:before="0" w:after="0" w:line="260" w:lineRule="atLeast"/>
              <w:rPr>
                <w:sz w:val="20"/>
              </w:rPr>
            </w:pPr>
            <w:r w:rsidRPr="00EA6123">
              <w:rPr>
                <w:sz w:val="20"/>
              </w:rPr>
              <w:t xml:space="preserve">Less than </w:t>
            </w:r>
            <w:r>
              <w:rPr>
                <w:sz w:val="20"/>
              </w:rPr>
              <w:t xml:space="preserve"> 5</w:t>
            </w:r>
            <w:r w:rsidRPr="00EA6123">
              <w:rPr>
                <w:sz w:val="20"/>
              </w:rPr>
              <w:t>% yearly revenue loss</w:t>
            </w:r>
          </w:p>
        </w:tc>
        <w:tc>
          <w:tcPr>
            <w:tcW w:w="1250" w:type="pct"/>
            <w:shd w:val="clear" w:color="auto" w:fill="auto"/>
            <w:vAlign w:val="center"/>
          </w:tcPr>
          <w:p w14:paraId="7047ADDF" w14:textId="77777777" w:rsidR="00B9501F" w:rsidRPr="00EA6123" w:rsidRDefault="00B9501F" w:rsidP="0088027F">
            <w:pPr>
              <w:pStyle w:val="tabletext"/>
              <w:spacing w:before="0" w:after="0" w:line="260" w:lineRule="atLeast"/>
              <w:rPr>
                <w:sz w:val="20"/>
              </w:rPr>
            </w:pPr>
            <w:r>
              <w:rPr>
                <w:sz w:val="20"/>
              </w:rPr>
              <w:t xml:space="preserve">5% </w:t>
            </w:r>
            <w:r w:rsidRPr="00EA6123">
              <w:rPr>
                <w:sz w:val="20"/>
              </w:rPr>
              <w:t xml:space="preserve">to </w:t>
            </w:r>
            <w:r>
              <w:rPr>
                <w:sz w:val="20"/>
              </w:rPr>
              <w:t>15</w:t>
            </w:r>
            <w:r w:rsidRPr="00EA6123">
              <w:rPr>
                <w:sz w:val="20"/>
              </w:rPr>
              <w:t>% yearly revenue loss</w:t>
            </w:r>
          </w:p>
        </w:tc>
        <w:tc>
          <w:tcPr>
            <w:tcW w:w="1250" w:type="pct"/>
            <w:shd w:val="clear" w:color="auto" w:fill="auto"/>
            <w:vAlign w:val="center"/>
          </w:tcPr>
          <w:p w14:paraId="08E62C51" w14:textId="77777777" w:rsidR="00B9501F" w:rsidRPr="00EA6123" w:rsidRDefault="00B9501F" w:rsidP="0088027F">
            <w:pPr>
              <w:pStyle w:val="Header"/>
              <w:spacing w:line="260" w:lineRule="atLeast"/>
              <w:rPr>
                <w:sz w:val="20"/>
              </w:rPr>
            </w:pPr>
            <w:r w:rsidRPr="00EA6123">
              <w:rPr>
                <w:sz w:val="20"/>
              </w:rPr>
              <w:t xml:space="preserve">Greater than </w:t>
            </w:r>
            <w:r>
              <w:rPr>
                <w:sz w:val="20"/>
              </w:rPr>
              <w:t>15</w:t>
            </w:r>
            <w:r w:rsidRPr="00EA6123">
              <w:rPr>
                <w:sz w:val="20"/>
              </w:rPr>
              <w:t>% yearly revenue loss</w:t>
            </w:r>
          </w:p>
        </w:tc>
      </w:tr>
      <w:tr w:rsidR="00B9501F" w:rsidRPr="00EA6123" w14:paraId="6F89399D" w14:textId="77777777" w:rsidTr="0088027F">
        <w:trPr>
          <w:trHeight w:hRule="exact" w:val="2592"/>
        </w:trPr>
        <w:tc>
          <w:tcPr>
            <w:tcW w:w="1250" w:type="pct"/>
            <w:shd w:val="clear" w:color="auto" w:fill="auto"/>
            <w:vAlign w:val="center"/>
          </w:tcPr>
          <w:p w14:paraId="6147C3EF" w14:textId="77777777" w:rsidR="00B9501F" w:rsidRPr="00EA6123" w:rsidRDefault="00B9501F" w:rsidP="0088027F">
            <w:pPr>
              <w:pStyle w:val="Header"/>
              <w:spacing w:line="260" w:lineRule="atLeast"/>
              <w:rPr>
                <w:bCs/>
                <w:i/>
                <w:sz w:val="20"/>
              </w:rPr>
            </w:pPr>
            <w:r w:rsidRPr="00EA6123">
              <w:rPr>
                <w:bCs/>
                <w:i/>
                <w:sz w:val="20"/>
              </w:rPr>
              <w:t>One-Time Financial Loss</w:t>
            </w:r>
          </w:p>
        </w:tc>
        <w:tc>
          <w:tcPr>
            <w:tcW w:w="1250" w:type="pct"/>
            <w:shd w:val="clear" w:color="auto" w:fill="auto"/>
            <w:vAlign w:val="center"/>
          </w:tcPr>
          <w:p w14:paraId="193497FF" w14:textId="6F7FFBE6" w:rsidR="00B9501F" w:rsidRPr="00EA6123" w:rsidRDefault="00B9501F" w:rsidP="0088027F">
            <w:pPr>
              <w:pStyle w:val="tabletext"/>
              <w:spacing w:before="0" w:after="0" w:line="260" w:lineRule="atLeast"/>
              <w:rPr>
                <w:sz w:val="20"/>
              </w:rPr>
            </w:pPr>
            <w:r w:rsidRPr="00EA6123">
              <w:rPr>
                <w:sz w:val="20"/>
              </w:rPr>
              <w:t>One-ti</w:t>
            </w:r>
            <w:r>
              <w:rPr>
                <w:sz w:val="20"/>
              </w:rPr>
              <w:t xml:space="preserve">me financial </w:t>
            </w:r>
            <w:r w:rsidR="00C45AB3">
              <w:rPr>
                <w:sz w:val="20"/>
              </w:rPr>
              <w:t>cost of less than £3</w:t>
            </w:r>
            <w:r>
              <w:rPr>
                <w:sz w:val="20"/>
              </w:rPr>
              <w:t>0000</w:t>
            </w:r>
          </w:p>
        </w:tc>
        <w:tc>
          <w:tcPr>
            <w:tcW w:w="1250" w:type="pct"/>
            <w:shd w:val="clear" w:color="auto" w:fill="auto"/>
            <w:vAlign w:val="center"/>
          </w:tcPr>
          <w:p w14:paraId="11B7CD5C" w14:textId="1651184C" w:rsidR="00B9501F" w:rsidRPr="00EA6123" w:rsidRDefault="00B9501F" w:rsidP="00C45AB3">
            <w:pPr>
              <w:pStyle w:val="Header"/>
              <w:spacing w:line="260" w:lineRule="atLeast"/>
              <w:rPr>
                <w:sz w:val="20"/>
              </w:rPr>
            </w:pPr>
            <w:r w:rsidRPr="00EA6123">
              <w:rPr>
                <w:sz w:val="20"/>
              </w:rPr>
              <w:t xml:space="preserve">One-time financial cost of </w:t>
            </w:r>
            <w:r w:rsidR="00C45AB3">
              <w:rPr>
                <w:sz w:val="20"/>
              </w:rPr>
              <w:t>£3</w:t>
            </w:r>
            <w:r>
              <w:rPr>
                <w:sz w:val="20"/>
              </w:rPr>
              <w:t>0000</w:t>
            </w:r>
            <w:r w:rsidRPr="00EA6123">
              <w:rPr>
                <w:sz w:val="20"/>
              </w:rPr>
              <w:t xml:space="preserve"> to </w:t>
            </w:r>
            <w:r w:rsidR="00C45AB3">
              <w:rPr>
                <w:sz w:val="20"/>
              </w:rPr>
              <w:t>£8</w:t>
            </w:r>
            <w:r>
              <w:rPr>
                <w:sz w:val="20"/>
              </w:rPr>
              <w:t>0000</w:t>
            </w:r>
          </w:p>
        </w:tc>
        <w:tc>
          <w:tcPr>
            <w:tcW w:w="1250" w:type="pct"/>
            <w:shd w:val="clear" w:color="auto" w:fill="auto"/>
            <w:vAlign w:val="center"/>
          </w:tcPr>
          <w:p w14:paraId="534DECFB" w14:textId="20F76F0A" w:rsidR="00B9501F" w:rsidRPr="00EA6123" w:rsidRDefault="00B9501F" w:rsidP="00C45AB3">
            <w:pPr>
              <w:pStyle w:val="Header"/>
              <w:spacing w:line="260" w:lineRule="atLeast"/>
              <w:rPr>
                <w:sz w:val="20"/>
              </w:rPr>
            </w:pPr>
            <w:r w:rsidRPr="00EA6123">
              <w:rPr>
                <w:sz w:val="20"/>
              </w:rPr>
              <w:t xml:space="preserve">One-time financial cost greater than </w:t>
            </w:r>
            <w:r w:rsidR="00C45AB3">
              <w:rPr>
                <w:sz w:val="20"/>
              </w:rPr>
              <w:t>£80</w:t>
            </w:r>
            <w:r>
              <w:rPr>
                <w:sz w:val="20"/>
              </w:rPr>
              <w:t>000</w:t>
            </w:r>
          </w:p>
        </w:tc>
      </w:tr>
      <w:tr w:rsidR="00B9501F" w:rsidRPr="00EA6123" w14:paraId="6CF2A39F" w14:textId="77777777" w:rsidTr="0088027F">
        <w:trPr>
          <w:trHeight w:hRule="exact" w:val="2592"/>
        </w:trPr>
        <w:tc>
          <w:tcPr>
            <w:tcW w:w="1250" w:type="pct"/>
            <w:shd w:val="clear" w:color="auto" w:fill="auto"/>
            <w:vAlign w:val="center"/>
          </w:tcPr>
          <w:p w14:paraId="7E743378" w14:textId="77777777" w:rsidR="00B9501F" w:rsidRPr="00EA6123" w:rsidRDefault="00B9501F" w:rsidP="0088027F">
            <w:pPr>
              <w:pStyle w:val="tabletext"/>
              <w:spacing w:before="0" w:after="0" w:line="260" w:lineRule="atLeast"/>
              <w:rPr>
                <w:bCs/>
                <w:i/>
                <w:sz w:val="20"/>
              </w:rPr>
            </w:pPr>
            <w:r w:rsidRPr="00EA6123">
              <w:rPr>
                <w:bCs/>
                <w:i/>
                <w:sz w:val="20"/>
              </w:rPr>
              <w:t>Other:</w:t>
            </w:r>
            <w:r>
              <w:rPr>
                <w:bCs/>
                <w:i/>
                <w:sz w:val="20"/>
              </w:rPr>
              <w:t xml:space="preserve"> </w:t>
            </w:r>
            <w:r w:rsidRPr="00A61AEE">
              <w:rPr>
                <w:bCs/>
                <w:i/>
                <w:sz w:val="20"/>
              </w:rPr>
              <w:t>Share Price</w:t>
            </w:r>
          </w:p>
        </w:tc>
        <w:tc>
          <w:tcPr>
            <w:tcW w:w="1250" w:type="pct"/>
            <w:shd w:val="clear" w:color="auto" w:fill="auto"/>
            <w:vAlign w:val="center"/>
          </w:tcPr>
          <w:p w14:paraId="4AE7711D" w14:textId="311750AA" w:rsidR="00B9501F" w:rsidRPr="00EA6123" w:rsidRDefault="00FE69EF" w:rsidP="0088027F">
            <w:pPr>
              <w:pStyle w:val="tabletext"/>
              <w:spacing w:before="0" w:after="0" w:line="260" w:lineRule="atLeast"/>
              <w:jc w:val="center"/>
              <w:rPr>
                <w:sz w:val="20"/>
              </w:rPr>
            </w:pPr>
            <w:r>
              <w:rPr>
                <w:sz w:val="20"/>
              </w:rPr>
              <w:t>Drop in price less than 3</w:t>
            </w:r>
            <w:r w:rsidR="00B9501F">
              <w:rPr>
                <w:sz w:val="20"/>
              </w:rPr>
              <w:t xml:space="preserve">% in a quarter </w:t>
            </w:r>
          </w:p>
        </w:tc>
        <w:tc>
          <w:tcPr>
            <w:tcW w:w="1250" w:type="pct"/>
            <w:shd w:val="clear" w:color="auto" w:fill="auto"/>
            <w:vAlign w:val="center"/>
          </w:tcPr>
          <w:p w14:paraId="2BEB3C61" w14:textId="6197DB32" w:rsidR="00B9501F" w:rsidRPr="00EA6123" w:rsidRDefault="00FE69EF" w:rsidP="0088027F">
            <w:pPr>
              <w:pStyle w:val="Header"/>
              <w:spacing w:line="260" w:lineRule="atLeast"/>
              <w:jc w:val="center"/>
              <w:rPr>
                <w:bCs/>
                <w:sz w:val="20"/>
              </w:rPr>
            </w:pPr>
            <w:r>
              <w:rPr>
                <w:sz w:val="20"/>
              </w:rPr>
              <w:t>Drop in price between 3% and 8</w:t>
            </w:r>
            <w:r w:rsidR="00B9501F">
              <w:rPr>
                <w:sz w:val="20"/>
              </w:rPr>
              <w:t>% in a quarter</w:t>
            </w:r>
          </w:p>
        </w:tc>
        <w:tc>
          <w:tcPr>
            <w:tcW w:w="1250" w:type="pct"/>
            <w:shd w:val="clear" w:color="auto" w:fill="auto"/>
            <w:vAlign w:val="center"/>
          </w:tcPr>
          <w:p w14:paraId="7A781CB7" w14:textId="1BD96F65" w:rsidR="00B9501F" w:rsidRPr="00EA6123" w:rsidRDefault="00FE69EF" w:rsidP="0088027F">
            <w:pPr>
              <w:pStyle w:val="tabletext"/>
              <w:spacing w:before="0" w:after="0" w:line="260" w:lineRule="atLeast"/>
              <w:jc w:val="center"/>
              <w:rPr>
                <w:sz w:val="20"/>
              </w:rPr>
            </w:pPr>
            <w:r>
              <w:rPr>
                <w:sz w:val="20"/>
              </w:rPr>
              <w:t>Drop in price more than 8</w:t>
            </w:r>
            <w:r w:rsidR="00B9501F">
              <w:rPr>
                <w:sz w:val="20"/>
              </w:rPr>
              <w:t>% in a quarter</w:t>
            </w:r>
          </w:p>
        </w:tc>
      </w:tr>
    </w:tbl>
    <w:p w14:paraId="4E573749" w14:textId="77777777" w:rsidR="00B9501F" w:rsidRDefault="00B9501F" w:rsidP="00283DB7">
      <w:pPr>
        <w:rPr>
          <w:rFonts w:asciiTheme="minorHAnsi" w:hAnsiTheme="minorHAnsi" w:cstheme="minorHAnsi"/>
          <w:sz w:val="22"/>
          <w:szCs w:val="22"/>
        </w:rPr>
      </w:pPr>
    </w:p>
    <w:p w14:paraId="58B54369" w14:textId="77777777" w:rsidR="003D7781" w:rsidRDefault="003D7781" w:rsidP="00B9501F">
      <w:pPr>
        <w:rPr>
          <w:rFonts w:asciiTheme="minorHAnsi" w:hAnsiTheme="minorHAnsi" w:cstheme="minorHAnsi"/>
          <w:b/>
        </w:rPr>
      </w:pPr>
    </w:p>
    <w:p w14:paraId="3CE7F8E6" w14:textId="77777777" w:rsidR="003D7781" w:rsidRDefault="003D7781" w:rsidP="00B9501F">
      <w:pPr>
        <w:rPr>
          <w:rFonts w:asciiTheme="minorHAnsi" w:hAnsiTheme="minorHAnsi" w:cstheme="minorHAnsi"/>
          <w:b/>
        </w:rPr>
      </w:pPr>
    </w:p>
    <w:p w14:paraId="2A445CA8" w14:textId="77777777" w:rsidR="003D7781" w:rsidRDefault="003D7781" w:rsidP="00B9501F">
      <w:pPr>
        <w:rPr>
          <w:rFonts w:asciiTheme="minorHAnsi" w:hAnsiTheme="minorHAnsi" w:cstheme="minorHAnsi"/>
          <w:b/>
        </w:rPr>
      </w:pPr>
    </w:p>
    <w:p w14:paraId="136E6CF8" w14:textId="77777777" w:rsidR="00B9501F" w:rsidRDefault="00B9501F" w:rsidP="00B9501F">
      <w:pPr>
        <w:rPr>
          <w:rFonts w:asciiTheme="minorHAnsi" w:hAnsiTheme="minorHAnsi" w:cstheme="minorHAnsi"/>
          <w:b/>
          <w:sz w:val="22"/>
          <w:szCs w:val="22"/>
        </w:rPr>
      </w:pPr>
      <w:r w:rsidRPr="00702564">
        <w:rPr>
          <w:rFonts w:asciiTheme="minorHAnsi" w:hAnsiTheme="minorHAnsi" w:cstheme="minorHAnsi"/>
          <w:b/>
          <w:sz w:val="22"/>
          <w:szCs w:val="22"/>
        </w:rPr>
        <w:lastRenderedPageBreak/>
        <w:t xml:space="preserve">Operating costs </w:t>
      </w:r>
    </w:p>
    <w:p w14:paraId="2BD8067D" w14:textId="6BE7370B" w:rsidR="000F0699" w:rsidRPr="00702564" w:rsidRDefault="000F0699" w:rsidP="00B9501F">
      <w:pPr>
        <w:rPr>
          <w:rFonts w:asciiTheme="minorHAnsi" w:hAnsiTheme="minorHAnsi" w:cstheme="minorHAnsi"/>
          <w:b/>
          <w:sz w:val="22"/>
          <w:szCs w:val="22"/>
        </w:rPr>
      </w:pPr>
    </w:p>
    <w:p w14:paraId="0E57275C" w14:textId="77777777" w:rsidR="00B9501F" w:rsidRPr="00C45AB3" w:rsidRDefault="00B9501F" w:rsidP="00B9501F">
      <w:pPr>
        <w:rPr>
          <w:rFonts w:asciiTheme="minorHAnsi" w:hAnsiTheme="minorHAnsi" w:cstheme="minorHAnsi"/>
          <w:b/>
          <w:sz w:val="22"/>
          <w:szCs w:val="22"/>
        </w:rPr>
      </w:pPr>
      <w:r w:rsidRPr="00C45AB3">
        <w:rPr>
          <w:rFonts w:asciiTheme="minorHAnsi" w:hAnsiTheme="minorHAnsi" w:cstheme="minorHAnsi"/>
          <w:b/>
          <w:sz w:val="22"/>
          <w:szCs w:val="22"/>
        </w:rPr>
        <w:t>Low</w:t>
      </w:r>
    </w:p>
    <w:p w14:paraId="408DAFEA" w14:textId="7DD11A24" w:rsidR="00B9501F" w:rsidRDefault="000F0699" w:rsidP="00B9501F">
      <w:pPr>
        <w:rPr>
          <w:rFonts w:asciiTheme="minorHAnsi" w:hAnsiTheme="minorHAnsi" w:cstheme="minorHAnsi"/>
          <w:bCs/>
          <w:color w:val="202124"/>
          <w:sz w:val="22"/>
          <w:shd w:val="clear" w:color="auto" w:fill="FFFFFF"/>
        </w:rPr>
      </w:pPr>
      <w:r w:rsidRPr="000F0699">
        <w:rPr>
          <w:rFonts w:asciiTheme="minorHAnsi" w:hAnsiTheme="minorHAnsi" w:cstheme="minorHAnsi"/>
          <w:sz w:val="22"/>
          <w:szCs w:val="22"/>
        </w:rPr>
        <w:t xml:space="preserve">ABC Technologies is based in the United Kingdom thus has to follow </w:t>
      </w:r>
      <w:r w:rsidRPr="000F0699">
        <w:rPr>
          <w:rFonts w:asciiTheme="minorHAnsi" w:hAnsiTheme="minorHAnsi" w:cstheme="minorHAnsi"/>
          <w:bCs/>
          <w:color w:val="202124"/>
          <w:sz w:val="22"/>
          <w:shd w:val="clear" w:color="auto" w:fill="FFFFFF"/>
        </w:rPr>
        <w:t>The National Minimum Wage Act 1998</w:t>
      </w:r>
      <w:r>
        <w:rPr>
          <w:rFonts w:asciiTheme="minorHAnsi" w:hAnsiTheme="minorHAnsi" w:cstheme="minorHAnsi"/>
          <w:bCs/>
          <w:color w:val="202124"/>
          <w:sz w:val="22"/>
          <w:shd w:val="clear" w:color="auto" w:fill="FFFFFF"/>
        </w:rPr>
        <w:t xml:space="preserve"> which sets out a minimum amount to pay workers per hour. This can cause up to a 7% operating cost increase just by keeping on the same employees before the national living wage increased. From 2021 to 2022 to minimum wage in the UK increased by 6.52% and rose from £8.91 to £9.50</w:t>
      </w:r>
      <w:r w:rsidR="00CB0479">
        <w:rPr>
          <w:rFonts w:asciiTheme="minorHAnsi" w:hAnsiTheme="minorHAnsi" w:cstheme="minorHAnsi"/>
          <w:bCs/>
          <w:color w:val="202124"/>
          <w:sz w:val="22"/>
          <w:shd w:val="clear" w:color="auto" w:fill="FFFFFF"/>
        </w:rPr>
        <w:t xml:space="preserve"> (</w:t>
      </w:r>
      <w:r w:rsidR="00CB0479">
        <w:rPr>
          <w:rFonts w:asciiTheme="minorHAnsi" w:hAnsiTheme="minorHAnsi" w:cstheme="minorHAnsi"/>
          <w:sz w:val="22"/>
          <w:szCs w:val="24"/>
          <w:lang w:val="en-GB" w:eastAsia="en-GB"/>
        </w:rPr>
        <w:t xml:space="preserve">Commission, L.P. </w:t>
      </w:r>
      <w:r w:rsidR="00CB0479" w:rsidRPr="00CB0479">
        <w:rPr>
          <w:rFonts w:asciiTheme="minorHAnsi" w:hAnsiTheme="minorHAnsi" w:cstheme="minorHAnsi"/>
          <w:sz w:val="22"/>
          <w:szCs w:val="24"/>
          <w:lang w:val="en-GB" w:eastAsia="en-GB"/>
        </w:rPr>
        <w:t>2022)</w:t>
      </w:r>
      <w:r>
        <w:rPr>
          <w:rFonts w:asciiTheme="minorHAnsi" w:hAnsiTheme="minorHAnsi" w:cstheme="minorHAnsi"/>
          <w:bCs/>
          <w:color w:val="202124"/>
          <w:sz w:val="22"/>
          <w:shd w:val="clear" w:color="auto" w:fill="FFFFFF"/>
        </w:rPr>
        <w:t xml:space="preserve">. </w:t>
      </w:r>
    </w:p>
    <w:p w14:paraId="16A28664" w14:textId="77777777" w:rsidR="00B9501F" w:rsidRPr="00C45AB3" w:rsidRDefault="00B9501F" w:rsidP="00B9501F">
      <w:pPr>
        <w:rPr>
          <w:rFonts w:asciiTheme="minorHAnsi" w:hAnsiTheme="minorHAnsi" w:cstheme="minorHAnsi"/>
          <w:b/>
          <w:sz w:val="22"/>
          <w:szCs w:val="22"/>
        </w:rPr>
      </w:pPr>
      <w:r w:rsidRPr="00C45AB3">
        <w:rPr>
          <w:rFonts w:asciiTheme="minorHAnsi" w:hAnsiTheme="minorHAnsi" w:cstheme="minorHAnsi"/>
          <w:b/>
          <w:sz w:val="22"/>
          <w:szCs w:val="22"/>
        </w:rPr>
        <w:t xml:space="preserve">Moderate </w:t>
      </w:r>
    </w:p>
    <w:p w14:paraId="7344619C" w14:textId="4D8E99B4" w:rsidR="000C4D3E" w:rsidRDefault="000C0223" w:rsidP="000C4D3E">
      <w:pPr>
        <w:rPr>
          <w:rFonts w:asciiTheme="minorHAnsi" w:hAnsiTheme="minorHAnsi" w:cstheme="minorHAnsi"/>
          <w:sz w:val="22"/>
        </w:rPr>
      </w:pPr>
      <w:r w:rsidRPr="00313449">
        <w:rPr>
          <w:rFonts w:asciiTheme="minorHAnsi" w:hAnsiTheme="minorHAnsi" w:cstheme="minorHAnsi"/>
          <w:sz w:val="22"/>
        </w:rPr>
        <w:t xml:space="preserve">A 7% to 15% increase to operating costs can </w:t>
      </w:r>
      <w:r w:rsidR="00313449" w:rsidRPr="00313449">
        <w:rPr>
          <w:rFonts w:asciiTheme="minorHAnsi" w:hAnsiTheme="minorHAnsi" w:cstheme="minorHAnsi"/>
          <w:sz w:val="22"/>
        </w:rPr>
        <w:t>occur</w:t>
      </w:r>
      <w:r w:rsidRPr="00313449">
        <w:rPr>
          <w:rFonts w:asciiTheme="minorHAnsi" w:hAnsiTheme="minorHAnsi" w:cstheme="minorHAnsi"/>
          <w:sz w:val="22"/>
        </w:rPr>
        <w:t xml:space="preserve"> when </w:t>
      </w:r>
      <w:r w:rsidR="00313449" w:rsidRPr="00313449">
        <w:rPr>
          <w:rFonts w:asciiTheme="minorHAnsi" w:hAnsiTheme="minorHAnsi" w:cstheme="minorHAnsi"/>
          <w:sz w:val="22"/>
        </w:rPr>
        <w:t>there is</w:t>
      </w:r>
      <w:r w:rsidRPr="00313449">
        <w:rPr>
          <w:rFonts w:asciiTheme="minorHAnsi" w:hAnsiTheme="minorHAnsi" w:cstheme="minorHAnsi"/>
          <w:sz w:val="22"/>
        </w:rPr>
        <w:t xml:space="preserve"> noncompliance with policies and procedures within ABC Technologies</w:t>
      </w:r>
      <w:r w:rsidR="00313449">
        <w:rPr>
          <w:rFonts w:asciiTheme="minorHAnsi" w:hAnsiTheme="minorHAnsi" w:cstheme="minorHAnsi"/>
          <w:sz w:val="22"/>
        </w:rPr>
        <w:t xml:space="preserve"> (PECB</w:t>
      </w:r>
      <w:r w:rsidR="00313449" w:rsidRPr="00313449">
        <w:rPr>
          <w:rFonts w:asciiTheme="minorHAnsi" w:hAnsiTheme="minorHAnsi" w:cstheme="minorHAnsi"/>
          <w:sz w:val="22"/>
        </w:rPr>
        <w:t xml:space="preserve"> 2011)</w:t>
      </w:r>
      <w:r w:rsidRPr="00313449">
        <w:rPr>
          <w:rFonts w:asciiTheme="minorHAnsi" w:hAnsiTheme="minorHAnsi" w:cstheme="minorHAnsi"/>
          <w:sz w:val="22"/>
        </w:rPr>
        <w:t>.</w:t>
      </w:r>
      <w:r w:rsidRPr="00313449">
        <w:rPr>
          <w:rFonts w:asciiTheme="minorHAnsi" w:hAnsiTheme="minorHAnsi" w:cstheme="minorHAnsi"/>
          <w:sz w:val="24"/>
        </w:rPr>
        <w:t xml:space="preserve"> </w:t>
      </w:r>
      <w:r w:rsidRPr="00313449">
        <w:rPr>
          <w:rFonts w:asciiTheme="minorHAnsi" w:hAnsiTheme="minorHAnsi" w:cstheme="minorHAnsi"/>
          <w:sz w:val="22"/>
        </w:rPr>
        <w:t xml:space="preserve">This can result in disrupted services, such as hardware or software corruption, violations of physical access controls, and negative impacts on employee well-being. These disruptions can lead to reputational damage, audits, legal action, and penalties or fines. For example, a recent </w:t>
      </w:r>
      <w:r w:rsidR="00313449">
        <w:rPr>
          <w:rFonts w:asciiTheme="minorHAnsi" w:hAnsiTheme="minorHAnsi" w:cstheme="minorHAnsi"/>
          <w:sz w:val="22"/>
        </w:rPr>
        <w:t>survey found that 63% of organis</w:t>
      </w:r>
      <w:r w:rsidRPr="00313449">
        <w:rPr>
          <w:rFonts w:asciiTheme="minorHAnsi" w:hAnsiTheme="minorHAnsi" w:cstheme="minorHAnsi"/>
          <w:sz w:val="22"/>
        </w:rPr>
        <w:t xml:space="preserve">ations have experienced at least one data breach due to </w:t>
      </w:r>
      <w:r w:rsidR="00313449" w:rsidRPr="00313449">
        <w:rPr>
          <w:rFonts w:asciiTheme="minorHAnsi" w:hAnsiTheme="minorHAnsi" w:cstheme="minorHAnsi"/>
          <w:sz w:val="22"/>
        </w:rPr>
        <w:t>hardware</w:t>
      </w:r>
      <w:r w:rsidRPr="00313449">
        <w:rPr>
          <w:rFonts w:asciiTheme="minorHAnsi" w:hAnsiTheme="minorHAnsi" w:cstheme="minorHAnsi"/>
          <w:sz w:val="22"/>
        </w:rPr>
        <w:t xml:space="preserve"> security vulnerability. </w:t>
      </w:r>
      <w:r w:rsidR="000C4D3E">
        <w:rPr>
          <w:rFonts w:asciiTheme="minorHAnsi" w:hAnsiTheme="minorHAnsi" w:cstheme="minorHAnsi"/>
          <w:sz w:val="22"/>
        </w:rPr>
        <w:t xml:space="preserve">Phishing is one of the main ways attackers try and gain information like login details from employees in order to gain sensitive information (Zhu, H. </w:t>
      </w:r>
      <w:r w:rsidR="000C4D3E" w:rsidRPr="000C4D3E">
        <w:rPr>
          <w:rFonts w:asciiTheme="minorHAnsi" w:hAnsiTheme="minorHAnsi" w:cstheme="minorHAnsi"/>
          <w:sz w:val="22"/>
        </w:rPr>
        <w:t>2020)</w:t>
      </w:r>
      <w:r w:rsidR="000C4D3E">
        <w:rPr>
          <w:rFonts w:asciiTheme="minorHAnsi" w:hAnsiTheme="minorHAnsi" w:cstheme="minorHAnsi"/>
          <w:sz w:val="22"/>
        </w:rPr>
        <w:t xml:space="preserve">. </w:t>
      </w:r>
    </w:p>
    <w:p w14:paraId="6DCC91B7" w14:textId="77777777" w:rsidR="00F51A1D" w:rsidRPr="00F51A1D" w:rsidRDefault="00F51A1D" w:rsidP="00313449">
      <w:pPr>
        <w:rPr>
          <w:rFonts w:asciiTheme="minorHAnsi" w:hAnsiTheme="minorHAnsi" w:cstheme="minorHAnsi"/>
          <w:b/>
          <w:sz w:val="22"/>
        </w:rPr>
      </w:pPr>
    </w:p>
    <w:p w14:paraId="4F94B8CA" w14:textId="67B06C27" w:rsidR="00B9501F" w:rsidRPr="00C45AB3" w:rsidRDefault="00B9501F" w:rsidP="00B9501F">
      <w:pPr>
        <w:rPr>
          <w:rFonts w:asciiTheme="minorHAnsi" w:hAnsiTheme="minorHAnsi" w:cstheme="minorHAnsi"/>
          <w:b/>
          <w:sz w:val="22"/>
          <w:szCs w:val="22"/>
        </w:rPr>
      </w:pPr>
      <w:r w:rsidRPr="00C45AB3">
        <w:rPr>
          <w:rFonts w:asciiTheme="minorHAnsi" w:hAnsiTheme="minorHAnsi" w:cstheme="minorHAnsi"/>
          <w:b/>
          <w:sz w:val="22"/>
          <w:szCs w:val="22"/>
        </w:rPr>
        <w:t xml:space="preserve">High </w:t>
      </w:r>
    </w:p>
    <w:p w14:paraId="1781F008" w14:textId="672B03B9" w:rsidR="00B9501F" w:rsidRPr="00BB1732" w:rsidRDefault="00B9501F" w:rsidP="00B9501F">
      <w:pPr>
        <w:rPr>
          <w:rStyle w:val="normaltextrun"/>
          <w:rFonts w:asciiTheme="minorHAnsi" w:hAnsiTheme="minorHAnsi" w:cstheme="minorHAnsi"/>
          <w:sz w:val="22"/>
          <w:szCs w:val="22"/>
        </w:rPr>
      </w:pPr>
      <w:r w:rsidRPr="00BB1732">
        <w:rPr>
          <w:rFonts w:asciiTheme="minorHAnsi" w:hAnsiTheme="minorHAnsi" w:cstheme="minorHAnsi"/>
          <w:sz w:val="22"/>
          <w:szCs w:val="22"/>
        </w:rPr>
        <w:t>Operating costs can go up more than</w:t>
      </w:r>
      <w:r w:rsidR="00B50895" w:rsidRPr="00BB1732">
        <w:rPr>
          <w:rFonts w:asciiTheme="minorHAnsi" w:hAnsiTheme="minorHAnsi" w:cstheme="minorHAnsi"/>
          <w:sz w:val="22"/>
          <w:szCs w:val="22"/>
        </w:rPr>
        <w:t xml:space="preserve"> 15% because of utilities due to an energy crisis</w:t>
      </w:r>
      <w:r w:rsidRPr="00BB1732">
        <w:rPr>
          <w:rFonts w:asciiTheme="minorHAnsi" w:hAnsiTheme="minorHAnsi" w:cstheme="minorHAnsi"/>
          <w:sz w:val="22"/>
          <w:szCs w:val="22"/>
        </w:rPr>
        <w:t xml:space="preserve">. This would be for both gas and electricity however in </w:t>
      </w:r>
      <w:smartTag w:uri="urn:schemas-microsoft-com:office:smarttags" w:element="stockticker">
        <w:r w:rsidRPr="00BB1732">
          <w:rPr>
            <w:rFonts w:asciiTheme="minorHAnsi" w:hAnsiTheme="minorHAnsi" w:cstheme="minorHAnsi"/>
            <w:sz w:val="22"/>
            <w:szCs w:val="22"/>
          </w:rPr>
          <w:t>ABC</w:t>
        </w:r>
      </w:smartTag>
      <w:r w:rsidRPr="00BB1732">
        <w:rPr>
          <w:rFonts w:asciiTheme="minorHAnsi" w:hAnsiTheme="minorHAnsi" w:cstheme="minorHAnsi"/>
          <w:sz w:val="22"/>
          <w:szCs w:val="22"/>
        </w:rPr>
        <w:t xml:space="preserve"> Technologies case it would be focusing on electricity. Electricity is used to power the building lights as well as all the hardware which in turn the company is heavily dependent on being as it has a </w:t>
      </w:r>
      <w:r w:rsidR="005470D5" w:rsidRPr="00BB1732">
        <w:rPr>
          <w:rFonts w:asciiTheme="minorHAnsi" w:hAnsiTheme="minorHAnsi" w:cstheme="minorHAnsi"/>
          <w:sz w:val="22"/>
          <w:szCs w:val="22"/>
        </w:rPr>
        <w:t>software development department</w:t>
      </w:r>
      <w:r w:rsidRPr="00BB1732">
        <w:rPr>
          <w:rFonts w:asciiTheme="minorHAnsi" w:hAnsiTheme="minorHAnsi" w:cstheme="minorHAnsi"/>
          <w:sz w:val="22"/>
          <w:szCs w:val="22"/>
        </w:rPr>
        <w:t xml:space="preserve"> </w:t>
      </w:r>
      <w:r w:rsidR="005470D5" w:rsidRPr="00BB1732">
        <w:rPr>
          <w:rFonts w:asciiTheme="minorHAnsi" w:hAnsiTheme="minorHAnsi" w:cstheme="minorHAnsi"/>
          <w:sz w:val="22"/>
          <w:szCs w:val="22"/>
        </w:rPr>
        <w:t>(</w:t>
      </w:r>
      <w:r w:rsidR="00B50895" w:rsidRPr="00BB1732">
        <w:rPr>
          <w:rStyle w:val="normaltextrun"/>
          <w:rFonts w:asciiTheme="minorHAnsi" w:hAnsiTheme="minorHAnsi" w:cstheme="minorHAnsi"/>
          <w:sz w:val="22"/>
          <w:szCs w:val="22"/>
        </w:rPr>
        <w:t>Indeed, Editorial Team, (2021).</w:t>
      </w:r>
      <w:r w:rsidR="006C4866" w:rsidRPr="00BB1732">
        <w:rPr>
          <w:rStyle w:val="normaltextrun"/>
          <w:rFonts w:asciiTheme="minorHAnsi" w:hAnsiTheme="minorHAnsi" w:cstheme="minorHAnsi"/>
          <w:sz w:val="22"/>
          <w:szCs w:val="22"/>
        </w:rPr>
        <w:t xml:space="preserve"> </w:t>
      </w:r>
      <w:r w:rsidR="00BB1732" w:rsidRPr="00BB1732">
        <w:rPr>
          <w:rStyle w:val="normaltextrun"/>
          <w:rFonts w:asciiTheme="minorHAnsi" w:hAnsiTheme="minorHAnsi" w:cstheme="minorHAnsi"/>
          <w:sz w:val="22"/>
          <w:szCs w:val="22"/>
        </w:rPr>
        <w:t xml:space="preserve">On average the cost pence per kWh has risen from 21.2 to 27.75 which is a 32% </w:t>
      </w:r>
      <w:proofErr w:type="gramStart"/>
      <w:r w:rsidR="00BB1732" w:rsidRPr="00BB1732">
        <w:rPr>
          <w:rStyle w:val="normaltextrun"/>
          <w:rFonts w:asciiTheme="minorHAnsi" w:hAnsiTheme="minorHAnsi" w:cstheme="minorHAnsi"/>
          <w:sz w:val="22"/>
          <w:szCs w:val="22"/>
        </w:rPr>
        <w:t>increase  (</w:t>
      </w:r>
      <w:proofErr w:type="spellStart"/>
      <w:proofErr w:type="gramEnd"/>
      <w:r w:rsidR="00BB1732">
        <w:rPr>
          <w:rFonts w:asciiTheme="minorHAnsi" w:hAnsiTheme="minorHAnsi" w:cstheme="minorHAnsi"/>
          <w:sz w:val="22"/>
        </w:rPr>
        <w:t>Yurday</w:t>
      </w:r>
      <w:proofErr w:type="spellEnd"/>
      <w:r w:rsidR="00BB1732">
        <w:rPr>
          <w:rFonts w:asciiTheme="minorHAnsi" w:hAnsiTheme="minorHAnsi" w:cstheme="minorHAnsi"/>
          <w:sz w:val="22"/>
        </w:rPr>
        <w:t xml:space="preserve">, E. </w:t>
      </w:r>
      <w:r w:rsidR="00BB1732" w:rsidRPr="00BB1732">
        <w:rPr>
          <w:rFonts w:asciiTheme="minorHAnsi" w:hAnsiTheme="minorHAnsi" w:cstheme="minorHAnsi"/>
          <w:sz w:val="22"/>
        </w:rPr>
        <w:t>2023)</w:t>
      </w:r>
      <w:r w:rsidR="00BB1732" w:rsidRPr="00BB1732">
        <w:rPr>
          <w:rStyle w:val="normaltextrun"/>
          <w:rFonts w:asciiTheme="minorHAnsi" w:hAnsiTheme="minorHAnsi" w:cstheme="minorHAnsi"/>
          <w:sz w:val="22"/>
          <w:szCs w:val="22"/>
        </w:rPr>
        <w:t>.</w:t>
      </w:r>
    </w:p>
    <w:p w14:paraId="538EAFA5" w14:textId="77777777" w:rsidR="00BB1732" w:rsidRDefault="00BB1732" w:rsidP="00B9501F">
      <w:pPr>
        <w:rPr>
          <w:rStyle w:val="normaltextrun"/>
          <w:rFonts w:asciiTheme="minorHAnsi" w:hAnsiTheme="minorHAnsi" w:cstheme="minorHAnsi"/>
          <w:color w:val="FF0000"/>
          <w:sz w:val="22"/>
          <w:szCs w:val="22"/>
        </w:rPr>
      </w:pPr>
    </w:p>
    <w:p w14:paraId="23F52E5A" w14:textId="77777777" w:rsidR="00BB1732" w:rsidRDefault="00BB1732" w:rsidP="00B9501F">
      <w:pPr>
        <w:rPr>
          <w:rFonts w:asciiTheme="minorHAnsi" w:hAnsiTheme="minorHAnsi" w:cstheme="minorHAnsi"/>
          <w:sz w:val="22"/>
        </w:rPr>
      </w:pPr>
    </w:p>
    <w:p w14:paraId="48C67B9E" w14:textId="77777777" w:rsidR="00CB0479" w:rsidRPr="00434368" w:rsidRDefault="00CB0479" w:rsidP="00B9501F">
      <w:pPr>
        <w:rPr>
          <w:rFonts w:asciiTheme="minorHAnsi" w:hAnsiTheme="minorHAnsi" w:cstheme="minorHAnsi"/>
          <w:color w:val="FF0000"/>
          <w:sz w:val="22"/>
          <w:szCs w:val="22"/>
        </w:rPr>
      </w:pPr>
    </w:p>
    <w:p w14:paraId="1207F085" w14:textId="77777777" w:rsidR="00525DB1" w:rsidRDefault="00525DB1" w:rsidP="00B9501F">
      <w:pPr>
        <w:rPr>
          <w:rFonts w:asciiTheme="minorHAnsi" w:hAnsiTheme="minorHAnsi" w:cstheme="minorHAnsi"/>
          <w:b/>
          <w:sz w:val="22"/>
          <w:szCs w:val="22"/>
        </w:rPr>
      </w:pPr>
    </w:p>
    <w:p w14:paraId="55A2D277" w14:textId="77777777" w:rsidR="00525DB1" w:rsidRDefault="00525DB1" w:rsidP="00B9501F">
      <w:pPr>
        <w:rPr>
          <w:rFonts w:asciiTheme="minorHAnsi" w:hAnsiTheme="minorHAnsi" w:cstheme="minorHAnsi"/>
          <w:b/>
          <w:sz w:val="22"/>
          <w:szCs w:val="22"/>
        </w:rPr>
      </w:pPr>
    </w:p>
    <w:p w14:paraId="62710941" w14:textId="77777777" w:rsidR="00525DB1" w:rsidRDefault="00525DB1" w:rsidP="00B9501F">
      <w:pPr>
        <w:rPr>
          <w:rFonts w:asciiTheme="minorHAnsi" w:hAnsiTheme="minorHAnsi" w:cstheme="minorHAnsi"/>
          <w:b/>
          <w:sz w:val="22"/>
          <w:szCs w:val="22"/>
        </w:rPr>
      </w:pPr>
    </w:p>
    <w:p w14:paraId="257CDD47" w14:textId="77777777" w:rsidR="00525DB1" w:rsidRDefault="00525DB1" w:rsidP="00B9501F">
      <w:pPr>
        <w:rPr>
          <w:rFonts w:asciiTheme="minorHAnsi" w:hAnsiTheme="minorHAnsi" w:cstheme="minorHAnsi"/>
          <w:b/>
          <w:sz w:val="22"/>
          <w:szCs w:val="22"/>
        </w:rPr>
      </w:pPr>
    </w:p>
    <w:p w14:paraId="6EE223CB" w14:textId="77777777" w:rsidR="00B9501F" w:rsidRPr="00702564" w:rsidRDefault="00B9501F" w:rsidP="00B9501F">
      <w:pPr>
        <w:rPr>
          <w:rFonts w:asciiTheme="minorHAnsi" w:hAnsiTheme="minorHAnsi" w:cstheme="minorHAnsi"/>
          <w:b/>
          <w:sz w:val="22"/>
          <w:szCs w:val="22"/>
        </w:rPr>
      </w:pPr>
      <w:r w:rsidRPr="00702564">
        <w:rPr>
          <w:rFonts w:asciiTheme="minorHAnsi" w:hAnsiTheme="minorHAnsi" w:cstheme="minorHAnsi"/>
          <w:b/>
          <w:sz w:val="22"/>
          <w:szCs w:val="22"/>
        </w:rPr>
        <w:t>Revenue Loss</w:t>
      </w:r>
    </w:p>
    <w:p w14:paraId="7484081F" w14:textId="77777777" w:rsidR="00B9501F" w:rsidRPr="00C45AB3" w:rsidRDefault="00B9501F" w:rsidP="00B9501F">
      <w:pPr>
        <w:rPr>
          <w:rFonts w:asciiTheme="minorHAnsi" w:hAnsiTheme="minorHAnsi" w:cstheme="minorHAnsi"/>
          <w:b/>
          <w:sz w:val="22"/>
          <w:szCs w:val="22"/>
        </w:rPr>
      </w:pPr>
      <w:r w:rsidRPr="00C45AB3">
        <w:rPr>
          <w:rFonts w:asciiTheme="minorHAnsi" w:hAnsiTheme="minorHAnsi" w:cstheme="minorHAnsi"/>
          <w:b/>
          <w:sz w:val="22"/>
          <w:szCs w:val="22"/>
        </w:rPr>
        <w:t>Low</w:t>
      </w:r>
    </w:p>
    <w:p w14:paraId="08388454" w14:textId="3F6B762D" w:rsidR="00B9501F" w:rsidRPr="00702564" w:rsidRDefault="00B9501F" w:rsidP="00B9501F">
      <w:pPr>
        <w:rPr>
          <w:rFonts w:asciiTheme="minorHAnsi" w:hAnsiTheme="minorHAnsi" w:cstheme="minorHAnsi"/>
          <w:sz w:val="22"/>
          <w:szCs w:val="22"/>
        </w:rPr>
      </w:pPr>
      <w:r w:rsidRPr="00702564">
        <w:rPr>
          <w:rFonts w:asciiTheme="minorHAnsi" w:hAnsiTheme="minorHAnsi" w:cstheme="minorHAnsi"/>
          <w:sz w:val="22"/>
          <w:szCs w:val="22"/>
        </w:rPr>
        <w:t xml:space="preserve">If revenue loss is less than 5% for the year it can be considered that the company did not necessarily have a bad year and have maintained their performance. Revenue may not have increased because of lack of ability to gain new customers but were able to keep all existing customers. </w:t>
      </w:r>
      <w:r w:rsidR="00A13383" w:rsidRPr="00702564">
        <w:rPr>
          <w:rFonts w:asciiTheme="minorHAnsi" w:hAnsiTheme="minorHAnsi" w:cstheme="minorHAnsi"/>
          <w:sz w:val="22"/>
          <w:szCs w:val="22"/>
        </w:rPr>
        <w:t>(Zhang, Q., Wang, J., Lu, A., Wang, S. and Ma, J. 2018)</w:t>
      </w:r>
    </w:p>
    <w:p w14:paraId="7B392FC0" w14:textId="77777777" w:rsidR="00B9501F" w:rsidRPr="00C45AB3" w:rsidRDefault="00B9501F" w:rsidP="00B9501F">
      <w:pPr>
        <w:rPr>
          <w:rFonts w:asciiTheme="minorHAnsi" w:hAnsiTheme="minorHAnsi" w:cstheme="minorHAnsi"/>
          <w:b/>
          <w:sz w:val="22"/>
          <w:szCs w:val="22"/>
        </w:rPr>
      </w:pPr>
      <w:r w:rsidRPr="00C45AB3">
        <w:rPr>
          <w:rFonts w:asciiTheme="minorHAnsi" w:hAnsiTheme="minorHAnsi" w:cstheme="minorHAnsi"/>
          <w:b/>
          <w:sz w:val="22"/>
          <w:szCs w:val="22"/>
        </w:rPr>
        <w:t xml:space="preserve">Moderate </w:t>
      </w:r>
    </w:p>
    <w:p w14:paraId="5BE9E384" w14:textId="77777777" w:rsidR="00B9501F" w:rsidRPr="00702564" w:rsidRDefault="00B9501F" w:rsidP="00B9501F">
      <w:pPr>
        <w:rPr>
          <w:rFonts w:asciiTheme="minorHAnsi" w:hAnsiTheme="minorHAnsi" w:cstheme="minorHAnsi"/>
          <w:sz w:val="22"/>
          <w:szCs w:val="22"/>
        </w:rPr>
      </w:pPr>
      <w:r w:rsidRPr="00702564">
        <w:rPr>
          <w:rFonts w:asciiTheme="minorHAnsi" w:hAnsiTheme="minorHAnsi" w:cstheme="minorHAnsi"/>
          <w:sz w:val="22"/>
          <w:szCs w:val="22"/>
        </w:rPr>
        <w:t xml:space="preserve">A revenue loss between 5% and 15 % is a moderate amount to lose over the year. In this scenario the company has a high turnover in employees therefore there is often confusion in projects because of lack of communication and skills. This slows down the projects, extending the deadlines </w:t>
      </w:r>
      <w:r w:rsidRPr="00702564">
        <w:rPr>
          <w:rFonts w:asciiTheme="minorHAnsi" w:hAnsiTheme="minorHAnsi" w:cstheme="minorHAnsi"/>
          <w:sz w:val="22"/>
          <w:szCs w:val="22"/>
        </w:rPr>
        <w:lastRenderedPageBreak/>
        <w:t xml:space="preserve">as the code isn’t satisfactory. Employee training can help with getting employees competent in their roles and could help to reduce employee turnover.  </w:t>
      </w:r>
    </w:p>
    <w:p w14:paraId="36CA2814" w14:textId="77777777" w:rsidR="00B9501F" w:rsidRPr="00C45AB3" w:rsidRDefault="00B9501F" w:rsidP="00B9501F">
      <w:pPr>
        <w:rPr>
          <w:rFonts w:asciiTheme="minorHAnsi" w:hAnsiTheme="minorHAnsi" w:cstheme="minorHAnsi"/>
          <w:b/>
          <w:sz w:val="22"/>
          <w:szCs w:val="22"/>
        </w:rPr>
      </w:pPr>
      <w:r w:rsidRPr="00C45AB3">
        <w:rPr>
          <w:rFonts w:asciiTheme="minorHAnsi" w:hAnsiTheme="minorHAnsi" w:cstheme="minorHAnsi"/>
          <w:b/>
          <w:sz w:val="22"/>
          <w:szCs w:val="22"/>
        </w:rPr>
        <w:t xml:space="preserve">High </w:t>
      </w:r>
    </w:p>
    <w:p w14:paraId="04705B0A" w14:textId="637F2163" w:rsidR="00B9501F" w:rsidRPr="00702564" w:rsidRDefault="00B9501F" w:rsidP="00B9501F">
      <w:pPr>
        <w:rPr>
          <w:rFonts w:asciiTheme="minorHAnsi" w:hAnsiTheme="minorHAnsi" w:cstheme="minorHAnsi"/>
          <w:sz w:val="22"/>
          <w:szCs w:val="22"/>
        </w:rPr>
      </w:pPr>
      <w:r w:rsidRPr="00702564">
        <w:rPr>
          <w:rFonts w:asciiTheme="minorHAnsi" w:hAnsiTheme="minorHAnsi" w:cstheme="minorHAnsi"/>
          <w:sz w:val="22"/>
          <w:szCs w:val="22"/>
        </w:rPr>
        <w:t xml:space="preserve">Mass amount of customers decided to end their subscriptions with ABC Technologies. Losing a lot of customers can result in a very large amount of revenues being lost.  With ABC Technologies offering three different plans: ABC Supreme (£3,995), ABC Pro (£495) and ABC (£295). It would only take 15 customers on the ABC Supreme plan to lose more than £15000. Assuming the revenue was £300000 the previous year that would be more than a 15% loss.  </w:t>
      </w:r>
      <w:r w:rsidR="002B1EBC" w:rsidRPr="00702564">
        <w:rPr>
          <w:rFonts w:asciiTheme="minorHAnsi" w:hAnsiTheme="minorHAnsi" w:cstheme="minorHAnsi"/>
          <w:sz w:val="22"/>
          <w:szCs w:val="22"/>
        </w:rPr>
        <w:t>(</w:t>
      </w:r>
      <w:proofErr w:type="spellStart"/>
      <w:r w:rsidR="002B1EBC" w:rsidRPr="00702564">
        <w:rPr>
          <w:rStyle w:val="normaltextrun"/>
          <w:rFonts w:asciiTheme="minorHAnsi" w:hAnsiTheme="minorHAnsi" w:cstheme="minorHAnsi"/>
          <w:sz w:val="22"/>
          <w:szCs w:val="22"/>
        </w:rPr>
        <w:t>Deskera</w:t>
      </w:r>
      <w:proofErr w:type="spellEnd"/>
      <w:r w:rsidR="002B1EBC" w:rsidRPr="00702564">
        <w:rPr>
          <w:rStyle w:val="normaltextrun"/>
          <w:rFonts w:asciiTheme="minorHAnsi" w:hAnsiTheme="minorHAnsi" w:cstheme="minorHAnsi"/>
          <w:sz w:val="22"/>
          <w:szCs w:val="22"/>
        </w:rPr>
        <w:t xml:space="preserve"> Content Team)</w:t>
      </w:r>
    </w:p>
    <w:p w14:paraId="656144F4" w14:textId="77777777" w:rsidR="00B9501F" w:rsidRPr="00702564" w:rsidRDefault="00B9501F" w:rsidP="00B9501F">
      <w:pPr>
        <w:rPr>
          <w:rFonts w:asciiTheme="minorHAnsi" w:hAnsiTheme="minorHAnsi" w:cstheme="minorHAnsi"/>
          <w:b/>
          <w:sz w:val="22"/>
          <w:szCs w:val="22"/>
        </w:rPr>
      </w:pPr>
      <w:r w:rsidRPr="00702564">
        <w:rPr>
          <w:rFonts w:asciiTheme="minorHAnsi" w:hAnsiTheme="minorHAnsi" w:cstheme="minorHAnsi"/>
          <w:b/>
          <w:sz w:val="22"/>
          <w:szCs w:val="22"/>
        </w:rPr>
        <w:t>One-Time Financial Loss</w:t>
      </w:r>
    </w:p>
    <w:p w14:paraId="5F9F38ED" w14:textId="77777777" w:rsidR="00B9501F" w:rsidRPr="00C45AB3" w:rsidRDefault="00B9501F" w:rsidP="00B9501F">
      <w:pPr>
        <w:rPr>
          <w:rFonts w:asciiTheme="minorHAnsi" w:hAnsiTheme="minorHAnsi" w:cstheme="minorHAnsi"/>
          <w:b/>
          <w:sz w:val="22"/>
          <w:szCs w:val="22"/>
        </w:rPr>
      </w:pPr>
      <w:r w:rsidRPr="00C45AB3">
        <w:rPr>
          <w:rFonts w:asciiTheme="minorHAnsi" w:hAnsiTheme="minorHAnsi" w:cstheme="minorHAnsi"/>
          <w:b/>
          <w:sz w:val="22"/>
          <w:szCs w:val="22"/>
        </w:rPr>
        <w:t>Low</w:t>
      </w:r>
    </w:p>
    <w:p w14:paraId="4A0A63FF" w14:textId="2834A6CA" w:rsidR="002C6D8D" w:rsidRDefault="004B2959" w:rsidP="004B2959">
      <w:pPr>
        <w:rPr>
          <w:rFonts w:asciiTheme="minorHAnsi" w:hAnsiTheme="minorHAnsi" w:cstheme="minorHAnsi"/>
          <w:sz w:val="22"/>
        </w:rPr>
      </w:pPr>
      <w:r w:rsidRPr="004B2959">
        <w:rPr>
          <w:rFonts w:asciiTheme="minorHAnsi" w:hAnsiTheme="minorHAnsi" w:cstheme="minorHAnsi"/>
          <w:sz w:val="22"/>
        </w:rPr>
        <w:t xml:space="preserve">A </w:t>
      </w:r>
      <w:r w:rsidR="00C45AB3">
        <w:rPr>
          <w:rFonts w:asciiTheme="minorHAnsi" w:hAnsiTheme="minorHAnsi" w:cstheme="minorHAnsi"/>
          <w:sz w:val="22"/>
        </w:rPr>
        <w:t>one-time financial loss under £3</w:t>
      </w:r>
      <w:r w:rsidR="00B9501F" w:rsidRPr="004B2959">
        <w:rPr>
          <w:rFonts w:asciiTheme="minorHAnsi" w:hAnsiTheme="minorHAnsi" w:cstheme="minorHAnsi"/>
          <w:sz w:val="22"/>
        </w:rPr>
        <w:t xml:space="preserve">0000 </w:t>
      </w:r>
      <w:r w:rsidRPr="004B2959">
        <w:rPr>
          <w:rFonts w:asciiTheme="minorHAnsi" w:hAnsiTheme="minorHAnsi" w:cstheme="minorHAnsi"/>
          <w:sz w:val="22"/>
        </w:rPr>
        <w:t>for ABC Technologies is investing in new computer hardware to upgrade its technology infrastructure</w:t>
      </w:r>
      <w:r w:rsidR="00840B12">
        <w:rPr>
          <w:rFonts w:asciiTheme="minorHAnsi" w:hAnsiTheme="minorHAnsi" w:cstheme="minorHAnsi"/>
          <w:sz w:val="22"/>
        </w:rPr>
        <w:t>; not all the infrastructure would be upgraded here due to cost.</w:t>
      </w:r>
      <w:r w:rsidRPr="004B2959">
        <w:rPr>
          <w:rFonts w:asciiTheme="minorHAnsi" w:hAnsiTheme="minorHAnsi" w:cstheme="minorHAnsi"/>
          <w:sz w:val="22"/>
        </w:rPr>
        <w:t xml:space="preserve"> ABC Technologies decided to make the investment in order to improve the efficiency and effectiveness of its operations. The new hardware included high-performance computers, servers, and networking equipment, as well as software licenses. </w:t>
      </w:r>
      <w:r w:rsidR="00495522" w:rsidRPr="00495522">
        <w:rPr>
          <w:rFonts w:asciiTheme="minorHAnsi" w:hAnsiTheme="minorHAnsi" w:cstheme="minorHAnsi"/>
          <w:sz w:val="22"/>
        </w:rPr>
        <w:t>The investment will help the company continue to deliver high-quality services to its clients and remain competitive in the market.</w:t>
      </w:r>
    </w:p>
    <w:p w14:paraId="7A57D8B3" w14:textId="70E46D1D" w:rsidR="00B9501F" w:rsidRDefault="002C6D8D" w:rsidP="00C45AB3">
      <w:pPr>
        <w:rPr>
          <w:rFonts w:asciiTheme="minorHAnsi" w:hAnsiTheme="minorHAnsi" w:cstheme="minorHAnsi"/>
          <w:sz w:val="22"/>
        </w:rPr>
      </w:pPr>
      <w:r w:rsidRPr="00C45AB3">
        <w:rPr>
          <w:rFonts w:asciiTheme="minorHAnsi" w:hAnsiTheme="minorHAnsi" w:cstheme="minorHAnsi"/>
          <w:sz w:val="22"/>
        </w:rPr>
        <w:t xml:space="preserve"> In 2017, there </w:t>
      </w:r>
      <w:r w:rsidR="00DE136D" w:rsidRPr="00C45AB3">
        <w:rPr>
          <w:rFonts w:asciiTheme="minorHAnsi" w:hAnsiTheme="minorHAnsi" w:cstheme="minorHAnsi"/>
          <w:sz w:val="22"/>
        </w:rPr>
        <w:t>were</w:t>
      </w:r>
      <w:r w:rsidRPr="00C45AB3">
        <w:rPr>
          <w:rFonts w:asciiTheme="minorHAnsi" w:hAnsiTheme="minorHAnsi" w:cstheme="minorHAnsi"/>
          <w:sz w:val="22"/>
        </w:rPr>
        <w:t xml:space="preserve"> a record number of data breaches, with 1,579 incidents reported by the Identity Theft Resource Center. This represented a 44.7% increase from the previous year. According to a study by the </w:t>
      </w:r>
      <w:proofErr w:type="spellStart"/>
      <w:r w:rsidRPr="00C45AB3">
        <w:rPr>
          <w:rFonts w:asciiTheme="minorHAnsi" w:hAnsiTheme="minorHAnsi" w:cstheme="minorHAnsi"/>
          <w:sz w:val="22"/>
        </w:rPr>
        <w:t>Ponemon</w:t>
      </w:r>
      <w:proofErr w:type="spellEnd"/>
      <w:r w:rsidRPr="00C45AB3">
        <w:rPr>
          <w:rFonts w:asciiTheme="minorHAnsi" w:hAnsiTheme="minorHAnsi" w:cstheme="minorHAnsi"/>
          <w:sz w:val="22"/>
        </w:rPr>
        <w:t xml:space="preserve"> Institute, nearly 70% of wo</w:t>
      </w:r>
      <w:r w:rsidR="00C45AB3">
        <w:rPr>
          <w:rFonts w:asciiTheme="minorHAnsi" w:hAnsiTheme="minorHAnsi" w:cstheme="minorHAnsi"/>
          <w:sz w:val="22"/>
        </w:rPr>
        <w:t>rkers believe that their organizations</w:t>
      </w:r>
      <w:r w:rsidRPr="00C45AB3">
        <w:rPr>
          <w:rFonts w:asciiTheme="minorHAnsi" w:hAnsiTheme="minorHAnsi" w:cstheme="minorHAnsi"/>
          <w:sz w:val="22"/>
        </w:rPr>
        <w:t xml:space="preserve"> existing security solutions are outdated and inadequate. This is a concern because older hardware and software may not have the latest security updates, making them more vulnerable to attacks. (Crook Z 2018).</w:t>
      </w:r>
    </w:p>
    <w:p w14:paraId="4499788B" w14:textId="016A02F4" w:rsidR="00C45AB3" w:rsidRPr="00C45AB3" w:rsidRDefault="00C45AB3" w:rsidP="00C45AB3">
      <w:pPr>
        <w:rPr>
          <w:rFonts w:asciiTheme="minorHAnsi" w:hAnsiTheme="minorHAnsi" w:cstheme="minorHAnsi"/>
          <w:sz w:val="22"/>
        </w:rPr>
      </w:pPr>
      <w:r w:rsidRPr="00C45AB3">
        <w:rPr>
          <w:rFonts w:asciiTheme="minorHAnsi" w:hAnsiTheme="minorHAnsi" w:cstheme="minorHAnsi"/>
          <w:sz w:val="22"/>
        </w:rPr>
        <w:t>A survey conducted by Microsoft found that more than 90% of people would consider taking their business elsewhere if a company used outdated technology, citing concerns about security, privacy, and user-friendly convenience</w:t>
      </w:r>
      <w:r>
        <w:rPr>
          <w:rFonts w:asciiTheme="minorHAnsi" w:hAnsiTheme="minorHAnsi" w:cstheme="minorHAnsi"/>
          <w:sz w:val="22"/>
        </w:rPr>
        <w:t xml:space="preserve"> </w:t>
      </w:r>
      <w:r w:rsidRPr="00C45AB3">
        <w:rPr>
          <w:rFonts w:asciiTheme="minorHAnsi" w:hAnsiTheme="minorHAnsi" w:cstheme="minorHAnsi"/>
          <w:sz w:val="22"/>
        </w:rPr>
        <w:t>(Crook Z 2018).</w:t>
      </w:r>
      <w:r>
        <w:rPr>
          <w:rFonts w:asciiTheme="minorHAnsi" w:hAnsiTheme="minorHAnsi" w:cstheme="minorHAnsi"/>
          <w:sz w:val="22"/>
        </w:rPr>
        <w:t xml:space="preserve"> Not only would the ABC Technologies benefit with faster and easier to use hardware and software but other companies are more likely to use ABC Technologies services. </w:t>
      </w:r>
    </w:p>
    <w:p w14:paraId="17214DDB" w14:textId="77777777" w:rsidR="00B9501F" w:rsidRPr="00C45AB3" w:rsidRDefault="00B9501F" w:rsidP="00B9501F">
      <w:pPr>
        <w:rPr>
          <w:rFonts w:asciiTheme="minorHAnsi" w:hAnsiTheme="minorHAnsi" w:cstheme="minorHAnsi"/>
          <w:b/>
          <w:sz w:val="22"/>
          <w:szCs w:val="22"/>
        </w:rPr>
      </w:pPr>
      <w:r w:rsidRPr="00C45AB3">
        <w:rPr>
          <w:rFonts w:asciiTheme="minorHAnsi" w:hAnsiTheme="minorHAnsi" w:cstheme="minorHAnsi"/>
          <w:b/>
          <w:sz w:val="22"/>
          <w:szCs w:val="22"/>
        </w:rPr>
        <w:t xml:space="preserve">Moderate </w:t>
      </w:r>
    </w:p>
    <w:p w14:paraId="73B483BA" w14:textId="7854241C" w:rsidR="00B9501F" w:rsidRPr="00702564" w:rsidRDefault="00DE136D" w:rsidP="00B9501F">
      <w:pPr>
        <w:rPr>
          <w:rFonts w:asciiTheme="minorHAnsi" w:hAnsiTheme="minorHAnsi" w:cstheme="minorHAnsi"/>
          <w:sz w:val="22"/>
          <w:szCs w:val="22"/>
        </w:rPr>
      </w:pPr>
      <w:r>
        <w:rPr>
          <w:rFonts w:asciiTheme="minorHAnsi" w:hAnsiTheme="minorHAnsi" w:cstheme="minorHAnsi"/>
          <w:sz w:val="22"/>
          <w:szCs w:val="22"/>
        </w:rPr>
        <w:t xml:space="preserve">A financial cost between £30,000 and £80,000 could result from a data breach that </w:t>
      </w:r>
      <w:r w:rsidR="0083764B">
        <w:rPr>
          <w:rFonts w:asciiTheme="minorHAnsi" w:hAnsiTheme="minorHAnsi" w:cstheme="minorHAnsi"/>
          <w:sz w:val="22"/>
          <w:szCs w:val="22"/>
        </w:rPr>
        <w:t>occurs</w:t>
      </w:r>
      <w:r>
        <w:rPr>
          <w:rFonts w:asciiTheme="minorHAnsi" w:hAnsiTheme="minorHAnsi" w:cstheme="minorHAnsi"/>
          <w:sz w:val="22"/>
          <w:szCs w:val="22"/>
        </w:rPr>
        <w:t xml:space="preserve"> resulting in </w:t>
      </w:r>
      <w:r w:rsidR="0083764B">
        <w:rPr>
          <w:rFonts w:asciiTheme="minorHAnsi" w:hAnsiTheme="minorHAnsi" w:cstheme="minorHAnsi"/>
          <w:sz w:val="22"/>
          <w:szCs w:val="22"/>
        </w:rPr>
        <w:t xml:space="preserve">costs from </w:t>
      </w:r>
      <w:r w:rsidR="0083764B" w:rsidRPr="0083764B">
        <w:rPr>
          <w:rFonts w:asciiTheme="minorHAnsi" w:hAnsiTheme="minorHAnsi" w:cstheme="minorHAnsi"/>
          <w:sz w:val="22"/>
        </w:rPr>
        <w:t>hiring cyber security experts, informing affected customers, and implementing additional security measures (</w:t>
      </w:r>
      <w:proofErr w:type="spellStart"/>
      <w:r w:rsidR="00AB53AC" w:rsidRPr="00AB53AC">
        <w:rPr>
          <w:rFonts w:asciiTheme="minorHAnsi" w:hAnsiTheme="minorHAnsi" w:cstheme="minorHAnsi"/>
          <w:sz w:val="22"/>
          <w:szCs w:val="21"/>
          <w:shd w:val="clear" w:color="auto" w:fill="FFFFFF"/>
        </w:rPr>
        <w:t>Gorecki</w:t>
      </w:r>
      <w:proofErr w:type="spellEnd"/>
      <w:r w:rsidR="00AB53AC" w:rsidRPr="00AB53AC">
        <w:rPr>
          <w:rFonts w:asciiTheme="minorHAnsi" w:hAnsiTheme="minorHAnsi" w:cstheme="minorHAnsi"/>
          <w:sz w:val="22"/>
          <w:szCs w:val="21"/>
          <w:shd w:val="clear" w:color="auto" w:fill="FFFFFF"/>
        </w:rPr>
        <w:t xml:space="preserve"> A 2020</w:t>
      </w:r>
      <w:r w:rsidR="0083764B" w:rsidRPr="0083764B">
        <w:rPr>
          <w:rFonts w:asciiTheme="minorHAnsi" w:hAnsiTheme="minorHAnsi" w:cstheme="minorHAnsi"/>
          <w:sz w:val="22"/>
        </w:rPr>
        <w:t>).</w:t>
      </w:r>
      <w:r w:rsidR="0083764B">
        <w:rPr>
          <w:rFonts w:asciiTheme="minorHAnsi" w:hAnsiTheme="minorHAnsi" w:cstheme="minorHAnsi"/>
          <w:sz w:val="22"/>
        </w:rPr>
        <w:t xml:space="preserve"> </w:t>
      </w:r>
      <w:r w:rsidR="0083764B" w:rsidRPr="0083764B">
        <w:rPr>
          <w:rFonts w:asciiTheme="minorHAnsi" w:hAnsiTheme="minorHAnsi" w:cstheme="minorHAnsi"/>
          <w:sz w:val="22"/>
        </w:rPr>
        <w:t>A data breach can be a significant issue for a company. Not only can it compromise the security and privacy of the company's customers, but it can also lead to financial losses for the company. In the event of a data breach, a company may incur costs associated with hiring cyber</w:t>
      </w:r>
      <w:r w:rsidR="0083764B">
        <w:rPr>
          <w:rFonts w:asciiTheme="minorHAnsi" w:hAnsiTheme="minorHAnsi" w:cstheme="minorHAnsi"/>
          <w:sz w:val="22"/>
        </w:rPr>
        <w:t xml:space="preserve"> </w:t>
      </w:r>
      <w:r w:rsidR="0083764B" w:rsidRPr="0083764B">
        <w:rPr>
          <w:rFonts w:asciiTheme="minorHAnsi" w:hAnsiTheme="minorHAnsi" w:cstheme="minorHAnsi"/>
          <w:sz w:val="22"/>
        </w:rPr>
        <w:t>security experts to investigate and address the issue, informing affected customers about the breach and any necessary precautions, and implementing additional security measures to prevent future breaches. These costs can be significant and may impact the company's bottom line. It is impo</w:t>
      </w:r>
      <w:r w:rsidR="00ED0447">
        <w:rPr>
          <w:rFonts w:asciiTheme="minorHAnsi" w:hAnsiTheme="minorHAnsi" w:cstheme="minorHAnsi"/>
          <w:sz w:val="22"/>
        </w:rPr>
        <w:t xml:space="preserve">rtant for companies to </w:t>
      </w:r>
      <w:r w:rsidR="00ED0447" w:rsidRPr="00ED0447">
        <w:rPr>
          <w:rFonts w:asciiTheme="minorHAnsi" w:hAnsiTheme="minorHAnsi" w:cstheme="minorHAnsi"/>
          <w:bCs/>
          <w:color w:val="202124"/>
          <w:sz w:val="22"/>
          <w:shd w:val="clear" w:color="auto" w:fill="FFFFFF"/>
        </w:rPr>
        <w:t>prioritise</w:t>
      </w:r>
      <w:r w:rsidR="00ED0447">
        <w:rPr>
          <w:rFonts w:ascii="Arial" w:hAnsi="Arial" w:cs="Arial"/>
          <w:b/>
          <w:bCs/>
          <w:color w:val="202124"/>
          <w:shd w:val="clear" w:color="auto" w:fill="FFFFFF"/>
        </w:rPr>
        <w:t> </w:t>
      </w:r>
      <w:r w:rsidR="0083764B" w:rsidRPr="0083764B">
        <w:rPr>
          <w:rFonts w:asciiTheme="minorHAnsi" w:hAnsiTheme="minorHAnsi" w:cstheme="minorHAnsi"/>
          <w:sz w:val="22"/>
        </w:rPr>
        <w:t>cyber</w:t>
      </w:r>
      <w:r w:rsidR="0083764B">
        <w:rPr>
          <w:rFonts w:asciiTheme="minorHAnsi" w:hAnsiTheme="minorHAnsi" w:cstheme="minorHAnsi"/>
          <w:sz w:val="22"/>
        </w:rPr>
        <w:t xml:space="preserve"> </w:t>
      </w:r>
      <w:r w:rsidR="0083764B" w:rsidRPr="0083764B">
        <w:rPr>
          <w:rFonts w:asciiTheme="minorHAnsi" w:hAnsiTheme="minorHAnsi" w:cstheme="minorHAnsi"/>
          <w:sz w:val="22"/>
        </w:rPr>
        <w:t>security and take steps to prevent data breaches in order to protect their customers and their own financial well-being.</w:t>
      </w:r>
      <w:r w:rsidR="0083764B">
        <w:rPr>
          <w:rFonts w:asciiTheme="minorHAnsi" w:hAnsiTheme="minorHAnsi" w:cstheme="minorHAnsi"/>
          <w:sz w:val="22"/>
        </w:rPr>
        <w:t xml:space="preserve"> ABC Technologies hardly has any security controls in place thus this scenario is very likely and may be considered a High impact area. </w:t>
      </w:r>
    </w:p>
    <w:p w14:paraId="6F2E671C" w14:textId="77777777" w:rsidR="00B9501F" w:rsidRPr="00702564" w:rsidRDefault="00B9501F" w:rsidP="00B9501F">
      <w:pPr>
        <w:rPr>
          <w:rFonts w:asciiTheme="minorHAnsi" w:hAnsiTheme="minorHAnsi" w:cstheme="minorHAnsi"/>
          <w:sz w:val="22"/>
          <w:szCs w:val="22"/>
        </w:rPr>
      </w:pPr>
    </w:p>
    <w:p w14:paraId="79DE33AB" w14:textId="77777777" w:rsidR="00DB0BA8" w:rsidRDefault="00DB0BA8" w:rsidP="00B9501F">
      <w:pPr>
        <w:rPr>
          <w:rFonts w:asciiTheme="minorHAnsi" w:hAnsiTheme="minorHAnsi" w:cstheme="minorHAnsi"/>
          <w:b/>
          <w:sz w:val="22"/>
          <w:szCs w:val="22"/>
        </w:rPr>
      </w:pPr>
    </w:p>
    <w:p w14:paraId="5C712094" w14:textId="77777777" w:rsidR="00DB0BA8" w:rsidRDefault="00DB0BA8" w:rsidP="00B9501F">
      <w:pPr>
        <w:rPr>
          <w:rFonts w:asciiTheme="minorHAnsi" w:hAnsiTheme="minorHAnsi" w:cstheme="minorHAnsi"/>
          <w:b/>
          <w:sz w:val="22"/>
          <w:szCs w:val="22"/>
        </w:rPr>
      </w:pPr>
    </w:p>
    <w:p w14:paraId="7AFBB889" w14:textId="77777777" w:rsidR="00DB0BA8" w:rsidRDefault="00DB0BA8" w:rsidP="00B9501F">
      <w:pPr>
        <w:rPr>
          <w:rFonts w:asciiTheme="minorHAnsi" w:hAnsiTheme="minorHAnsi" w:cstheme="minorHAnsi"/>
          <w:b/>
          <w:sz w:val="22"/>
          <w:szCs w:val="22"/>
        </w:rPr>
      </w:pPr>
    </w:p>
    <w:p w14:paraId="623696C7" w14:textId="77777777" w:rsidR="00B9501F" w:rsidRPr="00C45AB3" w:rsidRDefault="00B9501F" w:rsidP="00B9501F">
      <w:pPr>
        <w:rPr>
          <w:rFonts w:asciiTheme="minorHAnsi" w:hAnsiTheme="minorHAnsi" w:cstheme="minorHAnsi"/>
          <w:b/>
          <w:sz w:val="22"/>
          <w:szCs w:val="22"/>
        </w:rPr>
      </w:pPr>
      <w:r w:rsidRPr="00C45AB3">
        <w:rPr>
          <w:rFonts w:asciiTheme="minorHAnsi" w:hAnsiTheme="minorHAnsi" w:cstheme="minorHAnsi"/>
          <w:b/>
          <w:sz w:val="22"/>
          <w:szCs w:val="22"/>
        </w:rPr>
        <w:lastRenderedPageBreak/>
        <w:t xml:space="preserve">High </w:t>
      </w:r>
    </w:p>
    <w:p w14:paraId="6D95A4B2" w14:textId="1D0AA953" w:rsidR="00ED0447" w:rsidRPr="00ED0447" w:rsidRDefault="00ED0447" w:rsidP="00ED0447">
      <w:pPr>
        <w:rPr>
          <w:rFonts w:asciiTheme="minorHAnsi" w:hAnsiTheme="minorHAnsi" w:cstheme="minorHAnsi"/>
          <w:sz w:val="22"/>
        </w:rPr>
      </w:pPr>
      <w:r w:rsidRPr="00ED0447">
        <w:rPr>
          <w:rFonts w:asciiTheme="minorHAnsi" w:hAnsiTheme="minorHAnsi" w:cstheme="minorHAnsi"/>
          <w:sz w:val="22"/>
        </w:rPr>
        <w:t>A significant software bug is discovered after the product has been released, requiring the company to spend significant resources to fix the issue and potentially offering compensation to affected customers (</w:t>
      </w:r>
      <w:r w:rsidR="00AB53AC" w:rsidRPr="00AB53AC">
        <w:rPr>
          <w:rFonts w:asciiTheme="minorHAnsi" w:hAnsiTheme="minorHAnsi" w:cstheme="minorHAnsi"/>
          <w:sz w:val="22"/>
          <w:szCs w:val="24"/>
          <w:lang w:val="en-GB" w:eastAsia="en-GB"/>
        </w:rPr>
        <w:t>Callaghan, D. and O'Sullivan, C. 2005</w:t>
      </w:r>
      <w:r w:rsidRPr="00ED0447">
        <w:rPr>
          <w:rFonts w:asciiTheme="minorHAnsi" w:hAnsiTheme="minorHAnsi" w:cstheme="minorHAnsi"/>
          <w:sz w:val="22"/>
        </w:rPr>
        <w:t>).</w:t>
      </w:r>
      <w:r w:rsidR="00106644">
        <w:rPr>
          <w:rFonts w:asciiTheme="minorHAnsi" w:hAnsiTheme="minorHAnsi" w:cstheme="minorHAnsi"/>
          <w:sz w:val="22"/>
        </w:rPr>
        <w:t xml:space="preserve"> </w:t>
      </w:r>
      <w:r w:rsidR="00106644" w:rsidRPr="00106644">
        <w:rPr>
          <w:rFonts w:asciiTheme="minorHAnsi" w:hAnsiTheme="minorHAnsi" w:cstheme="minorHAnsi"/>
          <w:sz w:val="22"/>
        </w:rPr>
        <w:t>Discovering a significant software bug after a product has been released can be a serious issue for a company. It can damage the company's reputation and lead to customer dissatisfaction. In order to fix the issue, the company may need to spend significant resources, including time and money, on development and testing efforts. Depending on the severity of the bug and the impact it has on customers, the company may also need to offer compensation, such as refunds or credits, to affected customers.</w:t>
      </w:r>
      <w:r w:rsidR="00106644">
        <w:rPr>
          <w:rFonts w:asciiTheme="minorHAnsi" w:hAnsiTheme="minorHAnsi" w:cstheme="minorHAnsi"/>
          <w:sz w:val="22"/>
        </w:rPr>
        <w:t xml:space="preserve"> The impact of this can easily cost ABC Technologies over £80,000. </w:t>
      </w:r>
      <w:r w:rsidR="00106644" w:rsidRPr="00106644">
        <w:rPr>
          <w:rFonts w:asciiTheme="minorHAnsi" w:hAnsiTheme="minorHAnsi" w:cstheme="minorHAnsi"/>
          <w:sz w:val="22"/>
        </w:rPr>
        <w:t xml:space="preserve"> This can further impact the company's financial performance. It is impo</w:t>
      </w:r>
      <w:r w:rsidR="00106644">
        <w:rPr>
          <w:rFonts w:asciiTheme="minorHAnsi" w:hAnsiTheme="minorHAnsi" w:cstheme="minorHAnsi"/>
          <w:sz w:val="22"/>
        </w:rPr>
        <w:t>rtant for ABC Technologies to prioritis</w:t>
      </w:r>
      <w:r w:rsidR="00106644" w:rsidRPr="00106644">
        <w:rPr>
          <w:rFonts w:asciiTheme="minorHAnsi" w:hAnsiTheme="minorHAnsi" w:cstheme="minorHAnsi"/>
          <w:sz w:val="22"/>
        </w:rPr>
        <w:t>e quality control and thoroughly test their products before re</w:t>
      </w:r>
      <w:r w:rsidR="00106644">
        <w:rPr>
          <w:rFonts w:asciiTheme="minorHAnsi" w:hAnsiTheme="minorHAnsi" w:cstheme="minorHAnsi"/>
          <w:sz w:val="22"/>
        </w:rPr>
        <w:t xml:space="preserve">leasing them in order to </w:t>
      </w:r>
      <w:proofErr w:type="spellStart"/>
      <w:r w:rsidR="00106644">
        <w:rPr>
          <w:rFonts w:asciiTheme="minorHAnsi" w:hAnsiTheme="minorHAnsi" w:cstheme="minorHAnsi"/>
          <w:sz w:val="22"/>
        </w:rPr>
        <w:t>minimis</w:t>
      </w:r>
      <w:r w:rsidR="00106644" w:rsidRPr="00106644">
        <w:rPr>
          <w:rFonts w:asciiTheme="minorHAnsi" w:hAnsiTheme="minorHAnsi" w:cstheme="minorHAnsi"/>
          <w:sz w:val="22"/>
        </w:rPr>
        <w:t>e</w:t>
      </w:r>
      <w:proofErr w:type="spellEnd"/>
      <w:r w:rsidR="00106644" w:rsidRPr="00106644">
        <w:rPr>
          <w:rFonts w:asciiTheme="minorHAnsi" w:hAnsiTheme="minorHAnsi" w:cstheme="minorHAnsi"/>
          <w:sz w:val="22"/>
        </w:rPr>
        <w:t xml:space="preserve"> the risk of significant software bugs.</w:t>
      </w:r>
    </w:p>
    <w:p w14:paraId="472A05CF" w14:textId="77777777" w:rsidR="00434368" w:rsidRPr="00702564" w:rsidRDefault="00434368" w:rsidP="00B9501F">
      <w:pPr>
        <w:rPr>
          <w:rFonts w:asciiTheme="minorHAnsi" w:hAnsiTheme="minorHAnsi" w:cstheme="minorHAnsi"/>
          <w:color w:val="FF0000"/>
          <w:sz w:val="22"/>
          <w:szCs w:val="22"/>
        </w:rPr>
      </w:pPr>
    </w:p>
    <w:p w14:paraId="6E5C2685" w14:textId="77777777" w:rsidR="00B9501F" w:rsidRPr="00702564" w:rsidRDefault="00B9501F" w:rsidP="00B9501F">
      <w:pPr>
        <w:rPr>
          <w:rFonts w:asciiTheme="minorHAnsi" w:hAnsiTheme="minorHAnsi" w:cstheme="minorHAnsi"/>
          <w:b/>
          <w:sz w:val="22"/>
          <w:szCs w:val="22"/>
        </w:rPr>
      </w:pPr>
      <w:r w:rsidRPr="00702564">
        <w:rPr>
          <w:rFonts w:asciiTheme="minorHAnsi" w:hAnsiTheme="minorHAnsi" w:cstheme="minorHAnsi"/>
          <w:b/>
          <w:sz w:val="22"/>
          <w:szCs w:val="22"/>
        </w:rPr>
        <w:t>Share Price</w:t>
      </w:r>
    </w:p>
    <w:p w14:paraId="603EB1CD" w14:textId="44E9284D" w:rsidR="00B9501F" w:rsidRPr="00702564" w:rsidRDefault="00B9501F" w:rsidP="00B9501F">
      <w:pPr>
        <w:rPr>
          <w:rFonts w:asciiTheme="minorHAnsi" w:hAnsiTheme="minorHAnsi" w:cstheme="minorHAnsi"/>
          <w:sz w:val="22"/>
          <w:szCs w:val="22"/>
        </w:rPr>
      </w:pPr>
      <w:r w:rsidRPr="00702564">
        <w:rPr>
          <w:rFonts w:asciiTheme="minorHAnsi" w:hAnsiTheme="minorHAnsi" w:cstheme="minorHAnsi"/>
          <w:sz w:val="22"/>
          <w:szCs w:val="22"/>
        </w:rPr>
        <w:t>Share prices are affected by the company’s reputation, profit margins and market dominance. It is fair to say most of the time a share price change over a quarter can determine how well a company has per</w:t>
      </w:r>
      <w:r w:rsidR="005470D5">
        <w:rPr>
          <w:rFonts w:asciiTheme="minorHAnsi" w:hAnsiTheme="minorHAnsi" w:cstheme="minorHAnsi"/>
          <w:sz w:val="22"/>
          <w:szCs w:val="22"/>
        </w:rPr>
        <w:t>formed over that period of time</w:t>
      </w:r>
      <w:r w:rsidRPr="00702564">
        <w:rPr>
          <w:rFonts w:asciiTheme="minorHAnsi" w:hAnsiTheme="minorHAnsi" w:cstheme="minorHAnsi"/>
          <w:sz w:val="22"/>
          <w:szCs w:val="22"/>
        </w:rPr>
        <w:t xml:space="preserve"> </w:t>
      </w:r>
      <w:r w:rsidR="00702564" w:rsidRPr="00702564">
        <w:rPr>
          <w:rFonts w:asciiTheme="minorHAnsi" w:hAnsiTheme="minorHAnsi" w:cstheme="minorHAnsi"/>
          <w:sz w:val="22"/>
          <w:szCs w:val="22"/>
        </w:rPr>
        <w:t>(</w:t>
      </w:r>
      <w:r w:rsidR="00702564" w:rsidRPr="00702564">
        <w:rPr>
          <w:rFonts w:asciiTheme="minorHAnsi" w:hAnsiTheme="minorHAnsi" w:cstheme="minorHAnsi"/>
          <w:sz w:val="22"/>
          <w:szCs w:val="22"/>
          <w:shd w:val="clear" w:color="auto" w:fill="FFFFFF"/>
        </w:rPr>
        <w:t>HADA, T., OLTEANU, E. and DOBRA, I.B., 2015).</w:t>
      </w:r>
    </w:p>
    <w:p w14:paraId="6037FE7B" w14:textId="77777777" w:rsidR="00B9501F" w:rsidRPr="00434368" w:rsidRDefault="00B9501F" w:rsidP="00B9501F">
      <w:pPr>
        <w:rPr>
          <w:rFonts w:asciiTheme="minorHAnsi" w:hAnsiTheme="minorHAnsi" w:cstheme="minorHAnsi"/>
          <w:b/>
          <w:sz w:val="22"/>
          <w:szCs w:val="22"/>
        </w:rPr>
      </w:pPr>
      <w:r w:rsidRPr="00434368">
        <w:rPr>
          <w:rFonts w:asciiTheme="minorHAnsi" w:hAnsiTheme="minorHAnsi" w:cstheme="minorHAnsi"/>
          <w:b/>
          <w:sz w:val="22"/>
          <w:szCs w:val="22"/>
        </w:rPr>
        <w:t xml:space="preserve">Low </w:t>
      </w:r>
    </w:p>
    <w:p w14:paraId="5F2A9BEF" w14:textId="3E65296E" w:rsidR="00B9501F" w:rsidRPr="00FE69EF" w:rsidRDefault="00FE69EF" w:rsidP="00FE69EF">
      <w:pPr>
        <w:rPr>
          <w:rFonts w:asciiTheme="minorHAnsi" w:hAnsiTheme="minorHAnsi" w:cstheme="minorHAnsi"/>
          <w:sz w:val="22"/>
          <w:szCs w:val="22"/>
        </w:rPr>
      </w:pPr>
      <w:r w:rsidRPr="00FE69EF">
        <w:rPr>
          <w:rFonts w:asciiTheme="minorHAnsi" w:hAnsiTheme="minorHAnsi" w:cstheme="minorHAnsi"/>
          <w:sz w:val="22"/>
          <w:szCs w:val="22"/>
        </w:rPr>
        <w:t>If ABC Technologies fails to release new software, it may lead to a decline in the company's stock price. This is because investors and analysts may view a lack of new software releases as a sign of a lack of innovation and growth potential. In the technology industry, where new products and services are constantly being developed and released, a company's ability to stay current and relevant is important in order to maintain market share and attract customers. If ABC Technologies is unable to release new software, it may be seen as falling behind its competitors and may lose ground in the market. This can lead to a decline in the company's stock price as investors lose confidence in the company's future prospects. In order to maintain a strong stock price, it is important for a company to continuously innovate and release new products and services.</w:t>
      </w:r>
      <w:r>
        <w:rPr>
          <w:rFonts w:asciiTheme="minorHAnsi" w:hAnsiTheme="minorHAnsi" w:cstheme="minorHAnsi"/>
          <w:sz w:val="22"/>
          <w:szCs w:val="22"/>
        </w:rPr>
        <w:t xml:space="preserve"> Over a period of a quarter this can affect the loss of share price by up to 3%.</w:t>
      </w:r>
    </w:p>
    <w:p w14:paraId="00AD0535" w14:textId="77777777" w:rsidR="00B9501F" w:rsidRPr="00434368" w:rsidRDefault="00B9501F" w:rsidP="00B9501F">
      <w:pPr>
        <w:rPr>
          <w:rFonts w:asciiTheme="minorHAnsi" w:hAnsiTheme="minorHAnsi" w:cstheme="minorHAnsi"/>
          <w:b/>
          <w:sz w:val="22"/>
          <w:szCs w:val="22"/>
        </w:rPr>
      </w:pPr>
      <w:r w:rsidRPr="00434368">
        <w:rPr>
          <w:rFonts w:asciiTheme="minorHAnsi" w:hAnsiTheme="minorHAnsi" w:cstheme="minorHAnsi"/>
          <w:b/>
          <w:sz w:val="22"/>
          <w:szCs w:val="22"/>
        </w:rPr>
        <w:t xml:space="preserve">Moderate </w:t>
      </w:r>
    </w:p>
    <w:p w14:paraId="08AD6C84" w14:textId="6D465EB1" w:rsidR="00B9501F" w:rsidRPr="00434368" w:rsidRDefault="007C5CEE" w:rsidP="00B9501F">
      <w:pPr>
        <w:rPr>
          <w:rFonts w:asciiTheme="minorHAnsi" w:hAnsiTheme="minorHAnsi" w:cstheme="minorHAnsi"/>
          <w:color w:val="FF0000"/>
          <w:sz w:val="22"/>
          <w:szCs w:val="22"/>
        </w:rPr>
      </w:pPr>
      <w:r w:rsidRPr="00C46B5A">
        <w:rPr>
          <w:rFonts w:asciiTheme="minorHAnsi" w:hAnsiTheme="minorHAnsi" w:cstheme="minorHAnsi"/>
          <w:sz w:val="22"/>
          <w:szCs w:val="22"/>
        </w:rPr>
        <w:t>A price drop of between 3% and 8</w:t>
      </w:r>
      <w:r w:rsidR="00B9501F" w:rsidRPr="00C46B5A">
        <w:rPr>
          <w:rFonts w:asciiTheme="minorHAnsi" w:hAnsiTheme="minorHAnsi" w:cstheme="minorHAnsi"/>
          <w:sz w:val="22"/>
          <w:szCs w:val="22"/>
        </w:rPr>
        <w:t xml:space="preserve">% is considered a moderate drop in terms of share price over a quarter. This would indicate that ABC Technologies is not growing and is starting to decline and would show in their profits. </w:t>
      </w:r>
      <w:r w:rsidRPr="007C5CEE">
        <w:rPr>
          <w:rFonts w:asciiTheme="minorHAnsi" w:hAnsiTheme="minorHAnsi" w:cstheme="minorHAnsi"/>
          <w:sz w:val="22"/>
        </w:rPr>
        <w:t>If ABC Technologies financial performance or outlook is weaker than expected, it may result in a decline in the company's share price. Financial performance refers to a company's financial results, such as its revenue, profits, and expenses, while outlook refers to the company's expected future financial performance. If a company's financial results fall short of expectations, or if analysts and investors have concerns about the company's future prospects, it may lead to a decrease in the company's share price. This may occur if the company experiences declining sales, increasing expenses, or other financial challenges that impact its profitability. A company's share price is influenced by investor sentiment and can be impacted by a range of factors, including the company's financial performance and outlook</w:t>
      </w:r>
      <w:r w:rsidR="00C36124">
        <w:rPr>
          <w:rFonts w:asciiTheme="minorHAnsi" w:hAnsiTheme="minorHAnsi" w:cstheme="minorHAnsi"/>
          <w:sz w:val="22"/>
        </w:rPr>
        <w:t xml:space="preserve"> (</w:t>
      </w:r>
      <w:proofErr w:type="spellStart"/>
      <w:r w:rsidR="00C36124" w:rsidRPr="00396F97">
        <w:rPr>
          <w:rFonts w:asciiTheme="minorHAnsi" w:hAnsiTheme="minorHAnsi" w:cstheme="minorHAnsi"/>
          <w:sz w:val="22"/>
        </w:rPr>
        <w:t>Mahalingam</w:t>
      </w:r>
      <w:proofErr w:type="spellEnd"/>
      <w:r w:rsidR="00C36124" w:rsidRPr="00396F97">
        <w:rPr>
          <w:rFonts w:asciiTheme="minorHAnsi" w:hAnsiTheme="minorHAnsi" w:cstheme="minorHAnsi"/>
          <w:sz w:val="22"/>
        </w:rPr>
        <w:t xml:space="preserve">, A., Coburn, A., Jung, C. J., Yeo, J. </w:t>
      </w:r>
      <w:r w:rsidR="00C36124">
        <w:rPr>
          <w:rFonts w:asciiTheme="minorHAnsi" w:hAnsiTheme="minorHAnsi" w:cstheme="minorHAnsi"/>
          <w:sz w:val="22"/>
        </w:rPr>
        <w:t>Z., Cooper. G., Evan, T. 2018)</w:t>
      </w:r>
      <w:r w:rsidRPr="007C5CEE">
        <w:rPr>
          <w:rFonts w:asciiTheme="minorHAnsi" w:hAnsiTheme="minorHAnsi" w:cstheme="minorHAnsi"/>
          <w:sz w:val="22"/>
        </w:rPr>
        <w:t>.</w:t>
      </w:r>
      <w:r>
        <w:rPr>
          <w:rFonts w:asciiTheme="minorHAnsi" w:hAnsiTheme="minorHAnsi" w:cstheme="minorHAnsi"/>
          <w:sz w:val="22"/>
        </w:rPr>
        <w:t xml:space="preserve"> ABC technologies need to ensure that investors are happy with the performance of the company thus any bad publicity would drop the price share. Bad publicity such as poor </w:t>
      </w:r>
      <w:r w:rsidR="00C46B5A">
        <w:rPr>
          <w:rFonts w:asciiTheme="minorHAnsi" w:hAnsiTheme="minorHAnsi" w:cstheme="minorHAnsi"/>
          <w:sz w:val="22"/>
        </w:rPr>
        <w:t>finical growth</w:t>
      </w:r>
      <w:r>
        <w:rPr>
          <w:rFonts w:asciiTheme="minorHAnsi" w:hAnsiTheme="minorHAnsi" w:cstheme="minorHAnsi"/>
          <w:sz w:val="22"/>
        </w:rPr>
        <w:t xml:space="preserve"> for the quarter can be </w:t>
      </w:r>
      <w:r w:rsidR="00C46B5A">
        <w:rPr>
          <w:rFonts w:asciiTheme="minorHAnsi" w:hAnsiTheme="minorHAnsi" w:cstheme="minorHAnsi"/>
          <w:sz w:val="22"/>
        </w:rPr>
        <w:t xml:space="preserve">the reason for a 3% - 8% price drop. </w:t>
      </w:r>
    </w:p>
    <w:p w14:paraId="25E359C1" w14:textId="77777777" w:rsidR="00DB0BA8" w:rsidRDefault="00DB0BA8" w:rsidP="00B9501F">
      <w:pPr>
        <w:rPr>
          <w:rFonts w:asciiTheme="minorHAnsi" w:hAnsiTheme="minorHAnsi" w:cstheme="minorHAnsi"/>
          <w:b/>
          <w:sz w:val="22"/>
          <w:szCs w:val="22"/>
        </w:rPr>
      </w:pPr>
    </w:p>
    <w:p w14:paraId="1DF70FDE" w14:textId="77777777" w:rsidR="00DB0BA8" w:rsidRDefault="00DB0BA8" w:rsidP="00B9501F">
      <w:pPr>
        <w:rPr>
          <w:rFonts w:asciiTheme="minorHAnsi" w:hAnsiTheme="minorHAnsi" w:cstheme="minorHAnsi"/>
          <w:b/>
          <w:sz w:val="22"/>
          <w:szCs w:val="22"/>
        </w:rPr>
      </w:pPr>
    </w:p>
    <w:p w14:paraId="0028C885" w14:textId="77777777" w:rsidR="00B9501F" w:rsidRPr="00434368" w:rsidRDefault="00B9501F" w:rsidP="00B9501F">
      <w:pPr>
        <w:rPr>
          <w:rFonts w:asciiTheme="minorHAnsi" w:hAnsiTheme="minorHAnsi" w:cstheme="minorHAnsi"/>
          <w:b/>
          <w:sz w:val="22"/>
          <w:szCs w:val="22"/>
        </w:rPr>
      </w:pPr>
      <w:r w:rsidRPr="00434368">
        <w:rPr>
          <w:rFonts w:asciiTheme="minorHAnsi" w:hAnsiTheme="minorHAnsi" w:cstheme="minorHAnsi"/>
          <w:b/>
          <w:sz w:val="22"/>
          <w:szCs w:val="22"/>
        </w:rPr>
        <w:lastRenderedPageBreak/>
        <w:t xml:space="preserve">High </w:t>
      </w:r>
    </w:p>
    <w:p w14:paraId="37A136A6" w14:textId="4C2FEA18" w:rsidR="00B9501F" w:rsidRPr="00396F97" w:rsidRDefault="007C5CEE" w:rsidP="00B9501F">
      <w:pPr>
        <w:rPr>
          <w:rFonts w:asciiTheme="minorHAnsi" w:hAnsiTheme="minorHAnsi" w:cstheme="minorHAnsi"/>
          <w:sz w:val="22"/>
          <w:szCs w:val="22"/>
        </w:rPr>
      </w:pPr>
      <w:r w:rsidRPr="00396F97">
        <w:rPr>
          <w:rFonts w:asciiTheme="minorHAnsi" w:hAnsiTheme="minorHAnsi" w:cstheme="minorHAnsi"/>
          <w:sz w:val="22"/>
          <w:szCs w:val="22"/>
        </w:rPr>
        <w:t>A price drop of over 8</w:t>
      </w:r>
      <w:r w:rsidR="00B9501F" w:rsidRPr="00396F97">
        <w:rPr>
          <w:rFonts w:asciiTheme="minorHAnsi" w:hAnsiTheme="minorHAnsi" w:cstheme="minorHAnsi"/>
          <w:sz w:val="22"/>
          <w:szCs w:val="22"/>
        </w:rPr>
        <w:t xml:space="preserve">% over a quarter </w:t>
      </w:r>
      <w:r w:rsidR="00396F97" w:rsidRPr="00396F97">
        <w:rPr>
          <w:rFonts w:asciiTheme="minorHAnsi" w:hAnsiTheme="minorHAnsi" w:cstheme="minorHAnsi"/>
          <w:sz w:val="22"/>
          <w:szCs w:val="22"/>
        </w:rPr>
        <w:t>can happen because of external factors outside of the company’s control that may impact the company's financial performance or investor sentiment</w:t>
      </w:r>
      <w:r w:rsidR="00B9501F" w:rsidRPr="00396F97">
        <w:rPr>
          <w:rFonts w:asciiTheme="minorHAnsi" w:hAnsiTheme="minorHAnsi" w:cstheme="minorHAnsi"/>
          <w:sz w:val="22"/>
          <w:szCs w:val="22"/>
        </w:rPr>
        <w:t xml:space="preserve">. </w:t>
      </w:r>
      <w:r w:rsidR="00396F97" w:rsidRPr="00396F97">
        <w:rPr>
          <w:rFonts w:asciiTheme="minorHAnsi" w:hAnsiTheme="minorHAnsi" w:cstheme="minorHAnsi"/>
          <w:sz w:val="22"/>
          <w:szCs w:val="22"/>
        </w:rPr>
        <w:t>Examples of external events that may impact a company's share price include natural disasters, geopolitical tensions, and changes in government policies or regulations. For example, a natural disaster such as a hurricane or earthquake may disrupt a company's operations and supply chain, leading to a decline in its share price. Similarly, geopolitical tensions or changes in government policies may impact a company's ability to do business or may affect investor sentiment, leading to a decline in the company's share price</w:t>
      </w:r>
      <w:r w:rsidR="00FE69EF">
        <w:rPr>
          <w:rFonts w:asciiTheme="minorHAnsi" w:hAnsiTheme="minorHAnsi" w:cstheme="minorHAnsi"/>
          <w:sz w:val="22"/>
          <w:szCs w:val="22"/>
        </w:rPr>
        <w:t xml:space="preserve"> (</w:t>
      </w:r>
      <w:proofErr w:type="spellStart"/>
      <w:r w:rsidR="00FE69EF" w:rsidRPr="00396F97">
        <w:rPr>
          <w:rFonts w:asciiTheme="minorHAnsi" w:hAnsiTheme="minorHAnsi" w:cstheme="minorHAnsi"/>
          <w:sz w:val="22"/>
        </w:rPr>
        <w:t>Mahalingam</w:t>
      </w:r>
      <w:proofErr w:type="spellEnd"/>
      <w:r w:rsidR="00FE69EF" w:rsidRPr="00396F97">
        <w:rPr>
          <w:rFonts w:asciiTheme="minorHAnsi" w:hAnsiTheme="minorHAnsi" w:cstheme="minorHAnsi"/>
          <w:sz w:val="22"/>
        </w:rPr>
        <w:t>, A., Coburn, A., Jung, C. J., Ye</w:t>
      </w:r>
      <w:r w:rsidR="00FE69EF">
        <w:rPr>
          <w:rFonts w:asciiTheme="minorHAnsi" w:hAnsiTheme="minorHAnsi" w:cstheme="minorHAnsi"/>
          <w:sz w:val="22"/>
        </w:rPr>
        <w:t xml:space="preserve">o, J. Z., Cooper. G., Evan, T. </w:t>
      </w:r>
      <w:r w:rsidR="00FE69EF" w:rsidRPr="00396F97">
        <w:rPr>
          <w:rFonts w:asciiTheme="minorHAnsi" w:hAnsiTheme="minorHAnsi" w:cstheme="minorHAnsi"/>
          <w:sz w:val="22"/>
        </w:rPr>
        <w:t>2018</w:t>
      </w:r>
      <w:r w:rsidR="00FE69EF">
        <w:rPr>
          <w:rFonts w:asciiTheme="minorHAnsi" w:hAnsiTheme="minorHAnsi" w:cstheme="minorHAnsi"/>
          <w:sz w:val="22"/>
        </w:rPr>
        <w:t>)</w:t>
      </w:r>
      <w:r w:rsidR="00396F97" w:rsidRPr="00396F97">
        <w:rPr>
          <w:rFonts w:asciiTheme="minorHAnsi" w:hAnsiTheme="minorHAnsi" w:cstheme="minorHAnsi"/>
          <w:sz w:val="22"/>
          <w:szCs w:val="22"/>
        </w:rPr>
        <w:t xml:space="preserve">. External events can be difficult to predict and can have significant impacts on a company's financial performance and share price. As such, external events can be a source of uncertainty and risk for companies and may lead to a decline in the company's share price. </w:t>
      </w:r>
    </w:p>
    <w:p w14:paraId="73EF6020" w14:textId="77777777" w:rsidR="00862BFB" w:rsidRPr="00396F97" w:rsidRDefault="00862BFB" w:rsidP="00B9501F">
      <w:pPr>
        <w:rPr>
          <w:rFonts w:asciiTheme="minorHAnsi" w:hAnsiTheme="minorHAnsi" w:cstheme="minorHAnsi"/>
          <w:sz w:val="22"/>
          <w:szCs w:val="22"/>
        </w:rPr>
      </w:pPr>
    </w:p>
    <w:p w14:paraId="485F6018" w14:textId="77777777" w:rsidR="00862BFB" w:rsidRDefault="00862BFB" w:rsidP="00B9501F">
      <w:pPr>
        <w:rPr>
          <w:rFonts w:asciiTheme="minorHAnsi" w:hAnsiTheme="minorHAnsi" w:cstheme="minorHAnsi"/>
          <w:sz w:val="22"/>
          <w:szCs w:val="22"/>
        </w:rPr>
      </w:pPr>
    </w:p>
    <w:p w14:paraId="3D4B8F50" w14:textId="77777777" w:rsidR="00862BFB" w:rsidRDefault="00862BFB" w:rsidP="00B9501F">
      <w:pPr>
        <w:rPr>
          <w:rFonts w:asciiTheme="minorHAnsi" w:hAnsiTheme="minorHAnsi" w:cstheme="minorHAnsi"/>
          <w:sz w:val="22"/>
          <w:szCs w:val="22"/>
        </w:rPr>
      </w:pPr>
    </w:p>
    <w:p w14:paraId="16C5BEF7" w14:textId="77777777" w:rsidR="00862BFB" w:rsidRPr="00702564" w:rsidRDefault="00862BFB" w:rsidP="00B9501F">
      <w:pPr>
        <w:rPr>
          <w:rFonts w:asciiTheme="minorHAnsi" w:hAnsiTheme="minorHAnsi" w:cstheme="minorHAnsi"/>
          <w:sz w:val="22"/>
          <w:szCs w:val="22"/>
        </w:rPr>
      </w:pPr>
    </w:p>
    <w:p w14:paraId="58817AED" w14:textId="77777777" w:rsidR="00B9501F" w:rsidRDefault="00B9501F" w:rsidP="00283DB7">
      <w:pPr>
        <w:rPr>
          <w:rFonts w:asciiTheme="minorHAnsi" w:hAnsiTheme="minorHAnsi" w:cstheme="minorHAnsi"/>
          <w:sz w:val="22"/>
          <w:szCs w:val="22"/>
        </w:rPr>
      </w:pPr>
    </w:p>
    <w:p w14:paraId="4241BE64" w14:textId="77777777" w:rsidR="00525DB1" w:rsidRDefault="00525DB1" w:rsidP="00283DB7">
      <w:pPr>
        <w:rPr>
          <w:rFonts w:asciiTheme="minorHAnsi" w:hAnsiTheme="minorHAnsi" w:cstheme="minorHAnsi"/>
          <w:sz w:val="22"/>
          <w:szCs w:val="22"/>
        </w:rPr>
      </w:pPr>
    </w:p>
    <w:p w14:paraId="6F31D4BF" w14:textId="77777777" w:rsidR="00525DB1" w:rsidRDefault="00525DB1" w:rsidP="00283DB7">
      <w:pPr>
        <w:rPr>
          <w:rFonts w:asciiTheme="minorHAnsi" w:hAnsiTheme="minorHAnsi" w:cstheme="minorHAnsi"/>
          <w:sz w:val="22"/>
          <w:szCs w:val="22"/>
        </w:rPr>
      </w:pPr>
    </w:p>
    <w:p w14:paraId="65BB9C18" w14:textId="77777777" w:rsidR="00525DB1" w:rsidRDefault="00525DB1" w:rsidP="00283DB7">
      <w:pPr>
        <w:rPr>
          <w:rFonts w:asciiTheme="minorHAnsi" w:hAnsiTheme="minorHAnsi" w:cstheme="minorHAnsi"/>
          <w:sz w:val="22"/>
          <w:szCs w:val="22"/>
        </w:rPr>
      </w:pPr>
    </w:p>
    <w:p w14:paraId="69603688" w14:textId="77777777" w:rsidR="00525DB1" w:rsidRDefault="00525DB1" w:rsidP="00283DB7">
      <w:pPr>
        <w:rPr>
          <w:rFonts w:asciiTheme="minorHAnsi" w:hAnsiTheme="minorHAnsi" w:cstheme="minorHAnsi"/>
          <w:sz w:val="22"/>
          <w:szCs w:val="22"/>
        </w:rPr>
      </w:pPr>
    </w:p>
    <w:p w14:paraId="2B18FC3D" w14:textId="77777777" w:rsidR="00525DB1" w:rsidRDefault="00525DB1" w:rsidP="00283DB7">
      <w:pPr>
        <w:rPr>
          <w:rFonts w:asciiTheme="minorHAnsi" w:hAnsiTheme="minorHAnsi" w:cstheme="minorHAnsi"/>
          <w:sz w:val="22"/>
          <w:szCs w:val="22"/>
        </w:rPr>
      </w:pPr>
    </w:p>
    <w:p w14:paraId="78917B29" w14:textId="77777777" w:rsidR="00525DB1" w:rsidRDefault="00525DB1" w:rsidP="00283DB7">
      <w:pPr>
        <w:rPr>
          <w:rFonts w:asciiTheme="minorHAnsi" w:hAnsiTheme="minorHAnsi" w:cstheme="minorHAnsi"/>
          <w:sz w:val="22"/>
          <w:szCs w:val="22"/>
        </w:rPr>
      </w:pPr>
    </w:p>
    <w:p w14:paraId="002ECD48" w14:textId="77777777" w:rsidR="00525DB1" w:rsidRDefault="00525DB1" w:rsidP="00283DB7">
      <w:pPr>
        <w:rPr>
          <w:rFonts w:asciiTheme="minorHAnsi" w:hAnsiTheme="minorHAnsi" w:cstheme="minorHAnsi"/>
          <w:sz w:val="22"/>
          <w:szCs w:val="22"/>
        </w:rPr>
      </w:pPr>
    </w:p>
    <w:p w14:paraId="1E860086" w14:textId="77777777" w:rsidR="00525DB1" w:rsidRDefault="00525DB1" w:rsidP="00283DB7">
      <w:pPr>
        <w:rPr>
          <w:rFonts w:asciiTheme="minorHAnsi" w:hAnsiTheme="minorHAnsi" w:cstheme="minorHAnsi"/>
          <w:sz w:val="22"/>
          <w:szCs w:val="22"/>
        </w:rPr>
      </w:pPr>
    </w:p>
    <w:p w14:paraId="15CEE575" w14:textId="77777777" w:rsidR="00525DB1" w:rsidRDefault="00525DB1" w:rsidP="00283DB7">
      <w:pPr>
        <w:rPr>
          <w:rFonts w:asciiTheme="minorHAnsi" w:hAnsiTheme="minorHAnsi" w:cstheme="minorHAnsi"/>
          <w:sz w:val="22"/>
          <w:szCs w:val="22"/>
        </w:rPr>
      </w:pPr>
    </w:p>
    <w:p w14:paraId="2A286774" w14:textId="77777777" w:rsidR="00DB0BA8" w:rsidRDefault="00DB0BA8" w:rsidP="00283DB7">
      <w:pPr>
        <w:rPr>
          <w:rFonts w:asciiTheme="minorHAnsi" w:hAnsiTheme="minorHAnsi" w:cstheme="minorHAnsi"/>
          <w:sz w:val="22"/>
          <w:szCs w:val="22"/>
        </w:rPr>
      </w:pPr>
    </w:p>
    <w:p w14:paraId="6B15A2A2" w14:textId="77777777" w:rsidR="00DB0BA8" w:rsidRDefault="00DB0BA8" w:rsidP="00283DB7">
      <w:pPr>
        <w:rPr>
          <w:rFonts w:asciiTheme="minorHAnsi" w:hAnsiTheme="minorHAnsi" w:cstheme="minorHAnsi"/>
          <w:sz w:val="22"/>
          <w:szCs w:val="22"/>
        </w:rPr>
      </w:pPr>
    </w:p>
    <w:p w14:paraId="380D045B" w14:textId="77777777" w:rsidR="00DB0BA8" w:rsidRDefault="00DB0BA8" w:rsidP="00283DB7">
      <w:pPr>
        <w:rPr>
          <w:rFonts w:asciiTheme="minorHAnsi" w:hAnsiTheme="minorHAnsi" w:cstheme="minorHAnsi"/>
          <w:sz w:val="22"/>
          <w:szCs w:val="22"/>
        </w:rPr>
      </w:pPr>
    </w:p>
    <w:p w14:paraId="666CF94A" w14:textId="77777777" w:rsidR="00DB0BA8" w:rsidRDefault="00DB0BA8" w:rsidP="00283DB7">
      <w:pPr>
        <w:rPr>
          <w:rFonts w:asciiTheme="minorHAnsi" w:hAnsiTheme="minorHAnsi" w:cstheme="minorHAnsi"/>
          <w:sz w:val="22"/>
          <w:szCs w:val="22"/>
        </w:rPr>
      </w:pPr>
    </w:p>
    <w:p w14:paraId="7DA46ABD" w14:textId="77777777" w:rsidR="00DB0BA8" w:rsidRDefault="00DB0BA8" w:rsidP="00283DB7">
      <w:pPr>
        <w:rPr>
          <w:rFonts w:asciiTheme="minorHAnsi" w:hAnsiTheme="minorHAnsi" w:cstheme="minorHAnsi"/>
          <w:sz w:val="22"/>
          <w:szCs w:val="22"/>
        </w:rPr>
      </w:pPr>
    </w:p>
    <w:p w14:paraId="279FD337" w14:textId="77777777" w:rsidR="00DB0BA8" w:rsidRDefault="00DB0BA8" w:rsidP="00283DB7">
      <w:pPr>
        <w:rPr>
          <w:rFonts w:asciiTheme="minorHAnsi" w:hAnsiTheme="minorHAnsi" w:cstheme="minorHAnsi"/>
          <w:sz w:val="22"/>
          <w:szCs w:val="22"/>
        </w:rPr>
      </w:pPr>
    </w:p>
    <w:p w14:paraId="3976B6E1" w14:textId="77777777" w:rsidR="00DB0BA8" w:rsidRDefault="00DB0BA8" w:rsidP="00283DB7">
      <w:pPr>
        <w:rPr>
          <w:rFonts w:asciiTheme="minorHAnsi" w:hAnsiTheme="minorHAnsi" w:cstheme="minorHAnsi"/>
          <w:sz w:val="22"/>
          <w:szCs w:val="22"/>
        </w:rPr>
      </w:pPr>
    </w:p>
    <w:p w14:paraId="1A529DAC" w14:textId="77777777" w:rsidR="00DB0BA8" w:rsidRDefault="00DB0BA8" w:rsidP="00283DB7">
      <w:pPr>
        <w:rPr>
          <w:rFonts w:asciiTheme="minorHAnsi" w:hAnsiTheme="minorHAnsi" w:cstheme="minorHAnsi"/>
          <w:sz w:val="22"/>
          <w:szCs w:val="22"/>
        </w:rPr>
      </w:pPr>
    </w:p>
    <w:p w14:paraId="6E779158" w14:textId="77777777" w:rsidR="00DB0BA8" w:rsidRDefault="00DB0BA8" w:rsidP="00283DB7">
      <w:pPr>
        <w:rPr>
          <w:rFonts w:asciiTheme="minorHAnsi" w:hAnsiTheme="minorHAnsi" w:cstheme="minorHAnsi"/>
          <w:sz w:val="22"/>
          <w:szCs w:val="22"/>
        </w:rPr>
      </w:pPr>
    </w:p>
    <w:p w14:paraId="7C0FD035" w14:textId="77777777" w:rsidR="00DB0BA8" w:rsidRDefault="00DB0BA8" w:rsidP="00283DB7">
      <w:pPr>
        <w:rPr>
          <w:rFonts w:asciiTheme="minorHAnsi" w:hAnsiTheme="minorHAnsi" w:cstheme="minorHAnsi"/>
          <w:sz w:val="22"/>
          <w:szCs w:val="22"/>
        </w:rPr>
      </w:pPr>
    </w:p>
    <w:p w14:paraId="05B3692F" w14:textId="77777777" w:rsidR="00DB0BA8" w:rsidRDefault="00DB0BA8" w:rsidP="00283DB7">
      <w:pPr>
        <w:rPr>
          <w:rFonts w:asciiTheme="minorHAnsi" w:hAnsiTheme="minorHAnsi" w:cstheme="minorHAnsi"/>
          <w:sz w:val="22"/>
          <w:szCs w:val="22"/>
        </w:rPr>
      </w:pPr>
    </w:p>
    <w:p w14:paraId="3D457406" w14:textId="77777777" w:rsidR="00525DB1" w:rsidRDefault="00525DB1" w:rsidP="00283DB7">
      <w:pPr>
        <w:rPr>
          <w:rFonts w:asciiTheme="minorHAnsi" w:hAnsiTheme="minorHAnsi" w:cstheme="minorHAnsi"/>
          <w:sz w:val="22"/>
          <w:szCs w:val="22"/>
        </w:rPr>
      </w:pPr>
    </w:p>
    <w:p w14:paraId="29A5E782" w14:textId="77777777" w:rsidR="00862BFB" w:rsidRDefault="00862BFB" w:rsidP="00283DB7">
      <w:pPr>
        <w:rPr>
          <w:rFonts w:asciiTheme="minorHAnsi" w:hAnsiTheme="minorHAnsi" w:cstheme="minorHAnsi"/>
          <w:sz w:val="22"/>
          <w:szCs w:val="22"/>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0"/>
        <w:gridCol w:w="2310"/>
        <w:gridCol w:w="2311"/>
        <w:gridCol w:w="2311"/>
      </w:tblGrid>
      <w:tr w:rsidR="00B9501F" w:rsidRPr="00EA6123" w14:paraId="472C80A2" w14:textId="77777777" w:rsidTr="0088027F">
        <w:trPr>
          <w:trHeight w:val="576"/>
        </w:trPr>
        <w:tc>
          <w:tcPr>
            <w:tcW w:w="1250" w:type="pct"/>
            <w:shd w:val="pct95" w:color="auto" w:fill="auto"/>
            <w:vAlign w:val="center"/>
          </w:tcPr>
          <w:p w14:paraId="4498F85E" w14:textId="77777777" w:rsidR="00B9501F" w:rsidRPr="00EA6123" w:rsidRDefault="00B9501F" w:rsidP="0088027F">
            <w:pPr>
              <w:pStyle w:val="tabletext"/>
              <w:rPr>
                <w:b/>
                <w:color w:val="FFFFFF"/>
                <w:sz w:val="20"/>
              </w:rPr>
            </w:pPr>
            <w:r w:rsidRPr="00EA6123">
              <w:rPr>
                <w:b/>
                <w:color w:val="FFFFFF"/>
                <w:sz w:val="20"/>
              </w:rPr>
              <w:lastRenderedPageBreak/>
              <w:t>Allegro Worksheet 3</w:t>
            </w:r>
          </w:p>
        </w:tc>
        <w:tc>
          <w:tcPr>
            <w:tcW w:w="3750" w:type="pct"/>
            <w:gridSpan w:val="3"/>
            <w:tcBorders>
              <w:top w:val="single" w:sz="4" w:space="0" w:color="auto"/>
              <w:right w:val="single" w:sz="4" w:space="0" w:color="auto"/>
            </w:tcBorders>
            <w:shd w:val="clear" w:color="auto" w:fill="auto"/>
            <w:vAlign w:val="center"/>
          </w:tcPr>
          <w:p w14:paraId="3B7D0B6F" w14:textId="77777777" w:rsidR="00B9501F" w:rsidRPr="00EA6123" w:rsidRDefault="00B9501F" w:rsidP="0088027F">
            <w:pPr>
              <w:jc w:val="center"/>
              <w:rPr>
                <w:rFonts w:ascii="Times New Roman" w:hAnsi="Times New Roman"/>
                <w:b/>
                <w:smallCaps/>
                <w:sz w:val="20"/>
              </w:rPr>
            </w:pPr>
            <w:r w:rsidRPr="00EA6123">
              <w:rPr>
                <w:rFonts w:ascii="Times New Roman" w:hAnsi="Times New Roman"/>
                <w:b/>
                <w:smallCaps/>
                <w:sz w:val="20"/>
              </w:rPr>
              <w:t xml:space="preserve">Risk Measurement Criteria – Productivity </w:t>
            </w:r>
          </w:p>
        </w:tc>
      </w:tr>
      <w:tr w:rsidR="00B9501F" w:rsidRPr="00EA6123" w14:paraId="71B1E70E" w14:textId="77777777" w:rsidTr="0088027F">
        <w:trPr>
          <w:trHeight w:val="1150"/>
        </w:trPr>
        <w:tc>
          <w:tcPr>
            <w:tcW w:w="1250" w:type="pct"/>
            <w:shd w:val="pct5" w:color="auto" w:fill="auto"/>
            <w:vAlign w:val="center"/>
          </w:tcPr>
          <w:p w14:paraId="114FA27E" w14:textId="77777777" w:rsidR="00B9501F" w:rsidRPr="00EA6123" w:rsidRDefault="00B9501F" w:rsidP="0088027F">
            <w:pPr>
              <w:pStyle w:val="tabletext"/>
              <w:jc w:val="center"/>
              <w:rPr>
                <w:b/>
                <w:sz w:val="20"/>
              </w:rPr>
            </w:pPr>
            <w:r w:rsidRPr="00EA6123">
              <w:rPr>
                <w:b/>
                <w:sz w:val="20"/>
              </w:rPr>
              <w:t>Impact Area</w:t>
            </w:r>
          </w:p>
        </w:tc>
        <w:tc>
          <w:tcPr>
            <w:tcW w:w="1250" w:type="pct"/>
            <w:shd w:val="pct5" w:color="auto" w:fill="auto"/>
            <w:vAlign w:val="center"/>
          </w:tcPr>
          <w:p w14:paraId="371974DF" w14:textId="77777777" w:rsidR="00B9501F" w:rsidRPr="00EA6123" w:rsidRDefault="00B9501F" w:rsidP="0088027F">
            <w:pPr>
              <w:pStyle w:val="tabletext"/>
              <w:jc w:val="center"/>
              <w:rPr>
                <w:b/>
                <w:smallCaps/>
                <w:sz w:val="20"/>
              </w:rPr>
            </w:pPr>
            <w:r w:rsidRPr="00EA6123">
              <w:rPr>
                <w:b/>
                <w:sz w:val="20"/>
              </w:rPr>
              <w:t>Low</w:t>
            </w:r>
          </w:p>
        </w:tc>
        <w:tc>
          <w:tcPr>
            <w:tcW w:w="1250" w:type="pct"/>
            <w:shd w:val="pct5" w:color="auto" w:fill="auto"/>
            <w:vAlign w:val="center"/>
          </w:tcPr>
          <w:p w14:paraId="66A55238" w14:textId="77777777" w:rsidR="00B9501F" w:rsidRPr="00EA6123" w:rsidRDefault="00B9501F" w:rsidP="0088027F">
            <w:pPr>
              <w:pStyle w:val="tabletext"/>
              <w:jc w:val="center"/>
              <w:rPr>
                <w:b/>
                <w:smallCaps/>
                <w:sz w:val="20"/>
              </w:rPr>
            </w:pPr>
            <w:r w:rsidRPr="00EA6123">
              <w:rPr>
                <w:b/>
                <w:sz w:val="20"/>
              </w:rPr>
              <w:t>Moderate</w:t>
            </w:r>
          </w:p>
        </w:tc>
        <w:tc>
          <w:tcPr>
            <w:tcW w:w="1250" w:type="pct"/>
            <w:shd w:val="pct5" w:color="auto" w:fill="auto"/>
            <w:vAlign w:val="center"/>
          </w:tcPr>
          <w:p w14:paraId="6F502BEC" w14:textId="77777777" w:rsidR="00B9501F" w:rsidRPr="00EA6123" w:rsidRDefault="00B9501F" w:rsidP="0088027F">
            <w:pPr>
              <w:pStyle w:val="tabletext"/>
              <w:jc w:val="center"/>
              <w:rPr>
                <w:b/>
                <w:smallCaps/>
                <w:sz w:val="20"/>
              </w:rPr>
            </w:pPr>
            <w:r w:rsidRPr="00EA6123">
              <w:rPr>
                <w:b/>
                <w:sz w:val="20"/>
              </w:rPr>
              <w:t>High</w:t>
            </w:r>
          </w:p>
        </w:tc>
      </w:tr>
      <w:tr w:rsidR="00B9501F" w:rsidRPr="00EA6123" w14:paraId="254C3616" w14:textId="77777777" w:rsidTr="0088027F">
        <w:trPr>
          <w:trHeight w:hRule="exact" w:val="2592"/>
        </w:trPr>
        <w:tc>
          <w:tcPr>
            <w:tcW w:w="1250" w:type="pct"/>
            <w:shd w:val="clear" w:color="auto" w:fill="auto"/>
            <w:vAlign w:val="center"/>
          </w:tcPr>
          <w:p w14:paraId="50F9FAB2" w14:textId="77777777" w:rsidR="00B9501F" w:rsidRPr="00EA6123" w:rsidRDefault="00B9501F" w:rsidP="0088027F">
            <w:pPr>
              <w:pStyle w:val="tabletext"/>
              <w:spacing w:before="0" w:after="0" w:line="260" w:lineRule="atLeast"/>
              <w:rPr>
                <w:bCs/>
                <w:i/>
                <w:sz w:val="20"/>
              </w:rPr>
            </w:pPr>
            <w:r w:rsidRPr="00EA6123">
              <w:rPr>
                <w:bCs/>
                <w:i/>
                <w:sz w:val="20"/>
              </w:rPr>
              <w:t>Staff Hours</w:t>
            </w:r>
          </w:p>
        </w:tc>
        <w:tc>
          <w:tcPr>
            <w:tcW w:w="1250" w:type="pct"/>
            <w:shd w:val="clear" w:color="auto" w:fill="auto"/>
            <w:vAlign w:val="center"/>
          </w:tcPr>
          <w:p w14:paraId="21136D2F" w14:textId="77777777" w:rsidR="00B9501F" w:rsidRPr="00EA6123" w:rsidRDefault="00B9501F" w:rsidP="0088027F">
            <w:pPr>
              <w:pStyle w:val="tabletext"/>
              <w:spacing w:before="0" w:after="0" w:line="260" w:lineRule="atLeast"/>
              <w:rPr>
                <w:sz w:val="20"/>
              </w:rPr>
            </w:pPr>
            <w:r w:rsidRPr="00EA6123">
              <w:rPr>
                <w:sz w:val="20"/>
              </w:rPr>
              <w:t>Staff work hours ar</w:t>
            </w:r>
            <w:r>
              <w:rPr>
                <w:sz w:val="20"/>
              </w:rPr>
              <w:t>e increased by less than 2</w:t>
            </w:r>
            <w:r w:rsidRPr="00EA6123">
              <w:rPr>
                <w:sz w:val="20"/>
              </w:rPr>
              <w:t xml:space="preserve">% for </w:t>
            </w:r>
            <w:r>
              <w:rPr>
                <w:sz w:val="20"/>
              </w:rPr>
              <w:t xml:space="preserve">1 </w:t>
            </w:r>
            <w:r w:rsidRPr="00EA6123">
              <w:rPr>
                <w:sz w:val="20"/>
              </w:rPr>
              <w:t>to</w:t>
            </w:r>
            <w:r>
              <w:rPr>
                <w:sz w:val="20"/>
              </w:rPr>
              <w:t xml:space="preserve"> 2</w:t>
            </w:r>
            <w:r w:rsidRPr="00EA6123">
              <w:rPr>
                <w:sz w:val="20"/>
              </w:rPr>
              <w:t xml:space="preserve"> day(s).</w:t>
            </w:r>
          </w:p>
        </w:tc>
        <w:tc>
          <w:tcPr>
            <w:tcW w:w="1250" w:type="pct"/>
            <w:shd w:val="clear" w:color="auto" w:fill="auto"/>
            <w:vAlign w:val="center"/>
          </w:tcPr>
          <w:p w14:paraId="01507AD8" w14:textId="77777777" w:rsidR="00B9501F" w:rsidRPr="00EA6123" w:rsidRDefault="00B9501F" w:rsidP="0088027F">
            <w:pPr>
              <w:pStyle w:val="Header"/>
              <w:spacing w:line="260" w:lineRule="atLeast"/>
              <w:rPr>
                <w:sz w:val="20"/>
              </w:rPr>
            </w:pPr>
            <w:r w:rsidRPr="00EA6123">
              <w:rPr>
                <w:sz w:val="20"/>
              </w:rPr>
              <w:t xml:space="preserve">Staff work hours are increased between </w:t>
            </w:r>
            <w:r>
              <w:rPr>
                <w:sz w:val="20"/>
              </w:rPr>
              <w:t>2</w:t>
            </w:r>
            <w:r w:rsidRPr="00EA6123">
              <w:rPr>
                <w:sz w:val="20"/>
              </w:rPr>
              <w:t>% and</w:t>
            </w:r>
            <w:r>
              <w:rPr>
                <w:sz w:val="20"/>
              </w:rPr>
              <w:t xml:space="preserve"> 4 </w:t>
            </w:r>
            <w:r w:rsidRPr="00EA6123">
              <w:rPr>
                <w:sz w:val="20"/>
              </w:rPr>
              <w:t xml:space="preserve">% for </w:t>
            </w:r>
            <w:r>
              <w:rPr>
                <w:sz w:val="20"/>
              </w:rPr>
              <w:t>1 to 2</w:t>
            </w:r>
            <w:r w:rsidRPr="00EA6123">
              <w:rPr>
                <w:sz w:val="20"/>
              </w:rPr>
              <w:t xml:space="preserve"> day(s).</w:t>
            </w:r>
          </w:p>
        </w:tc>
        <w:tc>
          <w:tcPr>
            <w:tcW w:w="1250" w:type="pct"/>
            <w:shd w:val="clear" w:color="auto" w:fill="auto"/>
            <w:vAlign w:val="center"/>
          </w:tcPr>
          <w:p w14:paraId="078570FC" w14:textId="77777777" w:rsidR="00B9501F" w:rsidRPr="00EA6123" w:rsidRDefault="00B9501F" w:rsidP="0088027F">
            <w:pPr>
              <w:pStyle w:val="Header"/>
              <w:spacing w:line="260" w:lineRule="atLeast"/>
              <w:rPr>
                <w:sz w:val="20"/>
              </w:rPr>
            </w:pPr>
            <w:r w:rsidRPr="00EA6123">
              <w:rPr>
                <w:sz w:val="20"/>
              </w:rPr>
              <w:t xml:space="preserve">Staff work hours are increased by greater than </w:t>
            </w:r>
            <w:r>
              <w:rPr>
                <w:sz w:val="20"/>
              </w:rPr>
              <w:t xml:space="preserve">4 </w:t>
            </w:r>
            <w:r w:rsidRPr="00EA6123">
              <w:rPr>
                <w:sz w:val="20"/>
              </w:rPr>
              <w:t xml:space="preserve">% for </w:t>
            </w:r>
            <w:r>
              <w:rPr>
                <w:sz w:val="20"/>
              </w:rPr>
              <w:t xml:space="preserve">1 </w:t>
            </w:r>
            <w:r w:rsidRPr="00EA6123">
              <w:rPr>
                <w:sz w:val="20"/>
              </w:rPr>
              <w:t xml:space="preserve">to </w:t>
            </w:r>
            <w:r>
              <w:rPr>
                <w:sz w:val="20"/>
              </w:rPr>
              <w:t xml:space="preserve">2 </w:t>
            </w:r>
            <w:r w:rsidRPr="00EA6123">
              <w:rPr>
                <w:sz w:val="20"/>
              </w:rPr>
              <w:t>day(s).</w:t>
            </w:r>
          </w:p>
        </w:tc>
      </w:tr>
      <w:tr w:rsidR="00B9501F" w:rsidRPr="00EA6123" w14:paraId="66775DD7" w14:textId="77777777" w:rsidTr="0088027F">
        <w:trPr>
          <w:trHeight w:hRule="exact" w:val="2592"/>
        </w:trPr>
        <w:tc>
          <w:tcPr>
            <w:tcW w:w="1250" w:type="pct"/>
            <w:shd w:val="clear" w:color="auto" w:fill="auto"/>
            <w:vAlign w:val="center"/>
          </w:tcPr>
          <w:p w14:paraId="77C3B45B" w14:textId="77777777" w:rsidR="00B9501F" w:rsidRPr="00EA6123" w:rsidRDefault="00B9501F" w:rsidP="0088027F">
            <w:pPr>
              <w:pStyle w:val="tabletext"/>
              <w:spacing w:before="0" w:after="0" w:line="260" w:lineRule="atLeast"/>
              <w:rPr>
                <w:bCs/>
                <w:i/>
                <w:sz w:val="20"/>
              </w:rPr>
            </w:pPr>
            <w:r w:rsidRPr="00EA6123">
              <w:rPr>
                <w:bCs/>
                <w:i/>
                <w:sz w:val="20"/>
              </w:rPr>
              <w:t>Other:</w:t>
            </w:r>
          </w:p>
        </w:tc>
        <w:tc>
          <w:tcPr>
            <w:tcW w:w="1250" w:type="pct"/>
            <w:shd w:val="clear" w:color="auto" w:fill="auto"/>
            <w:vAlign w:val="center"/>
          </w:tcPr>
          <w:p w14:paraId="29EAFEC2" w14:textId="77777777" w:rsidR="00B9501F" w:rsidRPr="00EA6123" w:rsidRDefault="00B9501F" w:rsidP="0088027F">
            <w:pPr>
              <w:pStyle w:val="tabletext"/>
              <w:spacing w:before="0" w:after="0" w:line="260" w:lineRule="atLeast"/>
              <w:rPr>
                <w:sz w:val="20"/>
              </w:rPr>
            </w:pPr>
          </w:p>
        </w:tc>
        <w:tc>
          <w:tcPr>
            <w:tcW w:w="1250" w:type="pct"/>
            <w:shd w:val="clear" w:color="auto" w:fill="auto"/>
            <w:vAlign w:val="center"/>
          </w:tcPr>
          <w:p w14:paraId="373C25BA" w14:textId="77777777" w:rsidR="00B9501F" w:rsidRPr="00EA6123" w:rsidRDefault="00B9501F" w:rsidP="0088027F">
            <w:pPr>
              <w:pStyle w:val="Header"/>
              <w:spacing w:line="260" w:lineRule="atLeast"/>
              <w:rPr>
                <w:sz w:val="20"/>
              </w:rPr>
            </w:pPr>
          </w:p>
        </w:tc>
        <w:tc>
          <w:tcPr>
            <w:tcW w:w="1250" w:type="pct"/>
            <w:shd w:val="clear" w:color="auto" w:fill="auto"/>
            <w:vAlign w:val="center"/>
          </w:tcPr>
          <w:p w14:paraId="198034D4" w14:textId="77777777" w:rsidR="00B9501F" w:rsidRPr="00EA6123" w:rsidRDefault="00B9501F" w:rsidP="0088027F">
            <w:pPr>
              <w:pStyle w:val="Header"/>
              <w:spacing w:line="260" w:lineRule="atLeast"/>
              <w:rPr>
                <w:sz w:val="20"/>
              </w:rPr>
            </w:pPr>
          </w:p>
        </w:tc>
      </w:tr>
      <w:tr w:rsidR="00B9501F" w:rsidRPr="00EA6123" w14:paraId="549DD20B" w14:textId="77777777" w:rsidTr="0088027F">
        <w:trPr>
          <w:trHeight w:hRule="exact" w:val="2592"/>
        </w:trPr>
        <w:tc>
          <w:tcPr>
            <w:tcW w:w="1250" w:type="pct"/>
            <w:shd w:val="clear" w:color="auto" w:fill="auto"/>
            <w:vAlign w:val="center"/>
          </w:tcPr>
          <w:p w14:paraId="0C57DD1F" w14:textId="77777777" w:rsidR="00B9501F" w:rsidRPr="00EA6123" w:rsidRDefault="00B9501F" w:rsidP="0088027F">
            <w:pPr>
              <w:pStyle w:val="tabletext"/>
              <w:spacing w:before="0" w:after="0" w:line="260" w:lineRule="atLeast"/>
              <w:rPr>
                <w:bCs/>
                <w:i/>
                <w:sz w:val="20"/>
              </w:rPr>
            </w:pPr>
            <w:r w:rsidRPr="00EA6123">
              <w:rPr>
                <w:bCs/>
                <w:i/>
                <w:sz w:val="20"/>
              </w:rPr>
              <w:t>Other:</w:t>
            </w:r>
          </w:p>
        </w:tc>
        <w:tc>
          <w:tcPr>
            <w:tcW w:w="1250" w:type="pct"/>
            <w:shd w:val="clear" w:color="auto" w:fill="auto"/>
            <w:vAlign w:val="center"/>
          </w:tcPr>
          <w:p w14:paraId="21CAA3D6" w14:textId="77777777" w:rsidR="00B9501F" w:rsidRPr="00EA6123" w:rsidRDefault="00B9501F" w:rsidP="0088027F">
            <w:pPr>
              <w:pStyle w:val="tabletext"/>
              <w:spacing w:before="0" w:after="0" w:line="260" w:lineRule="atLeast"/>
              <w:rPr>
                <w:sz w:val="20"/>
              </w:rPr>
            </w:pPr>
          </w:p>
        </w:tc>
        <w:tc>
          <w:tcPr>
            <w:tcW w:w="1250" w:type="pct"/>
            <w:shd w:val="clear" w:color="auto" w:fill="auto"/>
            <w:vAlign w:val="center"/>
          </w:tcPr>
          <w:p w14:paraId="75FC1DB5" w14:textId="77777777" w:rsidR="00B9501F" w:rsidRPr="00EA6123" w:rsidRDefault="00B9501F" w:rsidP="0088027F">
            <w:pPr>
              <w:pStyle w:val="Header"/>
              <w:spacing w:line="260" w:lineRule="atLeast"/>
              <w:rPr>
                <w:bCs/>
                <w:sz w:val="20"/>
              </w:rPr>
            </w:pPr>
          </w:p>
        </w:tc>
        <w:tc>
          <w:tcPr>
            <w:tcW w:w="1250" w:type="pct"/>
            <w:shd w:val="clear" w:color="auto" w:fill="auto"/>
            <w:vAlign w:val="center"/>
          </w:tcPr>
          <w:p w14:paraId="640CA834" w14:textId="77777777" w:rsidR="00B9501F" w:rsidRPr="00EA6123" w:rsidRDefault="00B9501F" w:rsidP="0088027F">
            <w:pPr>
              <w:pStyle w:val="Header"/>
              <w:spacing w:line="260" w:lineRule="atLeast"/>
              <w:rPr>
                <w:sz w:val="20"/>
              </w:rPr>
            </w:pPr>
          </w:p>
        </w:tc>
      </w:tr>
      <w:tr w:rsidR="00B9501F" w:rsidRPr="00EA6123" w14:paraId="37365989" w14:textId="77777777" w:rsidTr="0088027F">
        <w:trPr>
          <w:trHeight w:hRule="exact" w:val="2592"/>
        </w:trPr>
        <w:tc>
          <w:tcPr>
            <w:tcW w:w="1250" w:type="pct"/>
            <w:shd w:val="clear" w:color="auto" w:fill="auto"/>
            <w:vAlign w:val="center"/>
          </w:tcPr>
          <w:p w14:paraId="458FD333" w14:textId="77777777" w:rsidR="00B9501F" w:rsidRPr="00EA6123" w:rsidRDefault="00B9501F" w:rsidP="0088027F">
            <w:pPr>
              <w:pStyle w:val="tabletext"/>
              <w:spacing w:before="0" w:after="0" w:line="260" w:lineRule="atLeast"/>
              <w:rPr>
                <w:bCs/>
                <w:i/>
                <w:sz w:val="20"/>
              </w:rPr>
            </w:pPr>
            <w:r w:rsidRPr="00EA6123">
              <w:rPr>
                <w:bCs/>
                <w:i/>
                <w:sz w:val="20"/>
              </w:rPr>
              <w:t>Other:</w:t>
            </w:r>
          </w:p>
        </w:tc>
        <w:tc>
          <w:tcPr>
            <w:tcW w:w="1250" w:type="pct"/>
            <w:shd w:val="clear" w:color="auto" w:fill="auto"/>
            <w:vAlign w:val="center"/>
          </w:tcPr>
          <w:p w14:paraId="39A63840" w14:textId="77777777" w:rsidR="00B9501F" w:rsidRPr="00EA6123" w:rsidRDefault="00B9501F" w:rsidP="0088027F">
            <w:pPr>
              <w:pStyle w:val="tabletext"/>
              <w:spacing w:before="0" w:after="0" w:line="260" w:lineRule="atLeast"/>
              <w:rPr>
                <w:sz w:val="20"/>
              </w:rPr>
            </w:pPr>
          </w:p>
        </w:tc>
        <w:tc>
          <w:tcPr>
            <w:tcW w:w="1250" w:type="pct"/>
            <w:shd w:val="clear" w:color="auto" w:fill="auto"/>
            <w:vAlign w:val="center"/>
          </w:tcPr>
          <w:p w14:paraId="38C8B83B" w14:textId="77777777" w:rsidR="00B9501F" w:rsidRPr="00EA6123" w:rsidRDefault="00B9501F" w:rsidP="0088027F">
            <w:pPr>
              <w:pStyle w:val="Header"/>
              <w:spacing w:line="260" w:lineRule="atLeast"/>
              <w:rPr>
                <w:bCs/>
                <w:sz w:val="20"/>
              </w:rPr>
            </w:pPr>
          </w:p>
        </w:tc>
        <w:tc>
          <w:tcPr>
            <w:tcW w:w="1250" w:type="pct"/>
            <w:shd w:val="clear" w:color="auto" w:fill="auto"/>
            <w:vAlign w:val="center"/>
          </w:tcPr>
          <w:p w14:paraId="07508621" w14:textId="77777777" w:rsidR="00B9501F" w:rsidRPr="00EA6123" w:rsidRDefault="00B9501F" w:rsidP="0088027F">
            <w:pPr>
              <w:pStyle w:val="tabletext"/>
              <w:spacing w:before="0" w:after="0" w:line="260" w:lineRule="atLeast"/>
              <w:rPr>
                <w:sz w:val="20"/>
              </w:rPr>
            </w:pPr>
          </w:p>
        </w:tc>
      </w:tr>
    </w:tbl>
    <w:p w14:paraId="47716CA9" w14:textId="77777777" w:rsidR="00B9501F" w:rsidRDefault="00B9501F" w:rsidP="00B9501F">
      <w:pPr>
        <w:rPr>
          <w:rFonts w:ascii="Arial" w:hAnsi="Arial" w:cs="Arial"/>
          <w:sz w:val="22"/>
          <w:szCs w:val="22"/>
        </w:rPr>
      </w:pPr>
    </w:p>
    <w:p w14:paraId="5CAF4190" w14:textId="77777777" w:rsidR="00862BFB" w:rsidRDefault="00862BFB" w:rsidP="00B9501F">
      <w:pPr>
        <w:rPr>
          <w:rFonts w:asciiTheme="minorHAnsi" w:hAnsiTheme="minorHAnsi" w:cstheme="minorHAnsi"/>
          <w:sz w:val="22"/>
          <w:szCs w:val="22"/>
        </w:rPr>
      </w:pPr>
    </w:p>
    <w:p w14:paraId="4A731B43" w14:textId="77777777" w:rsidR="00862BFB" w:rsidRDefault="00862BFB" w:rsidP="00B9501F">
      <w:pPr>
        <w:rPr>
          <w:rFonts w:asciiTheme="minorHAnsi" w:hAnsiTheme="minorHAnsi" w:cstheme="minorHAnsi"/>
          <w:sz w:val="22"/>
          <w:szCs w:val="22"/>
        </w:rPr>
      </w:pPr>
    </w:p>
    <w:p w14:paraId="3CE9AD09" w14:textId="77777777" w:rsidR="00862BFB" w:rsidRDefault="00862BFB" w:rsidP="00B9501F">
      <w:pPr>
        <w:rPr>
          <w:rFonts w:asciiTheme="minorHAnsi" w:hAnsiTheme="minorHAnsi" w:cstheme="minorHAnsi"/>
          <w:sz w:val="22"/>
          <w:szCs w:val="22"/>
        </w:rPr>
      </w:pPr>
    </w:p>
    <w:p w14:paraId="20AD7C84" w14:textId="77777777" w:rsidR="00B9501F" w:rsidRPr="00525DB1" w:rsidRDefault="00B9501F" w:rsidP="00B9501F">
      <w:pPr>
        <w:rPr>
          <w:rFonts w:asciiTheme="minorHAnsi" w:hAnsiTheme="minorHAnsi" w:cstheme="minorHAnsi"/>
          <w:b/>
          <w:sz w:val="22"/>
          <w:szCs w:val="22"/>
        </w:rPr>
      </w:pPr>
      <w:r w:rsidRPr="00525DB1">
        <w:rPr>
          <w:rFonts w:asciiTheme="minorHAnsi" w:hAnsiTheme="minorHAnsi" w:cstheme="minorHAnsi"/>
          <w:b/>
          <w:sz w:val="22"/>
          <w:szCs w:val="22"/>
        </w:rPr>
        <w:lastRenderedPageBreak/>
        <w:t xml:space="preserve">Low </w:t>
      </w:r>
    </w:p>
    <w:p w14:paraId="3A8E863B" w14:textId="3DCC3341" w:rsidR="00B9501F" w:rsidRPr="00AB2B64" w:rsidRDefault="00B9501F" w:rsidP="00B9501F">
      <w:pPr>
        <w:rPr>
          <w:rFonts w:asciiTheme="minorHAnsi" w:hAnsiTheme="minorHAnsi" w:cstheme="minorHAnsi"/>
          <w:b/>
          <w:sz w:val="22"/>
          <w:szCs w:val="22"/>
        </w:rPr>
      </w:pPr>
      <w:r w:rsidRPr="00702564">
        <w:rPr>
          <w:rFonts w:asciiTheme="minorHAnsi" w:hAnsiTheme="minorHAnsi" w:cstheme="minorHAnsi"/>
          <w:sz w:val="22"/>
          <w:szCs w:val="22"/>
        </w:rPr>
        <w:t>Assuming an average work week for employees is 40 hours increasing the work hours by less than 2% would result in a maximum of 15 minutes per day. Although that is not a lot of time it can be enough time to plan and organise for the next day presuming that</w:t>
      </w:r>
      <w:r w:rsidR="005470D5">
        <w:rPr>
          <w:rFonts w:asciiTheme="minorHAnsi" w:hAnsiTheme="minorHAnsi" w:cstheme="minorHAnsi"/>
          <w:sz w:val="22"/>
          <w:szCs w:val="22"/>
        </w:rPr>
        <w:t xml:space="preserve"> the following day is eventful </w:t>
      </w:r>
      <w:r w:rsidR="00AB2B64">
        <w:rPr>
          <w:rFonts w:asciiTheme="minorHAnsi" w:hAnsiTheme="minorHAnsi" w:cstheme="minorHAnsi"/>
          <w:sz w:val="22"/>
          <w:szCs w:val="22"/>
        </w:rPr>
        <w:t>(</w:t>
      </w:r>
      <w:proofErr w:type="spellStart"/>
      <w:r w:rsidR="00AB2B64" w:rsidRPr="007B73B0">
        <w:rPr>
          <w:rFonts w:asciiTheme="minorHAnsi" w:hAnsiTheme="minorHAnsi" w:cstheme="minorHAnsi"/>
          <w:sz w:val="22"/>
        </w:rPr>
        <w:t>Caralli</w:t>
      </w:r>
      <w:proofErr w:type="spellEnd"/>
      <w:r w:rsidR="00AB2B64" w:rsidRPr="007B73B0">
        <w:rPr>
          <w:rFonts w:asciiTheme="minorHAnsi" w:hAnsiTheme="minorHAnsi" w:cstheme="minorHAnsi"/>
          <w:sz w:val="22"/>
        </w:rPr>
        <w:t>, R.A., Stevens, J.F., Young,</w:t>
      </w:r>
      <w:r w:rsidR="00AB2B64">
        <w:rPr>
          <w:rFonts w:asciiTheme="minorHAnsi" w:hAnsiTheme="minorHAnsi" w:cstheme="minorHAnsi"/>
          <w:sz w:val="22"/>
        </w:rPr>
        <w:t xml:space="preserve"> L.R. and Wilson, W.R. </w:t>
      </w:r>
      <w:r w:rsidR="00AB2B64" w:rsidRPr="007B73B0">
        <w:rPr>
          <w:rFonts w:asciiTheme="minorHAnsi" w:hAnsiTheme="minorHAnsi" w:cstheme="minorHAnsi"/>
          <w:sz w:val="22"/>
        </w:rPr>
        <w:t>2007</w:t>
      </w:r>
      <w:r w:rsidR="00AB2B64">
        <w:rPr>
          <w:rFonts w:asciiTheme="minorHAnsi" w:hAnsiTheme="minorHAnsi" w:cstheme="minorHAnsi"/>
          <w:b/>
          <w:sz w:val="22"/>
        </w:rPr>
        <w:t>).</w:t>
      </w:r>
    </w:p>
    <w:p w14:paraId="08C05AB5" w14:textId="77777777" w:rsidR="00B9501F" w:rsidRPr="00525DB1" w:rsidRDefault="00B9501F" w:rsidP="00B9501F">
      <w:pPr>
        <w:rPr>
          <w:rFonts w:asciiTheme="minorHAnsi" w:hAnsiTheme="minorHAnsi" w:cstheme="minorHAnsi"/>
          <w:b/>
          <w:sz w:val="22"/>
          <w:szCs w:val="22"/>
        </w:rPr>
      </w:pPr>
      <w:r w:rsidRPr="00525DB1">
        <w:rPr>
          <w:rFonts w:asciiTheme="minorHAnsi" w:hAnsiTheme="minorHAnsi" w:cstheme="minorHAnsi"/>
          <w:b/>
          <w:sz w:val="22"/>
          <w:szCs w:val="22"/>
        </w:rPr>
        <w:t xml:space="preserve">Moderate </w:t>
      </w:r>
    </w:p>
    <w:p w14:paraId="566479FD" w14:textId="77777777" w:rsidR="00B9501F" w:rsidRPr="00702564" w:rsidRDefault="00B9501F" w:rsidP="00B9501F">
      <w:pPr>
        <w:rPr>
          <w:rFonts w:asciiTheme="minorHAnsi" w:hAnsiTheme="minorHAnsi" w:cstheme="minorHAnsi"/>
          <w:sz w:val="22"/>
          <w:szCs w:val="22"/>
        </w:rPr>
      </w:pPr>
      <w:r w:rsidRPr="00702564">
        <w:rPr>
          <w:rFonts w:asciiTheme="minorHAnsi" w:hAnsiTheme="minorHAnsi" w:cstheme="minorHAnsi"/>
          <w:sz w:val="22"/>
          <w:szCs w:val="22"/>
        </w:rPr>
        <w:t xml:space="preserve">Assuming an average work week for employees is 40 hours increasing the work hours between 2% and 4% would result in an increase of work hours of 16 to 32 minutes a day. Having an extra hour over a 2 day period allows for the CRM to have enough time to complete work on a project that is behind on its deadline, but not significantly behind. </w:t>
      </w:r>
    </w:p>
    <w:p w14:paraId="67A8CD81" w14:textId="77777777" w:rsidR="00B9501F" w:rsidRPr="00525DB1" w:rsidRDefault="00B9501F" w:rsidP="00B9501F">
      <w:pPr>
        <w:rPr>
          <w:rFonts w:asciiTheme="minorHAnsi" w:hAnsiTheme="minorHAnsi" w:cstheme="minorHAnsi"/>
          <w:b/>
          <w:sz w:val="22"/>
          <w:szCs w:val="22"/>
        </w:rPr>
      </w:pPr>
      <w:r w:rsidRPr="00525DB1">
        <w:rPr>
          <w:rFonts w:asciiTheme="minorHAnsi" w:hAnsiTheme="minorHAnsi" w:cstheme="minorHAnsi"/>
          <w:b/>
          <w:sz w:val="22"/>
          <w:szCs w:val="22"/>
        </w:rPr>
        <w:t xml:space="preserve">High </w:t>
      </w:r>
    </w:p>
    <w:p w14:paraId="51E0AB99" w14:textId="1B6ED8C4" w:rsidR="00B9501F" w:rsidRDefault="00B9501F" w:rsidP="00B9501F">
      <w:pPr>
        <w:rPr>
          <w:rFonts w:asciiTheme="minorHAnsi" w:hAnsiTheme="minorHAnsi" w:cstheme="minorHAnsi"/>
          <w:sz w:val="22"/>
          <w:szCs w:val="22"/>
        </w:rPr>
      </w:pPr>
      <w:r w:rsidRPr="00702564">
        <w:rPr>
          <w:rFonts w:asciiTheme="minorHAnsi" w:hAnsiTheme="minorHAnsi" w:cstheme="minorHAnsi"/>
          <w:sz w:val="22"/>
          <w:szCs w:val="22"/>
        </w:rPr>
        <w:t>Assuming an average work week for employees is 40 hours increasing the work hours by more than 4% would give at least 32 minutes per day extra. This would be done if project deadlines are behind or there has been a significant issue that needs resolving such as a new patch not working as planned therefore needs fixing or reverting back to the old one. Workers could also go on strike causing other</w:t>
      </w:r>
      <w:r w:rsidR="005470D5">
        <w:rPr>
          <w:rFonts w:asciiTheme="minorHAnsi" w:hAnsiTheme="minorHAnsi" w:cstheme="minorHAnsi"/>
          <w:sz w:val="22"/>
          <w:szCs w:val="22"/>
        </w:rPr>
        <w:t xml:space="preserve"> employees to work extra hours </w:t>
      </w:r>
      <w:r w:rsidR="00FB6AFB" w:rsidRPr="00702564">
        <w:rPr>
          <w:rFonts w:asciiTheme="minorHAnsi" w:hAnsiTheme="minorHAnsi" w:cstheme="minorHAnsi"/>
          <w:sz w:val="22"/>
          <w:szCs w:val="22"/>
        </w:rPr>
        <w:t>(</w:t>
      </w:r>
      <w:proofErr w:type="spellStart"/>
      <w:r w:rsidR="00E165D6" w:rsidRPr="00702564">
        <w:rPr>
          <w:rFonts w:asciiTheme="minorHAnsi" w:hAnsiTheme="minorHAnsi" w:cstheme="minorHAnsi"/>
          <w:sz w:val="22"/>
          <w:szCs w:val="22"/>
        </w:rPr>
        <w:t>Tasya</w:t>
      </w:r>
      <w:proofErr w:type="spellEnd"/>
      <w:r w:rsidR="00E165D6" w:rsidRPr="00702564">
        <w:rPr>
          <w:rFonts w:asciiTheme="minorHAnsi" w:hAnsiTheme="minorHAnsi" w:cstheme="minorHAnsi"/>
          <w:sz w:val="22"/>
          <w:szCs w:val="22"/>
        </w:rPr>
        <w:t xml:space="preserve">, M.A., </w:t>
      </w:r>
      <w:proofErr w:type="spellStart"/>
      <w:r w:rsidR="00FB6AFB" w:rsidRPr="00702564">
        <w:rPr>
          <w:rFonts w:asciiTheme="minorHAnsi" w:hAnsiTheme="minorHAnsi" w:cstheme="minorHAnsi"/>
          <w:sz w:val="22"/>
          <w:szCs w:val="22"/>
        </w:rPr>
        <w:t>Suwawi</w:t>
      </w:r>
      <w:proofErr w:type="spellEnd"/>
      <w:r w:rsidR="00FB6AFB" w:rsidRPr="00702564">
        <w:rPr>
          <w:rFonts w:asciiTheme="minorHAnsi" w:hAnsiTheme="minorHAnsi" w:cstheme="minorHAnsi"/>
          <w:sz w:val="22"/>
          <w:szCs w:val="22"/>
        </w:rPr>
        <w:t xml:space="preserve">, D.D.J. and </w:t>
      </w:r>
      <w:proofErr w:type="spellStart"/>
      <w:r w:rsidR="00FB6AFB" w:rsidRPr="00702564">
        <w:rPr>
          <w:rFonts w:asciiTheme="minorHAnsi" w:hAnsiTheme="minorHAnsi" w:cstheme="minorHAnsi"/>
          <w:sz w:val="22"/>
          <w:szCs w:val="22"/>
        </w:rPr>
        <w:t>Utomo</w:t>
      </w:r>
      <w:proofErr w:type="spellEnd"/>
      <w:r w:rsidR="00FB6AFB" w:rsidRPr="00702564">
        <w:rPr>
          <w:rFonts w:asciiTheme="minorHAnsi" w:hAnsiTheme="minorHAnsi" w:cstheme="minorHAnsi"/>
          <w:sz w:val="22"/>
          <w:szCs w:val="22"/>
        </w:rPr>
        <w:t xml:space="preserve">, R.G. </w:t>
      </w:r>
      <w:r w:rsidR="00E165D6" w:rsidRPr="00702564">
        <w:rPr>
          <w:rFonts w:asciiTheme="minorHAnsi" w:hAnsiTheme="minorHAnsi" w:cstheme="minorHAnsi"/>
          <w:sz w:val="22"/>
          <w:szCs w:val="22"/>
        </w:rPr>
        <w:t xml:space="preserve">2022). </w:t>
      </w:r>
    </w:p>
    <w:p w14:paraId="1DB887CD" w14:textId="77777777" w:rsidR="007B721A" w:rsidRDefault="007B721A" w:rsidP="00B9501F">
      <w:pPr>
        <w:rPr>
          <w:rFonts w:asciiTheme="minorHAnsi" w:hAnsiTheme="minorHAnsi" w:cstheme="minorHAnsi"/>
          <w:sz w:val="22"/>
          <w:szCs w:val="22"/>
        </w:rPr>
      </w:pPr>
    </w:p>
    <w:p w14:paraId="4B3E7899" w14:textId="77777777" w:rsidR="007B721A" w:rsidRDefault="007B721A" w:rsidP="00B9501F">
      <w:pPr>
        <w:rPr>
          <w:rFonts w:asciiTheme="minorHAnsi" w:hAnsiTheme="minorHAnsi" w:cstheme="minorHAnsi"/>
          <w:sz w:val="22"/>
          <w:szCs w:val="22"/>
        </w:rPr>
      </w:pPr>
    </w:p>
    <w:p w14:paraId="36A5571B" w14:textId="77777777" w:rsidR="007B721A" w:rsidRDefault="007B721A" w:rsidP="00B9501F">
      <w:pPr>
        <w:rPr>
          <w:rFonts w:asciiTheme="minorHAnsi" w:hAnsiTheme="minorHAnsi" w:cstheme="minorHAnsi"/>
          <w:sz w:val="22"/>
          <w:szCs w:val="22"/>
        </w:rPr>
      </w:pPr>
    </w:p>
    <w:p w14:paraId="000B7244" w14:textId="77777777" w:rsidR="007B721A" w:rsidRDefault="007B721A" w:rsidP="00B9501F">
      <w:pPr>
        <w:rPr>
          <w:rFonts w:asciiTheme="minorHAnsi" w:hAnsiTheme="minorHAnsi" w:cstheme="minorHAnsi"/>
          <w:sz w:val="22"/>
          <w:szCs w:val="22"/>
        </w:rPr>
      </w:pPr>
    </w:p>
    <w:p w14:paraId="4ED6E127" w14:textId="77777777" w:rsidR="00DB0BA8" w:rsidRDefault="00DB0BA8" w:rsidP="00B9501F">
      <w:pPr>
        <w:rPr>
          <w:rFonts w:asciiTheme="minorHAnsi" w:hAnsiTheme="minorHAnsi" w:cstheme="minorHAnsi"/>
          <w:sz w:val="22"/>
          <w:szCs w:val="22"/>
        </w:rPr>
      </w:pPr>
    </w:p>
    <w:p w14:paraId="24886E09" w14:textId="77777777" w:rsidR="00DB0BA8" w:rsidRDefault="00DB0BA8" w:rsidP="00B9501F">
      <w:pPr>
        <w:rPr>
          <w:rFonts w:asciiTheme="minorHAnsi" w:hAnsiTheme="minorHAnsi" w:cstheme="minorHAnsi"/>
          <w:sz w:val="22"/>
          <w:szCs w:val="22"/>
        </w:rPr>
      </w:pPr>
    </w:p>
    <w:p w14:paraId="20F21315" w14:textId="77777777" w:rsidR="00DB0BA8" w:rsidRDefault="00DB0BA8" w:rsidP="00B9501F">
      <w:pPr>
        <w:rPr>
          <w:rFonts w:asciiTheme="minorHAnsi" w:hAnsiTheme="minorHAnsi" w:cstheme="minorHAnsi"/>
          <w:sz w:val="22"/>
          <w:szCs w:val="22"/>
        </w:rPr>
      </w:pPr>
    </w:p>
    <w:p w14:paraId="01D2CEDF" w14:textId="77777777" w:rsidR="00DB0BA8" w:rsidRDefault="00DB0BA8" w:rsidP="00B9501F">
      <w:pPr>
        <w:rPr>
          <w:rFonts w:asciiTheme="minorHAnsi" w:hAnsiTheme="minorHAnsi" w:cstheme="minorHAnsi"/>
          <w:sz w:val="22"/>
          <w:szCs w:val="22"/>
        </w:rPr>
      </w:pPr>
    </w:p>
    <w:p w14:paraId="0F56E402" w14:textId="77777777" w:rsidR="00DB0BA8" w:rsidRDefault="00DB0BA8" w:rsidP="00B9501F">
      <w:pPr>
        <w:rPr>
          <w:rFonts w:asciiTheme="minorHAnsi" w:hAnsiTheme="minorHAnsi" w:cstheme="minorHAnsi"/>
          <w:sz w:val="22"/>
          <w:szCs w:val="22"/>
        </w:rPr>
      </w:pPr>
    </w:p>
    <w:p w14:paraId="1375CD8A" w14:textId="77777777" w:rsidR="00DB0BA8" w:rsidRDefault="00DB0BA8" w:rsidP="00B9501F">
      <w:pPr>
        <w:rPr>
          <w:rFonts w:asciiTheme="minorHAnsi" w:hAnsiTheme="minorHAnsi" w:cstheme="minorHAnsi"/>
          <w:sz w:val="22"/>
          <w:szCs w:val="22"/>
        </w:rPr>
      </w:pPr>
    </w:p>
    <w:p w14:paraId="295AE314" w14:textId="77777777" w:rsidR="00DB0BA8" w:rsidRDefault="00DB0BA8" w:rsidP="00B9501F">
      <w:pPr>
        <w:rPr>
          <w:rFonts w:asciiTheme="minorHAnsi" w:hAnsiTheme="minorHAnsi" w:cstheme="minorHAnsi"/>
          <w:sz w:val="22"/>
          <w:szCs w:val="22"/>
        </w:rPr>
      </w:pPr>
    </w:p>
    <w:p w14:paraId="1EC635BB" w14:textId="77777777" w:rsidR="00DB0BA8" w:rsidRDefault="00DB0BA8" w:rsidP="00B9501F">
      <w:pPr>
        <w:rPr>
          <w:rFonts w:asciiTheme="minorHAnsi" w:hAnsiTheme="minorHAnsi" w:cstheme="minorHAnsi"/>
          <w:sz w:val="22"/>
          <w:szCs w:val="22"/>
        </w:rPr>
      </w:pPr>
    </w:p>
    <w:p w14:paraId="35081B01" w14:textId="77777777" w:rsidR="00DB0BA8" w:rsidRDefault="00DB0BA8" w:rsidP="00B9501F">
      <w:pPr>
        <w:rPr>
          <w:rFonts w:asciiTheme="minorHAnsi" w:hAnsiTheme="minorHAnsi" w:cstheme="minorHAnsi"/>
          <w:sz w:val="22"/>
          <w:szCs w:val="22"/>
        </w:rPr>
      </w:pPr>
    </w:p>
    <w:p w14:paraId="1300C790" w14:textId="77777777" w:rsidR="00DB0BA8" w:rsidRDefault="00DB0BA8" w:rsidP="00B9501F">
      <w:pPr>
        <w:rPr>
          <w:rFonts w:asciiTheme="minorHAnsi" w:hAnsiTheme="minorHAnsi" w:cstheme="minorHAnsi"/>
          <w:sz w:val="22"/>
          <w:szCs w:val="22"/>
        </w:rPr>
      </w:pPr>
    </w:p>
    <w:p w14:paraId="1FF49CC2" w14:textId="77777777" w:rsidR="00DB0BA8" w:rsidRDefault="00DB0BA8" w:rsidP="00B9501F">
      <w:pPr>
        <w:rPr>
          <w:rFonts w:asciiTheme="minorHAnsi" w:hAnsiTheme="minorHAnsi" w:cstheme="minorHAnsi"/>
          <w:sz w:val="22"/>
          <w:szCs w:val="22"/>
        </w:rPr>
      </w:pPr>
    </w:p>
    <w:p w14:paraId="062E6FDC" w14:textId="77777777" w:rsidR="00DB0BA8" w:rsidRDefault="00DB0BA8" w:rsidP="00B9501F">
      <w:pPr>
        <w:rPr>
          <w:rFonts w:asciiTheme="minorHAnsi" w:hAnsiTheme="minorHAnsi" w:cstheme="minorHAnsi"/>
          <w:sz w:val="22"/>
          <w:szCs w:val="22"/>
        </w:rPr>
      </w:pPr>
    </w:p>
    <w:p w14:paraId="3E85F2EF" w14:textId="77777777" w:rsidR="00DB0BA8" w:rsidRDefault="00DB0BA8" w:rsidP="00B9501F">
      <w:pPr>
        <w:rPr>
          <w:rFonts w:asciiTheme="minorHAnsi" w:hAnsiTheme="minorHAnsi" w:cstheme="minorHAnsi"/>
          <w:sz w:val="22"/>
          <w:szCs w:val="22"/>
        </w:rPr>
      </w:pPr>
    </w:p>
    <w:p w14:paraId="33C59484" w14:textId="77777777" w:rsidR="00DB0BA8" w:rsidRDefault="00DB0BA8" w:rsidP="00B9501F">
      <w:pPr>
        <w:rPr>
          <w:rFonts w:asciiTheme="minorHAnsi" w:hAnsiTheme="minorHAnsi" w:cstheme="minorHAnsi"/>
          <w:sz w:val="22"/>
          <w:szCs w:val="22"/>
        </w:rPr>
      </w:pPr>
    </w:p>
    <w:p w14:paraId="3DDF4FB0" w14:textId="77777777" w:rsidR="00DB0BA8" w:rsidRDefault="00DB0BA8" w:rsidP="00B9501F">
      <w:pPr>
        <w:rPr>
          <w:rFonts w:asciiTheme="minorHAnsi" w:hAnsiTheme="minorHAnsi" w:cstheme="minorHAnsi"/>
          <w:sz w:val="22"/>
          <w:szCs w:val="22"/>
        </w:rPr>
      </w:pPr>
    </w:p>
    <w:p w14:paraId="3B00F492" w14:textId="77777777" w:rsidR="00DB0BA8" w:rsidRDefault="00DB0BA8" w:rsidP="00B9501F">
      <w:pPr>
        <w:rPr>
          <w:rFonts w:asciiTheme="minorHAnsi" w:hAnsiTheme="minorHAnsi" w:cstheme="minorHAnsi"/>
          <w:sz w:val="22"/>
          <w:szCs w:val="22"/>
        </w:rPr>
      </w:pPr>
    </w:p>
    <w:p w14:paraId="2EB35284" w14:textId="77777777" w:rsidR="00DB0BA8" w:rsidRDefault="00DB0BA8" w:rsidP="00B9501F">
      <w:pPr>
        <w:rPr>
          <w:rFonts w:asciiTheme="minorHAnsi" w:hAnsiTheme="minorHAnsi" w:cstheme="minorHAnsi"/>
          <w:sz w:val="22"/>
          <w:szCs w:val="22"/>
        </w:rPr>
      </w:pPr>
    </w:p>
    <w:p w14:paraId="307164C0" w14:textId="77777777" w:rsidR="00DB0BA8" w:rsidRPr="00702564" w:rsidRDefault="00DB0BA8" w:rsidP="00B9501F">
      <w:pPr>
        <w:rPr>
          <w:rFonts w:asciiTheme="minorHAnsi" w:hAnsiTheme="minorHAnsi" w:cstheme="minorHAnsi"/>
          <w:sz w:val="22"/>
          <w:szCs w:val="22"/>
        </w:rPr>
      </w:pPr>
    </w:p>
    <w:p w14:paraId="2F9F55D0" w14:textId="77777777" w:rsidR="00B9501F" w:rsidRDefault="00B9501F" w:rsidP="00283DB7">
      <w:pPr>
        <w:rPr>
          <w:rFonts w:asciiTheme="minorHAnsi" w:hAnsiTheme="minorHAnsi" w:cstheme="minorHAnsi"/>
          <w:sz w:val="22"/>
          <w:szCs w:val="22"/>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0"/>
        <w:gridCol w:w="2310"/>
        <w:gridCol w:w="2311"/>
        <w:gridCol w:w="2311"/>
      </w:tblGrid>
      <w:tr w:rsidR="00B9501F" w:rsidRPr="00EA6123" w14:paraId="34BC3A23" w14:textId="77777777" w:rsidTr="0088027F">
        <w:trPr>
          <w:trHeight w:val="576"/>
        </w:trPr>
        <w:tc>
          <w:tcPr>
            <w:tcW w:w="1250" w:type="pct"/>
            <w:shd w:val="pct95" w:color="auto" w:fill="auto"/>
            <w:vAlign w:val="center"/>
          </w:tcPr>
          <w:p w14:paraId="7A08121D" w14:textId="77777777" w:rsidR="00B9501F" w:rsidRPr="00EA6123" w:rsidRDefault="00B9501F" w:rsidP="0088027F">
            <w:pPr>
              <w:pStyle w:val="tabletext"/>
              <w:rPr>
                <w:b/>
                <w:sz w:val="20"/>
              </w:rPr>
            </w:pPr>
            <w:r w:rsidRPr="00EA6123">
              <w:rPr>
                <w:b/>
                <w:color w:val="FFFFFF"/>
                <w:sz w:val="20"/>
              </w:rPr>
              <w:lastRenderedPageBreak/>
              <w:t>Allegro Worksheet 4</w:t>
            </w:r>
          </w:p>
        </w:tc>
        <w:tc>
          <w:tcPr>
            <w:tcW w:w="3750" w:type="pct"/>
            <w:gridSpan w:val="3"/>
            <w:tcBorders>
              <w:top w:val="single" w:sz="4" w:space="0" w:color="auto"/>
              <w:right w:val="single" w:sz="4" w:space="0" w:color="auto"/>
            </w:tcBorders>
            <w:shd w:val="clear" w:color="auto" w:fill="auto"/>
            <w:vAlign w:val="center"/>
          </w:tcPr>
          <w:p w14:paraId="22ABD2A1" w14:textId="77777777" w:rsidR="00B9501F" w:rsidRPr="00EA6123" w:rsidRDefault="00B9501F" w:rsidP="0088027F">
            <w:pPr>
              <w:jc w:val="center"/>
              <w:rPr>
                <w:rFonts w:ascii="Times New Roman" w:hAnsi="Times New Roman"/>
                <w:b/>
                <w:smallCaps/>
                <w:sz w:val="20"/>
              </w:rPr>
            </w:pPr>
            <w:r w:rsidRPr="00EA6123">
              <w:rPr>
                <w:rFonts w:ascii="Times New Roman" w:hAnsi="Times New Roman"/>
                <w:b/>
                <w:smallCaps/>
                <w:sz w:val="20"/>
              </w:rPr>
              <w:t xml:space="preserve">Risk Measurement Criteria – Safety </w:t>
            </w:r>
            <w:smartTag w:uri="urn:schemas-microsoft-com:office:smarttags" w:element="stockticker">
              <w:r w:rsidRPr="00EA6123">
                <w:rPr>
                  <w:rFonts w:ascii="Times New Roman" w:hAnsi="Times New Roman"/>
                  <w:b/>
                  <w:smallCaps/>
                  <w:sz w:val="20"/>
                </w:rPr>
                <w:t>and</w:t>
              </w:r>
            </w:smartTag>
            <w:r w:rsidRPr="00EA6123">
              <w:rPr>
                <w:rFonts w:ascii="Times New Roman" w:hAnsi="Times New Roman"/>
                <w:b/>
                <w:smallCaps/>
                <w:sz w:val="20"/>
              </w:rPr>
              <w:t xml:space="preserve"> Health </w:t>
            </w:r>
          </w:p>
        </w:tc>
      </w:tr>
      <w:tr w:rsidR="00B9501F" w:rsidRPr="00EA6123" w14:paraId="40995B92" w14:textId="77777777" w:rsidTr="0088027F">
        <w:trPr>
          <w:trHeight w:val="1150"/>
        </w:trPr>
        <w:tc>
          <w:tcPr>
            <w:tcW w:w="1250" w:type="pct"/>
            <w:shd w:val="pct5" w:color="auto" w:fill="auto"/>
            <w:vAlign w:val="center"/>
          </w:tcPr>
          <w:p w14:paraId="340F2DC7" w14:textId="77777777" w:rsidR="00B9501F" w:rsidRPr="00EA6123" w:rsidRDefault="00B9501F" w:rsidP="0088027F">
            <w:pPr>
              <w:pStyle w:val="tabletext"/>
              <w:jc w:val="center"/>
              <w:rPr>
                <w:b/>
                <w:sz w:val="20"/>
              </w:rPr>
            </w:pPr>
            <w:r w:rsidRPr="00EA6123">
              <w:rPr>
                <w:b/>
                <w:sz w:val="20"/>
              </w:rPr>
              <w:t>Impact Area</w:t>
            </w:r>
          </w:p>
        </w:tc>
        <w:tc>
          <w:tcPr>
            <w:tcW w:w="1250" w:type="pct"/>
            <w:shd w:val="pct5" w:color="auto" w:fill="auto"/>
            <w:vAlign w:val="center"/>
          </w:tcPr>
          <w:p w14:paraId="455BF5B2" w14:textId="77777777" w:rsidR="00B9501F" w:rsidRPr="00EA6123" w:rsidRDefault="00B9501F" w:rsidP="0088027F">
            <w:pPr>
              <w:pStyle w:val="tabletext"/>
              <w:jc w:val="center"/>
              <w:rPr>
                <w:b/>
                <w:smallCaps/>
                <w:sz w:val="20"/>
              </w:rPr>
            </w:pPr>
            <w:r w:rsidRPr="00EA6123">
              <w:rPr>
                <w:b/>
                <w:sz w:val="20"/>
              </w:rPr>
              <w:t>Low</w:t>
            </w:r>
          </w:p>
        </w:tc>
        <w:tc>
          <w:tcPr>
            <w:tcW w:w="1250" w:type="pct"/>
            <w:shd w:val="pct5" w:color="auto" w:fill="auto"/>
            <w:vAlign w:val="center"/>
          </w:tcPr>
          <w:p w14:paraId="73ED95A9" w14:textId="77777777" w:rsidR="00B9501F" w:rsidRPr="00EA6123" w:rsidRDefault="00B9501F" w:rsidP="0088027F">
            <w:pPr>
              <w:pStyle w:val="tabletext"/>
              <w:jc w:val="center"/>
              <w:rPr>
                <w:b/>
                <w:smallCaps/>
                <w:sz w:val="20"/>
              </w:rPr>
            </w:pPr>
            <w:r w:rsidRPr="00EA6123">
              <w:rPr>
                <w:b/>
                <w:sz w:val="20"/>
              </w:rPr>
              <w:t>Moderate</w:t>
            </w:r>
          </w:p>
        </w:tc>
        <w:tc>
          <w:tcPr>
            <w:tcW w:w="1250" w:type="pct"/>
            <w:shd w:val="pct5" w:color="auto" w:fill="auto"/>
            <w:vAlign w:val="center"/>
          </w:tcPr>
          <w:p w14:paraId="7C937917" w14:textId="77777777" w:rsidR="00B9501F" w:rsidRPr="00EA6123" w:rsidRDefault="00B9501F" w:rsidP="0088027F">
            <w:pPr>
              <w:pStyle w:val="tabletext"/>
              <w:jc w:val="center"/>
              <w:rPr>
                <w:b/>
                <w:smallCaps/>
                <w:sz w:val="20"/>
              </w:rPr>
            </w:pPr>
            <w:r w:rsidRPr="00EA6123">
              <w:rPr>
                <w:b/>
                <w:sz w:val="20"/>
              </w:rPr>
              <w:t>High</w:t>
            </w:r>
          </w:p>
        </w:tc>
      </w:tr>
      <w:tr w:rsidR="00B9501F" w:rsidRPr="00EA6123" w14:paraId="4C59BE9A" w14:textId="77777777" w:rsidTr="0088027F">
        <w:trPr>
          <w:trHeight w:hRule="exact" w:val="2592"/>
        </w:trPr>
        <w:tc>
          <w:tcPr>
            <w:tcW w:w="1250" w:type="pct"/>
            <w:shd w:val="clear" w:color="auto" w:fill="auto"/>
            <w:vAlign w:val="center"/>
          </w:tcPr>
          <w:p w14:paraId="565ABF63" w14:textId="77777777" w:rsidR="00B9501F" w:rsidRPr="00EA6123" w:rsidRDefault="00B9501F" w:rsidP="0088027F">
            <w:pPr>
              <w:pStyle w:val="tabletext"/>
              <w:spacing w:before="0" w:after="0" w:line="260" w:lineRule="atLeast"/>
              <w:rPr>
                <w:bCs/>
                <w:i/>
                <w:sz w:val="20"/>
              </w:rPr>
            </w:pPr>
            <w:r w:rsidRPr="00EA6123">
              <w:rPr>
                <w:bCs/>
                <w:i/>
                <w:sz w:val="20"/>
              </w:rPr>
              <w:t>Life</w:t>
            </w:r>
          </w:p>
        </w:tc>
        <w:tc>
          <w:tcPr>
            <w:tcW w:w="1250" w:type="pct"/>
            <w:shd w:val="clear" w:color="auto" w:fill="auto"/>
            <w:vAlign w:val="center"/>
          </w:tcPr>
          <w:p w14:paraId="726D2083" w14:textId="77777777" w:rsidR="00B9501F" w:rsidRPr="00EA6123" w:rsidRDefault="00B9501F" w:rsidP="0088027F">
            <w:pPr>
              <w:pStyle w:val="tabletext"/>
              <w:spacing w:before="0" w:after="0" w:line="260" w:lineRule="atLeast"/>
              <w:rPr>
                <w:sz w:val="20"/>
              </w:rPr>
            </w:pPr>
            <w:r w:rsidRPr="00EA6123">
              <w:rPr>
                <w:sz w:val="20"/>
              </w:rPr>
              <w:t>No loss or significant threat to customers’ or staff members’ lives</w:t>
            </w:r>
          </w:p>
        </w:tc>
        <w:tc>
          <w:tcPr>
            <w:tcW w:w="1250" w:type="pct"/>
            <w:shd w:val="clear" w:color="auto" w:fill="auto"/>
            <w:vAlign w:val="center"/>
          </w:tcPr>
          <w:p w14:paraId="5F8542D7" w14:textId="77777777" w:rsidR="00B9501F" w:rsidRPr="00EA6123" w:rsidRDefault="00B9501F" w:rsidP="0088027F">
            <w:pPr>
              <w:pStyle w:val="tabletext"/>
              <w:spacing w:before="0" w:after="0" w:line="260" w:lineRule="atLeast"/>
              <w:rPr>
                <w:sz w:val="20"/>
              </w:rPr>
            </w:pPr>
            <w:r w:rsidRPr="00EA6123">
              <w:rPr>
                <w:sz w:val="20"/>
              </w:rPr>
              <w:t>Customers’ or staff members’ lives are threatened, but they will recover after receiving medical treatment.</w:t>
            </w:r>
          </w:p>
        </w:tc>
        <w:tc>
          <w:tcPr>
            <w:tcW w:w="1250" w:type="pct"/>
            <w:shd w:val="clear" w:color="auto" w:fill="auto"/>
            <w:vAlign w:val="center"/>
          </w:tcPr>
          <w:p w14:paraId="166218AF" w14:textId="77777777" w:rsidR="00B9501F" w:rsidRPr="00EA6123" w:rsidRDefault="00B9501F" w:rsidP="0088027F">
            <w:pPr>
              <w:pStyle w:val="tabletext"/>
              <w:spacing w:before="0" w:after="0" w:line="260" w:lineRule="atLeast"/>
              <w:rPr>
                <w:sz w:val="20"/>
              </w:rPr>
            </w:pPr>
            <w:r w:rsidRPr="00EA6123">
              <w:rPr>
                <w:sz w:val="20"/>
              </w:rPr>
              <w:t>Loss of customers’ or staff members’ lives</w:t>
            </w:r>
          </w:p>
        </w:tc>
      </w:tr>
      <w:tr w:rsidR="00B9501F" w:rsidRPr="00EA6123" w14:paraId="4D9C6D23" w14:textId="77777777" w:rsidTr="0088027F">
        <w:trPr>
          <w:trHeight w:hRule="exact" w:val="2592"/>
        </w:trPr>
        <w:tc>
          <w:tcPr>
            <w:tcW w:w="1250" w:type="pct"/>
            <w:shd w:val="clear" w:color="auto" w:fill="auto"/>
            <w:vAlign w:val="center"/>
          </w:tcPr>
          <w:p w14:paraId="29F1E94C" w14:textId="77777777" w:rsidR="00B9501F" w:rsidRPr="00EA6123" w:rsidRDefault="00B9501F" w:rsidP="0088027F">
            <w:pPr>
              <w:pStyle w:val="tabletext"/>
              <w:spacing w:before="0" w:after="0" w:line="260" w:lineRule="atLeast"/>
              <w:rPr>
                <w:bCs/>
                <w:i/>
                <w:sz w:val="20"/>
              </w:rPr>
            </w:pPr>
            <w:r w:rsidRPr="00EA6123">
              <w:rPr>
                <w:bCs/>
                <w:i/>
                <w:sz w:val="20"/>
              </w:rPr>
              <w:t>Health</w:t>
            </w:r>
          </w:p>
        </w:tc>
        <w:tc>
          <w:tcPr>
            <w:tcW w:w="1250" w:type="pct"/>
            <w:shd w:val="clear" w:color="auto" w:fill="auto"/>
            <w:vAlign w:val="center"/>
          </w:tcPr>
          <w:p w14:paraId="408FC9CC" w14:textId="77777777" w:rsidR="00B9501F" w:rsidRPr="00EA6123" w:rsidRDefault="00B9501F" w:rsidP="0088027F">
            <w:pPr>
              <w:pStyle w:val="Header"/>
              <w:spacing w:line="260" w:lineRule="atLeast"/>
              <w:rPr>
                <w:sz w:val="20"/>
              </w:rPr>
            </w:pPr>
            <w:r w:rsidRPr="00EA6123">
              <w:rPr>
                <w:sz w:val="20"/>
              </w:rPr>
              <w:t>Minimal, immediately treatable degradation in customers’ or staff members’ health with recovery within four days</w:t>
            </w:r>
          </w:p>
        </w:tc>
        <w:tc>
          <w:tcPr>
            <w:tcW w:w="1250" w:type="pct"/>
            <w:shd w:val="clear" w:color="auto" w:fill="auto"/>
            <w:vAlign w:val="center"/>
          </w:tcPr>
          <w:p w14:paraId="673D71FF" w14:textId="77777777" w:rsidR="00B9501F" w:rsidRPr="00EA6123" w:rsidRDefault="00B9501F" w:rsidP="0088027F">
            <w:pPr>
              <w:pStyle w:val="Header"/>
              <w:spacing w:line="260" w:lineRule="atLeast"/>
              <w:rPr>
                <w:sz w:val="20"/>
              </w:rPr>
            </w:pPr>
            <w:r w:rsidRPr="00EA6123">
              <w:rPr>
                <w:sz w:val="20"/>
              </w:rPr>
              <w:t>Temporary or recoverable impairment of customers’ or staff members’ health</w:t>
            </w:r>
          </w:p>
        </w:tc>
        <w:tc>
          <w:tcPr>
            <w:tcW w:w="1250" w:type="pct"/>
            <w:shd w:val="clear" w:color="auto" w:fill="auto"/>
            <w:vAlign w:val="center"/>
          </w:tcPr>
          <w:p w14:paraId="3B4B2A24" w14:textId="77777777" w:rsidR="00B9501F" w:rsidRPr="00EA6123" w:rsidRDefault="00B9501F" w:rsidP="0088027F">
            <w:pPr>
              <w:pStyle w:val="Header"/>
              <w:spacing w:line="260" w:lineRule="atLeast"/>
              <w:rPr>
                <w:sz w:val="20"/>
              </w:rPr>
            </w:pPr>
            <w:r w:rsidRPr="00EA6123">
              <w:rPr>
                <w:sz w:val="20"/>
              </w:rPr>
              <w:t>Permanent impairment of significant aspects of customers’ or staff members’ health</w:t>
            </w:r>
          </w:p>
        </w:tc>
      </w:tr>
      <w:tr w:rsidR="00B9501F" w:rsidRPr="00EA6123" w14:paraId="4730E356" w14:textId="77777777" w:rsidTr="0088027F">
        <w:trPr>
          <w:trHeight w:hRule="exact" w:val="2592"/>
        </w:trPr>
        <w:tc>
          <w:tcPr>
            <w:tcW w:w="1250" w:type="pct"/>
            <w:shd w:val="clear" w:color="auto" w:fill="auto"/>
            <w:vAlign w:val="center"/>
          </w:tcPr>
          <w:p w14:paraId="0513AB30" w14:textId="77777777" w:rsidR="00B9501F" w:rsidRPr="00EA6123" w:rsidRDefault="00B9501F" w:rsidP="0088027F">
            <w:pPr>
              <w:pStyle w:val="Header"/>
              <w:spacing w:line="260" w:lineRule="atLeast"/>
              <w:rPr>
                <w:bCs/>
                <w:i/>
                <w:sz w:val="20"/>
              </w:rPr>
            </w:pPr>
            <w:r w:rsidRPr="00EA6123">
              <w:rPr>
                <w:bCs/>
                <w:i/>
                <w:sz w:val="20"/>
              </w:rPr>
              <w:t>Safety</w:t>
            </w:r>
          </w:p>
        </w:tc>
        <w:tc>
          <w:tcPr>
            <w:tcW w:w="1250" w:type="pct"/>
            <w:shd w:val="clear" w:color="auto" w:fill="auto"/>
            <w:vAlign w:val="center"/>
          </w:tcPr>
          <w:p w14:paraId="5E9B1140" w14:textId="77777777" w:rsidR="00B9501F" w:rsidRPr="00EA6123" w:rsidRDefault="00B9501F" w:rsidP="0088027F">
            <w:pPr>
              <w:pStyle w:val="Header"/>
              <w:spacing w:line="260" w:lineRule="atLeast"/>
              <w:rPr>
                <w:sz w:val="20"/>
              </w:rPr>
            </w:pPr>
            <w:r w:rsidRPr="00EA6123">
              <w:rPr>
                <w:sz w:val="20"/>
              </w:rPr>
              <w:t>Safety questioned</w:t>
            </w:r>
          </w:p>
        </w:tc>
        <w:tc>
          <w:tcPr>
            <w:tcW w:w="1250" w:type="pct"/>
            <w:shd w:val="clear" w:color="auto" w:fill="auto"/>
            <w:vAlign w:val="center"/>
          </w:tcPr>
          <w:p w14:paraId="7DF1A2A8" w14:textId="77777777" w:rsidR="00B9501F" w:rsidRPr="00EA6123" w:rsidRDefault="00B9501F" w:rsidP="0088027F">
            <w:pPr>
              <w:pStyle w:val="Header"/>
              <w:spacing w:line="260" w:lineRule="atLeast"/>
              <w:rPr>
                <w:sz w:val="20"/>
              </w:rPr>
            </w:pPr>
            <w:r w:rsidRPr="00EA6123">
              <w:rPr>
                <w:sz w:val="20"/>
              </w:rPr>
              <w:t>Safety affected</w:t>
            </w:r>
          </w:p>
        </w:tc>
        <w:tc>
          <w:tcPr>
            <w:tcW w:w="1250" w:type="pct"/>
            <w:shd w:val="clear" w:color="auto" w:fill="auto"/>
            <w:vAlign w:val="center"/>
          </w:tcPr>
          <w:p w14:paraId="39FA0224" w14:textId="77777777" w:rsidR="00B9501F" w:rsidRPr="00EA6123" w:rsidRDefault="00B9501F" w:rsidP="0088027F">
            <w:pPr>
              <w:pStyle w:val="Header"/>
              <w:spacing w:line="260" w:lineRule="atLeast"/>
              <w:rPr>
                <w:sz w:val="20"/>
              </w:rPr>
            </w:pPr>
            <w:r w:rsidRPr="00EA6123">
              <w:rPr>
                <w:sz w:val="20"/>
              </w:rPr>
              <w:t>Safety violated</w:t>
            </w:r>
          </w:p>
        </w:tc>
      </w:tr>
      <w:tr w:rsidR="00B9501F" w:rsidRPr="00EA6123" w14:paraId="242DB596" w14:textId="77777777" w:rsidTr="0088027F">
        <w:trPr>
          <w:trHeight w:hRule="exact" w:val="2592"/>
        </w:trPr>
        <w:tc>
          <w:tcPr>
            <w:tcW w:w="1250" w:type="pct"/>
            <w:shd w:val="clear" w:color="auto" w:fill="auto"/>
            <w:vAlign w:val="center"/>
          </w:tcPr>
          <w:p w14:paraId="398E464A" w14:textId="77777777" w:rsidR="00B9501F" w:rsidRPr="00EA6123" w:rsidRDefault="00B9501F" w:rsidP="0088027F">
            <w:pPr>
              <w:pStyle w:val="Header"/>
              <w:spacing w:line="260" w:lineRule="atLeast"/>
              <w:rPr>
                <w:bCs/>
                <w:i/>
                <w:sz w:val="20"/>
              </w:rPr>
            </w:pPr>
            <w:r w:rsidRPr="00EA6123">
              <w:rPr>
                <w:bCs/>
                <w:i/>
                <w:sz w:val="20"/>
              </w:rPr>
              <w:t>Other:</w:t>
            </w:r>
          </w:p>
        </w:tc>
        <w:tc>
          <w:tcPr>
            <w:tcW w:w="1250" w:type="pct"/>
            <w:shd w:val="clear" w:color="auto" w:fill="auto"/>
            <w:vAlign w:val="center"/>
          </w:tcPr>
          <w:p w14:paraId="222B5BE0" w14:textId="77777777" w:rsidR="00B9501F" w:rsidRPr="00EA6123" w:rsidRDefault="00B9501F" w:rsidP="0088027F">
            <w:pPr>
              <w:pStyle w:val="Header"/>
              <w:spacing w:line="260" w:lineRule="atLeast"/>
              <w:rPr>
                <w:sz w:val="20"/>
              </w:rPr>
            </w:pPr>
          </w:p>
        </w:tc>
        <w:tc>
          <w:tcPr>
            <w:tcW w:w="1250" w:type="pct"/>
            <w:shd w:val="clear" w:color="auto" w:fill="auto"/>
            <w:vAlign w:val="center"/>
          </w:tcPr>
          <w:p w14:paraId="747075CA" w14:textId="77777777" w:rsidR="00B9501F" w:rsidRPr="00EA6123" w:rsidRDefault="00B9501F" w:rsidP="0088027F">
            <w:pPr>
              <w:pStyle w:val="Header"/>
              <w:spacing w:line="260" w:lineRule="atLeast"/>
              <w:rPr>
                <w:sz w:val="20"/>
              </w:rPr>
            </w:pPr>
          </w:p>
        </w:tc>
        <w:tc>
          <w:tcPr>
            <w:tcW w:w="1250" w:type="pct"/>
            <w:shd w:val="clear" w:color="auto" w:fill="auto"/>
            <w:vAlign w:val="center"/>
          </w:tcPr>
          <w:p w14:paraId="1963C949" w14:textId="77777777" w:rsidR="00B9501F" w:rsidRPr="00EA6123" w:rsidRDefault="00B9501F" w:rsidP="0088027F">
            <w:pPr>
              <w:pStyle w:val="Header"/>
              <w:spacing w:line="260" w:lineRule="atLeast"/>
              <w:rPr>
                <w:sz w:val="20"/>
              </w:rPr>
            </w:pPr>
          </w:p>
        </w:tc>
      </w:tr>
    </w:tbl>
    <w:p w14:paraId="0932E894" w14:textId="77777777" w:rsidR="00DB0BA8" w:rsidRDefault="00DB0BA8" w:rsidP="00B9501F">
      <w:pPr>
        <w:rPr>
          <w:rFonts w:asciiTheme="minorHAnsi" w:hAnsiTheme="minorHAnsi" w:cstheme="minorHAnsi"/>
          <w:b/>
          <w:sz w:val="22"/>
          <w:szCs w:val="22"/>
        </w:rPr>
      </w:pPr>
    </w:p>
    <w:p w14:paraId="01112C8B" w14:textId="77777777" w:rsidR="00DB0BA8" w:rsidRDefault="00DB0BA8" w:rsidP="00B9501F">
      <w:pPr>
        <w:rPr>
          <w:rFonts w:asciiTheme="minorHAnsi" w:hAnsiTheme="minorHAnsi" w:cstheme="minorHAnsi"/>
          <w:b/>
          <w:sz w:val="22"/>
          <w:szCs w:val="22"/>
        </w:rPr>
      </w:pPr>
    </w:p>
    <w:p w14:paraId="0AE67B82" w14:textId="77777777" w:rsidR="00DB0BA8" w:rsidRDefault="00DB0BA8" w:rsidP="00B9501F">
      <w:pPr>
        <w:rPr>
          <w:rFonts w:asciiTheme="minorHAnsi" w:hAnsiTheme="minorHAnsi" w:cstheme="minorHAnsi"/>
          <w:b/>
          <w:sz w:val="22"/>
          <w:szCs w:val="22"/>
        </w:rPr>
      </w:pPr>
    </w:p>
    <w:p w14:paraId="471CE7BE" w14:textId="77777777" w:rsidR="00DB0BA8" w:rsidRDefault="00DB0BA8" w:rsidP="00B9501F">
      <w:pPr>
        <w:rPr>
          <w:rFonts w:asciiTheme="minorHAnsi" w:hAnsiTheme="minorHAnsi" w:cstheme="minorHAnsi"/>
          <w:b/>
          <w:sz w:val="22"/>
          <w:szCs w:val="22"/>
        </w:rPr>
      </w:pPr>
    </w:p>
    <w:p w14:paraId="3FBCA619" w14:textId="77777777" w:rsidR="00B9501F" w:rsidRPr="007B721A" w:rsidRDefault="00B9501F" w:rsidP="00B9501F">
      <w:pPr>
        <w:rPr>
          <w:rFonts w:asciiTheme="minorHAnsi" w:hAnsiTheme="minorHAnsi" w:cstheme="minorHAnsi"/>
          <w:b/>
          <w:sz w:val="22"/>
          <w:szCs w:val="22"/>
        </w:rPr>
      </w:pPr>
      <w:r w:rsidRPr="007B721A">
        <w:rPr>
          <w:rFonts w:asciiTheme="minorHAnsi" w:hAnsiTheme="minorHAnsi" w:cstheme="minorHAnsi"/>
          <w:b/>
          <w:sz w:val="22"/>
          <w:szCs w:val="22"/>
        </w:rPr>
        <w:lastRenderedPageBreak/>
        <w:t xml:space="preserve">Low </w:t>
      </w:r>
    </w:p>
    <w:p w14:paraId="433CEE0A" w14:textId="77777777" w:rsidR="00B9501F" w:rsidRDefault="00B9501F" w:rsidP="00B9501F">
      <w:pPr>
        <w:rPr>
          <w:rFonts w:asciiTheme="minorHAnsi" w:hAnsiTheme="minorHAnsi" w:cstheme="minorHAnsi"/>
          <w:sz w:val="22"/>
          <w:szCs w:val="22"/>
        </w:rPr>
      </w:pPr>
      <w:r>
        <w:rPr>
          <w:rFonts w:asciiTheme="minorHAnsi" w:hAnsiTheme="minorHAnsi" w:cstheme="minorHAnsi"/>
          <w:sz w:val="22"/>
          <w:szCs w:val="22"/>
        </w:rPr>
        <w:t xml:space="preserve">There has been an accident and someone has spilt water on the resin floor in the office. There is a wet floor sign present and an employee slips and falls as they do not see the sign as they were on their phone. They fall on their side and have a bit of pain but are fine after a day. </w:t>
      </w:r>
    </w:p>
    <w:p w14:paraId="1384D120" w14:textId="77777777" w:rsidR="00B9501F" w:rsidRDefault="00B9501F" w:rsidP="00B9501F">
      <w:pPr>
        <w:rPr>
          <w:rFonts w:asciiTheme="minorHAnsi" w:hAnsiTheme="minorHAnsi" w:cstheme="minorHAnsi"/>
          <w:sz w:val="22"/>
          <w:szCs w:val="22"/>
        </w:rPr>
      </w:pPr>
      <w:r>
        <w:rPr>
          <w:rFonts w:asciiTheme="minorHAnsi" w:hAnsiTheme="minorHAnsi" w:cstheme="minorHAnsi"/>
          <w:sz w:val="22"/>
          <w:szCs w:val="22"/>
        </w:rPr>
        <w:t xml:space="preserve">As the employee was on their phone they did not see the sign on the floor. Perhaps the sign should be placed in the middle of the wet patch to ensure employees see it in the future. </w:t>
      </w:r>
    </w:p>
    <w:p w14:paraId="0610AB1F" w14:textId="77777777" w:rsidR="006268AF" w:rsidRDefault="00B9501F" w:rsidP="00B9501F">
      <w:pPr>
        <w:rPr>
          <w:rFonts w:asciiTheme="minorHAnsi" w:hAnsiTheme="minorHAnsi" w:cstheme="minorHAnsi"/>
          <w:sz w:val="22"/>
          <w:szCs w:val="22"/>
        </w:rPr>
      </w:pPr>
      <w:r>
        <w:rPr>
          <w:rFonts w:asciiTheme="minorHAnsi" w:hAnsiTheme="minorHAnsi" w:cstheme="minorHAnsi"/>
          <w:sz w:val="22"/>
          <w:szCs w:val="22"/>
        </w:rPr>
        <w:t>Safety is questioned however as there was a wet floor sign present there isn’t much more the workplace could do to warm employees. Ther</w:t>
      </w:r>
      <w:r w:rsidR="005470D5">
        <w:rPr>
          <w:rFonts w:asciiTheme="minorHAnsi" w:hAnsiTheme="minorHAnsi" w:cstheme="minorHAnsi"/>
          <w:sz w:val="22"/>
          <w:szCs w:val="22"/>
        </w:rPr>
        <w:t>efore is no regulatory response</w:t>
      </w:r>
      <w:r>
        <w:rPr>
          <w:rFonts w:asciiTheme="minorHAnsi" w:hAnsiTheme="minorHAnsi" w:cstheme="minorHAnsi"/>
          <w:sz w:val="22"/>
          <w:szCs w:val="22"/>
        </w:rPr>
        <w:t xml:space="preserve"> </w:t>
      </w:r>
      <w:r w:rsidR="00FB6AFB" w:rsidRPr="00FB6AFB">
        <w:rPr>
          <w:rFonts w:asciiTheme="minorHAnsi" w:hAnsiTheme="minorHAnsi" w:cstheme="minorHAnsi"/>
          <w:sz w:val="22"/>
          <w:szCs w:val="22"/>
        </w:rPr>
        <w:t xml:space="preserve">(Whitman and </w:t>
      </w:r>
      <w:proofErr w:type="spellStart"/>
      <w:r w:rsidR="00FB6AFB" w:rsidRPr="00FB6AFB">
        <w:rPr>
          <w:rFonts w:asciiTheme="minorHAnsi" w:hAnsiTheme="minorHAnsi" w:cstheme="minorHAnsi"/>
          <w:sz w:val="22"/>
          <w:szCs w:val="22"/>
        </w:rPr>
        <w:t>Mattord</w:t>
      </w:r>
      <w:proofErr w:type="spellEnd"/>
      <w:r w:rsidR="00FB6AFB" w:rsidRPr="00FB6AFB">
        <w:rPr>
          <w:rFonts w:asciiTheme="minorHAnsi" w:hAnsiTheme="minorHAnsi" w:cstheme="minorHAnsi"/>
          <w:sz w:val="22"/>
          <w:szCs w:val="22"/>
        </w:rPr>
        <w:t>, 2018)</w:t>
      </w:r>
      <w:r w:rsidR="005470D5">
        <w:rPr>
          <w:rFonts w:asciiTheme="minorHAnsi" w:hAnsiTheme="minorHAnsi" w:cstheme="minorHAnsi"/>
          <w:sz w:val="22"/>
          <w:szCs w:val="22"/>
        </w:rPr>
        <w:t>.</w:t>
      </w:r>
      <w:r w:rsidR="007B721A">
        <w:rPr>
          <w:rFonts w:asciiTheme="minorHAnsi" w:hAnsiTheme="minorHAnsi" w:cstheme="minorHAnsi"/>
          <w:sz w:val="22"/>
          <w:szCs w:val="22"/>
        </w:rPr>
        <w:t xml:space="preserve"> </w:t>
      </w:r>
    </w:p>
    <w:p w14:paraId="589BE179" w14:textId="6DBBAAC9" w:rsidR="00B9501F" w:rsidRPr="008C2EA7" w:rsidRDefault="007B721A" w:rsidP="00B9501F">
      <w:pPr>
        <w:rPr>
          <w:rFonts w:asciiTheme="minorHAnsi" w:hAnsiTheme="minorHAnsi" w:cstheme="minorHAnsi"/>
          <w:sz w:val="22"/>
          <w:szCs w:val="22"/>
        </w:rPr>
      </w:pPr>
      <w:r>
        <w:rPr>
          <w:rFonts w:asciiTheme="minorHAnsi" w:hAnsiTheme="minorHAnsi" w:cstheme="minorHAnsi"/>
          <w:sz w:val="22"/>
          <w:szCs w:val="22"/>
        </w:rPr>
        <w:t xml:space="preserve">ABC Technologies decided it was best to </w:t>
      </w:r>
      <w:r w:rsidR="006268AF">
        <w:rPr>
          <w:rFonts w:asciiTheme="minorHAnsi" w:hAnsiTheme="minorHAnsi" w:cstheme="minorHAnsi"/>
          <w:sz w:val="22"/>
          <w:szCs w:val="22"/>
        </w:rPr>
        <w:t xml:space="preserve">send an announcement reminding cleaning staff what is expected following HSE guidelines. </w:t>
      </w:r>
      <w:r w:rsidR="006268AF" w:rsidRPr="006268AF">
        <w:rPr>
          <w:rFonts w:asciiTheme="minorHAnsi" w:hAnsiTheme="minorHAnsi" w:cstheme="minorHAnsi"/>
          <w:sz w:val="22"/>
        </w:rPr>
        <w:t>Wet floors should be clearly marked with warning signs to alert people to the potential danger. Any spillages should be cleaned up immediately, and floor surfaces should be checked regularly to ensure they are dry and free of hazards. In the case of large spillages or persistent dampness, temporary barriers or floor mats may be necessary to prevent accidents. It is important to take all necessary precautions to prevent accidents and ensure the safety of all individuals in the area</w:t>
      </w:r>
      <w:r w:rsidR="006268AF">
        <w:rPr>
          <w:rFonts w:asciiTheme="minorHAnsi" w:hAnsiTheme="minorHAnsi" w:cstheme="minorHAnsi"/>
          <w:sz w:val="22"/>
        </w:rPr>
        <w:t xml:space="preserve"> (</w:t>
      </w:r>
      <w:r w:rsidR="006268AF" w:rsidRPr="006268AF">
        <w:rPr>
          <w:rFonts w:asciiTheme="minorHAnsi" w:hAnsiTheme="minorHAnsi" w:cstheme="minorHAnsi"/>
          <w:sz w:val="22"/>
        </w:rPr>
        <w:t>Heal</w:t>
      </w:r>
      <w:r w:rsidR="006268AF">
        <w:rPr>
          <w:rFonts w:asciiTheme="minorHAnsi" w:hAnsiTheme="minorHAnsi" w:cstheme="minorHAnsi"/>
          <w:sz w:val="22"/>
        </w:rPr>
        <w:t>th and Safety Executive 2019a</w:t>
      </w:r>
      <w:r w:rsidR="006268AF" w:rsidRPr="006268AF">
        <w:rPr>
          <w:rFonts w:asciiTheme="minorHAnsi" w:hAnsiTheme="minorHAnsi" w:cstheme="minorHAnsi"/>
          <w:sz w:val="22"/>
        </w:rPr>
        <w:t>).</w:t>
      </w:r>
      <w:r w:rsidR="006268AF">
        <w:rPr>
          <w:rFonts w:asciiTheme="minorHAnsi" w:hAnsiTheme="minorHAnsi" w:cstheme="minorHAnsi"/>
          <w:sz w:val="22"/>
        </w:rPr>
        <w:t xml:space="preserve"> </w:t>
      </w:r>
    </w:p>
    <w:p w14:paraId="755F46F4" w14:textId="77777777" w:rsidR="00862BFB" w:rsidRDefault="00862BFB" w:rsidP="00B9501F">
      <w:pPr>
        <w:rPr>
          <w:rFonts w:asciiTheme="minorHAnsi" w:hAnsiTheme="minorHAnsi" w:cstheme="minorHAnsi"/>
          <w:sz w:val="22"/>
          <w:szCs w:val="22"/>
        </w:rPr>
      </w:pPr>
    </w:p>
    <w:p w14:paraId="6F25B56C" w14:textId="77777777" w:rsidR="00B9501F" w:rsidRPr="007B721A" w:rsidRDefault="00B9501F" w:rsidP="00B9501F">
      <w:pPr>
        <w:rPr>
          <w:rFonts w:asciiTheme="minorHAnsi" w:hAnsiTheme="minorHAnsi" w:cstheme="minorHAnsi"/>
          <w:b/>
          <w:sz w:val="22"/>
          <w:szCs w:val="22"/>
        </w:rPr>
      </w:pPr>
      <w:r w:rsidRPr="007B721A">
        <w:rPr>
          <w:rFonts w:asciiTheme="minorHAnsi" w:hAnsiTheme="minorHAnsi" w:cstheme="minorHAnsi"/>
          <w:b/>
          <w:sz w:val="22"/>
          <w:szCs w:val="22"/>
        </w:rPr>
        <w:t xml:space="preserve">Moderate </w:t>
      </w:r>
    </w:p>
    <w:p w14:paraId="14ADE19B" w14:textId="49698B3C" w:rsidR="00B9501F" w:rsidRDefault="00A95912" w:rsidP="00B9501F">
      <w:pPr>
        <w:rPr>
          <w:rFonts w:asciiTheme="minorHAnsi" w:hAnsiTheme="minorHAnsi" w:cstheme="minorHAnsi"/>
          <w:sz w:val="22"/>
          <w:szCs w:val="22"/>
        </w:rPr>
      </w:pPr>
      <w:r>
        <w:rPr>
          <w:rFonts w:asciiTheme="minorHAnsi" w:hAnsiTheme="minorHAnsi" w:cstheme="minorHAnsi"/>
          <w:sz w:val="22"/>
          <w:szCs w:val="22"/>
        </w:rPr>
        <w:t xml:space="preserve">Repetitive stress injuries (RSIs) can occur and can have the ability to impair an employee’s ability to perform at work. In the software activity team they are always typing and clicking using the computers which over time causes strain to muscles and tendons. If employees were not allowed breaks this can cause a concern as the employee may need medical treatment and be off work for more than 4 days; thus resulting in safety being affected. </w:t>
      </w:r>
    </w:p>
    <w:p w14:paraId="6DB4A40A" w14:textId="5A2AB24E" w:rsidR="00B9501F" w:rsidRDefault="00B9501F" w:rsidP="00B9501F">
      <w:pPr>
        <w:rPr>
          <w:rFonts w:asciiTheme="minorHAnsi" w:hAnsiTheme="minorHAnsi" w:cstheme="minorHAnsi"/>
          <w:sz w:val="22"/>
          <w:szCs w:val="22"/>
        </w:rPr>
      </w:pPr>
      <w:r>
        <w:rPr>
          <w:rFonts w:asciiTheme="minorHAnsi" w:hAnsiTheme="minorHAnsi" w:cstheme="minorHAnsi"/>
          <w:sz w:val="22"/>
          <w:szCs w:val="22"/>
        </w:rPr>
        <w:t>The safety is affected there will be a regulatory response including an investigation which could incur up to £70 thousand</w:t>
      </w:r>
      <w:r w:rsidR="005470D5">
        <w:rPr>
          <w:rFonts w:asciiTheme="minorHAnsi" w:hAnsiTheme="minorHAnsi" w:cstheme="minorHAnsi"/>
          <w:sz w:val="22"/>
          <w:szCs w:val="22"/>
        </w:rPr>
        <w:t xml:space="preserve"> in recovery and response costs </w:t>
      </w:r>
      <w:r w:rsidR="00A95912">
        <w:rPr>
          <w:rFonts w:asciiTheme="minorHAnsi" w:hAnsiTheme="minorHAnsi" w:cstheme="minorHAnsi"/>
          <w:sz w:val="22"/>
          <w:szCs w:val="22"/>
        </w:rPr>
        <w:t>(</w:t>
      </w:r>
      <w:proofErr w:type="spellStart"/>
      <w:r w:rsidR="00A95912" w:rsidRPr="00A5102D">
        <w:rPr>
          <w:rStyle w:val="normaltextrun"/>
          <w:rFonts w:asciiTheme="minorHAnsi" w:hAnsiTheme="minorHAnsi" w:cstheme="minorHAnsi"/>
          <w:sz w:val="22"/>
          <w:szCs w:val="22"/>
        </w:rPr>
        <w:t>Marchese</w:t>
      </w:r>
      <w:proofErr w:type="spellEnd"/>
      <w:r w:rsidR="00A95912" w:rsidRPr="00A5102D">
        <w:rPr>
          <w:rStyle w:val="normaltextrun"/>
          <w:rFonts w:asciiTheme="minorHAnsi" w:hAnsiTheme="minorHAnsi" w:cstheme="minorHAnsi"/>
          <w:sz w:val="22"/>
          <w:szCs w:val="22"/>
        </w:rPr>
        <w:t>. T</w:t>
      </w:r>
      <w:r w:rsidR="00A95912">
        <w:rPr>
          <w:rStyle w:val="normaltextrun"/>
          <w:rFonts w:asciiTheme="minorHAnsi" w:hAnsiTheme="minorHAnsi" w:cstheme="minorHAnsi"/>
          <w:sz w:val="22"/>
          <w:szCs w:val="22"/>
        </w:rPr>
        <w:t>)</w:t>
      </w:r>
      <w:r w:rsidR="005470D5">
        <w:rPr>
          <w:rStyle w:val="normaltextrun"/>
          <w:rFonts w:asciiTheme="minorHAnsi" w:hAnsiTheme="minorHAnsi" w:cstheme="minorHAnsi"/>
          <w:sz w:val="22"/>
          <w:szCs w:val="22"/>
        </w:rPr>
        <w:t>.</w:t>
      </w:r>
    </w:p>
    <w:p w14:paraId="4605FE55" w14:textId="77777777" w:rsidR="00B9501F" w:rsidRPr="00923BE1" w:rsidRDefault="00B9501F" w:rsidP="00B9501F">
      <w:pPr>
        <w:rPr>
          <w:rFonts w:asciiTheme="minorHAnsi" w:hAnsiTheme="minorHAnsi" w:cstheme="minorHAnsi"/>
          <w:b/>
          <w:sz w:val="22"/>
          <w:szCs w:val="22"/>
        </w:rPr>
      </w:pPr>
      <w:r w:rsidRPr="00923BE1">
        <w:rPr>
          <w:rFonts w:asciiTheme="minorHAnsi" w:hAnsiTheme="minorHAnsi" w:cstheme="minorHAnsi"/>
          <w:b/>
          <w:sz w:val="22"/>
          <w:szCs w:val="22"/>
        </w:rPr>
        <w:t xml:space="preserve">High </w:t>
      </w:r>
    </w:p>
    <w:p w14:paraId="530C0C38" w14:textId="45A1F363" w:rsidR="00B9501F" w:rsidRPr="00923BE1" w:rsidRDefault="00D90D70" w:rsidP="00B9501F">
      <w:pPr>
        <w:rPr>
          <w:rFonts w:asciiTheme="minorHAnsi" w:hAnsiTheme="minorHAnsi" w:cstheme="minorHAnsi"/>
          <w:sz w:val="22"/>
        </w:rPr>
      </w:pPr>
      <w:r w:rsidRPr="00923BE1">
        <w:rPr>
          <w:rFonts w:asciiTheme="minorHAnsi" w:hAnsiTheme="minorHAnsi" w:cstheme="minorHAnsi"/>
          <w:sz w:val="22"/>
        </w:rPr>
        <w:t>Faulty equipment is the number one reason for fires in the workplace thus it is important to regular review the condition of the equipment. Thi</w:t>
      </w:r>
      <w:r w:rsidR="00D535D5" w:rsidRPr="00923BE1">
        <w:rPr>
          <w:rFonts w:asciiTheme="minorHAnsi" w:hAnsiTheme="minorHAnsi" w:cstheme="minorHAnsi"/>
          <w:sz w:val="22"/>
        </w:rPr>
        <w:t>s</w:t>
      </w:r>
      <w:r w:rsidRPr="00923BE1">
        <w:rPr>
          <w:rFonts w:asciiTheme="minorHAnsi" w:hAnsiTheme="minorHAnsi" w:cstheme="minorHAnsi"/>
          <w:sz w:val="22"/>
        </w:rPr>
        <w:t xml:space="preserve"> could be cause due to</w:t>
      </w:r>
      <w:r w:rsidR="00D535D5" w:rsidRPr="00923BE1">
        <w:rPr>
          <w:rFonts w:asciiTheme="minorHAnsi" w:hAnsiTheme="minorHAnsi" w:cstheme="minorHAnsi"/>
          <w:sz w:val="22"/>
        </w:rPr>
        <w:t xml:space="preserve"> incorrect cabling, equipment overheating or past its life span. Fires are deadly due to the heat and the smoke that gets into lungs and prevents them from working correctly. </w:t>
      </w:r>
      <w:r w:rsidR="00923BE1" w:rsidRPr="00923BE1">
        <w:rPr>
          <w:rFonts w:asciiTheme="minorHAnsi" w:hAnsiTheme="minorHAnsi" w:cstheme="minorHAnsi"/>
          <w:sz w:val="22"/>
          <w:szCs w:val="22"/>
        </w:rPr>
        <w:t>There is no fire procedure in place at ABC Technologies, this goes against health and safety standards (Health and Safety Executive 2019).</w:t>
      </w:r>
      <w:r w:rsidR="00D535D5" w:rsidRPr="00923BE1">
        <w:rPr>
          <w:rFonts w:asciiTheme="minorHAnsi" w:hAnsiTheme="minorHAnsi" w:cstheme="minorHAnsi"/>
          <w:sz w:val="22"/>
        </w:rPr>
        <w:t xml:space="preserve"> If ABC Technologies is found to have poor safety regulations they can face an unlimited fine and responsible persons up to two years in jail (</w:t>
      </w:r>
      <w:r w:rsidR="00923BE1" w:rsidRPr="00923BE1">
        <w:rPr>
          <w:rFonts w:asciiTheme="minorHAnsi" w:hAnsiTheme="minorHAnsi" w:cstheme="minorHAnsi"/>
          <w:sz w:val="22"/>
        </w:rPr>
        <w:t>UK GOV</w:t>
      </w:r>
      <w:r w:rsidR="00D535D5" w:rsidRPr="00923BE1">
        <w:rPr>
          <w:rFonts w:asciiTheme="minorHAnsi" w:hAnsiTheme="minorHAnsi" w:cstheme="minorHAnsi"/>
          <w:sz w:val="22"/>
        </w:rPr>
        <w:t xml:space="preserve"> 2015). </w:t>
      </w:r>
      <w:r w:rsidR="00923BE1">
        <w:rPr>
          <w:rFonts w:asciiTheme="minorHAnsi" w:hAnsiTheme="minorHAnsi" w:cstheme="minorHAnsi"/>
          <w:sz w:val="22"/>
        </w:rPr>
        <w:t xml:space="preserve"> </w:t>
      </w:r>
    </w:p>
    <w:p w14:paraId="1DA0724A" w14:textId="77777777" w:rsidR="0088027F" w:rsidRDefault="0088027F" w:rsidP="00283DB7">
      <w:pPr>
        <w:rPr>
          <w:rFonts w:asciiTheme="minorHAnsi" w:hAnsiTheme="minorHAnsi" w:cstheme="minorHAnsi"/>
          <w:sz w:val="22"/>
          <w:szCs w:val="22"/>
        </w:rPr>
      </w:pPr>
    </w:p>
    <w:p w14:paraId="2F4D4B37" w14:textId="77777777" w:rsidR="0088027F" w:rsidRDefault="0088027F" w:rsidP="00283DB7">
      <w:pPr>
        <w:rPr>
          <w:rFonts w:asciiTheme="minorHAnsi" w:hAnsiTheme="minorHAnsi" w:cstheme="minorHAnsi"/>
          <w:sz w:val="22"/>
          <w:szCs w:val="22"/>
        </w:rPr>
      </w:pPr>
    </w:p>
    <w:p w14:paraId="3AF34E3C" w14:textId="77777777" w:rsidR="00DB0BA8" w:rsidRDefault="00DB0BA8" w:rsidP="00283DB7">
      <w:pPr>
        <w:rPr>
          <w:rFonts w:asciiTheme="minorHAnsi" w:hAnsiTheme="minorHAnsi" w:cstheme="minorHAnsi"/>
          <w:sz w:val="22"/>
          <w:szCs w:val="22"/>
        </w:rPr>
      </w:pPr>
    </w:p>
    <w:p w14:paraId="230D2CAA" w14:textId="77777777" w:rsidR="00DB0BA8" w:rsidRDefault="00DB0BA8" w:rsidP="00283DB7">
      <w:pPr>
        <w:rPr>
          <w:rFonts w:asciiTheme="minorHAnsi" w:hAnsiTheme="minorHAnsi" w:cstheme="minorHAnsi"/>
          <w:sz w:val="22"/>
          <w:szCs w:val="22"/>
        </w:rPr>
      </w:pPr>
    </w:p>
    <w:p w14:paraId="4B773991" w14:textId="77777777" w:rsidR="00DB0BA8" w:rsidRDefault="00DB0BA8" w:rsidP="00283DB7">
      <w:pPr>
        <w:rPr>
          <w:rFonts w:asciiTheme="minorHAnsi" w:hAnsiTheme="minorHAnsi" w:cstheme="minorHAnsi"/>
          <w:sz w:val="22"/>
          <w:szCs w:val="22"/>
        </w:rPr>
      </w:pPr>
    </w:p>
    <w:p w14:paraId="37E85847" w14:textId="77777777" w:rsidR="00DB0BA8" w:rsidRDefault="00DB0BA8" w:rsidP="00283DB7">
      <w:pPr>
        <w:rPr>
          <w:rFonts w:asciiTheme="minorHAnsi" w:hAnsiTheme="minorHAnsi" w:cstheme="minorHAnsi"/>
          <w:sz w:val="22"/>
          <w:szCs w:val="22"/>
        </w:rPr>
      </w:pPr>
    </w:p>
    <w:p w14:paraId="678F6525" w14:textId="77777777" w:rsidR="00DB0BA8" w:rsidRDefault="00DB0BA8" w:rsidP="00283DB7">
      <w:pPr>
        <w:rPr>
          <w:rFonts w:asciiTheme="minorHAnsi" w:hAnsiTheme="minorHAnsi" w:cstheme="minorHAnsi"/>
          <w:sz w:val="22"/>
          <w:szCs w:val="22"/>
        </w:rPr>
      </w:pPr>
    </w:p>
    <w:p w14:paraId="032835FB" w14:textId="77777777" w:rsidR="00DB0BA8" w:rsidRDefault="00DB0BA8" w:rsidP="00283DB7">
      <w:pPr>
        <w:rPr>
          <w:rFonts w:asciiTheme="minorHAnsi" w:hAnsiTheme="minorHAnsi" w:cstheme="minorHAnsi"/>
          <w:sz w:val="22"/>
          <w:szCs w:val="22"/>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0"/>
        <w:gridCol w:w="2310"/>
        <w:gridCol w:w="2311"/>
        <w:gridCol w:w="2311"/>
      </w:tblGrid>
      <w:tr w:rsidR="00B9501F" w:rsidRPr="00EA6123" w14:paraId="299F64D7" w14:textId="77777777" w:rsidTr="0088027F">
        <w:trPr>
          <w:trHeight w:val="576"/>
        </w:trPr>
        <w:tc>
          <w:tcPr>
            <w:tcW w:w="1250" w:type="pct"/>
            <w:shd w:val="pct95" w:color="auto" w:fill="auto"/>
            <w:vAlign w:val="center"/>
          </w:tcPr>
          <w:p w14:paraId="0863BCC2" w14:textId="77777777" w:rsidR="00B9501F" w:rsidRPr="00EA6123" w:rsidRDefault="00B9501F" w:rsidP="0088027F">
            <w:pPr>
              <w:pStyle w:val="tabletext"/>
              <w:rPr>
                <w:b/>
                <w:sz w:val="20"/>
              </w:rPr>
            </w:pPr>
            <w:r w:rsidRPr="00EA6123">
              <w:rPr>
                <w:b/>
                <w:color w:val="FFFFFF"/>
                <w:sz w:val="20"/>
              </w:rPr>
              <w:lastRenderedPageBreak/>
              <w:t>Allegro Worksheet 5</w:t>
            </w:r>
          </w:p>
        </w:tc>
        <w:tc>
          <w:tcPr>
            <w:tcW w:w="3750" w:type="pct"/>
            <w:gridSpan w:val="3"/>
            <w:tcBorders>
              <w:top w:val="single" w:sz="4" w:space="0" w:color="auto"/>
              <w:right w:val="single" w:sz="4" w:space="0" w:color="auto"/>
            </w:tcBorders>
            <w:shd w:val="clear" w:color="auto" w:fill="auto"/>
            <w:vAlign w:val="center"/>
          </w:tcPr>
          <w:p w14:paraId="754D1805" w14:textId="77777777" w:rsidR="00B9501F" w:rsidRPr="00EA6123" w:rsidRDefault="00B9501F" w:rsidP="0088027F">
            <w:pPr>
              <w:jc w:val="center"/>
              <w:rPr>
                <w:rFonts w:ascii="Times New Roman" w:hAnsi="Times New Roman"/>
                <w:b/>
                <w:sz w:val="20"/>
              </w:rPr>
            </w:pPr>
            <w:r w:rsidRPr="00EA6123">
              <w:rPr>
                <w:rFonts w:ascii="Times New Roman" w:hAnsi="Times New Roman"/>
                <w:b/>
                <w:smallCaps/>
                <w:sz w:val="20"/>
              </w:rPr>
              <w:t xml:space="preserve">Risk Measurement Criteria – Fines </w:t>
            </w:r>
            <w:smartTag w:uri="urn:schemas-microsoft-com:office:smarttags" w:element="stockticker">
              <w:r w:rsidRPr="00EA6123">
                <w:rPr>
                  <w:rFonts w:ascii="Times New Roman" w:hAnsi="Times New Roman"/>
                  <w:b/>
                  <w:smallCaps/>
                  <w:sz w:val="20"/>
                </w:rPr>
                <w:t>and</w:t>
              </w:r>
            </w:smartTag>
            <w:r w:rsidRPr="00EA6123">
              <w:rPr>
                <w:rFonts w:ascii="Times New Roman" w:hAnsi="Times New Roman"/>
                <w:b/>
                <w:smallCaps/>
                <w:sz w:val="20"/>
              </w:rPr>
              <w:t xml:space="preserve"> Legal Penalties</w:t>
            </w:r>
          </w:p>
        </w:tc>
      </w:tr>
      <w:tr w:rsidR="00B9501F" w:rsidRPr="00EA6123" w14:paraId="7AE5ACF3" w14:textId="77777777" w:rsidTr="0088027F">
        <w:trPr>
          <w:trHeight w:val="1150"/>
        </w:trPr>
        <w:tc>
          <w:tcPr>
            <w:tcW w:w="1250" w:type="pct"/>
            <w:shd w:val="pct5" w:color="auto" w:fill="auto"/>
            <w:vAlign w:val="center"/>
          </w:tcPr>
          <w:p w14:paraId="62EC4AAB" w14:textId="77777777" w:rsidR="00B9501F" w:rsidRPr="00EA6123" w:rsidRDefault="00B9501F" w:rsidP="0088027F">
            <w:pPr>
              <w:pStyle w:val="tabletext"/>
              <w:jc w:val="center"/>
              <w:rPr>
                <w:b/>
                <w:sz w:val="20"/>
              </w:rPr>
            </w:pPr>
            <w:r w:rsidRPr="00EA6123">
              <w:rPr>
                <w:b/>
                <w:sz w:val="20"/>
              </w:rPr>
              <w:t>Impact Area</w:t>
            </w:r>
          </w:p>
        </w:tc>
        <w:tc>
          <w:tcPr>
            <w:tcW w:w="1250" w:type="pct"/>
            <w:shd w:val="pct5" w:color="auto" w:fill="auto"/>
            <w:vAlign w:val="center"/>
          </w:tcPr>
          <w:p w14:paraId="1DF975AA" w14:textId="77777777" w:rsidR="00B9501F" w:rsidRPr="00EA6123" w:rsidRDefault="00B9501F" w:rsidP="0088027F">
            <w:pPr>
              <w:pStyle w:val="tabletext"/>
              <w:jc w:val="center"/>
              <w:rPr>
                <w:b/>
                <w:sz w:val="20"/>
              </w:rPr>
            </w:pPr>
            <w:r w:rsidRPr="00EA6123">
              <w:rPr>
                <w:b/>
                <w:sz w:val="20"/>
              </w:rPr>
              <w:t>Low</w:t>
            </w:r>
          </w:p>
        </w:tc>
        <w:tc>
          <w:tcPr>
            <w:tcW w:w="1250" w:type="pct"/>
            <w:shd w:val="pct5" w:color="auto" w:fill="auto"/>
            <w:vAlign w:val="center"/>
          </w:tcPr>
          <w:p w14:paraId="0623B1AF" w14:textId="77777777" w:rsidR="00B9501F" w:rsidRPr="00EA6123" w:rsidRDefault="00B9501F" w:rsidP="0088027F">
            <w:pPr>
              <w:pStyle w:val="tabletext"/>
              <w:jc w:val="center"/>
              <w:rPr>
                <w:b/>
                <w:sz w:val="20"/>
              </w:rPr>
            </w:pPr>
            <w:r w:rsidRPr="00EA6123">
              <w:rPr>
                <w:b/>
                <w:sz w:val="20"/>
              </w:rPr>
              <w:t>Moderate</w:t>
            </w:r>
          </w:p>
        </w:tc>
        <w:tc>
          <w:tcPr>
            <w:tcW w:w="1250" w:type="pct"/>
            <w:shd w:val="pct5" w:color="auto" w:fill="auto"/>
            <w:vAlign w:val="center"/>
          </w:tcPr>
          <w:p w14:paraId="22643F86" w14:textId="77777777" w:rsidR="00B9501F" w:rsidRPr="00EA6123" w:rsidRDefault="00B9501F" w:rsidP="0088027F">
            <w:pPr>
              <w:pStyle w:val="tabletext"/>
              <w:jc w:val="center"/>
              <w:rPr>
                <w:b/>
                <w:sz w:val="20"/>
              </w:rPr>
            </w:pPr>
            <w:r w:rsidRPr="00EA6123">
              <w:rPr>
                <w:b/>
                <w:sz w:val="20"/>
              </w:rPr>
              <w:t>High</w:t>
            </w:r>
          </w:p>
        </w:tc>
      </w:tr>
      <w:tr w:rsidR="00B9501F" w:rsidRPr="00EA6123" w14:paraId="1B0BAF46" w14:textId="77777777" w:rsidTr="0088027F">
        <w:trPr>
          <w:trHeight w:hRule="exact" w:val="2592"/>
        </w:trPr>
        <w:tc>
          <w:tcPr>
            <w:tcW w:w="1250" w:type="pct"/>
            <w:shd w:val="clear" w:color="auto" w:fill="auto"/>
            <w:vAlign w:val="center"/>
          </w:tcPr>
          <w:p w14:paraId="5828EC19" w14:textId="77777777" w:rsidR="00B9501F" w:rsidRPr="00EA6123" w:rsidRDefault="00B9501F" w:rsidP="0088027F">
            <w:pPr>
              <w:pStyle w:val="tabletext"/>
              <w:spacing w:before="0" w:after="0" w:line="260" w:lineRule="atLeast"/>
              <w:rPr>
                <w:bCs/>
                <w:i/>
                <w:sz w:val="20"/>
              </w:rPr>
            </w:pPr>
            <w:r w:rsidRPr="00EA6123">
              <w:rPr>
                <w:bCs/>
                <w:i/>
                <w:sz w:val="20"/>
              </w:rPr>
              <w:t>Fines</w:t>
            </w:r>
          </w:p>
        </w:tc>
        <w:tc>
          <w:tcPr>
            <w:tcW w:w="1250" w:type="pct"/>
            <w:shd w:val="clear" w:color="auto" w:fill="auto"/>
            <w:vAlign w:val="center"/>
          </w:tcPr>
          <w:p w14:paraId="34F664CF" w14:textId="33360F48" w:rsidR="00B9501F" w:rsidRPr="00EA6123" w:rsidRDefault="00B9501F" w:rsidP="0088027F">
            <w:pPr>
              <w:pStyle w:val="tabletext"/>
              <w:spacing w:before="0" w:after="0" w:line="260" w:lineRule="atLeast"/>
              <w:rPr>
                <w:sz w:val="20"/>
              </w:rPr>
            </w:pPr>
            <w:r w:rsidRPr="00EA6123">
              <w:rPr>
                <w:sz w:val="20"/>
              </w:rPr>
              <w:t xml:space="preserve">Fines less than </w:t>
            </w:r>
            <w:r w:rsidR="00282735">
              <w:rPr>
                <w:sz w:val="20"/>
              </w:rPr>
              <w:t>£</w:t>
            </w:r>
            <w:r>
              <w:rPr>
                <w:sz w:val="20"/>
              </w:rPr>
              <w:t xml:space="preserve">100k </w:t>
            </w:r>
            <w:r w:rsidRPr="00EA6123">
              <w:rPr>
                <w:sz w:val="20"/>
              </w:rPr>
              <w:t>are levied.</w:t>
            </w:r>
          </w:p>
        </w:tc>
        <w:tc>
          <w:tcPr>
            <w:tcW w:w="1250" w:type="pct"/>
            <w:shd w:val="clear" w:color="auto" w:fill="auto"/>
            <w:vAlign w:val="center"/>
          </w:tcPr>
          <w:p w14:paraId="6B8617FD" w14:textId="32CD6C34" w:rsidR="00B9501F" w:rsidRPr="00EA6123" w:rsidRDefault="00B9501F" w:rsidP="0088027F">
            <w:pPr>
              <w:pStyle w:val="tabletext"/>
              <w:spacing w:before="0" w:after="0" w:line="260" w:lineRule="atLeast"/>
              <w:rPr>
                <w:sz w:val="20"/>
              </w:rPr>
            </w:pPr>
            <w:r w:rsidRPr="00EA6123">
              <w:rPr>
                <w:sz w:val="20"/>
              </w:rPr>
              <w:t xml:space="preserve">Fines between </w:t>
            </w:r>
            <w:r w:rsidR="00282735">
              <w:rPr>
                <w:sz w:val="20"/>
              </w:rPr>
              <w:t>£</w:t>
            </w:r>
            <w:r>
              <w:rPr>
                <w:sz w:val="20"/>
              </w:rPr>
              <w:t xml:space="preserve">100k </w:t>
            </w:r>
            <w:r w:rsidRPr="00EA6123">
              <w:rPr>
                <w:sz w:val="20"/>
              </w:rPr>
              <w:t xml:space="preserve">and </w:t>
            </w:r>
            <w:r w:rsidR="00282735">
              <w:rPr>
                <w:sz w:val="20"/>
              </w:rPr>
              <w:t>£</w:t>
            </w:r>
            <w:r>
              <w:rPr>
                <w:sz w:val="20"/>
              </w:rPr>
              <w:t xml:space="preserve">250k </w:t>
            </w:r>
            <w:r w:rsidRPr="00EA6123">
              <w:rPr>
                <w:sz w:val="20"/>
              </w:rPr>
              <w:t>are levied.</w:t>
            </w:r>
          </w:p>
        </w:tc>
        <w:tc>
          <w:tcPr>
            <w:tcW w:w="1250" w:type="pct"/>
            <w:shd w:val="clear" w:color="auto" w:fill="auto"/>
            <w:vAlign w:val="center"/>
          </w:tcPr>
          <w:p w14:paraId="125326FF" w14:textId="60EB209E" w:rsidR="00B9501F" w:rsidRPr="00EA6123" w:rsidRDefault="00B9501F" w:rsidP="0088027F">
            <w:pPr>
              <w:pStyle w:val="tabletext"/>
              <w:spacing w:before="0" w:after="0" w:line="260" w:lineRule="atLeast"/>
              <w:rPr>
                <w:sz w:val="20"/>
              </w:rPr>
            </w:pPr>
            <w:r w:rsidRPr="00EA6123">
              <w:rPr>
                <w:sz w:val="20"/>
              </w:rPr>
              <w:t xml:space="preserve">Fines greater than </w:t>
            </w:r>
            <w:r w:rsidR="00282735">
              <w:rPr>
                <w:sz w:val="20"/>
              </w:rPr>
              <w:t>£25</w:t>
            </w:r>
            <w:r>
              <w:rPr>
                <w:sz w:val="20"/>
              </w:rPr>
              <w:t xml:space="preserve">0k </w:t>
            </w:r>
            <w:r w:rsidRPr="00EA6123">
              <w:rPr>
                <w:sz w:val="20"/>
              </w:rPr>
              <w:t>are levied.</w:t>
            </w:r>
          </w:p>
        </w:tc>
      </w:tr>
      <w:tr w:rsidR="00B9501F" w:rsidRPr="00EA6123" w14:paraId="23FDDCE5" w14:textId="77777777" w:rsidTr="0088027F">
        <w:trPr>
          <w:trHeight w:hRule="exact" w:val="2592"/>
        </w:trPr>
        <w:tc>
          <w:tcPr>
            <w:tcW w:w="1250" w:type="pct"/>
            <w:shd w:val="clear" w:color="auto" w:fill="auto"/>
            <w:vAlign w:val="center"/>
          </w:tcPr>
          <w:p w14:paraId="2A4FD178" w14:textId="77777777" w:rsidR="00B9501F" w:rsidRPr="00EA6123" w:rsidRDefault="00B9501F" w:rsidP="0088027F">
            <w:pPr>
              <w:pStyle w:val="tabletext"/>
              <w:spacing w:before="0" w:after="0" w:line="260" w:lineRule="atLeast"/>
              <w:rPr>
                <w:bCs/>
                <w:i/>
                <w:sz w:val="20"/>
              </w:rPr>
            </w:pPr>
            <w:r w:rsidRPr="00EA6123">
              <w:rPr>
                <w:bCs/>
                <w:i/>
                <w:sz w:val="20"/>
              </w:rPr>
              <w:t>Lawsuits</w:t>
            </w:r>
          </w:p>
        </w:tc>
        <w:tc>
          <w:tcPr>
            <w:tcW w:w="1250" w:type="pct"/>
            <w:shd w:val="clear" w:color="auto" w:fill="auto"/>
            <w:vAlign w:val="center"/>
          </w:tcPr>
          <w:p w14:paraId="5323B58B" w14:textId="20FDC381" w:rsidR="00B9501F" w:rsidRPr="00EA6123" w:rsidRDefault="00B9501F" w:rsidP="0088027F">
            <w:pPr>
              <w:pStyle w:val="tabletext"/>
              <w:spacing w:before="0" w:after="0" w:line="260" w:lineRule="atLeast"/>
              <w:rPr>
                <w:sz w:val="20"/>
              </w:rPr>
            </w:pPr>
            <w:r w:rsidRPr="00EA6123">
              <w:rPr>
                <w:sz w:val="20"/>
              </w:rPr>
              <w:t xml:space="preserve">Non-frivolous lawsuit or lawsuits less than </w:t>
            </w:r>
            <w:r w:rsidR="00282735">
              <w:rPr>
                <w:sz w:val="20"/>
              </w:rPr>
              <w:t>£</w:t>
            </w:r>
            <w:r>
              <w:rPr>
                <w:sz w:val="20"/>
              </w:rPr>
              <w:t>100k</w:t>
            </w:r>
            <w:r w:rsidRPr="00EA6123">
              <w:rPr>
                <w:sz w:val="20"/>
              </w:rPr>
              <w:t xml:space="preserve"> are filed against the organization, or frivolous lawsuit(s) are filed against the organization.</w:t>
            </w:r>
          </w:p>
        </w:tc>
        <w:tc>
          <w:tcPr>
            <w:tcW w:w="1250" w:type="pct"/>
            <w:shd w:val="clear" w:color="auto" w:fill="auto"/>
            <w:vAlign w:val="center"/>
          </w:tcPr>
          <w:p w14:paraId="1BF8843E" w14:textId="7F9B4ACE" w:rsidR="00B9501F" w:rsidRPr="00EA6123" w:rsidRDefault="00B9501F" w:rsidP="0088027F">
            <w:pPr>
              <w:pStyle w:val="tabletext"/>
              <w:spacing w:before="0" w:after="0" w:line="260" w:lineRule="atLeast"/>
              <w:rPr>
                <w:sz w:val="20"/>
              </w:rPr>
            </w:pPr>
            <w:r w:rsidRPr="00EA6123">
              <w:rPr>
                <w:sz w:val="20"/>
              </w:rPr>
              <w:t xml:space="preserve">Non-frivolous lawsuit or lawsuits between </w:t>
            </w:r>
            <w:r w:rsidR="00282735">
              <w:rPr>
                <w:sz w:val="20"/>
              </w:rPr>
              <w:t>£</w:t>
            </w:r>
            <w:r>
              <w:rPr>
                <w:sz w:val="20"/>
              </w:rPr>
              <w:t xml:space="preserve">100k </w:t>
            </w:r>
            <w:r w:rsidRPr="00EA6123">
              <w:rPr>
                <w:sz w:val="20"/>
              </w:rPr>
              <w:t xml:space="preserve">and </w:t>
            </w:r>
            <w:r w:rsidR="00282735">
              <w:rPr>
                <w:sz w:val="20"/>
              </w:rPr>
              <w:t>£</w:t>
            </w:r>
            <w:r>
              <w:rPr>
                <w:sz w:val="20"/>
              </w:rPr>
              <w:t xml:space="preserve">1M </w:t>
            </w:r>
            <w:r w:rsidRPr="00EA6123">
              <w:rPr>
                <w:sz w:val="20"/>
              </w:rPr>
              <w:t>are filed against the organization</w:t>
            </w:r>
            <w:r w:rsidRPr="00EA6123">
              <w:rPr>
                <w:caps/>
                <w:sz w:val="20"/>
              </w:rPr>
              <w:t>.</w:t>
            </w:r>
          </w:p>
        </w:tc>
        <w:tc>
          <w:tcPr>
            <w:tcW w:w="1250" w:type="pct"/>
            <w:shd w:val="clear" w:color="auto" w:fill="auto"/>
            <w:vAlign w:val="center"/>
          </w:tcPr>
          <w:p w14:paraId="27F603D5" w14:textId="08EF76A9" w:rsidR="00B9501F" w:rsidRPr="00EA6123" w:rsidRDefault="00B9501F" w:rsidP="0088027F">
            <w:pPr>
              <w:pStyle w:val="tabletext"/>
              <w:spacing w:before="0" w:after="0" w:line="260" w:lineRule="atLeast"/>
              <w:rPr>
                <w:sz w:val="20"/>
              </w:rPr>
            </w:pPr>
            <w:r w:rsidRPr="00EA6123">
              <w:rPr>
                <w:sz w:val="20"/>
              </w:rPr>
              <w:t xml:space="preserve">Non-frivolous lawsuit or lawsuits greater than </w:t>
            </w:r>
            <w:r w:rsidR="00282735">
              <w:rPr>
                <w:sz w:val="20"/>
              </w:rPr>
              <w:t>£</w:t>
            </w:r>
            <w:r>
              <w:rPr>
                <w:sz w:val="20"/>
              </w:rPr>
              <w:t xml:space="preserve">1M </w:t>
            </w:r>
            <w:r w:rsidRPr="00EA6123">
              <w:rPr>
                <w:sz w:val="20"/>
              </w:rPr>
              <w:t>are filed against the organization.</w:t>
            </w:r>
          </w:p>
        </w:tc>
      </w:tr>
      <w:tr w:rsidR="00B9501F" w:rsidRPr="00EA6123" w14:paraId="0EC24F02" w14:textId="77777777" w:rsidTr="0088027F">
        <w:trPr>
          <w:trHeight w:hRule="exact" w:val="2592"/>
        </w:trPr>
        <w:tc>
          <w:tcPr>
            <w:tcW w:w="1250" w:type="pct"/>
            <w:shd w:val="clear" w:color="auto" w:fill="auto"/>
            <w:vAlign w:val="center"/>
          </w:tcPr>
          <w:p w14:paraId="5D1000DA" w14:textId="77777777" w:rsidR="00B9501F" w:rsidRPr="00EA6123" w:rsidRDefault="00B9501F" w:rsidP="0088027F">
            <w:pPr>
              <w:pStyle w:val="tabletext"/>
              <w:spacing w:before="0" w:after="0" w:line="260" w:lineRule="atLeast"/>
              <w:rPr>
                <w:bCs/>
                <w:i/>
                <w:sz w:val="20"/>
              </w:rPr>
            </w:pPr>
            <w:r w:rsidRPr="00EA6123">
              <w:rPr>
                <w:bCs/>
                <w:i/>
                <w:sz w:val="20"/>
              </w:rPr>
              <w:t>Investigations</w:t>
            </w:r>
          </w:p>
        </w:tc>
        <w:tc>
          <w:tcPr>
            <w:tcW w:w="1250" w:type="pct"/>
            <w:shd w:val="clear" w:color="auto" w:fill="auto"/>
            <w:vAlign w:val="center"/>
          </w:tcPr>
          <w:p w14:paraId="49FD85DC" w14:textId="77777777" w:rsidR="00B9501F" w:rsidRPr="00EA6123" w:rsidRDefault="00B9501F" w:rsidP="0088027F">
            <w:pPr>
              <w:pStyle w:val="tabletext"/>
              <w:spacing w:before="0" w:after="0" w:line="260" w:lineRule="atLeast"/>
              <w:rPr>
                <w:sz w:val="20"/>
              </w:rPr>
            </w:pPr>
            <w:r w:rsidRPr="00EA6123">
              <w:rPr>
                <w:sz w:val="20"/>
              </w:rPr>
              <w:t>No queries from government or other investigative organizations</w:t>
            </w:r>
          </w:p>
        </w:tc>
        <w:tc>
          <w:tcPr>
            <w:tcW w:w="1250" w:type="pct"/>
            <w:shd w:val="clear" w:color="auto" w:fill="auto"/>
            <w:vAlign w:val="center"/>
          </w:tcPr>
          <w:p w14:paraId="1E051A85" w14:textId="77777777" w:rsidR="00B9501F" w:rsidRPr="00EA6123" w:rsidRDefault="00B9501F" w:rsidP="0088027F">
            <w:pPr>
              <w:pStyle w:val="Header"/>
              <w:spacing w:line="260" w:lineRule="atLeast"/>
              <w:rPr>
                <w:sz w:val="20"/>
              </w:rPr>
            </w:pPr>
            <w:r w:rsidRPr="00EA6123">
              <w:rPr>
                <w:sz w:val="20"/>
              </w:rPr>
              <w:t>Government or other investigative organization requests information or records (low profile).</w:t>
            </w:r>
          </w:p>
        </w:tc>
        <w:tc>
          <w:tcPr>
            <w:tcW w:w="1250" w:type="pct"/>
            <w:shd w:val="clear" w:color="auto" w:fill="auto"/>
            <w:vAlign w:val="center"/>
          </w:tcPr>
          <w:p w14:paraId="44D732BD" w14:textId="77777777" w:rsidR="00B9501F" w:rsidRPr="00EA6123" w:rsidRDefault="00B9501F" w:rsidP="0088027F">
            <w:pPr>
              <w:pStyle w:val="Header"/>
              <w:spacing w:line="260" w:lineRule="atLeast"/>
              <w:rPr>
                <w:sz w:val="20"/>
              </w:rPr>
            </w:pPr>
            <w:r w:rsidRPr="00EA6123">
              <w:rPr>
                <w:sz w:val="20"/>
              </w:rPr>
              <w:t>Government or other investigative organization initiates a high-profile, in-depth investigation into organizational practices.</w:t>
            </w:r>
          </w:p>
        </w:tc>
      </w:tr>
      <w:tr w:rsidR="00B9501F" w:rsidRPr="00EA6123" w14:paraId="41D9E6F0" w14:textId="77777777" w:rsidTr="0088027F">
        <w:trPr>
          <w:trHeight w:hRule="exact" w:val="2592"/>
        </w:trPr>
        <w:tc>
          <w:tcPr>
            <w:tcW w:w="1250" w:type="pct"/>
            <w:shd w:val="clear" w:color="auto" w:fill="auto"/>
            <w:vAlign w:val="center"/>
          </w:tcPr>
          <w:p w14:paraId="4F5DCB1B" w14:textId="77777777" w:rsidR="00B9501F" w:rsidRPr="00EA6123" w:rsidRDefault="00B9501F" w:rsidP="0088027F">
            <w:pPr>
              <w:pStyle w:val="tabletext"/>
              <w:spacing w:before="0" w:after="0" w:line="260" w:lineRule="atLeast"/>
              <w:rPr>
                <w:bCs/>
                <w:i/>
                <w:sz w:val="20"/>
              </w:rPr>
            </w:pPr>
            <w:r w:rsidRPr="00EA6123">
              <w:rPr>
                <w:bCs/>
                <w:i/>
                <w:sz w:val="20"/>
              </w:rPr>
              <w:t>Other:</w:t>
            </w:r>
          </w:p>
        </w:tc>
        <w:tc>
          <w:tcPr>
            <w:tcW w:w="1250" w:type="pct"/>
            <w:shd w:val="clear" w:color="auto" w:fill="auto"/>
            <w:vAlign w:val="center"/>
          </w:tcPr>
          <w:p w14:paraId="5C459A4E" w14:textId="77777777" w:rsidR="00B9501F" w:rsidRPr="00EA6123" w:rsidRDefault="00B9501F" w:rsidP="0088027F">
            <w:pPr>
              <w:pStyle w:val="tabletext"/>
              <w:spacing w:before="0" w:after="0" w:line="260" w:lineRule="atLeast"/>
              <w:rPr>
                <w:sz w:val="20"/>
              </w:rPr>
            </w:pPr>
          </w:p>
        </w:tc>
        <w:tc>
          <w:tcPr>
            <w:tcW w:w="1250" w:type="pct"/>
            <w:shd w:val="clear" w:color="auto" w:fill="auto"/>
            <w:vAlign w:val="center"/>
          </w:tcPr>
          <w:p w14:paraId="753D97D2" w14:textId="77777777" w:rsidR="00B9501F" w:rsidRPr="00EA6123" w:rsidRDefault="00B9501F" w:rsidP="0088027F">
            <w:pPr>
              <w:pStyle w:val="Header"/>
              <w:spacing w:line="260" w:lineRule="atLeast"/>
              <w:rPr>
                <w:sz w:val="20"/>
              </w:rPr>
            </w:pPr>
          </w:p>
        </w:tc>
        <w:tc>
          <w:tcPr>
            <w:tcW w:w="1250" w:type="pct"/>
            <w:shd w:val="clear" w:color="auto" w:fill="auto"/>
            <w:vAlign w:val="center"/>
          </w:tcPr>
          <w:p w14:paraId="56F64C4C" w14:textId="77777777" w:rsidR="00B9501F" w:rsidRPr="00EA6123" w:rsidRDefault="00B9501F" w:rsidP="0088027F">
            <w:pPr>
              <w:pStyle w:val="Header"/>
              <w:spacing w:line="260" w:lineRule="atLeast"/>
              <w:rPr>
                <w:sz w:val="20"/>
              </w:rPr>
            </w:pPr>
          </w:p>
        </w:tc>
      </w:tr>
    </w:tbl>
    <w:p w14:paraId="0A7101AD" w14:textId="77777777" w:rsidR="00E165D6" w:rsidRDefault="00E165D6" w:rsidP="00B9501F">
      <w:pPr>
        <w:rPr>
          <w:rFonts w:asciiTheme="minorHAnsi" w:hAnsiTheme="minorHAnsi" w:cstheme="minorHAnsi"/>
          <w:b/>
          <w:sz w:val="22"/>
        </w:rPr>
      </w:pPr>
    </w:p>
    <w:p w14:paraId="38AB8320" w14:textId="77777777" w:rsidR="00DB0BA8" w:rsidRDefault="00DB0BA8" w:rsidP="00B9501F">
      <w:pPr>
        <w:rPr>
          <w:rFonts w:asciiTheme="minorHAnsi" w:hAnsiTheme="minorHAnsi" w:cstheme="minorHAnsi"/>
          <w:b/>
          <w:sz w:val="22"/>
        </w:rPr>
      </w:pPr>
    </w:p>
    <w:p w14:paraId="26D22B29" w14:textId="77777777" w:rsidR="00DB0BA8" w:rsidRDefault="00DB0BA8" w:rsidP="00B9501F">
      <w:pPr>
        <w:rPr>
          <w:rFonts w:asciiTheme="minorHAnsi" w:hAnsiTheme="minorHAnsi" w:cstheme="minorHAnsi"/>
          <w:b/>
          <w:sz w:val="22"/>
        </w:rPr>
      </w:pPr>
    </w:p>
    <w:p w14:paraId="67CE87C7" w14:textId="77777777" w:rsidR="00DB0BA8" w:rsidRDefault="00DB0BA8" w:rsidP="00B9501F">
      <w:pPr>
        <w:rPr>
          <w:rFonts w:asciiTheme="minorHAnsi" w:hAnsiTheme="minorHAnsi" w:cstheme="minorHAnsi"/>
          <w:b/>
          <w:sz w:val="22"/>
        </w:rPr>
      </w:pPr>
    </w:p>
    <w:p w14:paraId="421CD047" w14:textId="77777777" w:rsidR="00B9501F" w:rsidRPr="00702564" w:rsidRDefault="00B9501F" w:rsidP="00B9501F">
      <w:pPr>
        <w:rPr>
          <w:rFonts w:asciiTheme="minorHAnsi" w:hAnsiTheme="minorHAnsi" w:cstheme="minorHAnsi"/>
          <w:b/>
          <w:sz w:val="22"/>
        </w:rPr>
      </w:pPr>
      <w:r w:rsidRPr="00702564">
        <w:rPr>
          <w:rFonts w:asciiTheme="minorHAnsi" w:hAnsiTheme="minorHAnsi" w:cstheme="minorHAnsi"/>
          <w:b/>
          <w:sz w:val="22"/>
        </w:rPr>
        <w:lastRenderedPageBreak/>
        <w:t xml:space="preserve">Fines </w:t>
      </w:r>
    </w:p>
    <w:p w14:paraId="666F16FF" w14:textId="77777777" w:rsidR="00B9501F" w:rsidRPr="00525DB1" w:rsidRDefault="00B9501F" w:rsidP="00B9501F">
      <w:pPr>
        <w:rPr>
          <w:rFonts w:asciiTheme="minorHAnsi" w:hAnsiTheme="minorHAnsi" w:cstheme="minorHAnsi"/>
          <w:b/>
          <w:sz w:val="22"/>
        </w:rPr>
      </w:pPr>
      <w:r w:rsidRPr="00525DB1">
        <w:rPr>
          <w:rFonts w:asciiTheme="minorHAnsi" w:hAnsiTheme="minorHAnsi" w:cstheme="minorHAnsi"/>
          <w:b/>
          <w:sz w:val="22"/>
        </w:rPr>
        <w:t>Low</w:t>
      </w:r>
    </w:p>
    <w:p w14:paraId="4ED2215B" w14:textId="77777777" w:rsidR="00B9501F" w:rsidRPr="00702564" w:rsidRDefault="00B9501F" w:rsidP="00B9501F">
      <w:pPr>
        <w:rPr>
          <w:rFonts w:asciiTheme="minorHAnsi" w:hAnsiTheme="minorHAnsi" w:cstheme="minorHAnsi"/>
          <w:sz w:val="22"/>
        </w:rPr>
      </w:pPr>
      <w:r w:rsidRPr="00702564">
        <w:rPr>
          <w:rFonts w:asciiTheme="minorHAnsi" w:hAnsiTheme="minorHAnsi" w:cstheme="minorHAnsi"/>
          <w:b/>
          <w:sz w:val="22"/>
        </w:rPr>
        <w:t xml:space="preserve">Scenario: </w:t>
      </w:r>
      <w:r w:rsidRPr="00702564">
        <w:rPr>
          <w:rFonts w:asciiTheme="minorHAnsi" w:hAnsiTheme="minorHAnsi" w:cstheme="minorHAnsi"/>
          <w:sz w:val="22"/>
        </w:rPr>
        <w:t xml:space="preserve">A cyber-attack on the organisation that has taken down a server that allows users to access the software ABC Technologies provides. </w:t>
      </w:r>
    </w:p>
    <w:p w14:paraId="6E568F66" w14:textId="287B458C" w:rsidR="00B9501F" w:rsidRPr="00702564" w:rsidRDefault="00B9501F" w:rsidP="00B9501F">
      <w:pPr>
        <w:rPr>
          <w:rFonts w:asciiTheme="minorHAnsi" w:hAnsiTheme="minorHAnsi" w:cstheme="minorHAnsi"/>
          <w:sz w:val="22"/>
        </w:rPr>
      </w:pPr>
      <w:r w:rsidRPr="00702564">
        <w:rPr>
          <w:rFonts w:asciiTheme="minorHAnsi" w:hAnsiTheme="minorHAnsi" w:cstheme="minorHAnsi"/>
          <w:sz w:val="22"/>
        </w:rPr>
        <w:t xml:space="preserve">ABC Technologies will have a contract that allows its customers to access its software whenever necessary. As the server is down this is not possible so a lawsuit can be field resulting in a penalty and/or lawsuit on a low scale. </w:t>
      </w:r>
      <w:r w:rsidR="004077AA" w:rsidRPr="00702564">
        <w:rPr>
          <w:rFonts w:asciiTheme="minorHAnsi" w:hAnsiTheme="minorHAnsi" w:cstheme="minorHAnsi"/>
          <w:sz w:val="22"/>
        </w:rPr>
        <w:t xml:space="preserve">This would be no query from the government. </w:t>
      </w:r>
      <w:r w:rsidR="00FB6AFB" w:rsidRPr="00702564">
        <w:rPr>
          <w:rFonts w:asciiTheme="minorHAnsi" w:hAnsiTheme="minorHAnsi" w:cstheme="minorHAnsi"/>
          <w:sz w:val="22"/>
        </w:rPr>
        <w:t>(</w:t>
      </w:r>
      <w:r w:rsidR="00FB6AFB" w:rsidRPr="00702564">
        <w:rPr>
          <w:rStyle w:val="normaltextrun"/>
          <w:rFonts w:asciiTheme="minorHAnsi" w:hAnsiTheme="minorHAnsi" w:cstheme="minorHAnsi"/>
          <w:sz w:val="22"/>
          <w:szCs w:val="22"/>
        </w:rPr>
        <w:t xml:space="preserve">Ashton. L, </w:t>
      </w:r>
      <w:r w:rsidR="00C745CB" w:rsidRPr="00702564">
        <w:rPr>
          <w:rStyle w:val="normaltextrun"/>
          <w:rFonts w:asciiTheme="minorHAnsi" w:hAnsiTheme="minorHAnsi" w:cstheme="minorHAnsi"/>
          <w:sz w:val="22"/>
          <w:szCs w:val="22"/>
        </w:rPr>
        <w:t>2020).</w:t>
      </w:r>
    </w:p>
    <w:p w14:paraId="09C8391D" w14:textId="77777777" w:rsidR="00B9501F" w:rsidRPr="00525DB1" w:rsidRDefault="00B9501F" w:rsidP="00B9501F">
      <w:pPr>
        <w:rPr>
          <w:rFonts w:asciiTheme="minorHAnsi" w:hAnsiTheme="minorHAnsi" w:cstheme="minorHAnsi"/>
          <w:b/>
          <w:sz w:val="22"/>
        </w:rPr>
      </w:pPr>
      <w:r w:rsidRPr="00525DB1">
        <w:rPr>
          <w:rFonts w:asciiTheme="minorHAnsi" w:hAnsiTheme="minorHAnsi" w:cstheme="minorHAnsi"/>
          <w:b/>
          <w:sz w:val="22"/>
        </w:rPr>
        <w:t xml:space="preserve">Moderate </w:t>
      </w:r>
    </w:p>
    <w:p w14:paraId="6143C727" w14:textId="77777777" w:rsidR="00B9501F" w:rsidRPr="00702564" w:rsidRDefault="00B9501F" w:rsidP="00B9501F">
      <w:pPr>
        <w:rPr>
          <w:rFonts w:asciiTheme="minorHAnsi" w:hAnsiTheme="minorHAnsi" w:cstheme="minorHAnsi"/>
          <w:sz w:val="22"/>
        </w:rPr>
      </w:pPr>
      <w:r w:rsidRPr="00702564">
        <w:rPr>
          <w:rFonts w:asciiTheme="minorHAnsi" w:hAnsiTheme="minorHAnsi" w:cstheme="minorHAnsi"/>
          <w:b/>
          <w:sz w:val="22"/>
        </w:rPr>
        <w:t xml:space="preserve">Scenario: </w:t>
      </w:r>
      <w:r w:rsidRPr="00702564">
        <w:rPr>
          <w:rFonts w:asciiTheme="minorHAnsi" w:hAnsiTheme="minorHAnsi" w:cstheme="minorHAnsi"/>
          <w:sz w:val="22"/>
        </w:rPr>
        <w:t xml:space="preserve">A cyber-attack on the organisation where the attacker has stolen debit/credit card details of users from the database. </w:t>
      </w:r>
    </w:p>
    <w:p w14:paraId="003C1729" w14:textId="414924C7" w:rsidR="00B9501F" w:rsidRPr="00702564" w:rsidRDefault="00B9501F" w:rsidP="00B9501F">
      <w:pPr>
        <w:rPr>
          <w:rFonts w:asciiTheme="minorHAnsi" w:hAnsiTheme="minorHAnsi" w:cstheme="minorHAnsi"/>
          <w:sz w:val="22"/>
        </w:rPr>
      </w:pPr>
      <w:r w:rsidRPr="00702564">
        <w:rPr>
          <w:rFonts w:asciiTheme="minorHAnsi" w:hAnsiTheme="minorHAnsi" w:cstheme="minorHAnsi"/>
          <w:sz w:val="22"/>
        </w:rPr>
        <w:t xml:space="preserve">The attacker was able to steal less that 10% of user’s card details and listed them on the dark web. Because it was a small amount it isn’t a high fine but is moderate, thus the lawsuit would also be on a moderate scale.   </w:t>
      </w:r>
      <w:r w:rsidR="004077AA" w:rsidRPr="00702564">
        <w:rPr>
          <w:rFonts w:asciiTheme="minorHAnsi" w:hAnsiTheme="minorHAnsi" w:cstheme="minorHAnsi"/>
          <w:sz w:val="22"/>
        </w:rPr>
        <w:t>The government will look into the organisation and request records from the organisation to see if t</w:t>
      </w:r>
      <w:r w:rsidR="005470D5">
        <w:rPr>
          <w:rFonts w:asciiTheme="minorHAnsi" w:hAnsiTheme="minorHAnsi" w:cstheme="minorHAnsi"/>
          <w:sz w:val="22"/>
        </w:rPr>
        <w:t>he data is as sure as could be</w:t>
      </w:r>
      <w:r w:rsidR="004077AA" w:rsidRPr="00702564">
        <w:rPr>
          <w:rFonts w:asciiTheme="minorHAnsi" w:hAnsiTheme="minorHAnsi" w:cstheme="minorHAnsi"/>
          <w:sz w:val="22"/>
        </w:rPr>
        <w:t xml:space="preserve"> </w:t>
      </w:r>
      <w:r w:rsidR="00FB6AFB" w:rsidRPr="00702564">
        <w:rPr>
          <w:rFonts w:asciiTheme="minorHAnsi" w:hAnsiTheme="minorHAnsi" w:cstheme="minorHAnsi"/>
          <w:sz w:val="22"/>
        </w:rPr>
        <w:t>(</w:t>
      </w:r>
      <w:r w:rsidR="005470D5">
        <w:rPr>
          <w:rStyle w:val="normaltextrun"/>
          <w:rFonts w:asciiTheme="minorHAnsi" w:hAnsiTheme="minorHAnsi" w:cstheme="minorHAnsi"/>
          <w:sz w:val="22"/>
          <w:szCs w:val="22"/>
        </w:rPr>
        <w:t>Ashton. L, 2020,</w:t>
      </w:r>
      <w:r w:rsidR="00C745CB" w:rsidRPr="00702564">
        <w:rPr>
          <w:rStyle w:val="normaltextrun"/>
          <w:rFonts w:asciiTheme="minorHAnsi" w:hAnsiTheme="minorHAnsi" w:cstheme="minorHAnsi"/>
          <w:sz w:val="22"/>
          <w:szCs w:val="22"/>
        </w:rPr>
        <w:t xml:space="preserve"> </w:t>
      </w:r>
      <w:r w:rsidR="00FF1E41" w:rsidRPr="00702564">
        <w:rPr>
          <w:rFonts w:asciiTheme="minorHAnsi" w:hAnsiTheme="minorHAnsi" w:cstheme="minorHAnsi"/>
          <w:sz w:val="22"/>
        </w:rPr>
        <w:t>UK GOV, 2022).</w:t>
      </w:r>
    </w:p>
    <w:p w14:paraId="1C513A44" w14:textId="77777777" w:rsidR="00B9501F" w:rsidRPr="00525DB1" w:rsidRDefault="00B9501F" w:rsidP="00B9501F">
      <w:pPr>
        <w:rPr>
          <w:rFonts w:asciiTheme="minorHAnsi" w:hAnsiTheme="minorHAnsi" w:cstheme="minorHAnsi"/>
          <w:b/>
          <w:sz w:val="22"/>
        </w:rPr>
      </w:pPr>
      <w:r w:rsidRPr="00525DB1">
        <w:rPr>
          <w:rFonts w:asciiTheme="minorHAnsi" w:hAnsiTheme="minorHAnsi" w:cstheme="minorHAnsi"/>
          <w:b/>
          <w:sz w:val="22"/>
        </w:rPr>
        <w:t xml:space="preserve">High </w:t>
      </w:r>
    </w:p>
    <w:p w14:paraId="18AAA177" w14:textId="718459C7" w:rsidR="004077AA" w:rsidRPr="00702564" w:rsidRDefault="00B9501F" w:rsidP="00B9501F">
      <w:pPr>
        <w:rPr>
          <w:rFonts w:asciiTheme="minorHAnsi" w:hAnsiTheme="minorHAnsi" w:cstheme="minorHAnsi"/>
          <w:sz w:val="22"/>
        </w:rPr>
      </w:pPr>
      <w:r w:rsidRPr="00702564">
        <w:rPr>
          <w:rFonts w:asciiTheme="minorHAnsi" w:hAnsiTheme="minorHAnsi" w:cstheme="minorHAnsi"/>
          <w:b/>
          <w:sz w:val="22"/>
        </w:rPr>
        <w:t xml:space="preserve">Scenario: </w:t>
      </w:r>
      <w:r w:rsidR="00810E69" w:rsidRPr="00702564">
        <w:rPr>
          <w:rFonts w:asciiTheme="minorHAnsi" w:hAnsiTheme="minorHAnsi" w:cstheme="minorHAnsi"/>
          <w:sz w:val="22"/>
        </w:rPr>
        <w:t xml:space="preserve">A cyber-attack occurs and the attacker finds that there is a database with no security and is able to steal all user information. </w:t>
      </w:r>
    </w:p>
    <w:p w14:paraId="73350949" w14:textId="4B47F809" w:rsidR="00B9501F" w:rsidRDefault="00B9501F" w:rsidP="00B9501F">
      <w:pPr>
        <w:rPr>
          <w:rFonts w:asciiTheme="minorHAnsi" w:hAnsiTheme="minorHAnsi" w:cstheme="minorHAnsi"/>
          <w:sz w:val="22"/>
        </w:rPr>
      </w:pPr>
      <w:r w:rsidRPr="00702564">
        <w:rPr>
          <w:rFonts w:asciiTheme="minorHAnsi" w:hAnsiTheme="minorHAnsi" w:cstheme="minorHAnsi"/>
          <w:sz w:val="22"/>
        </w:rPr>
        <w:t xml:space="preserve"> This would result in a high risk of a fine and a high scale lawsuit would occur</w:t>
      </w:r>
      <w:r w:rsidR="00810E69" w:rsidRPr="00702564">
        <w:rPr>
          <w:rFonts w:asciiTheme="minorHAnsi" w:hAnsiTheme="minorHAnsi" w:cstheme="minorHAnsi"/>
          <w:sz w:val="22"/>
        </w:rPr>
        <w:t xml:space="preserve"> because of the scale of the action</w:t>
      </w:r>
      <w:r w:rsidRPr="00702564">
        <w:rPr>
          <w:rFonts w:asciiTheme="minorHAnsi" w:hAnsiTheme="minorHAnsi" w:cstheme="minorHAnsi"/>
          <w:sz w:val="22"/>
        </w:rPr>
        <w:t>.</w:t>
      </w:r>
      <w:r w:rsidR="00810E69" w:rsidRPr="00702564">
        <w:rPr>
          <w:rFonts w:asciiTheme="minorHAnsi" w:hAnsiTheme="minorHAnsi" w:cstheme="minorHAnsi"/>
          <w:sz w:val="22"/>
        </w:rPr>
        <w:t xml:space="preserve"> Clients could have been high profile and could have major backing from the government resulting. </w:t>
      </w:r>
      <w:r w:rsidR="004077AA" w:rsidRPr="00702564">
        <w:rPr>
          <w:rFonts w:asciiTheme="minorHAnsi" w:hAnsiTheme="minorHAnsi" w:cstheme="minorHAnsi"/>
          <w:sz w:val="22"/>
        </w:rPr>
        <w:t xml:space="preserve"> </w:t>
      </w:r>
      <w:r w:rsidRPr="00702564">
        <w:rPr>
          <w:rFonts w:asciiTheme="minorHAnsi" w:hAnsiTheme="minorHAnsi" w:cstheme="minorHAnsi"/>
          <w:sz w:val="22"/>
        </w:rPr>
        <w:t xml:space="preserve"> </w:t>
      </w:r>
      <w:r w:rsidR="004077AA" w:rsidRPr="00702564">
        <w:rPr>
          <w:rFonts w:asciiTheme="minorHAnsi" w:hAnsiTheme="minorHAnsi" w:cstheme="minorHAnsi"/>
          <w:sz w:val="22"/>
        </w:rPr>
        <w:t>An in depth investigation would</w:t>
      </w:r>
      <w:r w:rsidR="00810E69" w:rsidRPr="00702564">
        <w:rPr>
          <w:rFonts w:asciiTheme="minorHAnsi" w:hAnsiTheme="minorHAnsi" w:cstheme="minorHAnsi"/>
          <w:sz w:val="22"/>
        </w:rPr>
        <w:t xml:space="preserve"> happen and likely very large fines may occur as the dat</w:t>
      </w:r>
      <w:r w:rsidR="005470D5">
        <w:rPr>
          <w:rFonts w:asciiTheme="minorHAnsi" w:hAnsiTheme="minorHAnsi" w:cstheme="minorHAnsi"/>
          <w:sz w:val="22"/>
        </w:rPr>
        <w:t xml:space="preserve">abase wasn’t secured correctly </w:t>
      </w:r>
      <w:r w:rsidR="00FB6AFB" w:rsidRPr="00702564">
        <w:rPr>
          <w:rFonts w:asciiTheme="minorHAnsi" w:hAnsiTheme="minorHAnsi" w:cstheme="minorHAnsi"/>
          <w:sz w:val="22"/>
        </w:rPr>
        <w:t>(</w:t>
      </w:r>
      <w:proofErr w:type="spellStart"/>
      <w:r w:rsidR="00C745CB" w:rsidRPr="00702564">
        <w:rPr>
          <w:rFonts w:asciiTheme="minorHAnsi" w:hAnsiTheme="minorHAnsi" w:cstheme="minorHAnsi"/>
          <w:sz w:val="22"/>
        </w:rPr>
        <w:t>S</w:t>
      </w:r>
      <w:r w:rsidR="00FB6AFB" w:rsidRPr="00702564">
        <w:rPr>
          <w:rFonts w:asciiTheme="minorHAnsi" w:hAnsiTheme="minorHAnsi" w:cstheme="minorHAnsi"/>
          <w:sz w:val="22"/>
        </w:rPr>
        <w:t>uroso</w:t>
      </w:r>
      <w:proofErr w:type="spellEnd"/>
      <w:r w:rsidR="00FB6AFB" w:rsidRPr="00702564">
        <w:rPr>
          <w:rFonts w:asciiTheme="minorHAnsi" w:hAnsiTheme="minorHAnsi" w:cstheme="minorHAnsi"/>
          <w:sz w:val="22"/>
        </w:rPr>
        <w:t xml:space="preserve">, J.S. and </w:t>
      </w:r>
      <w:proofErr w:type="spellStart"/>
      <w:r w:rsidR="00FB6AFB" w:rsidRPr="00702564">
        <w:rPr>
          <w:rFonts w:asciiTheme="minorHAnsi" w:hAnsiTheme="minorHAnsi" w:cstheme="minorHAnsi"/>
          <w:sz w:val="22"/>
        </w:rPr>
        <w:t>Fakhrozi</w:t>
      </w:r>
      <w:proofErr w:type="spellEnd"/>
      <w:r w:rsidR="00FB6AFB" w:rsidRPr="00702564">
        <w:rPr>
          <w:rFonts w:asciiTheme="minorHAnsi" w:hAnsiTheme="minorHAnsi" w:cstheme="minorHAnsi"/>
          <w:sz w:val="22"/>
        </w:rPr>
        <w:t xml:space="preserve">, M.A. </w:t>
      </w:r>
      <w:r w:rsidR="00C745CB" w:rsidRPr="00702564">
        <w:rPr>
          <w:rFonts w:asciiTheme="minorHAnsi" w:hAnsiTheme="minorHAnsi" w:cstheme="minorHAnsi"/>
          <w:sz w:val="22"/>
        </w:rPr>
        <w:t>2018</w:t>
      </w:r>
      <w:r w:rsidR="005470D5">
        <w:rPr>
          <w:rFonts w:asciiTheme="minorHAnsi" w:hAnsiTheme="minorHAnsi" w:cstheme="minorHAnsi"/>
          <w:sz w:val="22"/>
        </w:rPr>
        <w:t>,</w:t>
      </w:r>
      <w:r w:rsidR="00782482" w:rsidRPr="00702564">
        <w:rPr>
          <w:rFonts w:asciiTheme="minorHAnsi" w:hAnsiTheme="minorHAnsi" w:cstheme="minorHAnsi"/>
          <w:sz w:val="22"/>
        </w:rPr>
        <w:t xml:space="preserve"> </w:t>
      </w:r>
      <w:r w:rsidR="005470D5">
        <w:rPr>
          <w:rFonts w:asciiTheme="minorHAnsi" w:hAnsiTheme="minorHAnsi" w:cstheme="minorHAnsi"/>
          <w:sz w:val="22"/>
        </w:rPr>
        <w:t>UK GOV</w:t>
      </w:r>
      <w:r w:rsidR="00862BFB">
        <w:rPr>
          <w:rFonts w:asciiTheme="minorHAnsi" w:hAnsiTheme="minorHAnsi" w:cstheme="minorHAnsi"/>
          <w:sz w:val="22"/>
        </w:rPr>
        <w:t xml:space="preserve"> 2022</w:t>
      </w:r>
      <w:r w:rsidR="00C745CB" w:rsidRPr="00702564">
        <w:rPr>
          <w:rFonts w:asciiTheme="minorHAnsi" w:hAnsiTheme="minorHAnsi" w:cstheme="minorHAnsi"/>
          <w:sz w:val="22"/>
        </w:rPr>
        <w:t>).</w:t>
      </w:r>
    </w:p>
    <w:p w14:paraId="6B4ED60E" w14:textId="77777777" w:rsidR="00862BFB" w:rsidRDefault="00862BFB" w:rsidP="00B9501F">
      <w:pPr>
        <w:rPr>
          <w:rFonts w:asciiTheme="minorHAnsi" w:hAnsiTheme="minorHAnsi" w:cstheme="minorHAnsi"/>
          <w:sz w:val="22"/>
        </w:rPr>
      </w:pPr>
    </w:p>
    <w:p w14:paraId="4A76C335" w14:textId="77777777" w:rsidR="00862BFB" w:rsidRDefault="00862BFB" w:rsidP="00B9501F">
      <w:pPr>
        <w:rPr>
          <w:rFonts w:asciiTheme="minorHAnsi" w:hAnsiTheme="minorHAnsi" w:cstheme="minorHAnsi"/>
          <w:sz w:val="22"/>
        </w:rPr>
      </w:pPr>
    </w:p>
    <w:p w14:paraId="492BA64A" w14:textId="77777777" w:rsidR="00862BFB" w:rsidRDefault="00862BFB" w:rsidP="00B9501F">
      <w:pPr>
        <w:rPr>
          <w:rFonts w:asciiTheme="minorHAnsi" w:hAnsiTheme="minorHAnsi" w:cstheme="minorHAnsi"/>
          <w:sz w:val="22"/>
        </w:rPr>
      </w:pPr>
    </w:p>
    <w:p w14:paraId="07CB6564" w14:textId="77777777" w:rsidR="00862BFB" w:rsidRDefault="00862BFB" w:rsidP="00B9501F">
      <w:pPr>
        <w:rPr>
          <w:rFonts w:asciiTheme="minorHAnsi" w:hAnsiTheme="minorHAnsi" w:cstheme="minorHAnsi"/>
          <w:sz w:val="22"/>
        </w:rPr>
      </w:pPr>
    </w:p>
    <w:p w14:paraId="2C80DEB3" w14:textId="77777777" w:rsidR="00525DB1" w:rsidRDefault="00525DB1" w:rsidP="00B9501F">
      <w:pPr>
        <w:rPr>
          <w:rFonts w:asciiTheme="minorHAnsi" w:hAnsiTheme="minorHAnsi" w:cstheme="minorHAnsi"/>
          <w:sz w:val="22"/>
        </w:rPr>
      </w:pPr>
    </w:p>
    <w:p w14:paraId="793BCCDC" w14:textId="77777777" w:rsidR="00DB0BA8" w:rsidRDefault="00DB0BA8" w:rsidP="00B9501F">
      <w:pPr>
        <w:rPr>
          <w:rFonts w:asciiTheme="minorHAnsi" w:hAnsiTheme="minorHAnsi" w:cstheme="minorHAnsi"/>
          <w:sz w:val="22"/>
        </w:rPr>
      </w:pPr>
    </w:p>
    <w:p w14:paraId="062EFF86" w14:textId="77777777" w:rsidR="00DB0BA8" w:rsidRDefault="00DB0BA8" w:rsidP="00B9501F">
      <w:pPr>
        <w:rPr>
          <w:rFonts w:asciiTheme="minorHAnsi" w:hAnsiTheme="minorHAnsi" w:cstheme="minorHAnsi"/>
          <w:sz w:val="22"/>
        </w:rPr>
      </w:pPr>
    </w:p>
    <w:p w14:paraId="540D64DC" w14:textId="77777777" w:rsidR="00DB0BA8" w:rsidRDefault="00DB0BA8" w:rsidP="00B9501F">
      <w:pPr>
        <w:rPr>
          <w:rFonts w:asciiTheme="minorHAnsi" w:hAnsiTheme="minorHAnsi" w:cstheme="minorHAnsi"/>
          <w:sz w:val="22"/>
        </w:rPr>
      </w:pPr>
    </w:p>
    <w:p w14:paraId="20E33A12" w14:textId="77777777" w:rsidR="00DB0BA8" w:rsidRDefault="00DB0BA8" w:rsidP="00B9501F">
      <w:pPr>
        <w:rPr>
          <w:rFonts w:asciiTheme="minorHAnsi" w:hAnsiTheme="minorHAnsi" w:cstheme="minorHAnsi"/>
          <w:sz w:val="22"/>
        </w:rPr>
      </w:pPr>
    </w:p>
    <w:p w14:paraId="48377877" w14:textId="77777777" w:rsidR="00DB0BA8" w:rsidRDefault="00DB0BA8" w:rsidP="00B9501F">
      <w:pPr>
        <w:rPr>
          <w:rFonts w:asciiTheme="minorHAnsi" w:hAnsiTheme="minorHAnsi" w:cstheme="minorHAnsi"/>
          <w:sz w:val="22"/>
        </w:rPr>
      </w:pPr>
    </w:p>
    <w:p w14:paraId="1315425A" w14:textId="77777777" w:rsidR="00DB0BA8" w:rsidRDefault="00DB0BA8" w:rsidP="00B9501F">
      <w:pPr>
        <w:rPr>
          <w:rFonts w:asciiTheme="minorHAnsi" w:hAnsiTheme="minorHAnsi" w:cstheme="minorHAnsi"/>
          <w:sz w:val="22"/>
        </w:rPr>
      </w:pPr>
    </w:p>
    <w:p w14:paraId="319F375C" w14:textId="77777777" w:rsidR="00DB0BA8" w:rsidRDefault="00DB0BA8" w:rsidP="00B9501F">
      <w:pPr>
        <w:rPr>
          <w:rFonts w:asciiTheme="minorHAnsi" w:hAnsiTheme="minorHAnsi" w:cstheme="minorHAnsi"/>
          <w:sz w:val="22"/>
        </w:rPr>
      </w:pPr>
    </w:p>
    <w:p w14:paraId="441B94E5" w14:textId="77777777" w:rsidR="00DB0BA8" w:rsidRDefault="00DB0BA8" w:rsidP="00B9501F">
      <w:pPr>
        <w:rPr>
          <w:rFonts w:asciiTheme="minorHAnsi" w:hAnsiTheme="minorHAnsi" w:cstheme="minorHAnsi"/>
          <w:sz w:val="22"/>
        </w:rPr>
      </w:pPr>
    </w:p>
    <w:p w14:paraId="712BF22D" w14:textId="77777777" w:rsidR="00DB0BA8" w:rsidRDefault="00DB0BA8" w:rsidP="00B9501F">
      <w:pPr>
        <w:rPr>
          <w:rFonts w:asciiTheme="minorHAnsi" w:hAnsiTheme="minorHAnsi" w:cstheme="minorHAnsi"/>
          <w:sz w:val="22"/>
        </w:rPr>
      </w:pPr>
    </w:p>
    <w:p w14:paraId="3DF69226" w14:textId="77777777" w:rsidR="00DB0BA8" w:rsidRDefault="00DB0BA8" w:rsidP="00B9501F">
      <w:pPr>
        <w:rPr>
          <w:rFonts w:asciiTheme="minorHAnsi" w:hAnsiTheme="minorHAnsi" w:cstheme="minorHAnsi"/>
          <w:sz w:val="22"/>
        </w:rPr>
      </w:pPr>
    </w:p>
    <w:p w14:paraId="37518190" w14:textId="77777777" w:rsidR="00DB0BA8" w:rsidRDefault="00DB0BA8" w:rsidP="00B9501F">
      <w:pPr>
        <w:rPr>
          <w:rFonts w:asciiTheme="minorHAnsi" w:hAnsiTheme="minorHAnsi" w:cstheme="minorHAnsi"/>
          <w:sz w:val="22"/>
        </w:rPr>
      </w:pPr>
    </w:p>
    <w:p w14:paraId="4CE44F46" w14:textId="77777777" w:rsidR="00DB0BA8" w:rsidRDefault="00DB0BA8" w:rsidP="00B9501F">
      <w:pPr>
        <w:rPr>
          <w:rFonts w:asciiTheme="minorHAnsi" w:hAnsiTheme="minorHAnsi" w:cstheme="minorHAnsi"/>
          <w:sz w:val="22"/>
        </w:rPr>
      </w:pPr>
    </w:p>
    <w:p w14:paraId="6DC201B9" w14:textId="77777777" w:rsidR="00DB0BA8" w:rsidRPr="00702564" w:rsidRDefault="00DB0BA8" w:rsidP="00B9501F">
      <w:pPr>
        <w:rPr>
          <w:rFonts w:asciiTheme="minorHAnsi" w:hAnsiTheme="minorHAnsi" w:cstheme="minorHAnsi"/>
          <w:sz w:val="22"/>
        </w:rPr>
      </w:pPr>
    </w:p>
    <w:p w14:paraId="54B221CA" w14:textId="77777777" w:rsidR="00B9501F" w:rsidRPr="00882735" w:rsidRDefault="00B9501F" w:rsidP="00B9501F">
      <w:pPr>
        <w:rPr>
          <w:rFonts w:asciiTheme="minorHAnsi" w:hAnsiTheme="minorHAnsi" w:cstheme="minorHAnsi"/>
          <w:sz w:val="22"/>
        </w:rPr>
      </w:pPr>
      <w:r>
        <w:rPr>
          <w:rFonts w:asciiTheme="minorHAnsi" w:hAnsiTheme="minorHAnsi" w:cstheme="minorHAnsi"/>
          <w:sz w:val="22"/>
        </w:rPr>
        <w:t xml:space="preserve">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0"/>
        <w:gridCol w:w="2310"/>
        <w:gridCol w:w="2311"/>
        <w:gridCol w:w="2311"/>
      </w:tblGrid>
      <w:tr w:rsidR="00B9501F" w:rsidRPr="00EA6123" w14:paraId="2278CC8C" w14:textId="77777777" w:rsidTr="0088027F">
        <w:trPr>
          <w:trHeight w:hRule="exact" w:val="576"/>
        </w:trPr>
        <w:tc>
          <w:tcPr>
            <w:tcW w:w="1250" w:type="pct"/>
            <w:shd w:val="pct95" w:color="auto" w:fill="auto"/>
            <w:vAlign w:val="center"/>
          </w:tcPr>
          <w:p w14:paraId="7B86670A" w14:textId="77777777" w:rsidR="00B9501F" w:rsidRPr="00EA6123" w:rsidRDefault="00B9501F" w:rsidP="0088027F">
            <w:pPr>
              <w:pStyle w:val="tabletext"/>
              <w:rPr>
                <w:b/>
                <w:sz w:val="20"/>
              </w:rPr>
            </w:pPr>
            <w:r w:rsidRPr="00EA6123">
              <w:rPr>
                <w:b/>
                <w:color w:val="FFFFFF"/>
                <w:sz w:val="20"/>
              </w:rPr>
              <w:lastRenderedPageBreak/>
              <w:t>Allegro Worksheet 6</w:t>
            </w:r>
          </w:p>
        </w:tc>
        <w:tc>
          <w:tcPr>
            <w:tcW w:w="3750" w:type="pct"/>
            <w:gridSpan w:val="3"/>
            <w:tcBorders>
              <w:top w:val="single" w:sz="4" w:space="0" w:color="auto"/>
              <w:right w:val="single" w:sz="4" w:space="0" w:color="auto"/>
            </w:tcBorders>
            <w:shd w:val="clear" w:color="auto" w:fill="auto"/>
            <w:vAlign w:val="center"/>
          </w:tcPr>
          <w:p w14:paraId="6E2BD434" w14:textId="1C1AE296" w:rsidR="00B9501F" w:rsidRPr="00EA6123" w:rsidRDefault="00B9501F" w:rsidP="003C7CE1">
            <w:pPr>
              <w:jc w:val="center"/>
              <w:rPr>
                <w:rFonts w:ascii="Times New Roman" w:hAnsi="Times New Roman"/>
                <w:b/>
                <w:smallCaps/>
                <w:sz w:val="20"/>
              </w:rPr>
            </w:pPr>
            <w:r w:rsidRPr="00EA6123">
              <w:rPr>
                <w:rFonts w:ascii="Times New Roman" w:hAnsi="Times New Roman"/>
                <w:b/>
                <w:smallCaps/>
                <w:sz w:val="20"/>
              </w:rPr>
              <w:t xml:space="preserve">Risk Measurement Criteria – </w:t>
            </w:r>
            <w:r w:rsidR="003C7CE1">
              <w:rPr>
                <w:rFonts w:ascii="Times New Roman" w:hAnsi="Times New Roman"/>
                <w:b/>
                <w:smallCaps/>
                <w:sz w:val="20"/>
              </w:rPr>
              <w:t>T</w:t>
            </w:r>
            <w:r w:rsidR="009466E0">
              <w:rPr>
                <w:rFonts w:ascii="Times New Roman" w:hAnsi="Times New Roman"/>
                <w:b/>
                <w:smallCaps/>
                <w:sz w:val="20"/>
              </w:rPr>
              <w:t>hird-parties</w:t>
            </w:r>
            <w:r w:rsidR="003C7CE1">
              <w:rPr>
                <w:rFonts w:ascii="Times New Roman" w:hAnsi="Times New Roman"/>
                <w:b/>
                <w:smallCaps/>
                <w:sz w:val="20"/>
              </w:rPr>
              <w:t xml:space="preserve"> </w:t>
            </w:r>
            <w:r w:rsidRPr="00EA6123">
              <w:rPr>
                <w:rFonts w:ascii="Times New Roman" w:hAnsi="Times New Roman"/>
                <w:b/>
                <w:smallCaps/>
                <w:sz w:val="20"/>
              </w:rPr>
              <w:t xml:space="preserve"> </w:t>
            </w:r>
          </w:p>
        </w:tc>
      </w:tr>
      <w:tr w:rsidR="00B9501F" w:rsidRPr="00EA6123" w14:paraId="42A822A5" w14:textId="77777777" w:rsidTr="0088027F">
        <w:trPr>
          <w:trHeight w:val="1150"/>
        </w:trPr>
        <w:tc>
          <w:tcPr>
            <w:tcW w:w="1250" w:type="pct"/>
            <w:shd w:val="pct5" w:color="auto" w:fill="auto"/>
            <w:vAlign w:val="center"/>
          </w:tcPr>
          <w:p w14:paraId="0F4BE1DE" w14:textId="77777777" w:rsidR="00B9501F" w:rsidRPr="00EA6123" w:rsidRDefault="00B9501F" w:rsidP="0088027F">
            <w:pPr>
              <w:pStyle w:val="tabletext"/>
              <w:jc w:val="center"/>
              <w:rPr>
                <w:b/>
                <w:sz w:val="20"/>
              </w:rPr>
            </w:pPr>
            <w:r w:rsidRPr="00EA6123">
              <w:rPr>
                <w:b/>
                <w:sz w:val="20"/>
              </w:rPr>
              <w:t>Impact Area</w:t>
            </w:r>
          </w:p>
        </w:tc>
        <w:tc>
          <w:tcPr>
            <w:tcW w:w="1250" w:type="pct"/>
            <w:shd w:val="pct5" w:color="auto" w:fill="auto"/>
            <w:vAlign w:val="center"/>
          </w:tcPr>
          <w:p w14:paraId="6D24AE4E" w14:textId="77777777" w:rsidR="00B9501F" w:rsidRPr="00EA6123" w:rsidRDefault="00B9501F" w:rsidP="0088027F">
            <w:pPr>
              <w:pStyle w:val="tabletext"/>
              <w:jc w:val="center"/>
              <w:rPr>
                <w:b/>
                <w:smallCaps/>
                <w:sz w:val="20"/>
              </w:rPr>
            </w:pPr>
            <w:r w:rsidRPr="00EA6123">
              <w:rPr>
                <w:b/>
                <w:sz w:val="20"/>
              </w:rPr>
              <w:t>Low</w:t>
            </w:r>
          </w:p>
        </w:tc>
        <w:tc>
          <w:tcPr>
            <w:tcW w:w="1250" w:type="pct"/>
            <w:shd w:val="pct5" w:color="auto" w:fill="auto"/>
            <w:vAlign w:val="center"/>
          </w:tcPr>
          <w:p w14:paraId="333FCA11" w14:textId="77777777" w:rsidR="00B9501F" w:rsidRPr="00EA6123" w:rsidRDefault="00B9501F" w:rsidP="0088027F">
            <w:pPr>
              <w:pStyle w:val="tabletext"/>
              <w:jc w:val="center"/>
              <w:rPr>
                <w:b/>
                <w:smallCaps/>
                <w:sz w:val="20"/>
              </w:rPr>
            </w:pPr>
            <w:r w:rsidRPr="00EA6123">
              <w:rPr>
                <w:b/>
                <w:sz w:val="20"/>
              </w:rPr>
              <w:t>Moderate</w:t>
            </w:r>
          </w:p>
        </w:tc>
        <w:tc>
          <w:tcPr>
            <w:tcW w:w="1250" w:type="pct"/>
            <w:shd w:val="pct5" w:color="auto" w:fill="auto"/>
            <w:vAlign w:val="center"/>
          </w:tcPr>
          <w:p w14:paraId="3137BF06" w14:textId="77777777" w:rsidR="00B9501F" w:rsidRPr="00EA6123" w:rsidRDefault="00B9501F" w:rsidP="0088027F">
            <w:pPr>
              <w:pStyle w:val="tabletext"/>
              <w:jc w:val="center"/>
              <w:rPr>
                <w:b/>
                <w:smallCaps/>
                <w:sz w:val="20"/>
              </w:rPr>
            </w:pPr>
            <w:r w:rsidRPr="00EA6123">
              <w:rPr>
                <w:b/>
                <w:sz w:val="20"/>
              </w:rPr>
              <w:t>High</w:t>
            </w:r>
          </w:p>
        </w:tc>
      </w:tr>
      <w:tr w:rsidR="00B9501F" w:rsidRPr="00EA6123" w14:paraId="3522BE1A" w14:textId="77777777" w:rsidTr="0088027F">
        <w:trPr>
          <w:trHeight w:hRule="exact" w:val="2592"/>
        </w:trPr>
        <w:tc>
          <w:tcPr>
            <w:tcW w:w="1250" w:type="pct"/>
            <w:shd w:val="clear" w:color="auto" w:fill="auto"/>
          </w:tcPr>
          <w:p w14:paraId="4745E922" w14:textId="77777777" w:rsidR="00B9501F" w:rsidRPr="00EA6123" w:rsidRDefault="00B9501F" w:rsidP="0088027F">
            <w:pPr>
              <w:pStyle w:val="tabletext"/>
              <w:spacing w:before="840" w:after="840"/>
              <w:rPr>
                <w:bCs/>
                <w:i/>
                <w:sz w:val="20"/>
              </w:rPr>
            </w:pPr>
            <w:r>
              <w:rPr>
                <w:bCs/>
                <w:i/>
                <w:sz w:val="20"/>
              </w:rPr>
              <w:t xml:space="preserve">Third party suppliers </w:t>
            </w:r>
          </w:p>
        </w:tc>
        <w:tc>
          <w:tcPr>
            <w:tcW w:w="1250" w:type="pct"/>
            <w:shd w:val="clear" w:color="auto" w:fill="auto"/>
          </w:tcPr>
          <w:p w14:paraId="600DAB58" w14:textId="77777777" w:rsidR="00B9501F" w:rsidRPr="00EA6123" w:rsidRDefault="00B9501F" w:rsidP="0088027F">
            <w:pPr>
              <w:pStyle w:val="tabletext"/>
              <w:spacing w:before="840" w:after="840"/>
              <w:jc w:val="center"/>
              <w:rPr>
                <w:sz w:val="20"/>
              </w:rPr>
            </w:pPr>
            <w:r>
              <w:rPr>
                <w:sz w:val="20"/>
              </w:rPr>
              <w:t>Backlog</w:t>
            </w:r>
          </w:p>
        </w:tc>
        <w:tc>
          <w:tcPr>
            <w:tcW w:w="1250" w:type="pct"/>
            <w:shd w:val="clear" w:color="auto" w:fill="auto"/>
          </w:tcPr>
          <w:p w14:paraId="077341B0" w14:textId="77777777" w:rsidR="00B9501F" w:rsidRPr="00EA6123" w:rsidRDefault="00B9501F" w:rsidP="0088027F">
            <w:pPr>
              <w:pStyle w:val="tabletext"/>
              <w:spacing w:before="840" w:after="840"/>
              <w:jc w:val="center"/>
              <w:rPr>
                <w:sz w:val="20"/>
              </w:rPr>
            </w:pPr>
            <w:r>
              <w:rPr>
                <w:sz w:val="20"/>
              </w:rPr>
              <w:t>Batch of components are defective/ not correct.</w:t>
            </w:r>
          </w:p>
        </w:tc>
        <w:tc>
          <w:tcPr>
            <w:tcW w:w="1250" w:type="pct"/>
            <w:shd w:val="clear" w:color="auto" w:fill="auto"/>
          </w:tcPr>
          <w:p w14:paraId="6BABB3EF" w14:textId="77777777" w:rsidR="00B9501F" w:rsidRPr="00EA6123" w:rsidRDefault="00B9501F" w:rsidP="0088027F">
            <w:pPr>
              <w:pStyle w:val="tabletext"/>
              <w:spacing w:before="840" w:after="840"/>
              <w:jc w:val="center"/>
              <w:rPr>
                <w:sz w:val="20"/>
              </w:rPr>
            </w:pPr>
            <w:r>
              <w:rPr>
                <w:sz w:val="20"/>
              </w:rPr>
              <w:t>Suppliers become insolvent</w:t>
            </w:r>
          </w:p>
        </w:tc>
      </w:tr>
    </w:tbl>
    <w:p w14:paraId="315FA866" w14:textId="77777777" w:rsidR="00782482" w:rsidRDefault="00782482" w:rsidP="00B9501F">
      <w:pPr>
        <w:rPr>
          <w:rFonts w:asciiTheme="minorHAnsi" w:hAnsiTheme="minorHAnsi" w:cstheme="minorHAnsi"/>
          <w:b/>
          <w:sz w:val="22"/>
          <w:szCs w:val="22"/>
        </w:rPr>
      </w:pPr>
    </w:p>
    <w:p w14:paraId="785D2F7D" w14:textId="77777777" w:rsidR="00B9501F" w:rsidRPr="00B9501F" w:rsidRDefault="00B9501F" w:rsidP="00B9501F">
      <w:pPr>
        <w:rPr>
          <w:rFonts w:asciiTheme="minorHAnsi" w:hAnsiTheme="minorHAnsi" w:cstheme="minorHAnsi"/>
          <w:b/>
          <w:sz w:val="22"/>
          <w:szCs w:val="22"/>
        </w:rPr>
      </w:pPr>
      <w:r w:rsidRPr="00B9501F">
        <w:rPr>
          <w:rFonts w:asciiTheme="minorHAnsi" w:hAnsiTheme="minorHAnsi" w:cstheme="minorHAnsi"/>
          <w:b/>
          <w:sz w:val="22"/>
          <w:szCs w:val="22"/>
        </w:rPr>
        <w:t xml:space="preserve">Third party suppliers </w:t>
      </w:r>
    </w:p>
    <w:p w14:paraId="29F3BECE" w14:textId="77777777" w:rsidR="00B9501F" w:rsidRPr="00525DB1" w:rsidRDefault="00B9501F" w:rsidP="00B9501F">
      <w:pPr>
        <w:rPr>
          <w:rFonts w:asciiTheme="minorHAnsi" w:hAnsiTheme="minorHAnsi" w:cstheme="minorHAnsi"/>
          <w:b/>
          <w:sz w:val="22"/>
          <w:szCs w:val="22"/>
        </w:rPr>
      </w:pPr>
      <w:r w:rsidRPr="00525DB1">
        <w:rPr>
          <w:rFonts w:asciiTheme="minorHAnsi" w:hAnsiTheme="minorHAnsi" w:cstheme="minorHAnsi"/>
          <w:b/>
          <w:sz w:val="22"/>
          <w:szCs w:val="22"/>
        </w:rPr>
        <w:t xml:space="preserve">Low </w:t>
      </w:r>
    </w:p>
    <w:p w14:paraId="06EBAA00" w14:textId="5953287C" w:rsidR="00B9501F" w:rsidRDefault="00B9501F" w:rsidP="00B9501F">
      <w:pPr>
        <w:rPr>
          <w:rFonts w:asciiTheme="minorHAnsi" w:hAnsiTheme="minorHAnsi" w:cstheme="minorHAnsi"/>
          <w:sz w:val="22"/>
          <w:szCs w:val="22"/>
        </w:rPr>
      </w:pPr>
      <w:r w:rsidRPr="00103192">
        <w:rPr>
          <w:rFonts w:asciiTheme="minorHAnsi" w:hAnsiTheme="minorHAnsi" w:cstheme="minorHAnsi"/>
          <w:b/>
          <w:sz w:val="22"/>
          <w:szCs w:val="22"/>
        </w:rPr>
        <w:t>Scenario</w:t>
      </w:r>
      <w:r>
        <w:rPr>
          <w:rFonts w:asciiTheme="minorHAnsi" w:hAnsiTheme="minorHAnsi" w:cstheme="minorHAnsi"/>
          <w:sz w:val="22"/>
          <w:szCs w:val="22"/>
        </w:rPr>
        <w:t>: ABC Technologies has a backlog of requests that the supplier hasn’t fulfilled yet. The supplier hasn’t fulfilled it as their servers are down therefore unable to add data to their database</w:t>
      </w:r>
      <w:r w:rsidR="00DB08B3">
        <w:rPr>
          <w:rFonts w:asciiTheme="minorHAnsi" w:hAnsiTheme="minorHAnsi" w:cstheme="minorHAnsi"/>
          <w:sz w:val="22"/>
          <w:szCs w:val="22"/>
        </w:rPr>
        <w:t>; 70% of service down time is caused by third party supplier (</w:t>
      </w:r>
      <w:r w:rsidR="00DB08B3">
        <w:rPr>
          <w:rFonts w:asciiTheme="minorHAnsi" w:hAnsiTheme="minorHAnsi" w:cstheme="minorHAnsi"/>
          <w:sz w:val="22"/>
          <w:szCs w:val="24"/>
          <w:lang w:val="en-GB" w:eastAsia="en-GB"/>
        </w:rPr>
        <w:t xml:space="preserve">Lawrence, A. </w:t>
      </w:r>
      <w:r w:rsidR="00DB08B3" w:rsidRPr="00240CD8">
        <w:rPr>
          <w:rFonts w:asciiTheme="minorHAnsi" w:hAnsiTheme="minorHAnsi" w:cstheme="minorHAnsi"/>
          <w:sz w:val="22"/>
          <w:szCs w:val="24"/>
          <w:lang w:val="en-GB" w:eastAsia="en-GB"/>
        </w:rPr>
        <w:t>2022)</w:t>
      </w:r>
      <w:r>
        <w:rPr>
          <w:rFonts w:asciiTheme="minorHAnsi" w:hAnsiTheme="minorHAnsi" w:cstheme="minorHAnsi"/>
          <w:sz w:val="22"/>
          <w:szCs w:val="22"/>
        </w:rPr>
        <w:t xml:space="preserve">.  This stops employees of ABC Technologies to retrieve and update data in the third part database. </w:t>
      </w:r>
    </w:p>
    <w:p w14:paraId="19E56837" w14:textId="77777777" w:rsidR="00B9501F" w:rsidRPr="00882735" w:rsidRDefault="00B9501F" w:rsidP="00B9501F">
      <w:pPr>
        <w:rPr>
          <w:rFonts w:asciiTheme="minorHAnsi" w:hAnsiTheme="minorHAnsi" w:cstheme="minorHAnsi"/>
          <w:sz w:val="22"/>
          <w:szCs w:val="22"/>
        </w:rPr>
      </w:pPr>
      <w:r>
        <w:rPr>
          <w:rFonts w:asciiTheme="minorHAnsi" w:hAnsiTheme="minorHAnsi" w:cstheme="minorHAnsi"/>
          <w:sz w:val="22"/>
          <w:szCs w:val="22"/>
        </w:rPr>
        <w:t xml:space="preserve">The cause’s issues with the software development team when they are trying to test the next patch as they are unable to retrieve user data to test. This causes delays in the project. </w:t>
      </w:r>
    </w:p>
    <w:p w14:paraId="10DBD1E3" w14:textId="77777777" w:rsidR="00B9501F" w:rsidRPr="00525DB1" w:rsidRDefault="00B9501F" w:rsidP="00B9501F">
      <w:pPr>
        <w:rPr>
          <w:rFonts w:asciiTheme="minorHAnsi" w:hAnsiTheme="minorHAnsi" w:cstheme="minorHAnsi"/>
          <w:b/>
          <w:sz w:val="22"/>
          <w:szCs w:val="22"/>
        </w:rPr>
      </w:pPr>
      <w:r w:rsidRPr="00525DB1">
        <w:rPr>
          <w:rFonts w:asciiTheme="minorHAnsi" w:hAnsiTheme="minorHAnsi" w:cstheme="minorHAnsi"/>
          <w:b/>
          <w:sz w:val="22"/>
          <w:szCs w:val="22"/>
        </w:rPr>
        <w:t xml:space="preserve">Moderate </w:t>
      </w:r>
    </w:p>
    <w:p w14:paraId="5C0FA504" w14:textId="03843AAE" w:rsidR="00B9501F" w:rsidRPr="00882735" w:rsidRDefault="00B9501F" w:rsidP="00B9501F">
      <w:pPr>
        <w:rPr>
          <w:rFonts w:asciiTheme="minorHAnsi" w:hAnsiTheme="minorHAnsi" w:cstheme="minorHAnsi"/>
          <w:sz w:val="22"/>
          <w:szCs w:val="22"/>
        </w:rPr>
      </w:pPr>
      <w:r>
        <w:rPr>
          <w:rFonts w:asciiTheme="minorHAnsi" w:hAnsiTheme="minorHAnsi" w:cstheme="minorHAnsi"/>
          <w:sz w:val="22"/>
          <w:szCs w:val="22"/>
        </w:rPr>
        <w:t>A new batch of processers have been delivered to the office to help the software development team, however when the 1st five processor was installed it showed a fault code and is useable. Because of this the computers were unable to be upgraded and slowed production down as computers were out of use and the computers remain slow</w:t>
      </w:r>
      <w:r w:rsidR="000A3865">
        <w:rPr>
          <w:rFonts w:asciiTheme="minorHAnsi" w:hAnsiTheme="minorHAnsi" w:cstheme="minorHAnsi"/>
          <w:sz w:val="22"/>
          <w:szCs w:val="22"/>
        </w:rPr>
        <w:t xml:space="preserve"> until supplier sends out new ones</w:t>
      </w:r>
      <w:r>
        <w:rPr>
          <w:rFonts w:asciiTheme="minorHAnsi" w:hAnsiTheme="minorHAnsi" w:cstheme="minorHAnsi"/>
          <w:sz w:val="22"/>
          <w:szCs w:val="22"/>
        </w:rPr>
        <w:t xml:space="preserve">. </w:t>
      </w:r>
    </w:p>
    <w:p w14:paraId="5F3A6317" w14:textId="77777777" w:rsidR="00B9501F" w:rsidRPr="00525DB1" w:rsidRDefault="00B9501F" w:rsidP="00B9501F">
      <w:pPr>
        <w:rPr>
          <w:rFonts w:asciiTheme="minorHAnsi" w:hAnsiTheme="minorHAnsi" w:cstheme="minorHAnsi"/>
          <w:b/>
          <w:sz w:val="22"/>
          <w:szCs w:val="22"/>
        </w:rPr>
      </w:pPr>
      <w:r w:rsidRPr="00525DB1">
        <w:rPr>
          <w:rFonts w:asciiTheme="minorHAnsi" w:hAnsiTheme="minorHAnsi" w:cstheme="minorHAnsi"/>
          <w:b/>
          <w:sz w:val="22"/>
          <w:szCs w:val="22"/>
        </w:rPr>
        <w:t xml:space="preserve">High </w:t>
      </w:r>
    </w:p>
    <w:p w14:paraId="5DF864FC" w14:textId="77777777" w:rsidR="00B9501F" w:rsidRDefault="00B9501F" w:rsidP="00B9501F">
      <w:pPr>
        <w:rPr>
          <w:rFonts w:asciiTheme="minorHAnsi" w:hAnsiTheme="minorHAnsi" w:cstheme="minorHAnsi"/>
          <w:sz w:val="22"/>
          <w:szCs w:val="22"/>
        </w:rPr>
      </w:pPr>
      <w:r>
        <w:rPr>
          <w:rFonts w:asciiTheme="minorHAnsi" w:hAnsiTheme="minorHAnsi" w:cstheme="minorHAnsi"/>
          <w:sz w:val="22"/>
          <w:szCs w:val="22"/>
        </w:rPr>
        <w:t xml:space="preserve">Third party suppliers have gone insolvent resulting in loss of databases and data within. ABC Technologies will have to find another supplier or host their own databases which both may be more expensive than before. Loss of data can result in inaccurate data being used and displayed to users as well as for testing purposes.  </w:t>
      </w:r>
    </w:p>
    <w:p w14:paraId="0D20BB8C" w14:textId="77777777" w:rsidR="00B9501F" w:rsidRDefault="00B9501F" w:rsidP="00283DB7">
      <w:pPr>
        <w:rPr>
          <w:rFonts w:asciiTheme="minorHAnsi" w:hAnsiTheme="minorHAnsi" w:cstheme="minorHAnsi"/>
          <w:sz w:val="22"/>
          <w:szCs w:val="22"/>
        </w:rPr>
      </w:pPr>
    </w:p>
    <w:p w14:paraId="27DCF511" w14:textId="77777777" w:rsidR="007F6746" w:rsidRDefault="007F6746" w:rsidP="00283DB7">
      <w:pPr>
        <w:rPr>
          <w:rFonts w:asciiTheme="minorHAnsi" w:hAnsiTheme="minorHAnsi" w:cstheme="minorHAnsi"/>
          <w:sz w:val="22"/>
          <w:szCs w:val="22"/>
        </w:rPr>
      </w:pPr>
    </w:p>
    <w:p w14:paraId="3BC7AFFE" w14:textId="77777777" w:rsidR="00B9501F" w:rsidRDefault="00B9501F" w:rsidP="00283DB7">
      <w:pPr>
        <w:rPr>
          <w:rFonts w:asciiTheme="minorHAnsi" w:hAnsiTheme="minorHAnsi" w:cstheme="minorHAnsi"/>
          <w:sz w:val="22"/>
          <w:szCs w:val="22"/>
        </w:rPr>
      </w:pPr>
    </w:p>
    <w:p w14:paraId="76B77DB5" w14:textId="77777777" w:rsidR="00B9501F" w:rsidRDefault="00B9501F" w:rsidP="00283DB7">
      <w:pPr>
        <w:rPr>
          <w:rFonts w:asciiTheme="minorHAnsi" w:hAnsiTheme="minorHAnsi" w:cstheme="minorHAnsi"/>
          <w:sz w:val="22"/>
          <w:szCs w:val="22"/>
        </w:rPr>
      </w:pPr>
    </w:p>
    <w:p w14:paraId="785E922B" w14:textId="77777777" w:rsidR="00B9501F" w:rsidRDefault="00B9501F" w:rsidP="00283DB7">
      <w:pPr>
        <w:rPr>
          <w:rFonts w:asciiTheme="minorHAnsi" w:hAnsiTheme="minorHAnsi" w:cstheme="minorHAnsi"/>
          <w:sz w:val="22"/>
          <w:szCs w:val="22"/>
        </w:rPr>
      </w:pPr>
    </w:p>
    <w:p w14:paraId="6C8CDD42" w14:textId="77777777" w:rsidR="00B9501F" w:rsidRDefault="00B9501F" w:rsidP="00283DB7">
      <w:pPr>
        <w:rPr>
          <w:rFonts w:asciiTheme="minorHAnsi" w:hAnsiTheme="minorHAnsi" w:cstheme="minorHAnsi"/>
          <w:sz w:val="22"/>
          <w:szCs w:val="22"/>
        </w:rPr>
      </w:pPr>
    </w:p>
    <w:p w14:paraId="20FD74D0" w14:textId="77777777" w:rsidR="00862BFB" w:rsidRDefault="00862BFB" w:rsidP="00283DB7">
      <w:pPr>
        <w:rPr>
          <w:rFonts w:asciiTheme="minorHAnsi" w:hAnsiTheme="minorHAnsi" w:cstheme="minorHAnsi"/>
          <w:sz w:val="22"/>
          <w:szCs w:val="22"/>
        </w:rPr>
      </w:pPr>
    </w:p>
    <w:p w14:paraId="731121A3" w14:textId="77777777" w:rsidR="00B9501F" w:rsidRDefault="00B9501F" w:rsidP="00283DB7">
      <w:pPr>
        <w:rPr>
          <w:rFonts w:asciiTheme="minorHAnsi" w:hAnsiTheme="minorHAnsi" w:cstheme="minorHAnsi"/>
          <w:sz w:val="22"/>
          <w:szCs w:val="22"/>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1231"/>
        <w:gridCol w:w="6127"/>
      </w:tblGrid>
      <w:tr w:rsidR="00B9501F" w:rsidRPr="00EA6123" w14:paraId="31C5812E" w14:textId="77777777" w:rsidTr="0088027F">
        <w:trPr>
          <w:trHeight w:hRule="exact" w:val="576"/>
        </w:trPr>
        <w:tc>
          <w:tcPr>
            <w:tcW w:w="1685" w:type="pct"/>
            <w:gridSpan w:val="2"/>
            <w:shd w:val="pct95" w:color="auto" w:fill="auto"/>
            <w:vAlign w:val="center"/>
          </w:tcPr>
          <w:p w14:paraId="0E6AD2F5" w14:textId="77777777" w:rsidR="00B9501F" w:rsidRPr="00EA6123" w:rsidRDefault="00B9501F" w:rsidP="0088027F">
            <w:pPr>
              <w:pStyle w:val="tabletext"/>
              <w:rPr>
                <w:b/>
                <w:sz w:val="20"/>
              </w:rPr>
            </w:pPr>
            <w:r w:rsidRPr="00EA6123">
              <w:rPr>
                <w:b/>
                <w:color w:val="FFFFFF"/>
                <w:sz w:val="20"/>
              </w:rPr>
              <w:lastRenderedPageBreak/>
              <w:t>Allegro Worksheet 7</w:t>
            </w:r>
          </w:p>
        </w:tc>
        <w:tc>
          <w:tcPr>
            <w:tcW w:w="3315" w:type="pct"/>
            <w:tcBorders>
              <w:top w:val="single" w:sz="4" w:space="0" w:color="auto"/>
              <w:right w:val="single" w:sz="4" w:space="0" w:color="auto"/>
            </w:tcBorders>
            <w:shd w:val="clear" w:color="auto" w:fill="auto"/>
            <w:vAlign w:val="center"/>
          </w:tcPr>
          <w:p w14:paraId="332BC8DC" w14:textId="77777777" w:rsidR="00B9501F" w:rsidRPr="00EA6123" w:rsidRDefault="00B9501F" w:rsidP="0088027F">
            <w:pPr>
              <w:pStyle w:val="tabletext"/>
              <w:rPr>
                <w:b/>
                <w:sz w:val="20"/>
              </w:rPr>
            </w:pPr>
            <w:r w:rsidRPr="00EA6123">
              <w:rPr>
                <w:b/>
                <w:smallCaps/>
                <w:sz w:val="20"/>
              </w:rPr>
              <w:t xml:space="preserve">Impact </w:t>
            </w:r>
            <w:smartTag w:uri="urn:schemas-microsoft-com:office:smarttags" w:element="stockticker">
              <w:r w:rsidRPr="00EA6123">
                <w:rPr>
                  <w:b/>
                  <w:smallCaps/>
                  <w:sz w:val="20"/>
                </w:rPr>
                <w:t>Area</w:t>
              </w:r>
            </w:smartTag>
            <w:r w:rsidRPr="00EA6123">
              <w:rPr>
                <w:b/>
                <w:smallCaps/>
                <w:sz w:val="20"/>
              </w:rPr>
              <w:t xml:space="preserve"> Prioritization Worksheet</w:t>
            </w:r>
          </w:p>
        </w:tc>
      </w:tr>
      <w:tr w:rsidR="00B9501F" w:rsidRPr="00EA6123" w14:paraId="5C64F87B" w14:textId="77777777" w:rsidTr="0088027F">
        <w:trPr>
          <w:trHeight w:val="503"/>
        </w:trPr>
        <w:tc>
          <w:tcPr>
            <w:tcW w:w="1019" w:type="pct"/>
            <w:shd w:val="pct5" w:color="auto" w:fill="auto"/>
            <w:vAlign w:val="center"/>
          </w:tcPr>
          <w:p w14:paraId="00F992B6" w14:textId="77777777" w:rsidR="00B9501F" w:rsidRPr="00EA6123" w:rsidRDefault="00B9501F" w:rsidP="0088027F">
            <w:pPr>
              <w:jc w:val="center"/>
              <w:rPr>
                <w:b/>
                <w:smallCaps/>
                <w:sz w:val="20"/>
              </w:rPr>
            </w:pPr>
            <w:r w:rsidRPr="00EA6123">
              <w:rPr>
                <w:rFonts w:ascii="Times New Roman" w:hAnsi="Times New Roman"/>
                <w:b/>
                <w:smallCaps/>
                <w:sz w:val="20"/>
              </w:rPr>
              <w:t>Priority</w:t>
            </w:r>
          </w:p>
        </w:tc>
        <w:tc>
          <w:tcPr>
            <w:tcW w:w="3981" w:type="pct"/>
            <w:gridSpan w:val="2"/>
            <w:shd w:val="pct5" w:color="auto" w:fill="auto"/>
            <w:vAlign w:val="center"/>
          </w:tcPr>
          <w:p w14:paraId="017E1129" w14:textId="77777777" w:rsidR="00B9501F" w:rsidRPr="00EA6123" w:rsidRDefault="00B9501F" w:rsidP="0088027F">
            <w:pPr>
              <w:jc w:val="center"/>
              <w:rPr>
                <w:b/>
                <w:smallCaps/>
                <w:sz w:val="20"/>
              </w:rPr>
            </w:pPr>
            <w:r w:rsidRPr="00EA6123">
              <w:rPr>
                <w:rFonts w:ascii="Times New Roman" w:hAnsi="Times New Roman"/>
                <w:b/>
                <w:smallCaps/>
                <w:sz w:val="20"/>
              </w:rPr>
              <w:t>Impact Areas</w:t>
            </w:r>
          </w:p>
        </w:tc>
      </w:tr>
      <w:tr w:rsidR="00B9501F" w:rsidRPr="00EA6123" w14:paraId="5627216F" w14:textId="77777777" w:rsidTr="0088027F">
        <w:trPr>
          <w:trHeight w:val="997"/>
        </w:trPr>
        <w:tc>
          <w:tcPr>
            <w:tcW w:w="1019" w:type="pct"/>
            <w:shd w:val="clear" w:color="auto" w:fill="F3F3F3"/>
            <w:vAlign w:val="center"/>
          </w:tcPr>
          <w:p w14:paraId="289D80EE" w14:textId="6B4A1D71" w:rsidR="00B9501F" w:rsidRPr="00EA6123" w:rsidRDefault="007F17BC" w:rsidP="0088027F">
            <w:pPr>
              <w:spacing w:line="260" w:lineRule="atLeast"/>
              <w:jc w:val="center"/>
              <w:rPr>
                <w:rFonts w:ascii="Times New Roman" w:hAnsi="Times New Roman"/>
                <w:szCs w:val="24"/>
              </w:rPr>
            </w:pPr>
            <w:r>
              <w:rPr>
                <w:rFonts w:ascii="Times New Roman" w:hAnsi="Times New Roman"/>
                <w:szCs w:val="24"/>
              </w:rPr>
              <w:t>3</w:t>
            </w:r>
          </w:p>
        </w:tc>
        <w:tc>
          <w:tcPr>
            <w:tcW w:w="3981" w:type="pct"/>
            <w:gridSpan w:val="2"/>
            <w:shd w:val="clear" w:color="auto" w:fill="auto"/>
            <w:vAlign w:val="center"/>
          </w:tcPr>
          <w:p w14:paraId="3D67E774" w14:textId="77777777" w:rsidR="00B9501F" w:rsidRPr="00EA6123" w:rsidRDefault="00B9501F" w:rsidP="0088027F">
            <w:pPr>
              <w:spacing w:line="260" w:lineRule="atLeast"/>
              <w:rPr>
                <w:rFonts w:ascii="Times New Roman" w:hAnsi="Times New Roman"/>
                <w:sz w:val="20"/>
              </w:rPr>
            </w:pPr>
            <w:r w:rsidRPr="00EA6123">
              <w:rPr>
                <w:rFonts w:ascii="Times New Roman" w:hAnsi="Times New Roman"/>
                <w:b/>
                <w:szCs w:val="24"/>
              </w:rPr>
              <w:t>Reputation and Customer Confidence</w:t>
            </w:r>
          </w:p>
        </w:tc>
      </w:tr>
      <w:tr w:rsidR="00B9501F" w:rsidRPr="00EA6123" w14:paraId="0C36E780" w14:textId="77777777" w:rsidTr="0088027F">
        <w:trPr>
          <w:trHeight w:val="1043"/>
        </w:trPr>
        <w:tc>
          <w:tcPr>
            <w:tcW w:w="1019" w:type="pct"/>
            <w:shd w:val="clear" w:color="auto" w:fill="F3F3F3"/>
            <w:vAlign w:val="center"/>
          </w:tcPr>
          <w:p w14:paraId="363A866D" w14:textId="12CD3C8B" w:rsidR="00B9501F" w:rsidRPr="00EA6123" w:rsidRDefault="00EE739E" w:rsidP="0088027F">
            <w:pPr>
              <w:spacing w:line="260" w:lineRule="atLeast"/>
              <w:jc w:val="center"/>
              <w:rPr>
                <w:rFonts w:ascii="Times New Roman" w:hAnsi="Times New Roman"/>
                <w:szCs w:val="24"/>
              </w:rPr>
            </w:pPr>
            <w:r>
              <w:rPr>
                <w:rFonts w:ascii="Times New Roman" w:hAnsi="Times New Roman"/>
                <w:szCs w:val="24"/>
              </w:rPr>
              <w:t>6</w:t>
            </w:r>
          </w:p>
        </w:tc>
        <w:tc>
          <w:tcPr>
            <w:tcW w:w="3981" w:type="pct"/>
            <w:gridSpan w:val="2"/>
            <w:shd w:val="clear" w:color="auto" w:fill="auto"/>
            <w:vAlign w:val="center"/>
          </w:tcPr>
          <w:p w14:paraId="7E43DB09" w14:textId="77777777" w:rsidR="00B9501F" w:rsidRPr="00EA6123" w:rsidRDefault="00B9501F" w:rsidP="0088027F">
            <w:pPr>
              <w:spacing w:line="260" w:lineRule="atLeast"/>
              <w:rPr>
                <w:rFonts w:ascii="Times New Roman" w:hAnsi="Times New Roman"/>
                <w:sz w:val="20"/>
              </w:rPr>
            </w:pPr>
            <w:r w:rsidRPr="00EA6123">
              <w:rPr>
                <w:rFonts w:ascii="Times New Roman" w:hAnsi="Times New Roman"/>
                <w:b/>
                <w:szCs w:val="24"/>
              </w:rPr>
              <w:t>Financial</w:t>
            </w:r>
          </w:p>
        </w:tc>
      </w:tr>
      <w:tr w:rsidR="00B9501F" w:rsidRPr="00EA6123" w14:paraId="72460F1B" w14:textId="77777777" w:rsidTr="0088027F">
        <w:trPr>
          <w:trHeight w:val="1061"/>
        </w:trPr>
        <w:tc>
          <w:tcPr>
            <w:tcW w:w="1019" w:type="pct"/>
            <w:shd w:val="clear" w:color="auto" w:fill="F3F3F3"/>
            <w:vAlign w:val="center"/>
          </w:tcPr>
          <w:p w14:paraId="315BDD76" w14:textId="1C0E3E52" w:rsidR="00B9501F" w:rsidRPr="00EA6123" w:rsidRDefault="006A1B30" w:rsidP="0088027F">
            <w:pPr>
              <w:spacing w:line="260" w:lineRule="atLeast"/>
              <w:jc w:val="center"/>
              <w:rPr>
                <w:rFonts w:ascii="Times New Roman" w:hAnsi="Times New Roman"/>
                <w:szCs w:val="24"/>
              </w:rPr>
            </w:pPr>
            <w:r>
              <w:rPr>
                <w:rFonts w:ascii="Times New Roman" w:hAnsi="Times New Roman"/>
                <w:szCs w:val="24"/>
              </w:rPr>
              <w:t>2</w:t>
            </w:r>
          </w:p>
        </w:tc>
        <w:tc>
          <w:tcPr>
            <w:tcW w:w="3981" w:type="pct"/>
            <w:gridSpan w:val="2"/>
            <w:shd w:val="clear" w:color="auto" w:fill="auto"/>
            <w:vAlign w:val="center"/>
          </w:tcPr>
          <w:p w14:paraId="2C4BC80B" w14:textId="77777777" w:rsidR="00B9501F" w:rsidRPr="00EA6123" w:rsidRDefault="00B9501F" w:rsidP="0088027F">
            <w:pPr>
              <w:spacing w:line="260" w:lineRule="atLeast"/>
              <w:rPr>
                <w:rFonts w:ascii="Times New Roman" w:hAnsi="Times New Roman"/>
                <w:sz w:val="20"/>
              </w:rPr>
            </w:pPr>
            <w:r w:rsidRPr="00EA6123">
              <w:rPr>
                <w:rFonts w:ascii="Times New Roman" w:hAnsi="Times New Roman"/>
                <w:b/>
                <w:szCs w:val="24"/>
              </w:rPr>
              <w:t>Productivity</w:t>
            </w:r>
          </w:p>
        </w:tc>
      </w:tr>
      <w:tr w:rsidR="00B9501F" w:rsidRPr="00EA6123" w14:paraId="7DADCFDD" w14:textId="77777777" w:rsidTr="0088027F">
        <w:trPr>
          <w:trHeight w:val="1079"/>
        </w:trPr>
        <w:tc>
          <w:tcPr>
            <w:tcW w:w="1019" w:type="pct"/>
            <w:shd w:val="clear" w:color="auto" w:fill="F3F3F3"/>
            <w:vAlign w:val="center"/>
          </w:tcPr>
          <w:p w14:paraId="04BE7918" w14:textId="4726A4DB" w:rsidR="00B9501F" w:rsidRPr="00EA6123" w:rsidRDefault="00D37E7A" w:rsidP="0088027F">
            <w:pPr>
              <w:spacing w:line="260" w:lineRule="atLeast"/>
              <w:jc w:val="center"/>
              <w:rPr>
                <w:rFonts w:ascii="Times New Roman" w:hAnsi="Times New Roman"/>
                <w:szCs w:val="24"/>
              </w:rPr>
            </w:pPr>
            <w:r>
              <w:rPr>
                <w:rFonts w:ascii="Times New Roman" w:hAnsi="Times New Roman"/>
                <w:szCs w:val="24"/>
              </w:rPr>
              <w:t>4</w:t>
            </w:r>
          </w:p>
        </w:tc>
        <w:tc>
          <w:tcPr>
            <w:tcW w:w="3981" w:type="pct"/>
            <w:gridSpan w:val="2"/>
            <w:shd w:val="clear" w:color="auto" w:fill="auto"/>
            <w:vAlign w:val="center"/>
          </w:tcPr>
          <w:p w14:paraId="1A3851FB" w14:textId="77777777" w:rsidR="00B9501F" w:rsidRPr="00EA6123" w:rsidRDefault="00B9501F" w:rsidP="0088027F">
            <w:pPr>
              <w:spacing w:line="260" w:lineRule="atLeast"/>
              <w:rPr>
                <w:rFonts w:ascii="Times New Roman" w:hAnsi="Times New Roman"/>
                <w:sz w:val="20"/>
              </w:rPr>
            </w:pPr>
            <w:r w:rsidRPr="00EA6123">
              <w:rPr>
                <w:rFonts w:ascii="Times New Roman" w:hAnsi="Times New Roman"/>
                <w:b/>
                <w:szCs w:val="24"/>
              </w:rPr>
              <w:t>Safety and Health</w:t>
            </w:r>
          </w:p>
        </w:tc>
      </w:tr>
      <w:tr w:rsidR="00B9501F" w:rsidRPr="00EA6123" w14:paraId="667BF90B" w14:textId="77777777" w:rsidTr="0088027F">
        <w:trPr>
          <w:trHeight w:val="1061"/>
        </w:trPr>
        <w:tc>
          <w:tcPr>
            <w:tcW w:w="1019" w:type="pct"/>
            <w:shd w:val="clear" w:color="auto" w:fill="F3F3F3"/>
            <w:vAlign w:val="center"/>
          </w:tcPr>
          <w:p w14:paraId="100C4EA5" w14:textId="34F79BAD" w:rsidR="00B9501F" w:rsidRPr="00EA6123" w:rsidRDefault="00D37E7A" w:rsidP="0088027F">
            <w:pPr>
              <w:spacing w:line="260" w:lineRule="atLeast"/>
              <w:jc w:val="center"/>
              <w:rPr>
                <w:rFonts w:ascii="Times New Roman" w:hAnsi="Times New Roman"/>
                <w:szCs w:val="24"/>
              </w:rPr>
            </w:pPr>
            <w:r>
              <w:rPr>
                <w:rFonts w:ascii="Times New Roman" w:hAnsi="Times New Roman"/>
                <w:szCs w:val="24"/>
              </w:rPr>
              <w:t>5</w:t>
            </w:r>
          </w:p>
        </w:tc>
        <w:tc>
          <w:tcPr>
            <w:tcW w:w="3981" w:type="pct"/>
            <w:gridSpan w:val="2"/>
            <w:shd w:val="clear" w:color="auto" w:fill="auto"/>
            <w:vAlign w:val="center"/>
          </w:tcPr>
          <w:p w14:paraId="4331BF12" w14:textId="77777777" w:rsidR="00B9501F" w:rsidRPr="00EA6123" w:rsidRDefault="00B9501F" w:rsidP="0088027F">
            <w:pPr>
              <w:spacing w:line="260" w:lineRule="atLeast"/>
              <w:rPr>
                <w:rFonts w:ascii="Times New Roman" w:hAnsi="Times New Roman"/>
                <w:sz w:val="20"/>
              </w:rPr>
            </w:pPr>
            <w:r w:rsidRPr="00EA6123">
              <w:rPr>
                <w:rFonts w:ascii="Times New Roman" w:hAnsi="Times New Roman"/>
                <w:b/>
                <w:szCs w:val="24"/>
              </w:rPr>
              <w:t>Fines and Legal Penalties</w:t>
            </w:r>
          </w:p>
        </w:tc>
      </w:tr>
      <w:tr w:rsidR="00B9501F" w:rsidRPr="00EA6123" w14:paraId="2C041AA7" w14:textId="77777777" w:rsidTr="0088027F">
        <w:trPr>
          <w:trHeight w:val="1070"/>
        </w:trPr>
        <w:tc>
          <w:tcPr>
            <w:tcW w:w="1019" w:type="pct"/>
            <w:shd w:val="clear" w:color="auto" w:fill="F3F3F3"/>
            <w:vAlign w:val="center"/>
          </w:tcPr>
          <w:p w14:paraId="3D0DFD3A" w14:textId="006561CC" w:rsidR="00B9501F" w:rsidRPr="00EA6123" w:rsidRDefault="007F17BC" w:rsidP="0088027F">
            <w:pPr>
              <w:spacing w:line="260" w:lineRule="atLeast"/>
              <w:jc w:val="center"/>
              <w:rPr>
                <w:rFonts w:ascii="Times New Roman" w:hAnsi="Times New Roman"/>
                <w:szCs w:val="24"/>
              </w:rPr>
            </w:pPr>
            <w:r>
              <w:rPr>
                <w:rFonts w:ascii="Times New Roman" w:hAnsi="Times New Roman"/>
                <w:szCs w:val="24"/>
              </w:rPr>
              <w:t>1</w:t>
            </w:r>
          </w:p>
        </w:tc>
        <w:tc>
          <w:tcPr>
            <w:tcW w:w="3981" w:type="pct"/>
            <w:gridSpan w:val="2"/>
            <w:shd w:val="clear" w:color="auto" w:fill="auto"/>
            <w:vAlign w:val="center"/>
          </w:tcPr>
          <w:p w14:paraId="5CB878EE" w14:textId="38784778" w:rsidR="00B9501F" w:rsidRPr="00EA6123" w:rsidRDefault="009466E0" w:rsidP="0088027F">
            <w:pPr>
              <w:spacing w:line="260" w:lineRule="atLeast"/>
              <w:rPr>
                <w:rFonts w:ascii="Times New Roman" w:hAnsi="Times New Roman"/>
                <w:sz w:val="20"/>
              </w:rPr>
            </w:pPr>
            <w:r>
              <w:rPr>
                <w:rFonts w:ascii="Times New Roman" w:hAnsi="Times New Roman"/>
                <w:b/>
                <w:szCs w:val="24"/>
              </w:rPr>
              <w:t>Third-parties</w:t>
            </w:r>
          </w:p>
        </w:tc>
      </w:tr>
    </w:tbl>
    <w:p w14:paraId="347F4A7E" w14:textId="77777777" w:rsidR="00B9501F" w:rsidRDefault="00B9501F" w:rsidP="00B9501F"/>
    <w:p w14:paraId="792F3E19" w14:textId="77777777" w:rsidR="00EE739E" w:rsidRPr="009C7E08" w:rsidRDefault="00EE739E" w:rsidP="00EE739E">
      <w:pPr>
        <w:rPr>
          <w:rFonts w:asciiTheme="minorHAnsi" w:hAnsiTheme="minorHAnsi" w:cstheme="minorHAnsi"/>
          <w:b/>
          <w:sz w:val="22"/>
        </w:rPr>
      </w:pPr>
      <w:r w:rsidRPr="009C7E08">
        <w:rPr>
          <w:rFonts w:asciiTheme="minorHAnsi" w:hAnsiTheme="minorHAnsi" w:cstheme="minorHAnsi"/>
          <w:b/>
          <w:sz w:val="22"/>
        </w:rPr>
        <w:t xml:space="preserve">Financial </w:t>
      </w:r>
    </w:p>
    <w:p w14:paraId="7382BA3A" w14:textId="11953568" w:rsidR="00EE739E" w:rsidRPr="00EE739E" w:rsidRDefault="00EE739E" w:rsidP="00283DB7">
      <w:pPr>
        <w:rPr>
          <w:rFonts w:asciiTheme="minorHAnsi" w:hAnsiTheme="minorHAnsi" w:cstheme="minorHAnsi"/>
          <w:sz w:val="22"/>
        </w:rPr>
      </w:pPr>
      <w:r w:rsidRPr="00EE739E">
        <w:rPr>
          <w:rFonts w:asciiTheme="minorHAnsi" w:hAnsiTheme="minorHAnsi" w:cstheme="minorHAnsi"/>
          <w:sz w:val="22"/>
        </w:rPr>
        <w:t xml:space="preserve">Financial is the most important as the purpose of ABC Technologies is to provide a service and make profits over the year. If the company wasn’t able to have a good positive cash flow it would result in loss in productivity as employees wouldn’t have the correct equipment to do their job as well as employees leaving due not getting paid. In turn this will slow down the growth of the company and force the company to reduce the amount of project being undertaken. </w:t>
      </w:r>
      <w:r w:rsidR="000F77FB">
        <w:rPr>
          <w:rFonts w:asciiTheme="minorHAnsi" w:hAnsiTheme="minorHAnsi" w:cstheme="minorHAnsi"/>
          <w:sz w:val="22"/>
        </w:rPr>
        <w:t>ABC Technologies wants to be back to being at the top in their market, it is at huge importance that they have sufficient amounts of money to be able to develop and buy what they need for</w:t>
      </w:r>
      <w:r w:rsidR="0080571D">
        <w:rPr>
          <w:rFonts w:asciiTheme="minorHAnsi" w:hAnsiTheme="minorHAnsi" w:cstheme="minorHAnsi"/>
          <w:sz w:val="22"/>
        </w:rPr>
        <w:t xml:space="preserve"> </w:t>
      </w:r>
      <w:r w:rsidR="0080571D" w:rsidRPr="0080571D">
        <w:rPr>
          <w:rFonts w:asciiTheme="minorHAnsi" w:hAnsiTheme="minorHAnsi" w:cstheme="minorHAnsi"/>
          <w:sz w:val="22"/>
        </w:rPr>
        <w:t>(Calder &amp; Watkins, 2010).</w:t>
      </w:r>
      <w:r w:rsidR="000F77FB">
        <w:rPr>
          <w:rFonts w:asciiTheme="minorHAnsi" w:hAnsiTheme="minorHAnsi" w:cstheme="minorHAnsi"/>
          <w:sz w:val="22"/>
        </w:rPr>
        <w:t xml:space="preserve">  </w:t>
      </w:r>
    </w:p>
    <w:p w14:paraId="52EFDB55" w14:textId="77777777" w:rsidR="00D37E7A" w:rsidRPr="009C7E08" w:rsidRDefault="00D37E7A" w:rsidP="00D37E7A">
      <w:pPr>
        <w:rPr>
          <w:rFonts w:asciiTheme="minorHAnsi" w:hAnsiTheme="minorHAnsi" w:cstheme="minorHAnsi"/>
          <w:b/>
          <w:sz w:val="22"/>
        </w:rPr>
      </w:pPr>
    </w:p>
    <w:p w14:paraId="56BE36CD" w14:textId="77777777" w:rsidR="00D37E7A" w:rsidRPr="009C7E08" w:rsidRDefault="00D37E7A" w:rsidP="00D37E7A">
      <w:pPr>
        <w:rPr>
          <w:rFonts w:asciiTheme="minorHAnsi" w:hAnsiTheme="minorHAnsi" w:cstheme="minorHAnsi"/>
          <w:b/>
          <w:sz w:val="22"/>
        </w:rPr>
      </w:pPr>
      <w:r w:rsidRPr="009C7E08">
        <w:rPr>
          <w:rFonts w:asciiTheme="minorHAnsi" w:hAnsiTheme="minorHAnsi" w:cstheme="minorHAnsi"/>
          <w:b/>
          <w:sz w:val="22"/>
        </w:rPr>
        <w:t xml:space="preserve">Fines and legal penalties  </w:t>
      </w:r>
    </w:p>
    <w:p w14:paraId="687E5E2D" w14:textId="7068BC19" w:rsidR="00D37E7A" w:rsidRPr="00D37E7A" w:rsidRDefault="00D37E7A" w:rsidP="00283DB7">
      <w:pPr>
        <w:rPr>
          <w:rFonts w:asciiTheme="minorHAnsi" w:hAnsiTheme="minorHAnsi" w:cstheme="minorHAnsi"/>
          <w:sz w:val="22"/>
        </w:rPr>
      </w:pPr>
      <w:r>
        <w:rPr>
          <w:rFonts w:asciiTheme="minorHAnsi" w:hAnsiTheme="minorHAnsi" w:cstheme="minorHAnsi"/>
          <w:sz w:val="22"/>
        </w:rPr>
        <w:t>ABC</w:t>
      </w:r>
      <w:r w:rsidRPr="00D37E7A">
        <w:rPr>
          <w:rFonts w:asciiTheme="minorHAnsi" w:hAnsiTheme="minorHAnsi" w:cstheme="minorHAnsi"/>
          <w:sz w:val="22"/>
        </w:rPr>
        <w:t xml:space="preserve"> Technologies can have fines coming their way between the moderate and high scale </w:t>
      </w:r>
      <w:r>
        <w:rPr>
          <w:rFonts w:asciiTheme="minorHAnsi" w:hAnsiTheme="minorHAnsi" w:cstheme="minorHAnsi"/>
          <w:sz w:val="22"/>
        </w:rPr>
        <w:t xml:space="preserve">due to there being a high possibility of user details being leaked. </w:t>
      </w:r>
      <w:r w:rsidR="002426F2">
        <w:rPr>
          <w:rFonts w:asciiTheme="minorHAnsi" w:hAnsiTheme="minorHAnsi" w:cstheme="minorHAnsi"/>
          <w:sz w:val="22"/>
        </w:rPr>
        <w:t xml:space="preserve">This is because once an attacker gains access to the network they are able to find the user details without any security thus are very easy for them to steal the high value assets without much effort compared to if it was secured. This will lead to a high fine and </w:t>
      </w:r>
      <w:r w:rsidR="002426F2" w:rsidRPr="002426F2">
        <w:rPr>
          <w:rFonts w:asciiTheme="minorHAnsi" w:hAnsiTheme="minorHAnsi" w:cstheme="minorHAnsi"/>
          <w:sz w:val="22"/>
        </w:rPr>
        <w:t>repercussions</w:t>
      </w:r>
      <w:r w:rsidR="002426F2">
        <w:rPr>
          <w:rFonts w:asciiTheme="minorHAnsi" w:hAnsiTheme="minorHAnsi" w:cstheme="minorHAnsi"/>
          <w:sz w:val="22"/>
        </w:rPr>
        <w:t xml:space="preserve"> and possibly affect the company’s perforce moving forward. </w:t>
      </w:r>
      <w:r w:rsidR="00FB4882">
        <w:rPr>
          <w:rFonts w:asciiTheme="minorHAnsi" w:hAnsiTheme="minorHAnsi" w:cstheme="minorHAnsi"/>
          <w:sz w:val="22"/>
        </w:rPr>
        <w:t>Fines can also be given for not having regular audits and checking that all safety procedures are in pla</w:t>
      </w:r>
      <w:r w:rsidR="005470D5">
        <w:rPr>
          <w:rFonts w:asciiTheme="minorHAnsi" w:hAnsiTheme="minorHAnsi" w:cstheme="minorHAnsi"/>
          <w:sz w:val="22"/>
        </w:rPr>
        <w:t xml:space="preserve">ce for example fire evacuation </w:t>
      </w:r>
      <w:r w:rsidR="003C7CE1">
        <w:rPr>
          <w:rFonts w:asciiTheme="minorHAnsi" w:hAnsiTheme="minorHAnsi" w:cstheme="minorHAnsi"/>
          <w:sz w:val="22"/>
        </w:rPr>
        <w:t xml:space="preserve">(UK GOV </w:t>
      </w:r>
      <w:r w:rsidR="00702564" w:rsidRPr="00782482">
        <w:rPr>
          <w:rFonts w:asciiTheme="minorHAnsi" w:hAnsiTheme="minorHAnsi" w:cstheme="minorHAnsi"/>
          <w:sz w:val="22"/>
        </w:rPr>
        <w:t>2022).</w:t>
      </w:r>
    </w:p>
    <w:p w14:paraId="5A493807" w14:textId="77777777" w:rsidR="00D37E7A" w:rsidRDefault="00D37E7A" w:rsidP="00283DB7">
      <w:pPr>
        <w:rPr>
          <w:rFonts w:asciiTheme="minorHAnsi" w:hAnsiTheme="minorHAnsi" w:cstheme="minorHAnsi"/>
          <w:b/>
          <w:sz w:val="22"/>
        </w:rPr>
      </w:pPr>
    </w:p>
    <w:p w14:paraId="077CE5F3" w14:textId="77777777" w:rsidR="00FB4882" w:rsidRDefault="00FB4882" w:rsidP="00FB4882">
      <w:pPr>
        <w:rPr>
          <w:rFonts w:asciiTheme="minorHAnsi" w:hAnsiTheme="minorHAnsi" w:cstheme="minorHAnsi"/>
          <w:b/>
          <w:sz w:val="22"/>
        </w:rPr>
      </w:pPr>
    </w:p>
    <w:p w14:paraId="36770DFB" w14:textId="77777777" w:rsidR="00862BFB" w:rsidRDefault="00862BFB" w:rsidP="00FB4882">
      <w:pPr>
        <w:rPr>
          <w:rFonts w:asciiTheme="minorHAnsi" w:hAnsiTheme="minorHAnsi" w:cstheme="minorHAnsi"/>
          <w:b/>
          <w:sz w:val="22"/>
        </w:rPr>
      </w:pPr>
    </w:p>
    <w:p w14:paraId="6D76F409" w14:textId="77777777" w:rsidR="00FB4882" w:rsidRPr="009C7E08" w:rsidRDefault="00FB4882" w:rsidP="00FB4882">
      <w:pPr>
        <w:rPr>
          <w:rFonts w:asciiTheme="minorHAnsi" w:hAnsiTheme="minorHAnsi" w:cstheme="minorHAnsi"/>
          <w:b/>
          <w:sz w:val="22"/>
        </w:rPr>
      </w:pPr>
      <w:r w:rsidRPr="009C7E08">
        <w:rPr>
          <w:rFonts w:asciiTheme="minorHAnsi" w:hAnsiTheme="minorHAnsi" w:cstheme="minorHAnsi"/>
          <w:b/>
          <w:sz w:val="22"/>
        </w:rPr>
        <w:t xml:space="preserve">Safety and health </w:t>
      </w:r>
    </w:p>
    <w:p w14:paraId="30BB52FF" w14:textId="1060156D" w:rsidR="001E1589" w:rsidRDefault="00FB4882" w:rsidP="00283DB7">
      <w:pPr>
        <w:rPr>
          <w:rFonts w:asciiTheme="minorHAnsi" w:hAnsiTheme="minorHAnsi" w:cstheme="minorHAnsi"/>
          <w:sz w:val="22"/>
        </w:rPr>
      </w:pPr>
      <w:r>
        <w:rPr>
          <w:rFonts w:asciiTheme="minorHAnsi" w:hAnsiTheme="minorHAnsi" w:cstheme="minorHAnsi"/>
          <w:sz w:val="22"/>
        </w:rPr>
        <w:t xml:space="preserve">It is important for a company to ensure all employees are kept safe and follow the best practices as these are the standard. Regulations for health and safety both protect the company as well as staff. Safety and health is placed as moderate concern as it is presumed that ABC Technologies has not performed checked to see if the new office building abides by these regulations are there could be some serious risks. These risks could include: gas leak, boiler not working so cannot heat the building, no procedures in case of floor or fire, access control for the building etc. </w:t>
      </w:r>
    </w:p>
    <w:p w14:paraId="17B1A3BD" w14:textId="77777777" w:rsidR="00862BFB" w:rsidRPr="00862BFB" w:rsidRDefault="00862BFB" w:rsidP="00283DB7">
      <w:pPr>
        <w:rPr>
          <w:rFonts w:asciiTheme="minorHAnsi" w:hAnsiTheme="minorHAnsi" w:cstheme="minorHAnsi"/>
          <w:sz w:val="22"/>
        </w:rPr>
      </w:pPr>
    </w:p>
    <w:p w14:paraId="224DD512" w14:textId="0BF835AB" w:rsidR="009C7E08" w:rsidRDefault="009C7E08" w:rsidP="00283DB7">
      <w:pPr>
        <w:rPr>
          <w:rFonts w:asciiTheme="minorHAnsi" w:hAnsiTheme="minorHAnsi" w:cstheme="minorHAnsi"/>
          <w:b/>
          <w:sz w:val="22"/>
        </w:rPr>
      </w:pPr>
      <w:r w:rsidRPr="009C7E08">
        <w:rPr>
          <w:rFonts w:asciiTheme="minorHAnsi" w:hAnsiTheme="minorHAnsi" w:cstheme="minorHAnsi"/>
          <w:b/>
          <w:sz w:val="22"/>
        </w:rPr>
        <w:t xml:space="preserve">Productivity </w:t>
      </w:r>
    </w:p>
    <w:p w14:paraId="103D4922" w14:textId="07E884C2" w:rsidR="009C7E08" w:rsidRDefault="00FB4882" w:rsidP="00283DB7">
      <w:pPr>
        <w:rPr>
          <w:rFonts w:asciiTheme="minorHAnsi" w:hAnsiTheme="minorHAnsi" w:cstheme="minorHAnsi"/>
          <w:sz w:val="22"/>
        </w:rPr>
      </w:pPr>
      <w:r>
        <w:rPr>
          <w:rFonts w:asciiTheme="minorHAnsi" w:hAnsiTheme="minorHAnsi" w:cstheme="minorHAnsi"/>
          <w:sz w:val="22"/>
        </w:rPr>
        <w:t xml:space="preserve">It is presumed that ABC Technologies has an adequate amount of employees in their software </w:t>
      </w:r>
      <w:r w:rsidR="007F17BC">
        <w:rPr>
          <w:rFonts w:asciiTheme="minorHAnsi" w:hAnsiTheme="minorHAnsi" w:cstheme="minorHAnsi"/>
          <w:sz w:val="22"/>
        </w:rPr>
        <w:t>activities</w:t>
      </w:r>
      <w:r>
        <w:rPr>
          <w:rFonts w:asciiTheme="minorHAnsi" w:hAnsiTheme="minorHAnsi" w:cstheme="minorHAnsi"/>
          <w:sz w:val="22"/>
        </w:rPr>
        <w:t xml:space="preserve"> department to keep up with demand so there is no need to increase productivity. </w:t>
      </w:r>
      <w:r w:rsidR="007F17BC">
        <w:rPr>
          <w:rFonts w:asciiTheme="minorHAnsi" w:hAnsiTheme="minorHAnsi" w:cstheme="minorHAnsi"/>
          <w:sz w:val="22"/>
        </w:rPr>
        <w:t>Although there may be a need for the team to increase security straight away so may have to work a less than 2% extra over a 2 day period. It is not an immediate concern compared to other issues the company faces</w:t>
      </w:r>
      <w:r w:rsidR="0080571D">
        <w:rPr>
          <w:rFonts w:asciiTheme="minorHAnsi" w:hAnsiTheme="minorHAnsi" w:cstheme="minorHAnsi"/>
          <w:sz w:val="22"/>
        </w:rPr>
        <w:t xml:space="preserve"> </w:t>
      </w:r>
      <w:r w:rsidR="0080571D" w:rsidRPr="0080571D">
        <w:rPr>
          <w:rFonts w:asciiTheme="minorHAnsi" w:hAnsiTheme="minorHAnsi" w:cstheme="minorHAnsi"/>
          <w:sz w:val="22"/>
        </w:rPr>
        <w:t>(Calder &amp; Watkins, 2010)</w:t>
      </w:r>
      <w:r w:rsidR="007F17BC" w:rsidRPr="0080571D">
        <w:rPr>
          <w:rFonts w:asciiTheme="minorHAnsi" w:hAnsiTheme="minorHAnsi" w:cstheme="minorHAnsi"/>
          <w:sz w:val="22"/>
        </w:rPr>
        <w:t>.</w:t>
      </w:r>
      <w:r w:rsidR="007F17BC" w:rsidRPr="0080571D">
        <w:rPr>
          <w:rFonts w:asciiTheme="minorHAnsi" w:hAnsiTheme="minorHAnsi" w:cstheme="minorHAnsi"/>
          <w:sz w:val="24"/>
        </w:rPr>
        <w:t xml:space="preserve"> </w:t>
      </w:r>
    </w:p>
    <w:p w14:paraId="3BA3D866" w14:textId="77777777" w:rsidR="00862BFB" w:rsidRPr="00862BFB" w:rsidRDefault="00862BFB" w:rsidP="00283DB7">
      <w:pPr>
        <w:rPr>
          <w:rFonts w:asciiTheme="minorHAnsi" w:hAnsiTheme="minorHAnsi" w:cstheme="minorHAnsi"/>
          <w:sz w:val="22"/>
        </w:rPr>
      </w:pPr>
    </w:p>
    <w:p w14:paraId="54D19A5A" w14:textId="77777777" w:rsidR="00D37E7A" w:rsidRPr="009C7E08" w:rsidRDefault="00D37E7A" w:rsidP="00D37E7A">
      <w:pPr>
        <w:rPr>
          <w:rFonts w:asciiTheme="minorHAnsi" w:hAnsiTheme="minorHAnsi" w:cstheme="minorHAnsi"/>
          <w:b/>
          <w:sz w:val="22"/>
        </w:rPr>
      </w:pPr>
      <w:r w:rsidRPr="009C7E08">
        <w:rPr>
          <w:rFonts w:asciiTheme="minorHAnsi" w:hAnsiTheme="minorHAnsi" w:cstheme="minorHAnsi"/>
          <w:b/>
          <w:sz w:val="22"/>
        </w:rPr>
        <w:t xml:space="preserve">Reputation and customer confidence </w:t>
      </w:r>
    </w:p>
    <w:p w14:paraId="081B410C" w14:textId="36109D42" w:rsidR="00D37E7A" w:rsidRDefault="00D37E7A" w:rsidP="00D37E7A">
      <w:pPr>
        <w:rPr>
          <w:rFonts w:asciiTheme="minorHAnsi" w:hAnsiTheme="minorHAnsi" w:cstheme="minorHAnsi"/>
          <w:sz w:val="22"/>
        </w:rPr>
      </w:pPr>
      <w:r>
        <w:rPr>
          <w:rFonts w:asciiTheme="minorHAnsi" w:hAnsiTheme="minorHAnsi" w:cstheme="minorHAnsi"/>
          <w:sz w:val="22"/>
        </w:rPr>
        <w:t xml:space="preserve">ABC Technologies have a lot of new competitor therefore need their company to have a strong reputation and customer confidence. Having good customer confidence and reputation allows the company to attract new clients as well as keep existing clients through performing well. It is unlikely the servers will consistently go down for prolonged periods of time denying customers access to the software for their business needs. </w:t>
      </w:r>
      <w:r w:rsidR="00702564">
        <w:rPr>
          <w:rFonts w:asciiTheme="minorHAnsi" w:hAnsiTheme="minorHAnsi" w:cstheme="minorHAnsi"/>
          <w:sz w:val="22"/>
        </w:rPr>
        <w:t xml:space="preserve">Server going down also allows for a potential back door attack allowing attackers a way into </w:t>
      </w:r>
      <w:r w:rsidR="005470D5">
        <w:rPr>
          <w:rFonts w:asciiTheme="minorHAnsi" w:hAnsiTheme="minorHAnsi" w:cstheme="minorHAnsi"/>
          <w:sz w:val="22"/>
        </w:rPr>
        <w:t xml:space="preserve">the network and stealing assets </w:t>
      </w:r>
      <w:r w:rsidR="00702564">
        <w:rPr>
          <w:rFonts w:asciiTheme="minorHAnsi" w:hAnsiTheme="minorHAnsi" w:cstheme="minorHAnsi"/>
          <w:sz w:val="22"/>
        </w:rPr>
        <w:t>(</w:t>
      </w:r>
      <w:r w:rsidR="00702564">
        <w:rPr>
          <w:rStyle w:val="normaltextrun"/>
          <w:rFonts w:asciiTheme="minorHAnsi" w:hAnsiTheme="minorHAnsi" w:cstheme="minorHAnsi"/>
          <w:sz w:val="22"/>
          <w:szCs w:val="22"/>
        </w:rPr>
        <w:t>Ashton. L,2020).</w:t>
      </w:r>
    </w:p>
    <w:p w14:paraId="15586CB8" w14:textId="77777777" w:rsidR="007F17BC" w:rsidRDefault="007F17BC" w:rsidP="00D37E7A">
      <w:pPr>
        <w:rPr>
          <w:rFonts w:asciiTheme="minorHAnsi" w:hAnsiTheme="minorHAnsi" w:cstheme="minorHAnsi"/>
          <w:sz w:val="22"/>
        </w:rPr>
      </w:pPr>
    </w:p>
    <w:p w14:paraId="7C4F7B46" w14:textId="26E10188" w:rsidR="007F17BC" w:rsidRDefault="007F17BC" w:rsidP="00D37E7A">
      <w:pPr>
        <w:rPr>
          <w:rFonts w:asciiTheme="minorHAnsi" w:hAnsiTheme="minorHAnsi" w:cstheme="minorHAnsi"/>
          <w:b/>
          <w:sz w:val="22"/>
        </w:rPr>
      </w:pPr>
      <w:r>
        <w:rPr>
          <w:rFonts w:asciiTheme="minorHAnsi" w:hAnsiTheme="minorHAnsi" w:cstheme="minorHAnsi"/>
          <w:b/>
          <w:sz w:val="22"/>
        </w:rPr>
        <w:t xml:space="preserve">User Defined </w:t>
      </w:r>
    </w:p>
    <w:p w14:paraId="4EDD9D1B" w14:textId="5EBD697E" w:rsidR="007F17BC" w:rsidRDefault="007F17BC" w:rsidP="00D37E7A">
      <w:pPr>
        <w:rPr>
          <w:rFonts w:asciiTheme="minorHAnsi" w:hAnsiTheme="minorHAnsi" w:cstheme="minorHAnsi"/>
          <w:sz w:val="22"/>
        </w:rPr>
      </w:pPr>
      <w:r>
        <w:rPr>
          <w:rFonts w:asciiTheme="minorHAnsi" w:hAnsiTheme="minorHAnsi" w:cstheme="minorHAnsi"/>
          <w:sz w:val="22"/>
        </w:rPr>
        <w:t xml:space="preserve">Third party suppliers are all very replaceable for ABC Technologies as the services are widely available </w:t>
      </w:r>
      <w:r w:rsidR="000D5C5A">
        <w:rPr>
          <w:rFonts w:asciiTheme="minorHAnsi" w:hAnsiTheme="minorHAnsi" w:cstheme="minorHAnsi"/>
          <w:sz w:val="22"/>
        </w:rPr>
        <w:t>if the suppliers didn’t meet the company’s needs. Currently ABC Technologies uses third party cloud providers and a remote login.</w:t>
      </w:r>
      <w:r w:rsidR="000F77FB">
        <w:rPr>
          <w:rFonts w:asciiTheme="minorHAnsi" w:hAnsiTheme="minorHAnsi" w:cstheme="minorHAnsi"/>
          <w:sz w:val="22"/>
        </w:rPr>
        <w:t xml:space="preserve"> Since ABC Technologies already had an existing cloud provider it will be less complex compared to updating a company not previously on the cloud thus on average will take 10 days to transfer provider (</w:t>
      </w:r>
      <w:r w:rsidR="000F77FB">
        <w:rPr>
          <w:rFonts w:asciiTheme="minorHAnsi" w:hAnsiTheme="minorHAnsi" w:cstheme="minorHAnsi"/>
          <w:sz w:val="22"/>
          <w:szCs w:val="22"/>
          <w:lang w:val="en-GB" w:eastAsia="en-GB"/>
        </w:rPr>
        <w:t xml:space="preserve">App Direct </w:t>
      </w:r>
      <w:r w:rsidR="000F77FB" w:rsidRPr="000F77FB">
        <w:rPr>
          <w:rFonts w:asciiTheme="minorHAnsi" w:hAnsiTheme="minorHAnsi" w:cstheme="minorHAnsi"/>
          <w:sz w:val="22"/>
          <w:szCs w:val="22"/>
          <w:lang w:val="en-GB" w:eastAsia="en-GB"/>
        </w:rPr>
        <w:t>2018)</w:t>
      </w:r>
      <w:r w:rsidR="000F77FB">
        <w:rPr>
          <w:rFonts w:asciiTheme="minorHAnsi" w:hAnsiTheme="minorHAnsi" w:cstheme="minorHAnsi"/>
          <w:sz w:val="22"/>
        </w:rPr>
        <w:t xml:space="preserve">. </w:t>
      </w:r>
      <w:r w:rsidR="000D5C5A">
        <w:rPr>
          <w:rFonts w:asciiTheme="minorHAnsi" w:hAnsiTheme="minorHAnsi" w:cstheme="minorHAnsi"/>
          <w:sz w:val="22"/>
        </w:rPr>
        <w:t xml:space="preserve"> </w:t>
      </w:r>
    </w:p>
    <w:p w14:paraId="21048763" w14:textId="77777777" w:rsidR="007F17BC" w:rsidRDefault="007F17BC" w:rsidP="00D37E7A">
      <w:pPr>
        <w:rPr>
          <w:rFonts w:asciiTheme="minorHAnsi" w:hAnsiTheme="minorHAnsi" w:cstheme="minorHAnsi"/>
          <w:sz w:val="22"/>
        </w:rPr>
      </w:pPr>
    </w:p>
    <w:p w14:paraId="45CAB7A8" w14:textId="77777777" w:rsidR="007F17BC" w:rsidRDefault="007F17BC" w:rsidP="00D37E7A">
      <w:pPr>
        <w:rPr>
          <w:rFonts w:asciiTheme="minorHAnsi" w:hAnsiTheme="minorHAnsi" w:cstheme="minorHAnsi"/>
          <w:sz w:val="22"/>
        </w:rPr>
      </w:pPr>
    </w:p>
    <w:p w14:paraId="67FAD8FC" w14:textId="77777777" w:rsidR="00C02902" w:rsidRDefault="00C02902" w:rsidP="00D37E7A">
      <w:pPr>
        <w:rPr>
          <w:rFonts w:asciiTheme="minorHAnsi" w:hAnsiTheme="minorHAnsi" w:cstheme="minorHAnsi"/>
          <w:sz w:val="22"/>
        </w:rPr>
      </w:pPr>
    </w:p>
    <w:p w14:paraId="1D631E3B" w14:textId="77777777" w:rsidR="00C02902" w:rsidRDefault="00C02902" w:rsidP="00D37E7A">
      <w:pPr>
        <w:rPr>
          <w:rFonts w:asciiTheme="minorHAnsi" w:hAnsiTheme="minorHAnsi" w:cstheme="minorHAnsi"/>
          <w:sz w:val="22"/>
        </w:rPr>
      </w:pPr>
    </w:p>
    <w:p w14:paraId="7E8B9060" w14:textId="77777777" w:rsidR="00C02902" w:rsidRDefault="00C02902" w:rsidP="00D37E7A">
      <w:pPr>
        <w:rPr>
          <w:rFonts w:asciiTheme="minorHAnsi" w:hAnsiTheme="minorHAnsi" w:cstheme="minorHAnsi"/>
          <w:sz w:val="22"/>
        </w:rPr>
      </w:pPr>
    </w:p>
    <w:p w14:paraId="4B2EB600" w14:textId="77777777" w:rsidR="00C02902" w:rsidRDefault="00C02902" w:rsidP="00D37E7A">
      <w:pPr>
        <w:rPr>
          <w:rFonts w:asciiTheme="minorHAnsi" w:hAnsiTheme="minorHAnsi" w:cstheme="minorHAnsi"/>
          <w:sz w:val="22"/>
        </w:rPr>
      </w:pPr>
    </w:p>
    <w:p w14:paraId="5A08F30B" w14:textId="77777777" w:rsidR="00C02902" w:rsidRDefault="00C02902" w:rsidP="00D37E7A">
      <w:pPr>
        <w:rPr>
          <w:rFonts w:asciiTheme="minorHAnsi" w:hAnsiTheme="minorHAnsi" w:cstheme="minorHAnsi"/>
          <w:sz w:val="22"/>
        </w:rPr>
      </w:pPr>
    </w:p>
    <w:p w14:paraId="2460CD0E" w14:textId="77777777" w:rsidR="00C02902" w:rsidRDefault="00C02902" w:rsidP="00D37E7A">
      <w:pPr>
        <w:rPr>
          <w:rFonts w:asciiTheme="minorHAnsi" w:hAnsiTheme="minorHAnsi" w:cstheme="minorHAnsi"/>
          <w:sz w:val="22"/>
        </w:rPr>
      </w:pPr>
    </w:p>
    <w:p w14:paraId="30A766AE" w14:textId="77777777" w:rsidR="00C02902" w:rsidRDefault="00C02902" w:rsidP="00D37E7A">
      <w:pPr>
        <w:rPr>
          <w:rFonts w:asciiTheme="minorHAnsi" w:hAnsiTheme="minorHAnsi" w:cstheme="minorHAnsi"/>
          <w:sz w:val="22"/>
        </w:rPr>
      </w:pPr>
    </w:p>
    <w:p w14:paraId="211AFDD3" w14:textId="77777777" w:rsidR="00C02902" w:rsidRDefault="00C02902" w:rsidP="00D37E7A">
      <w:pPr>
        <w:rPr>
          <w:rFonts w:asciiTheme="minorHAnsi" w:hAnsiTheme="minorHAnsi" w:cstheme="minorHAnsi"/>
          <w:sz w:val="22"/>
        </w:rPr>
      </w:pPr>
    </w:p>
    <w:p w14:paraId="23884E9D" w14:textId="77777777" w:rsidR="00C02902" w:rsidRDefault="00C02902" w:rsidP="00D37E7A">
      <w:pPr>
        <w:rPr>
          <w:rFonts w:asciiTheme="minorHAnsi" w:hAnsiTheme="minorHAnsi" w:cstheme="minorHAnsi"/>
          <w:sz w:val="22"/>
        </w:rPr>
      </w:pPr>
    </w:p>
    <w:tbl>
      <w:tblPr>
        <w:tblpPr w:leftFromText="180" w:rightFromText="180" w:vertAnchor="page" w:horzAnchor="margin" w:tblpY="618"/>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4"/>
        <w:gridCol w:w="2293"/>
        <w:gridCol w:w="252"/>
        <w:gridCol w:w="900"/>
        <w:gridCol w:w="1228"/>
        <w:gridCol w:w="2093"/>
      </w:tblGrid>
      <w:tr w:rsidR="00C02902" w:rsidRPr="00EA6123" w14:paraId="3A519794" w14:textId="77777777" w:rsidTr="00484389">
        <w:trPr>
          <w:trHeight w:hRule="exact" w:val="576"/>
        </w:trPr>
        <w:tc>
          <w:tcPr>
            <w:tcW w:w="2774" w:type="dxa"/>
            <w:tcBorders>
              <w:left w:val="single" w:sz="4" w:space="0" w:color="auto"/>
              <w:right w:val="single" w:sz="4" w:space="0" w:color="auto"/>
            </w:tcBorders>
            <w:shd w:val="pct95" w:color="auto" w:fill="auto"/>
            <w:vAlign w:val="center"/>
          </w:tcPr>
          <w:p w14:paraId="1194E25C" w14:textId="77777777" w:rsidR="00C02902" w:rsidRPr="00EA6123" w:rsidRDefault="00C02902" w:rsidP="00484389">
            <w:pPr>
              <w:pStyle w:val="tabletext"/>
              <w:tabs>
                <w:tab w:val="left" w:pos="2736"/>
              </w:tabs>
              <w:jc w:val="both"/>
              <w:rPr>
                <w:b/>
                <w:color w:val="FFFFFF"/>
                <w:sz w:val="20"/>
              </w:rPr>
            </w:pPr>
            <w:r w:rsidRPr="00EA6123">
              <w:rPr>
                <w:b/>
                <w:color w:val="FFFFFF"/>
                <w:sz w:val="20"/>
              </w:rPr>
              <w:t>Allegro Worksheet 8</w:t>
            </w:r>
          </w:p>
        </w:tc>
        <w:tc>
          <w:tcPr>
            <w:tcW w:w="6766" w:type="dxa"/>
            <w:gridSpan w:val="5"/>
            <w:tcBorders>
              <w:left w:val="single" w:sz="4" w:space="0" w:color="auto"/>
              <w:right w:val="single" w:sz="4" w:space="0" w:color="auto"/>
            </w:tcBorders>
            <w:shd w:val="clear" w:color="auto" w:fill="auto"/>
            <w:vAlign w:val="center"/>
          </w:tcPr>
          <w:p w14:paraId="17BC9FF7" w14:textId="77777777" w:rsidR="00C02902" w:rsidRPr="00EA6123" w:rsidRDefault="00C02902" w:rsidP="00484389">
            <w:pPr>
              <w:pStyle w:val="tabletext"/>
              <w:rPr>
                <w:b/>
                <w:sz w:val="20"/>
              </w:rPr>
            </w:pPr>
            <w:r w:rsidRPr="00EA6123">
              <w:rPr>
                <w:b/>
                <w:smallCaps/>
                <w:sz w:val="20"/>
              </w:rPr>
              <w:t>Critical Information Asset Profile</w:t>
            </w:r>
          </w:p>
        </w:tc>
      </w:tr>
      <w:tr w:rsidR="00C02902" w:rsidRPr="00EA6123" w14:paraId="4ED6589C" w14:textId="77777777" w:rsidTr="00484389">
        <w:trPr>
          <w:trHeight w:val="939"/>
        </w:trPr>
        <w:tc>
          <w:tcPr>
            <w:tcW w:w="2774" w:type="dxa"/>
            <w:tcBorders>
              <w:left w:val="single" w:sz="4" w:space="0" w:color="auto"/>
              <w:right w:val="dotted" w:sz="4" w:space="0" w:color="auto"/>
            </w:tcBorders>
            <w:shd w:val="pct5" w:color="auto" w:fill="auto"/>
          </w:tcPr>
          <w:p w14:paraId="6730E23A" w14:textId="77777777" w:rsidR="00C02902" w:rsidRPr="00EA6123" w:rsidRDefault="00C02902" w:rsidP="00484389">
            <w:pPr>
              <w:pStyle w:val="tabletext"/>
              <w:rPr>
                <w:b/>
                <w:sz w:val="18"/>
                <w:szCs w:val="18"/>
              </w:rPr>
            </w:pPr>
            <w:r w:rsidRPr="00EA6123">
              <w:rPr>
                <w:b/>
                <w:sz w:val="18"/>
                <w:szCs w:val="18"/>
              </w:rPr>
              <w:lastRenderedPageBreak/>
              <w:t>(1) Critical Asset</w:t>
            </w:r>
          </w:p>
          <w:p w14:paraId="5963C6A0" w14:textId="77777777" w:rsidR="00C02902" w:rsidRPr="00EA6123" w:rsidRDefault="00C02902" w:rsidP="00484389">
            <w:pPr>
              <w:pStyle w:val="tabletext"/>
              <w:rPr>
                <w:b/>
                <w:sz w:val="18"/>
                <w:szCs w:val="18"/>
              </w:rPr>
            </w:pPr>
            <w:r w:rsidRPr="00EA6123">
              <w:rPr>
                <w:i/>
                <w:sz w:val="18"/>
                <w:szCs w:val="18"/>
              </w:rPr>
              <w:t>What is the critical information asset?</w:t>
            </w:r>
          </w:p>
        </w:tc>
        <w:tc>
          <w:tcPr>
            <w:tcW w:w="3445" w:type="dxa"/>
            <w:gridSpan w:val="3"/>
            <w:tcBorders>
              <w:left w:val="dotted" w:sz="4" w:space="0" w:color="auto"/>
              <w:right w:val="dotted" w:sz="4" w:space="0" w:color="auto"/>
            </w:tcBorders>
            <w:shd w:val="pct5" w:color="auto" w:fill="auto"/>
          </w:tcPr>
          <w:p w14:paraId="63C7D61E" w14:textId="77777777" w:rsidR="00C02902" w:rsidRPr="00EA6123" w:rsidRDefault="00C02902" w:rsidP="00484389">
            <w:pPr>
              <w:pStyle w:val="tabletext"/>
              <w:rPr>
                <w:b/>
                <w:sz w:val="18"/>
                <w:szCs w:val="18"/>
              </w:rPr>
            </w:pPr>
            <w:r w:rsidRPr="00EA6123">
              <w:rPr>
                <w:b/>
                <w:sz w:val="18"/>
                <w:szCs w:val="18"/>
              </w:rPr>
              <w:t>(2) Rationale for Selection</w:t>
            </w:r>
          </w:p>
          <w:p w14:paraId="046E2F9E" w14:textId="77777777" w:rsidR="00C02902" w:rsidRPr="00EA6123" w:rsidRDefault="00C02902" w:rsidP="00484389">
            <w:pPr>
              <w:pStyle w:val="tabletext"/>
              <w:rPr>
                <w:b/>
                <w:sz w:val="20"/>
              </w:rPr>
            </w:pPr>
            <w:r w:rsidRPr="00EA6123">
              <w:rPr>
                <w:i/>
                <w:sz w:val="18"/>
                <w:szCs w:val="18"/>
              </w:rPr>
              <w:t>Why is this information asset important to the organization?</w:t>
            </w:r>
          </w:p>
        </w:tc>
        <w:tc>
          <w:tcPr>
            <w:tcW w:w="3321" w:type="dxa"/>
            <w:gridSpan w:val="2"/>
            <w:tcBorders>
              <w:left w:val="dotted" w:sz="4" w:space="0" w:color="auto"/>
              <w:right w:val="single" w:sz="4" w:space="0" w:color="auto"/>
            </w:tcBorders>
            <w:shd w:val="pct5" w:color="auto" w:fill="auto"/>
          </w:tcPr>
          <w:p w14:paraId="12257766" w14:textId="77777777" w:rsidR="00C02902" w:rsidRPr="00EA6123" w:rsidRDefault="00C02902" w:rsidP="00484389">
            <w:pPr>
              <w:pStyle w:val="tabletext"/>
              <w:rPr>
                <w:b/>
                <w:sz w:val="18"/>
                <w:szCs w:val="18"/>
              </w:rPr>
            </w:pPr>
            <w:r w:rsidRPr="00EA6123">
              <w:rPr>
                <w:b/>
                <w:sz w:val="18"/>
                <w:szCs w:val="18"/>
              </w:rPr>
              <w:t>(3) Description</w:t>
            </w:r>
          </w:p>
          <w:p w14:paraId="426243F8" w14:textId="77777777" w:rsidR="00C02902" w:rsidRPr="00EA6123" w:rsidRDefault="00C02902" w:rsidP="00484389">
            <w:pPr>
              <w:pStyle w:val="tabletext"/>
              <w:rPr>
                <w:b/>
                <w:sz w:val="20"/>
              </w:rPr>
            </w:pPr>
            <w:r w:rsidRPr="00EA6123">
              <w:rPr>
                <w:i/>
                <w:sz w:val="18"/>
                <w:szCs w:val="18"/>
              </w:rPr>
              <w:t>What is the agreed-upon description of this information asset?</w:t>
            </w:r>
          </w:p>
        </w:tc>
      </w:tr>
      <w:tr w:rsidR="00C02902" w:rsidRPr="00EA6123" w14:paraId="2BD0A062" w14:textId="77777777" w:rsidTr="00484389">
        <w:trPr>
          <w:trHeight w:hRule="exact" w:val="3426"/>
        </w:trPr>
        <w:tc>
          <w:tcPr>
            <w:tcW w:w="2774" w:type="dxa"/>
            <w:tcBorders>
              <w:top w:val="double" w:sz="4" w:space="0" w:color="auto"/>
              <w:left w:val="single" w:sz="4" w:space="0" w:color="auto"/>
              <w:bottom w:val="single" w:sz="4" w:space="0" w:color="auto"/>
              <w:right w:val="dotted" w:sz="4" w:space="0" w:color="auto"/>
            </w:tcBorders>
          </w:tcPr>
          <w:p w14:paraId="10123882" w14:textId="77777777" w:rsidR="00C02902" w:rsidRPr="00F10E99" w:rsidRDefault="00C02902" w:rsidP="00484389">
            <w:pPr>
              <w:pStyle w:val="Body"/>
              <w:rPr>
                <w:rFonts w:asciiTheme="minorHAnsi" w:hAnsiTheme="minorHAnsi" w:cstheme="minorHAnsi"/>
                <w:sz w:val="22"/>
                <w:szCs w:val="22"/>
              </w:rPr>
            </w:pPr>
            <w:r w:rsidRPr="00F10E99">
              <w:rPr>
                <w:rFonts w:asciiTheme="minorHAnsi" w:hAnsiTheme="minorHAnsi" w:cstheme="minorHAnsi"/>
                <w:sz w:val="22"/>
                <w:szCs w:val="22"/>
              </w:rPr>
              <w:t>Product source code of software ABC Technologies use for their programs.</w:t>
            </w:r>
          </w:p>
        </w:tc>
        <w:tc>
          <w:tcPr>
            <w:tcW w:w="3445" w:type="dxa"/>
            <w:gridSpan w:val="3"/>
            <w:tcBorders>
              <w:top w:val="double" w:sz="4" w:space="0" w:color="auto"/>
              <w:left w:val="dotted" w:sz="4" w:space="0" w:color="auto"/>
              <w:bottom w:val="single" w:sz="4" w:space="0" w:color="auto"/>
              <w:right w:val="dotted" w:sz="4" w:space="0" w:color="auto"/>
            </w:tcBorders>
          </w:tcPr>
          <w:p w14:paraId="260E92EB" w14:textId="77777777" w:rsidR="00C02902" w:rsidRPr="00F10E99" w:rsidRDefault="00C02902" w:rsidP="00484389">
            <w:pPr>
              <w:pStyle w:val="Body"/>
              <w:rPr>
                <w:rFonts w:asciiTheme="minorHAnsi" w:hAnsiTheme="minorHAnsi" w:cstheme="minorHAnsi"/>
                <w:sz w:val="22"/>
                <w:szCs w:val="22"/>
              </w:rPr>
            </w:pPr>
            <w:r w:rsidRPr="00F10E99">
              <w:rPr>
                <w:rFonts w:asciiTheme="minorHAnsi" w:hAnsiTheme="minorHAnsi" w:cstheme="minorHAnsi"/>
                <w:sz w:val="22"/>
                <w:szCs w:val="22"/>
              </w:rPr>
              <w:t xml:space="preserve">The product source code allows the company to create software that other companies can use and sell it to them as a subscription service. It is the main source of income through the software side of the company. </w:t>
            </w:r>
          </w:p>
        </w:tc>
        <w:tc>
          <w:tcPr>
            <w:tcW w:w="3321" w:type="dxa"/>
            <w:gridSpan w:val="2"/>
            <w:tcBorders>
              <w:top w:val="double" w:sz="4" w:space="0" w:color="auto"/>
              <w:left w:val="dotted" w:sz="4" w:space="0" w:color="auto"/>
              <w:bottom w:val="single" w:sz="4" w:space="0" w:color="auto"/>
              <w:right w:val="single" w:sz="4" w:space="0" w:color="auto"/>
            </w:tcBorders>
          </w:tcPr>
          <w:p w14:paraId="182703FC" w14:textId="77777777" w:rsidR="00C02902" w:rsidRPr="00F10E99" w:rsidRDefault="00C02902" w:rsidP="00484389">
            <w:pPr>
              <w:pStyle w:val="tabletext"/>
              <w:jc w:val="center"/>
              <w:rPr>
                <w:rFonts w:asciiTheme="minorHAnsi" w:hAnsiTheme="minorHAnsi" w:cstheme="minorHAnsi"/>
                <w:szCs w:val="22"/>
              </w:rPr>
            </w:pPr>
            <w:r w:rsidRPr="00F10E99">
              <w:rPr>
                <w:rFonts w:asciiTheme="minorHAnsi" w:hAnsiTheme="minorHAnsi" w:cstheme="minorHAnsi"/>
                <w:szCs w:val="22"/>
              </w:rPr>
              <w:t>It is one of the most important assets in the company. The source code allows facilitates the acquisition of information, including customer data entry (name, contact information, availability, recreation). It allows a company to store, control and modify information, plan tasks, annotate notifications as well</w:t>
            </w:r>
            <w:r>
              <w:rPr>
                <w:rFonts w:asciiTheme="minorHAnsi" w:hAnsiTheme="minorHAnsi" w:cstheme="minorHAnsi"/>
                <w:szCs w:val="22"/>
              </w:rPr>
              <w:t xml:space="preserve"> as several other functions</w:t>
            </w:r>
            <w:r w:rsidRPr="00F10E99">
              <w:rPr>
                <w:rFonts w:asciiTheme="minorHAnsi" w:hAnsiTheme="minorHAnsi" w:cstheme="minorHAnsi"/>
                <w:szCs w:val="22"/>
              </w:rPr>
              <w:t xml:space="preserve"> </w:t>
            </w:r>
            <w:r>
              <w:rPr>
                <w:rFonts w:asciiTheme="minorHAnsi" w:hAnsiTheme="minorHAnsi" w:cstheme="minorHAnsi"/>
              </w:rPr>
              <w:t xml:space="preserve">(PECB </w:t>
            </w:r>
            <w:r w:rsidRPr="003E372C">
              <w:rPr>
                <w:rFonts w:asciiTheme="minorHAnsi" w:hAnsiTheme="minorHAnsi" w:cstheme="minorHAnsi"/>
              </w:rPr>
              <w:t>2011</w:t>
            </w:r>
            <w:r>
              <w:rPr>
                <w:rFonts w:asciiTheme="minorHAnsi" w:hAnsiTheme="minorHAnsi" w:cstheme="minorHAnsi"/>
              </w:rPr>
              <w:t xml:space="preserve">). </w:t>
            </w:r>
          </w:p>
        </w:tc>
      </w:tr>
      <w:tr w:rsidR="00C02902" w:rsidRPr="00EA6123" w14:paraId="1F2F738C" w14:textId="77777777" w:rsidTr="00484389">
        <w:trPr>
          <w:trHeight w:val="720"/>
        </w:trPr>
        <w:tc>
          <w:tcPr>
            <w:tcW w:w="9540" w:type="dxa"/>
            <w:gridSpan w:val="6"/>
            <w:tcBorders>
              <w:top w:val="single" w:sz="4" w:space="0" w:color="auto"/>
              <w:left w:val="single" w:sz="4" w:space="0" w:color="auto"/>
              <w:right w:val="single" w:sz="4" w:space="0" w:color="auto"/>
            </w:tcBorders>
            <w:shd w:val="pct5" w:color="auto" w:fill="auto"/>
          </w:tcPr>
          <w:p w14:paraId="7DA58E2A" w14:textId="77777777" w:rsidR="00C02902" w:rsidRPr="00EA6123" w:rsidRDefault="00C02902" w:rsidP="00484389">
            <w:pPr>
              <w:pStyle w:val="tabletext"/>
              <w:rPr>
                <w:b/>
                <w:sz w:val="18"/>
                <w:szCs w:val="18"/>
              </w:rPr>
            </w:pPr>
            <w:r w:rsidRPr="00EA6123">
              <w:rPr>
                <w:b/>
                <w:sz w:val="18"/>
                <w:szCs w:val="18"/>
              </w:rPr>
              <w:t>(4) Owner(s)</w:t>
            </w:r>
          </w:p>
          <w:p w14:paraId="534BD4CC" w14:textId="77777777" w:rsidR="00C02902" w:rsidRPr="00EA6123" w:rsidRDefault="00C02902" w:rsidP="00484389">
            <w:pPr>
              <w:pStyle w:val="tabletext"/>
            </w:pPr>
            <w:r w:rsidRPr="00EA6123">
              <w:rPr>
                <w:i/>
                <w:sz w:val="18"/>
                <w:szCs w:val="18"/>
              </w:rPr>
              <w:t>Who owns this information asset?</w:t>
            </w:r>
          </w:p>
        </w:tc>
      </w:tr>
      <w:tr w:rsidR="00C02902" w:rsidRPr="00EA6123" w14:paraId="4A3AB46B" w14:textId="77777777" w:rsidTr="00484389">
        <w:trPr>
          <w:trHeight w:hRule="exact" w:val="720"/>
        </w:trPr>
        <w:tc>
          <w:tcPr>
            <w:tcW w:w="9540" w:type="dxa"/>
            <w:gridSpan w:val="6"/>
            <w:tcBorders>
              <w:top w:val="double" w:sz="4" w:space="0" w:color="auto"/>
              <w:left w:val="single" w:sz="4" w:space="0" w:color="auto"/>
              <w:bottom w:val="single" w:sz="4" w:space="0" w:color="auto"/>
              <w:right w:val="single" w:sz="4" w:space="0" w:color="auto"/>
            </w:tcBorders>
          </w:tcPr>
          <w:p w14:paraId="7A7088BD" w14:textId="77777777" w:rsidR="00C02902" w:rsidRPr="00EA6123" w:rsidRDefault="00C02902" w:rsidP="00484389">
            <w:pPr>
              <w:pStyle w:val="tabletext"/>
            </w:pPr>
            <w:r>
              <w:t xml:space="preserve">ABC Technologies owns the source code as employees sign a contract with a clause stating that the code written by them is owned by the company. </w:t>
            </w:r>
          </w:p>
        </w:tc>
      </w:tr>
      <w:tr w:rsidR="00C02902" w:rsidRPr="00EA6123" w14:paraId="5E1A025E" w14:textId="77777777" w:rsidTr="00484389">
        <w:trPr>
          <w:trHeight w:val="586"/>
        </w:trPr>
        <w:tc>
          <w:tcPr>
            <w:tcW w:w="9540" w:type="dxa"/>
            <w:gridSpan w:val="6"/>
            <w:tcBorders>
              <w:left w:val="single" w:sz="4" w:space="0" w:color="auto"/>
              <w:right w:val="single" w:sz="4" w:space="0" w:color="auto"/>
            </w:tcBorders>
            <w:shd w:val="pct5" w:color="auto" w:fill="auto"/>
          </w:tcPr>
          <w:p w14:paraId="49284D27" w14:textId="77777777" w:rsidR="00C02902" w:rsidRPr="00EA6123" w:rsidRDefault="00C02902" w:rsidP="00484389">
            <w:pPr>
              <w:pStyle w:val="tabletext"/>
              <w:rPr>
                <w:b/>
                <w:sz w:val="18"/>
                <w:szCs w:val="18"/>
              </w:rPr>
            </w:pPr>
            <w:r w:rsidRPr="00EA6123">
              <w:rPr>
                <w:b/>
                <w:sz w:val="18"/>
                <w:szCs w:val="18"/>
              </w:rPr>
              <w:t>(5) Security Requirements</w:t>
            </w:r>
          </w:p>
          <w:p w14:paraId="2A24BAAB" w14:textId="77777777" w:rsidR="00C02902" w:rsidRPr="00EA6123" w:rsidRDefault="00C02902" w:rsidP="00484389">
            <w:pPr>
              <w:pStyle w:val="tabletext"/>
              <w:rPr>
                <w:b/>
                <w:sz w:val="20"/>
              </w:rPr>
            </w:pPr>
            <w:r w:rsidRPr="00EA6123">
              <w:rPr>
                <w:i/>
                <w:sz w:val="18"/>
                <w:szCs w:val="18"/>
              </w:rPr>
              <w:t>What are the security requirements for this information asset?</w:t>
            </w:r>
          </w:p>
        </w:tc>
      </w:tr>
      <w:tr w:rsidR="00C02902" w:rsidRPr="00EA6123" w14:paraId="00543BBA" w14:textId="77777777" w:rsidTr="00484389">
        <w:trPr>
          <w:trHeight w:hRule="exact" w:val="1247"/>
        </w:trPr>
        <w:tc>
          <w:tcPr>
            <w:tcW w:w="2774" w:type="dxa"/>
            <w:tcBorders>
              <w:top w:val="double" w:sz="4" w:space="0" w:color="auto"/>
              <w:left w:val="single" w:sz="4" w:space="0" w:color="auto"/>
              <w:bottom w:val="dotted" w:sz="4" w:space="0" w:color="auto"/>
              <w:right w:val="dotted" w:sz="4" w:space="0" w:color="auto"/>
            </w:tcBorders>
            <w:shd w:val="clear" w:color="auto" w:fill="auto"/>
            <w:vAlign w:val="center"/>
          </w:tcPr>
          <w:p w14:paraId="26D9BE98" w14:textId="77777777" w:rsidR="00C02902" w:rsidRPr="00EA6123" w:rsidRDefault="00C02902" w:rsidP="00C02902">
            <w:pPr>
              <w:pStyle w:val="tabletext"/>
              <w:numPr>
                <w:ilvl w:val="0"/>
                <w:numId w:val="2"/>
              </w:numPr>
              <w:tabs>
                <w:tab w:val="clear" w:pos="720"/>
                <w:tab w:val="num" w:pos="540"/>
              </w:tabs>
              <w:ind w:hanging="540"/>
              <w:rPr>
                <w:b/>
                <w:sz w:val="20"/>
              </w:rPr>
            </w:pPr>
            <w:r w:rsidRPr="00EA6123">
              <w:rPr>
                <w:b/>
                <w:sz w:val="20"/>
              </w:rPr>
              <w:t>Confidentiality</w:t>
            </w:r>
          </w:p>
        </w:tc>
        <w:tc>
          <w:tcPr>
            <w:tcW w:w="2545" w:type="dxa"/>
            <w:gridSpan w:val="2"/>
            <w:tcBorders>
              <w:top w:val="double" w:sz="4" w:space="0" w:color="auto"/>
              <w:left w:val="dotted" w:sz="4" w:space="0" w:color="auto"/>
              <w:bottom w:val="dotted" w:sz="4" w:space="0" w:color="auto"/>
              <w:right w:val="dotted" w:sz="4" w:space="0" w:color="auto"/>
            </w:tcBorders>
            <w:shd w:val="clear" w:color="auto" w:fill="auto"/>
          </w:tcPr>
          <w:p w14:paraId="0A719D05" w14:textId="77777777" w:rsidR="00C02902" w:rsidRPr="00EA6123" w:rsidRDefault="00C02902" w:rsidP="00484389">
            <w:pPr>
              <w:pStyle w:val="tabletext"/>
              <w:spacing w:line="260" w:lineRule="exact"/>
              <w:rPr>
                <w:sz w:val="20"/>
              </w:rPr>
            </w:pPr>
            <w:r w:rsidRPr="00EA6123">
              <w:rPr>
                <w:sz w:val="20"/>
              </w:rPr>
              <w:t xml:space="preserve">Only authorized personnel can view this information asset, as follows: </w:t>
            </w:r>
          </w:p>
        </w:tc>
        <w:tc>
          <w:tcPr>
            <w:tcW w:w="4221" w:type="dxa"/>
            <w:gridSpan w:val="3"/>
            <w:tcBorders>
              <w:top w:val="double" w:sz="4" w:space="0" w:color="auto"/>
              <w:left w:val="dotted" w:sz="4" w:space="0" w:color="auto"/>
              <w:bottom w:val="dotted" w:sz="4" w:space="0" w:color="auto"/>
              <w:right w:val="single" w:sz="4" w:space="0" w:color="auto"/>
            </w:tcBorders>
          </w:tcPr>
          <w:p w14:paraId="43A18D73" w14:textId="77777777" w:rsidR="00C02902" w:rsidRDefault="00C02902" w:rsidP="00484389">
            <w:pPr>
              <w:pStyle w:val="tabletext"/>
              <w:rPr>
                <w:b/>
                <w:sz w:val="20"/>
              </w:rPr>
            </w:pPr>
            <w:r>
              <w:rPr>
                <w:b/>
                <w:sz w:val="20"/>
              </w:rPr>
              <w:t>Members of the software activity.</w:t>
            </w:r>
          </w:p>
          <w:p w14:paraId="27BC5D4E" w14:textId="77777777" w:rsidR="00C02902" w:rsidRPr="00EA6123" w:rsidRDefault="00C02902" w:rsidP="00484389">
            <w:pPr>
              <w:pStyle w:val="tabletext"/>
              <w:rPr>
                <w:b/>
                <w:sz w:val="20"/>
              </w:rPr>
            </w:pPr>
            <w:r>
              <w:rPr>
                <w:b/>
                <w:sz w:val="20"/>
              </w:rPr>
              <w:t xml:space="preserve">CEO Sabrina </w:t>
            </w:r>
            <w:proofErr w:type="spellStart"/>
            <w:r>
              <w:rPr>
                <w:b/>
                <w:sz w:val="20"/>
              </w:rPr>
              <w:t>Senat</w:t>
            </w:r>
            <w:proofErr w:type="spellEnd"/>
            <w:r>
              <w:rPr>
                <w:b/>
                <w:sz w:val="20"/>
              </w:rPr>
              <w:t xml:space="preserve"> </w:t>
            </w:r>
          </w:p>
        </w:tc>
      </w:tr>
      <w:tr w:rsidR="00C02902" w:rsidRPr="00EA6123" w14:paraId="7E356C7F" w14:textId="77777777" w:rsidTr="00484389">
        <w:trPr>
          <w:trHeight w:hRule="exact" w:val="4238"/>
        </w:trPr>
        <w:tc>
          <w:tcPr>
            <w:tcW w:w="2774" w:type="dxa"/>
            <w:tcBorders>
              <w:top w:val="dotted" w:sz="4" w:space="0" w:color="auto"/>
              <w:left w:val="single" w:sz="4" w:space="0" w:color="auto"/>
              <w:bottom w:val="dotted" w:sz="4" w:space="0" w:color="auto"/>
              <w:right w:val="dotted" w:sz="4" w:space="0" w:color="auto"/>
            </w:tcBorders>
            <w:shd w:val="clear" w:color="auto" w:fill="auto"/>
            <w:vAlign w:val="center"/>
          </w:tcPr>
          <w:p w14:paraId="3A83FF80" w14:textId="77777777" w:rsidR="00C02902" w:rsidRPr="00EA6123" w:rsidRDefault="00C02902" w:rsidP="00C02902">
            <w:pPr>
              <w:pStyle w:val="tabletext"/>
              <w:numPr>
                <w:ilvl w:val="0"/>
                <w:numId w:val="2"/>
              </w:numPr>
              <w:tabs>
                <w:tab w:val="clear" w:pos="720"/>
                <w:tab w:val="num" w:pos="540"/>
              </w:tabs>
              <w:ind w:hanging="540"/>
              <w:rPr>
                <w:b/>
                <w:sz w:val="20"/>
              </w:rPr>
            </w:pPr>
            <w:r w:rsidRPr="00EA6123">
              <w:rPr>
                <w:b/>
                <w:sz w:val="20"/>
              </w:rPr>
              <w:t>Integrity</w:t>
            </w:r>
          </w:p>
        </w:tc>
        <w:tc>
          <w:tcPr>
            <w:tcW w:w="2545" w:type="dxa"/>
            <w:gridSpan w:val="2"/>
            <w:tcBorders>
              <w:top w:val="dotted" w:sz="4" w:space="0" w:color="auto"/>
              <w:left w:val="dotted" w:sz="4" w:space="0" w:color="auto"/>
              <w:bottom w:val="dotted" w:sz="4" w:space="0" w:color="auto"/>
              <w:right w:val="dotted" w:sz="4" w:space="0" w:color="auto"/>
            </w:tcBorders>
            <w:shd w:val="clear" w:color="auto" w:fill="auto"/>
          </w:tcPr>
          <w:p w14:paraId="74ED9C6D" w14:textId="77777777" w:rsidR="00C02902" w:rsidRPr="00EA6123" w:rsidRDefault="00C02902" w:rsidP="00484389">
            <w:pPr>
              <w:pStyle w:val="tabletext"/>
              <w:spacing w:line="260" w:lineRule="exact"/>
              <w:rPr>
                <w:sz w:val="20"/>
              </w:rPr>
            </w:pPr>
            <w:r w:rsidRPr="00EA6123">
              <w:rPr>
                <w:sz w:val="20"/>
              </w:rPr>
              <w:t>Only authorized personnel can modify this information asset, as follows:</w:t>
            </w:r>
          </w:p>
        </w:tc>
        <w:tc>
          <w:tcPr>
            <w:tcW w:w="4221" w:type="dxa"/>
            <w:gridSpan w:val="3"/>
            <w:tcBorders>
              <w:top w:val="dotted" w:sz="4" w:space="0" w:color="auto"/>
              <w:left w:val="dotted" w:sz="4" w:space="0" w:color="auto"/>
              <w:bottom w:val="dotted" w:sz="4" w:space="0" w:color="auto"/>
              <w:right w:val="single" w:sz="4" w:space="0" w:color="auto"/>
            </w:tcBorders>
            <w:shd w:val="clear" w:color="auto" w:fill="auto"/>
          </w:tcPr>
          <w:p w14:paraId="5A970266" w14:textId="77777777" w:rsidR="00C02902" w:rsidRDefault="00C02902" w:rsidP="00484389">
            <w:pPr>
              <w:pStyle w:val="tabletext"/>
              <w:rPr>
                <w:b/>
                <w:sz w:val="20"/>
              </w:rPr>
            </w:pPr>
            <w:r>
              <w:rPr>
                <w:b/>
                <w:sz w:val="20"/>
              </w:rPr>
              <w:t xml:space="preserve">Paul Evans, </w:t>
            </w:r>
          </w:p>
          <w:p w14:paraId="6E43E62F" w14:textId="77777777" w:rsidR="00C02902" w:rsidRDefault="00C02902" w:rsidP="00484389">
            <w:pPr>
              <w:pStyle w:val="tabletext"/>
              <w:rPr>
                <w:b/>
                <w:sz w:val="20"/>
              </w:rPr>
            </w:pPr>
            <w:r>
              <w:rPr>
                <w:b/>
                <w:sz w:val="20"/>
              </w:rPr>
              <w:t xml:space="preserve">Sally McCarty, </w:t>
            </w:r>
          </w:p>
          <w:p w14:paraId="3DE27ED4" w14:textId="77777777" w:rsidR="00C02902" w:rsidRDefault="00C02902" w:rsidP="00484389">
            <w:pPr>
              <w:pStyle w:val="tabletext"/>
              <w:rPr>
                <w:b/>
              </w:rPr>
            </w:pPr>
            <w:r w:rsidRPr="00694A79">
              <w:rPr>
                <w:b/>
              </w:rPr>
              <w:t>Manager Software Development Sam Gold</w:t>
            </w:r>
            <w:r>
              <w:rPr>
                <w:b/>
              </w:rPr>
              <w:t>,</w:t>
            </w:r>
          </w:p>
          <w:p w14:paraId="35285845" w14:textId="77777777" w:rsidR="00C02902" w:rsidRDefault="00C02902" w:rsidP="00484389">
            <w:pPr>
              <w:pStyle w:val="tabletext"/>
              <w:rPr>
                <w:b/>
              </w:rPr>
            </w:pPr>
            <w:r w:rsidRPr="00694A79">
              <w:rPr>
                <w:b/>
              </w:rPr>
              <w:t>Supervisor Information Security Alan Brown</w:t>
            </w:r>
            <w:r>
              <w:rPr>
                <w:b/>
              </w:rPr>
              <w:t>,</w:t>
            </w:r>
            <w:r w:rsidRPr="00694A79">
              <w:rPr>
                <w:b/>
              </w:rPr>
              <w:t xml:space="preserve"> </w:t>
            </w:r>
          </w:p>
          <w:p w14:paraId="67CF0CF4" w14:textId="77777777" w:rsidR="00C02902" w:rsidRDefault="00C02902" w:rsidP="00484389">
            <w:pPr>
              <w:pStyle w:val="tabletext"/>
              <w:rPr>
                <w:b/>
              </w:rPr>
            </w:pPr>
            <w:r w:rsidRPr="00694A79">
              <w:rPr>
                <w:b/>
              </w:rPr>
              <w:t xml:space="preserve">Programmer Mick Harris. </w:t>
            </w:r>
          </w:p>
          <w:p w14:paraId="0D30EE32" w14:textId="77777777" w:rsidR="00C02902" w:rsidRDefault="00C02902" w:rsidP="00484389">
            <w:pPr>
              <w:pStyle w:val="tabletext"/>
              <w:rPr>
                <w:b/>
              </w:rPr>
            </w:pPr>
          </w:p>
          <w:p w14:paraId="292EA9D0" w14:textId="77777777" w:rsidR="00C02902" w:rsidRPr="00694A79" w:rsidRDefault="00C02902" w:rsidP="00484389">
            <w:pPr>
              <w:pStyle w:val="tabletext"/>
              <w:rPr>
                <w:b/>
                <w:sz w:val="20"/>
              </w:rPr>
            </w:pPr>
            <w:r>
              <w:rPr>
                <w:b/>
              </w:rPr>
              <w:t xml:space="preserve">Employees must be competent at understanding and writing code. Therefore must need to have programing or security skills. </w:t>
            </w:r>
          </w:p>
        </w:tc>
      </w:tr>
      <w:tr w:rsidR="00C02902" w:rsidRPr="00EA6123" w14:paraId="6643FFE6" w14:textId="77777777" w:rsidTr="00484389">
        <w:trPr>
          <w:trHeight w:hRule="exact" w:val="2272"/>
        </w:trPr>
        <w:tc>
          <w:tcPr>
            <w:tcW w:w="2774" w:type="dxa"/>
            <w:vMerge w:val="restart"/>
            <w:tcBorders>
              <w:top w:val="dotted" w:sz="4" w:space="0" w:color="auto"/>
              <w:left w:val="single" w:sz="4" w:space="0" w:color="auto"/>
              <w:bottom w:val="dotted" w:sz="4" w:space="0" w:color="auto"/>
              <w:right w:val="dotted" w:sz="4" w:space="0" w:color="auto"/>
            </w:tcBorders>
            <w:shd w:val="clear" w:color="auto" w:fill="auto"/>
            <w:vAlign w:val="center"/>
          </w:tcPr>
          <w:p w14:paraId="62903F78" w14:textId="77777777" w:rsidR="00C02902" w:rsidRPr="00EA6123" w:rsidRDefault="00C02902" w:rsidP="00C02902">
            <w:pPr>
              <w:pStyle w:val="tabletext"/>
              <w:numPr>
                <w:ilvl w:val="0"/>
                <w:numId w:val="2"/>
              </w:numPr>
              <w:tabs>
                <w:tab w:val="clear" w:pos="720"/>
                <w:tab w:val="num" w:pos="540"/>
              </w:tabs>
              <w:ind w:hanging="540"/>
            </w:pPr>
            <w:r w:rsidRPr="00EA6123">
              <w:rPr>
                <w:b/>
                <w:sz w:val="20"/>
              </w:rPr>
              <w:lastRenderedPageBreak/>
              <w:t>Availability</w:t>
            </w:r>
          </w:p>
        </w:tc>
        <w:tc>
          <w:tcPr>
            <w:tcW w:w="2545" w:type="dxa"/>
            <w:gridSpan w:val="2"/>
            <w:tcBorders>
              <w:top w:val="dotted" w:sz="4" w:space="0" w:color="auto"/>
              <w:left w:val="dotted" w:sz="4" w:space="0" w:color="auto"/>
              <w:bottom w:val="dotted" w:sz="4" w:space="0" w:color="auto"/>
              <w:right w:val="dotted" w:sz="4" w:space="0" w:color="auto"/>
            </w:tcBorders>
            <w:shd w:val="clear" w:color="auto" w:fill="auto"/>
          </w:tcPr>
          <w:p w14:paraId="52DFB7D5" w14:textId="77777777" w:rsidR="00C02902" w:rsidRPr="00EA6123" w:rsidRDefault="00C02902" w:rsidP="00484389">
            <w:pPr>
              <w:pStyle w:val="tabletext"/>
              <w:spacing w:line="260" w:lineRule="exact"/>
              <w:rPr>
                <w:sz w:val="20"/>
              </w:rPr>
            </w:pPr>
            <w:r w:rsidRPr="00EA6123">
              <w:rPr>
                <w:sz w:val="20"/>
              </w:rPr>
              <w:t>This asset must be available for these personnel to do their jobs, as follows:</w:t>
            </w:r>
          </w:p>
        </w:tc>
        <w:tc>
          <w:tcPr>
            <w:tcW w:w="4221" w:type="dxa"/>
            <w:gridSpan w:val="3"/>
            <w:tcBorders>
              <w:top w:val="dotted" w:sz="4" w:space="0" w:color="auto"/>
              <w:left w:val="dotted" w:sz="4" w:space="0" w:color="auto"/>
              <w:bottom w:val="dotted" w:sz="4" w:space="0" w:color="auto"/>
              <w:right w:val="single" w:sz="4" w:space="0" w:color="auto"/>
            </w:tcBorders>
            <w:shd w:val="clear" w:color="auto" w:fill="auto"/>
          </w:tcPr>
          <w:p w14:paraId="6B9C4D07" w14:textId="77777777" w:rsidR="00C02902" w:rsidRPr="00694A79" w:rsidRDefault="00C02902" w:rsidP="00484389">
            <w:pPr>
              <w:pStyle w:val="tabletext"/>
              <w:rPr>
                <w:b/>
              </w:rPr>
            </w:pPr>
            <w:r w:rsidRPr="00694A79">
              <w:rPr>
                <w:b/>
              </w:rPr>
              <w:t xml:space="preserve">The product source code must be available whenever someone wants to view or edit it. It must be available to the software activity team for their activities. </w:t>
            </w:r>
          </w:p>
        </w:tc>
      </w:tr>
      <w:tr w:rsidR="00C02902" w:rsidRPr="00EA6123" w14:paraId="79D78A0D" w14:textId="77777777" w:rsidTr="00484389">
        <w:trPr>
          <w:trHeight w:hRule="exact" w:val="3451"/>
        </w:trPr>
        <w:tc>
          <w:tcPr>
            <w:tcW w:w="2774" w:type="dxa"/>
            <w:vMerge/>
            <w:tcBorders>
              <w:top w:val="single" w:sz="18" w:space="0" w:color="auto"/>
              <w:left w:val="single" w:sz="4" w:space="0" w:color="auto"/>
              <w:bottom w:val="dotted" w:sz="4" w:space="0" w:color="auto"/>
              <w:right w:val="dotted" w:sz="4" w:space="0" w:color="auto"/>
            </w:tcBorders>
            <w:shd w:val="clear" w:color="auto" w:fill="auto"/>
            <w:vAlign w:val="center"/>
          </w:tcPr>
          <w:p w14:paraId="59BD0C38" w14:textId="77777777" w:rsidR="00C02902" w:rsidRPr="00EA6123" w:rsidRDefault="00C02902" w:rsidP="00484389">
            <w:pPr>
              <w:pStyle w:val="Body"/>
              <w:tabs>
                <w:tab w:val="num" w:pos="540"/>
              </w:tabs>
              <w:ind w:hanging="540"/>
              <w:rPr>
                <w:i/>
                <w:sz w:val="20"/>
              </w:rPr>
            </w:pPr>
          </w:p>
        </w:tc>
        <w:tc>
          <w:tcPr>
            <w:tcW w:w="2545" w:type="dxa"/>
            <w:gridSpan w:val="2"/>
            <w:tcBorders>
              <w:top w:val="dotted" w:sz="4" w:space="0" w:color="auto"/>
              <w:left w:val="dotted" w:sz="4" w:space="0" w:color="auto"/>
              <w:bottom w:val="dotted" w:sz="4" w:space="0" w:color="auto"/>
              <w:right w:val="dotted" w:sz="4" w:space="0" w:color="auto"/>
            </w:tcBorders>
            <w:shd w:val="clear" w:color="auto" w:fill="auto"/>
          </w:tcPr>
          <w:p w14:paraId="448AAF3D" w14:textId="77777777" w:rsidR="00C02902" w:rsidRPr="00EA6123" w:rsidRDefault="00C02902" w:rsidP="00484389">
            <w:pPr>
              <w:pStyle w:val="Body"/>
              <w:spacing w:before="120" w:after="120" w:line="260" w:lineRule="exact"/>
              <w:rPr>
                <w:sz w:val="20"/>
              </w:rPr>
            </w:pPr>
            <w:r w:rsidRPr="00EA6123">
              <w:rPr>
                <w:sz w:val="20"/>
              </w:rPr>
              <w:t xml:space="preserve">This asset must be available for </w:t>
            </w:r>
            <w:r>
              <w:rPr>
                <w:sz w:val="20"/>
              </w:rPr>
              <w:t xml:space="preserve">11 </w:t>
            </w:r>
            <w:r w:rsidRPr="00EA6123">
              <w:rPr>
                <w:sz w:val="20"/>
              </w:rPr>
              <w:t xml:space="preserve">hours, </w:t>
            </w:r>
            <w:r>
              <w:rPr>
                <w:sz w:val="20"/>
              </w:rPr>
              <w:t xml:space="preserve">5 </w:t>
            </w:r>
            <w:r w:rsidRPr="00EA6123">
              <w:rPr>
                <w:sz w:val="20"/>
              </w:rPr>
              <w:t xml:space="preserve">days/week, </w:t>
            </w:r>
            <w:proofErr w:type="gramStart"/>
            <w:r>
              <w:rPr>
                <w:sz w:val="20"/>
              </w:rPr>
              <w:t>52</w:t>
            </w:r>
            <w:proofErr w:type="gramEnd"/>
            <w:r w:rsidRPr="00EA6123">
              <w:rPr>
                <w:sz w:val="20"/>
              </w:rPr>
              <w:t xml:space="preserve"> weeks/year. </w:t>
            </w:r>
          </w:p>
        </w:tc>
        <w:tc>
          <w:tcPr>
            <w:tcW w:w="4221" w:type="dxa"/>
            <w:gridSpan w:val="3"/>
            <w:tcBorders>
              <w:top w:val="dotted" w:sz="4" w:space="0" w:color="auto"/>
              <w:left w:val="dotted" w:sz="4" w:space="0" w:color="auto"/>
              <w:bottom w:val="dotted" w:sz="4" w:space="0" w:color="auto"/>
              <w:right w:val="single" w:sz="4" w:space="0" w:color="auto"/>
            </w:tcBorders>
            <w:shd w:val="clear" w:color="auto" w:fill="auto"/>
          </w:tcPr>
          <w:p w14:paraId="17718A69" w14:textId="77777777" w:rsidR="00C02902" w:rsidRPr="00EA6123" w:rsidRDefault="00C02902" w:rsidP="00484389">
            <w:pPr>
              <w:pStyle w:val="Body"/>
            </w:pPr>
            <w:r>
              <w:t xml:space="preserve">The product source code only needs to be available during the work hours of employees who need access to it. As it is specifically the source code and not the actual software sales, customers and other employees do not need to access it. It is presumed the employees who need access work 40 hours a week in a five day working week. However users need time for a breaks and lunch as well as overtime if there is an issue with code on that day. This is why 11 hours has been chosen to account for this. </w:t>
            </w:r>
          </w:p>
        </w:tc>
      </w:tr>
      <w:tr w:rsidR="00C02902" w:rsidRPr="00EA6123" w14:paraId="111A9C22" w14:textId="77777777" w:rsidTr="00484389">
        <w:trPr>
          <w:trHeight w:hRule="exact" w:val="1938"/>
        </w:trPr>
        <w:tc>
          <w:tcPr>
            <w:tcW w:w="2774" w:type="dxa"/>
            <w:tcBorders>
              <w:top w:val="dotted" w:sz="4" w:space="0" w:color="auto"/>
              <w:left w:val="single" w:sz="4" w:space="0" w:color="auto"/>
              <w:bottom w:val="single" w:sz="4" w:space="0" w:color="auto"/>
              <w:right w:val="dotted" w:sz="4" w:space="0" w:color="auto"/>
            </w:tcBorders>
            <w:shd w:val="clear" w:color="auto" w:fill="auto"/>
            <w:vAlign w:val="center"/>
          </w:tcPr>
          <w:p w14:paraId="5CD7FF7E" w14:textId="77777777" w:rsidR="00C02902" w:rsidRPr="00EA6123" w:rsidRDefault="00C02902" w:rsidP="00C02902">
            <w:pPr>
              <w:pStyle w:val="Body"/>
              <w:numPr>
                <w:ilvl w:val="0"/>
                <w:numId w:val="2"/>
              </w:numPr>
              <w:tabs>
                <w:tab w:val="clear" w:pos="720"/>
                <w:tab w:val="num" w:pos="540"/>
              </w:tabs>
              <w:spacing w:before="160" w:after="240" w:line="300" w:lineRule="exact"/>
              <w:ind w:hanging="540"/>
              <w:rPr>
                <w:i/>
                <w:sz w:val="20"/>
              </w:rPr>
            </w:pPr>
            <w:r w:rsidRPr="00EA6123">
              <w:rPr>
                <w:b/>
                <w:sz w:val="20"/>
              </w:rPr>
              <w:t>Other</w:t>
            </w:r>
          </w:p>
        </w:tc>
        <w:tc>
          <w:tcPr>
            <w:tcW w:w="2545" w:type="dxa"/>
            <w:gridSpan w:val="2"/>
            <w:tcBorders>
              <w:top w:val="dotted" w:sz="4" w:space="0" w:color="auto"/>
              <w:left w:val="dotted" w:sz="4" w:space="0" w:color="auto"/>
              <w:bottom w:val="single" w:sz="4" w:space="0" w:color="auto"/>
              <w:right w:val="dotted" w:sz="4" w:space="0" w:color="auto"/>
            </w:tcBorders>
            <w:shd w:val="clear" w:color="auto" w:fill="auto"/>
          </w:tcPr>
          <w:p w14:paraId="65717ED4" w14:textId="77777777" w:rsidR="00C02902" w:rsidRPr="00EA6123" w:rsidRDefault="00C02902" w:rsidP="00484389">
            <w:pPr>
              <w:pStyle w:val="Body"/>
              <w:spacing w:before="120" w:after="120" w:line="260" w:lineRule="exact"/>
              <w:rPr>
                <w:i/>
                <w:sz w:val="20"/>
              </w:rPr>
            </w:pPr>
            <w:r w:rsidRPr="00EA6123">
              <w:rPr>
                <w:sz w:val="20"/>
              </w:rPr>
              <w:t>This asset has special regulatory compliance protection requirements, as follows:</w:t>
            </w:r>
          </w:p>
        </w:tc>
        <w:tc>
          <w:tcPr>
            <w:tcW w:w="4221" w:type="dxa"/>
            <w:gridSpan w:val="3"/>
            <w:tcBorders>
              <w:top w:val="dotted" w:sz="4" w:space="0" w:color="auto"/>
              <w:left w:val="dotted" w:sz="4" w:space="0" w:color="auto"/>
              <w:bottom w:val="single" w:sz="4" w:space="0" w:color="auto"/>
              <w:right w:val="single" w:sz="4" w:space="0" w:color="auto"/>
            </w:tcBorders>
            <w:shd w:val="clear" w:color="auto" w:fill="auto"/>
          </w:tcPr>
          <w:p w14:paraId="4E1B8719" w14:textId="77777777" w:rsidR="00C02902" w:rsidRPr="00EA6123" w:rsidRDefault="00C02902" w:rsidP="00484389">
            <w:pPr>
              <w:pStyle w:val="Body"/>
            </w:pPr>
          </w:p>
        </w:tc>
      </w:tr>
      <w:tr w:rsidR="00C02902" w:rsidRPr="00EA6123" w14:paraId="50463A1F" w14:textId="77777777" w:rsidTr="00484389">
        <w:trPr>
          <w:trHeight w:val="720"/>
        </w:trPr>
        <w:tc>
          <w:tcPr>
            <w:tcW w:w="9540" w:type="dxa"/>
            <w:gridSpan w:val="6"/>
            <w:tcBorders>
              <w:top w:val="single" w:sz="4" w:space="0" w:color="auto"/>
              <w:left w:val="single" w:sz="4" w:space="0" w:color="auto"/>
              <w:bottom w:val="double" w:sz="4" w:space="0" w:color="auto"/>
              <w:right w:val="single" w:sz="4" w:space="0" w:color="auto"/>
            </w:tcBorders>
            <w:shd w:val="pct5" w:color="auto" w:fill="auto"/>
          </w:tcPr>
          <w:p w14:paraId="44E473DB" w14:textId="77777777" w:rsidR="00C02902" w:rsidRPr="00EA6123" w:rsidRDefault="00C02902" w:rsidP="00484389">
            <w:pPr>
              <w:pStyle w:val="tabletext"/>
              <w:rPr>
                <w:b/>
                <w:sz w:val="18"/>
                <w:szCs w:val="18"/>
              </w:rPr>
            </w:pPr>
            <w:r w:rsidRPr="00EA6123">
              <w:rPr>
                <w:b/>
                <w:sz w:val="18"/>
                <w:szCs w:val="18"/>
              </w:rPr>
              <w:t>(6) Most Important Security Requirement</w:t>
            </w:r>
          </w:p>
          <w:p w14:paraId="0B3D788C" w14:textId="77777777" w:rsidR="00C02902" w:rsidRPr="00EA6123" w:rsidRDefault="00C02902" w:rsidP="00484389">
            <w:pPr>
              <w:pStyle w:val="tabletext"/>
              <w:rPr>
                <w:i/>
              </w:rPr>
            </w:pPr>
            <w:r w:rsidRPr="00EA6123">
              <w:rPr>
                <w:i/>
                <w:sz w:val="18"/>
                <w:szCs w:val="18"/>
              </w:rPr>
              <w:t>What is the most important security requirement for this information asset?</w:t>
            </w:r>
          </w:p>
        </w:tc>
      </w:tr>
      <w:tr w:rsidR="00C02902" w:rsidRPr="00EA6123" w14:paraId="5569A0DF" w14:textId="77777777" w:rsidTr="00484389">
        <w:trPr>
          <w:trHeight w:hRule="exact" w:val="720"/>
        </w:trPr>
        <w:tc>
          <w:tcPr>
            <w:tcW w:w="2774" w:type="dxa"/>
            <w:tcBorders>
              <w:top w:val="double" w:sz="4" w:space="0" w:color="auto"/>
              <w:left w:val="single" w:sz="4" w:space="0" w:color="auto"/>
              <w:bottom w:val="single" w:sz="4" w:space="0" w:color="auto"/>
              <w:right w:val="dotted" w:sz="4" w:space="0" w:color="auto"/>
            </w:tcBorders>
            <w:shd w:val="clear" w:color="auto" w:fill="auto"/>
            <w:vAlign w:val="center"/>
          </w:tcPr>
          <w:p w14:paraId="313097FF" w14:textId="77777777" w:rsidR="00C02902" w:rsidRPr="00EA6123" w:rsidRDefault="00C02902" w:rsidP="00C02902">
            <w:pPr>
              <w:pStyle w:val="Body"/>
              <w:numPr>
                <w:ilvl w:val="0"/>
                <w:numId w:val="2"/>
              </w:numPr>
              <w:spacing w:before="0" w:after="0" w:line="240" w:lineRule="auto"/>
              <w:rPr>
                <w:sz w:val="20"/>
              </w:rPr>
            </w:pPr>
            <w:r w:rsidRPr="0039221E">
              <w:rPr>
                <w:sz w:val="20"/>
                <w:highlight w:val="yellow"/>
              </w:rPr>
              <w:t>Confidentiality</w:t>
            </w:r>
          </w:p>
        </w:tc>
        <w:tc>
          <w:tcPr>
            <w:tcW w:w="2293" w:type="dxa"/>
            <w:tcBorders>
              <w:top w:val="double" w:sz="4" w:space="0" w:color="auto"/>
              <w:left w:val="dotted" w:sz="4" w:space="0" w:color="auto"/>
              <w:bottom w:val="single" w:sz="4" w:space="0" w:color="auto"/>
              <w:right w:val="dotted" w:sz="4" w:space="0" w:color="auto"/>
            </w:tcBorders>
            <w:shd w:val="clear" w:color="auto" w:fill="auto"/>
            <w:vAlign w:val="center"/>
          </w:tcPr>
          <w:p w14:paraId="3043D838" w14:textId="77777777" w:rsidR="00C02902" w:rsidRPr="00EA6123" w:rsidRDefault="00C02902" w:rsidP="00C02902">
            <w:pPr>
              <w:pStyle w:val="Body"/>
              <w:numPr>
                <w:ilvl w:val="0"/>
                <w:numId w:val="2"/>
              </w:numPr>
              <w:spacing w:before="0" w:after="0" w:line="240" w:lineRule="auto"/>
              <w:rPr>
                <w:sz w:val="20"/>
              </w:rPr>
            </w:pPr>
            <w:r w:rsidRPr="00EA6123">
              <w:rPr>
                <w:sz w:val="20"/>
              </w:rPr>
              <w:t>Integrity</w:t>
            </w:r>
          </w:p>
        </w:tc>
        <w:tc>
          <w:tcPr>
            <w:tcW w:w="2380" w:type="dxa"/>
            <w:gridSpan w:val="3"/>
            <w:tcBorders>
              <w:top w:val="double" w:sz="4" w:space="0" w:color="auto"/>
              <w:left w:val="dotted" w:sz="4" w:space="0" w:color="auto"/>
              <w:bottom w:val="single" w:sz="4" w:space="0" w:color="auto"/>
              <w:right w:val="dotted" w:sz="4" w:space="0" w:color="auto"/>
            </w:tcBorders>
            <w:shd w:val="clear" w:color="auto" w:fill="auto"/>
            <w:vAlign w:val="center"/>
          </w:tcPr>
          <w:p w14:paraId="35CABA3B" w14:textId="77777777" w:rsidR="00C02902" w:rsidRPr="00EA6123" w:rsidRDefault="00C02902" w:rsidP="00C02902">
            <w:pPr>
              <w:pStyle w:val="Body"/>
              <w:numPr>
                <w:ilvl w:val="0"/>
                <w:numId w:val="2"/>
              </w:numPr>
              <w:spacing w:before="0" w:after="0" w:line="240" w:lineRule="auto"/>
              <w:rPr>
                <w:sz w:val="20"/>
              </w:rPr>
            </w:pPr>
            <w:r w:rsidRPr="00EA6123">
              <w:rPr>
                <w:sz w:val="20"/>
              </w:rPr>
              <w:t>Availability</w:t>
            </w:r>
          </w:p>
        </w:tc>
        <w:tc>
          <w:tcPr>
            <w:tcW w:w="2093" w:type="dxa"/>
            <w:tcBorders>
              <w:top w:val="double" w:sz="4" w:space="0" w:color="auto"/>
              <w:left w:val="dotted" w:sz="4" w:space="0" w:color="auto"/>
              <w:bottom w:val="single" w:sz="4" w:space="0" w:color="auto"/>
              <w:right w:val="single" w:sz="4" w:space="0" w:color="auto"/>
            </w:tcBorders>
            <w:vAlign w:val="center"/>
          </w:tcPr>
          <w:p w14:paraId="3D5733C3" w14:textId="77777777" w:rsidR="00C02902" w:rsidRPr="00EA6123" w:rsidRDefault="00C02902" w:rsidP="00C02902">
            <w:pPr>
              <w:pStyle w:val="Body"/>
              <w:numPr>
                <w:ilvl w:val="0"/>
                <w:numId w:val="2"/>
              </w:numPr>
              <w:spacing w:before="0" w:after="0" w:line="240" w:lineRule="auto"/>
            </w:pPr>
            <w:r w:rsidRPr="00EA6123">
              <w:t>Other</w:t>
            </w:r>
          </w:p>
        </w:tc>
      </w:tr>
    </w:tbl>
    <w:p w14:paraId="504D6D78" w14:textId="77777777" w:rsidR="00C02902" w:rsidRDefault="00C02902" w:rsidP="00C02902"/>
    <w:p w14:paraId="456D61FF" w14:textId="77777777" w:rsidR="00C02902" w:rsidRDefault="00C02902" w:rsidP="00C02902"/>
    <w:p w14:paraId="10553F78" w14:textId="77777777" w:rsidR="00C02902" w:rsidRDefault="00C02902" w:rsidP="00C02902">
      <w:pPr>
        <w:rPr>
          <w:rFonts w:asciiTheme="minorHAnsi" w:hAnsiTheme="minorHAnsi" w:cstheme="minorHAnsi"/>
          <w:sz w:val="22"/>
        </w:rPr>
      </w:pPr>
      <w:r w:rsidRPr="004B09B4">
        <w:rPr>
          <w:rFonts w:asciiTheme="minorHAnsi" w:hAnsiTheme="minorHAnsi" w:cstheme="minorHAnsi"/>
          <w:sz w:val="22"/>
        </w:rPr>
        <w:t>ABC Technologies does not want the source cod</w:t>
      </w:r>
      <w:r w:rsidRPr="004B09B4">
        <w:rPr>
          <w:rFonts w:asciiTheme="minorHAnsi" w:hAnsiTheme="minorHAnsi" w:cstheme="minorHAnsi"/>
          <w:sz w:val="22"/>
          <w:szCs w:val="22"/>
        </w:rPr>
        <w:t xml:space="preserve">e to be leaked as it is one of the crucial assets </w:t>
      </w:r>
      <w:r>
        <w:rPr>
          <w:rFonts w:asciiTheme="minorHAnsi" w:hAnsiTheme="minorHAnsi" w:cstheme="minorHAnsi"/>
          <w:sz w:val="22"/>
        </w:rPr>
        <w:t xml:space="preserve">(PECB </w:t>
      </w:r>
      <w:r w:rsidRPr="003E372C">
        <w:rPr>
          <w:rFonts w:asciiTheme="minorHAnsi" w:hAnsiTheme="minorHAnsi" w:cstheme="minorHAnsi"/>
          <w:sz w:val="22"/>
        </w:rPr>
        <w:t>2011</w:t>
      </w:r>
      <w:r>
        <w:rPr>
          <w:rFonts w:asciiTheme="minorHAnsi" w:hAnsiTheme="minorHAnsi" w:cstheme="minorHAnsi"/>
          <w:sz w:val="22"/>
        </w:rPr>
        <w:t xml:space="preserve">). </w:t>
      </w:r>
      <w:r>
        <w:rPr>
          <w:rFonts w:asciiTheme="minorHAnsi" w:hAnsiTheme="minorHAnsi" w:cstheme="minorHAnsi"/>
          <w:sz w:val="22"/>
          <w:szCs w:val="22"/>
        </w:rPr>
        <w:t xml:space="preserve">This is considered a crucial asset as it </w:t>
      </w:r>
      <w:r>
        <w:rPr>
          <w:rFonts w:asciiTheme="minorHAnsi" w:hAnsiTheme="minorHAnsi" w:cstheme="minorHAnsi"/>
          <w:sz w:val="22"/>
        </w:rPr>
        <w:t xml:space="preserve">foundation of what the software activity side of the organisation as it is the only products they provide as a service and sell. This is the only source of known income from the software side of the organisation therefore it must be considered a crucial asset not just because ABC Technologies says it is. </w:t>
      </w:r>
    </w:p>
    <w:p w14:paraId="31708B2D" w14:textId="77777777" w:rsidR="00C02902" w:rsidRDefault="00C02902" w:rsidP="00C02902">
      <w:pPr>
        <w:rPr>
          <w:rFonts w:asciiTheme="minorHAnsi" w:hAnsiTheme="minorHAnsi" w:cstheme="minorHAnsi"/>
          <w:sz w:val="22"/>
        </w:rPr>
      </w:pPr>
      <w:r w:rsidRPr="00557C46">
        <w:rPr>
          <w:rFonts w:asciiTheme="minorHAnsi" w:hAnsiTheme="minorHAnsi" w:cstheme="minorHAnsi"/>
          <w:sz w:val="22"/>
        </w:rPr>
        <w:t>The source code of a product in a software company is considered a high-risk asset because it is essential to the company's operations and requires dedicated attention from a department or team. If the source code is not protected, it could result in significant consequences that may be difficult to repair. Regular reporting on the source code allows for close monitoring and helps ABC Technologies maintain its level of service. It also brings awareness of the risk to higher authorities and aids in the company's business continuity plan. Proper budgeting for the replacement of the source code and monitoring its maintenance helps prioritize resources and identify lower-risk assets that may require attention</w:t>
      </w:r>
      <w:r>
        <w:rPr>
          <w:rFonts w:asciiTheme="minorHAnsi" w:hAnsiTheme="minorHAnsi" w:cstheme="minorHAnsi"/>
          <w:sz w:val="22"/>
        </w:rPr>
        <w:t xml:space="preserve"> </w:t>
      </w:r>
      <w:r w:rsidRPr="002C2F92">
        <w:rPr>
          <w:rFonts w:ascii="Calibri" w:hAnsi="Calibri" w:cs="Calibri"/>
          <w:sz w:val="22"/>
          <w:szCs w:val="22"/>
        </w:rPr>
        <w:t>(SPM Assets, 2022).</w:t>
      </w:r>
    </w:p>
    <w:p w14:paraId="45981A1C" w14:textId="77777777" w:rsidR="00C02902" w:rsidRPr="005478A2" w:rsidRDefault="00C02902" w:rsidP="00C02902">
      <w:pPr>
        <w:rPr>
          <w:rFonts w:asciiTheme="minorHAnsi" w:hAnsiTheme="minorHAnsi" w:cstheme="minorHAnsi"/>
          <w:sz w:val="22"/>
        </w:rPr>
      </w:pPr>
      <w:r w:rsidRPr="005478A2">
        <w:rPr>
          <w:rFonts w:asciiTheme="minorHAnsi" w:hAnsiTheme="minorHAnsi" w:cstheme="minorHAnsi"/>
          <w:sz w:val="22"/>
        </w:rPr>
        <w:lastRenderedPageBreak/>
        <w:t>The confidentiality of product source code is important for several reasons:</w:t>
      </w:r>
    </w:p>
    <w:p w14:paraId="772E7910" w14:textId="77777777" w:rsidR="00C02902" w:rsidRPr="005478A2" w:rsidRDefault="00C02902" w:rsidP="00C02902">
      <w:pPr>
        <w:pStyle w:val="ListParagraph"/>
        <w:numPr>
          <w:ilvl w:val="0"/>
          <w:numId w:val="3"/>
        </w:numPr>
        <w:rPr>
          <w:rFonts w:cstheme="minorHAnsi"/>
        </w:rPr>
      </w:pPr>
      <w:r w:rsidRPr="005478A2">
        <w:rPr>
          <w:rFonts w:cstheme="minorHAnsi"/>
        </w:rPr>
        <w:t>The source code of a product often contains proprietary information and trade secrets that are critical to the competitive advantage of a software company. If the confidentiality of the source code is compromised, it could lead to the theft of these trade secrets and intellectual property, resulting in financial losses and damage to the company's reputation.</w:t>
      </w:r>
    </w:p>
    <w:p w14:paraId="4CE7534C" w14:textId="77777777" w:rsidR="00C02902" w:rsidRPr="005478A2" w:rsidRDefault="00C02902" w:rsidP="00C02902">
      <w:pPr>
        <w:pStyle w:val="ListParagraph"/>
        <w:numPr>
          <w:ilvl w:val="0"/>
          <w:numId w:val="3"/>
        </w:numPr>
        <w:rPr>
          <w:rFonts w:cstheme="minorHAnsi"/>
        </w:rPr>
      </w:pPr>
      <w:r w:rsidRPr="005478A2">
        <w:rPr>
          <w:rFonts w:cstheme="minorHAnsi"/>
        </w:rPr>
        <w:t>If the source code falls into the wrong hands, it could be accessed or used without authori</w:t>
      </w:r>
      <w:r>
        <w:rPr>
          <w:rFonts w:cstheme="minorHAnsi"/>
        </w:rPr>
        <w:t>s</w:t>
      </w:r>
      <w:r w:rsidRPr="005478A2">
        <w:rPr>
          <w:rFonts w:cstheme="minorHAnsi"/>
        </w:rPr>
        <w:t>ation. This could le</w:t>
      </w:r>
      <w:r>
        <w:rPr>
          <w:rFonts w:cstheme="minorHAnsi"/>
        </w:rPr>
        <w:t>ad to the creation of unauthoris</w:t>
      </w:r>
      <w:r w:rsidRPr="005478A2">
        <w:rPr>
          <w:rFonts w:cstheme="minorHAnsi"/>
        </w:rPr>
        <w:t>ed copies or variations of the product, resulting in lost revenue for the company.</w:t>
      </w:r>
    </w:p>
    <w:p w14:paraId="61736772" w14:textId="77777777" w:rsidR="00C02902" w:rsidRPr="005478A2" w:rsidRDefault="00C02902" w:rsidP="00C02902">
      <w:pPr>
        <w:pStyle w:val="ListParagraph"/>
        <w:numPr>
          <w:ilvl w:val="0"/>
          <w:numId w:val="3"/>
        </w:numPr>
        <w:rPr>
          <w:rFonts w:cstheme="minorHAnsi"/>
        </w:rPr>
      </w:pPr>
      <w:r w:rsidRPr="005478A2">
        <w:rPr>
          <w:rFonts w:cstheme="minorHAnsi"/>
        </w:rPr>
        <w:t>The source code of a product can contain vulnerabilities or security flaws that, if discovered by malicious actors, could</w:t>
      </w:r>
      <w:r>
        <w:rPr>
          <w:rFonts w:cstheme="minorHAnsi"/>
        </w:rPr>
        <w:t xml:space="preserve"> be exploited to gain unauthoris</w:t>
      </w:r>
      <w:r w:rsidRPr="005478A2">
        <w:rPr>
          <w:rFonts w:cstheme="minorHAnsi"/>
        </w:rPr>
        <w:t>ed access or control over the product. Ensuring the confidentiality of the source code helps to prevent such vulnerabilities from being exposed and exploited.</w:t>
      </w:r>
    </w:p>
    <w:p w14:paraId="23545C47" w14:textId="77777777" w:rsidR="00C02902" w:rsidRDefault="00C02902" w:rsidP="00C02902">
      <w:pPr>
        <w:pStyle w:val="ListParagraph"/>
        <w:numPr>
          <w:ilvl w:val="0"/>
          <w:numId w:val="3"/>
        </w:numPr>
        <w:rPr>
          <w:rFonts w:cstheme="minorHAnsi"/>
        </w:rPr>
      </w:pPr>
      <w:r w:rsidRPr="005478A2">
        <w:rPr>
          <w:rFonts w:cstheme="minorHAnsi"/>
        </w:rPr>
        <w:t>Customers entrust their personal and sensitive information to software products, and the confidentiality of the source code is crucial for maintaining their trust. If the source code is not kept confidential, it could lead to customer dissatisfaction and potentially even legal liabilities for the company.</w:t>
      </w:r>
    </w:p>
    <w:p w14:paraId="7664DDCA" w14:textId="77777777" w:rsidR="00C02902" w:rsidRPr="002C2F92" w:rsidRDefault="00C02902" w:rsidP="00C02902">
      <w:pPr>
        <w:rPr>
          <w:rFonts w:asciiTheme="minorHAnsi" w:hAnsiTheme="minorHAnsi" w:cstheme="minorHAnsi"/>
          <w:sz w:val="22"/>
        </w:rPr>
      </w:pPr>
      <w:r w:rsidRPr="002C2F92">
        <w:rPr>
          <w:rFonts w:asciiTheme="minorHAnsi" w:hAnsiTheme="minorHAnsi" w:cstheme="minorHAnsi"/>
          <w:sz w:val="22"/>
        </w:rPr>
        <w:t xml:space="preserve">(Evans &amp; </w:t>
      </w:r>
      <w:proofErr w:type="spellStart"/>
      <w:r w:rsidRPr="002C2F92">
        <w:rPr>
          <w:rFonts w:asciiTheme="minorHAnsi" w:hAnsiTheme="minorHAnsi" w:cstheme="minorHAnsi"/>
          <w:sz w:val="22"/>
        </w:rPr>
        <w:t>Bement</w:t>
      </w:r>
      <w:proofErr w:type="spellEnd"/>
      <w:r w:rsidRPr="002C2F92">
        <w:rPr>
          <w:rFonts w:asciiTheme="minorHAnsi" w:hAnsiTheme="minorHAnsi" w:cstheme="minorHAnsi"/>
          <w:sz w:val="22"/>
        </w:rPr>
        <w:t>, 2004) </w:t>
      </w:r>
    </w:p>
    <w:p w14:paraId="169D91F6" w14:textId="77777777" w:rsidR="00C02902" w:rsidRPr="00923B32" w:rsidRDefault="00C02902" w:rsidP="00C02902">
      <w:pPr>
        <w:rPr>
          <w:rFonts w:asciiTheme="minorHAnsi" w:hAnsiTheme="minorHAnsi" w:cstheme="minorHAnsi"/>
          <w:sz w:val="22"/>
        </w:rPr>
      </w:pPr>
      <w:r>
        <w:rPr>
          <w:rFonts w:asciiTheme="minorHAnsi" w:hAnsiTheme="minorHAnsi" w:cstheme="minorHAnsi"/>
          <w:sz w:val="22"/>
        </w:rPr>
        <w:t xml:space="preserve">Only those identified above in worksheet 8 should have access to the product source code to ensure confidentiality is maintained. This is the most important security requirement because it ensures that any unauthorised users cannot view or gain any of the product source code the organisation does not want to disclose. ABC Technologies may not want to disclose this because of known vulnerability’s that can be identified once the code is looked at as well as not giving away any trade secrets. This helps ABC Technologies stay competitive in the market as features their software may not have been developed by competitors. To stay competitive in the market it is imperative that the source code is kept confidential.   </w:t>
      </w:r>
    </w:p>
    <w:p w14:paraId="35F53C58" w14:textId="77777777" w:rsidR="00C02902" w:rsidRPr="00CB516F" w:rsidRDefault="00C02902" w:rsidP="00C02902">
      <w:pPr>
        <w:rPr>
          <w:rFonts w:asciiTheme="minorHAnsi" w:hAnsiTheme="minorHAnsi" w:cstheme="minorHAnsi"/>
          <w:sz w:val="22"/>
        </w:rPr>
      </w:pPr>
      <w:r w:rsidRPr="00CB516F">
        <w:rPr>
          <w:rFonts w:asciiTheme="minorHAnsi" w:hAnsiTheme="minorHAnsi" w:cstheme="minorHAnsi"/>
          <w:sz w:val="22"/>
        </w:rPr>
        <w:t>The integrity of product source code is important for several reasons:</w:t>
      </w:r>
    </w:p>
    <w:p w14:paraId="1C18DBBB" w14:textId="77777777" w:rsidR="00C02902" w:rsidRPr="00CB516F" w:rsidRDefault="00C02902" w:rsidP="00C02902">
      <w:pPr>
        <w:pStyle w:val="ListParagraph"/>
        <w:numPr>
          <w:ilvl w:val="0"/>
          <w:numId w:val="4"/>
        </w:numPr>
        <w:rPr>
          <w:rFonts w:cstheme="minorHAnsi"/>
        </w:rPr>
      </w:pPr>
      <w:r w:rsidRPr="00CB516F">
        <w:rPr>
          <w:rFonts w:cstheme="minorHAnsi"/>
        </w:rPr>
        <w:t>Ensuring the accuracy and consistency of the product: If the integrity of the source code is compromised, it could result in errors or inconsistencies in the product, leading to customer dissatisfaction and potentially even legal liabilities for the company.</w:t>
      </w:r>
    </w:p>
    <w:p w14:paraId="00B24DA9" w14:textId="77777777" w:rsidR="00C02902" w:rsidRPr="00CB516F" w:rsidRDefault="00C02902" w:rsidP="00C02902">
      <w:pPr>
        <w:pStyle w:val="ListParagraph"/>
        <w:numPr>
          <w:ilvl w:val="0"/>
          <w:numId w:val="4"/>
        </w:numPr>
        <w:rPr>
          <w:rFonts w:cstheme="minorHAnsi"/>
        </w:rPr>
      </w:pPr>
      <w:r w:rsidRPr="00CB516F">
        <w:rPr>
          <w:rFonts w:cstheme="minorHAnsi"/>
        </w:rPr>
        <w:t>Maintaining the reliability and trustworthiness of the product: Customers rely on the integrity of software products to perform as intended and to protect their personal and sensitive information. If the integrity of the source code is compromised, it could lead to a loss of trust in the product and the company.</w:t>
      </w:r>
    </w:p>
    <w:p w14:paraId="5359ECC3" w14:textId="77777777" w:rsidR="00C02902" w:rsidRPr="00CB516F" w:rsidRDefault="00C02902" w:rsidP="00C02902">
      <w:pPr>
        <w:pStyle w:val="ListParagraph"/>
        <w:numPr>
          <w:ilvl w:val="0"/>
          <w:numId w:val="4"/>
        </w:numPr>
        <w:rPr>
          <w:rFonts w:cstheme="minorHAnsi"/>
        </w:rPr>
      </w:pPr>
      <w:r w:rsidRPr="00CB516F">
        <w:rPr>
          <w:rFonts w:cstheme="minorHAnsi"/>
        </w:rPr>
        <w:t>Protecting against cyber-attacks: Source code with integrity vulnerabilities can be exploited by mal</w:t>
      </w:r>
      <w:r>
        <w:rPr>
          <w:rFonts w:cstheme="minorHAnsi"/>
        </w:rPr>
        <w:t>icious actors to gain unauthoris</w:t>
      </w:r>
      <w:r w:rsidRPr="00CB516F">
        <w:rPr>
          <w:rFonts w:cstheme="minorHAnsi"/>
        </w:rPr>
        <w:t>ed access or control over the product. Ensuring the integrity of the source code helps to prevent such attacks and protect the product and its users.</w:t>
      </w:r>
    </w:p>
    <w:p w14:paraId="3BDCE0AA" w14:textId="77777777" w:rsidR="00C02902" w:rsidRDefault="00C02902" w:rsidP="00C02902">
      <w:pPr>
        <w:pStyle w:val="ListParagraph"/>
        <w:numPr>
          <w:ilvl w:val="0"/>
          <w:numId w:val="4"/>
        </w:numPr>
        <w:rPr>
          <w:rFonts w:cstheme="minorHAnsi"/>
        </w:rPr>
      </w:pPr>
      <w:r w:rsidRPr="00CB516F">
        <w:rPr>
          <w:rFonts w:cstheme="minorHAnsi"/>
        </w:rPr>
        <w:t>Ensuring compliance with industry standards: Many industries have strict regulations and standards for software products, and the integrity of the source code is often a key factor in meeting these standards. If the integrity of the source code is compromised, it could lead to non-compliance and potential legal liabilities for the company.</w:t>
      </w:r>
    </w:p>
    <w:p w14:paraId="23A3A750" w14:textId="77777777" w:rsidR="00C02902" w:rsidRPr="00082A8C" w:rsidRDefault="00C02902" w:rsidP="00C02902">
      <w:pPr>
        <w:ind w:left="360"/>
        <w:rPr>
          <w:rFonts w:asciiTheme="minorHAnsi" w:hAnsiTheme="minorHAnsi" w:cstheme="minorHAnsi"/>
          <w:sz w:val="22"/>
        </w:rPr>
      </w:pPr>
      <w:r w:rsidRPr="00082A8C">
        <w:rPr>
          <w:rFonts w:asciiTheme="minorHAnsi" w:hAnsiTheme="minorHAnsi" w:cstheme="minorHAnsi"/>
          <w:sz w:val="22"/>
        </w:rPr>
        <w:t>(</w:t>
      </w:r>
      <w:proofErr w:type="spellStart"/>
      <w:r>
        <w:rPr>
          <w:rFonts w:asciiTheme="minorHAnsi" w:hAnsiTheme="minorHAnsi" w:cstheme="minorHAnsi"/>
          <w:sz w:val="22"/>
        </w:rPr>
        <w:t>Taherdoost</w:t>
      </w:r>
      <w:proofErr w:type="spellEnd"/>
      <w:r>
        <w:rPr>
          <w:rFonts w:asciiTheme="minorHAnsi" w:hAnsiTheme="minorHAnsi" w:cstheme="minorHAnsi"/>
          <w:sz w:val="22"/>
        </w:rPr>
        <w:t xml:space="preserve"> H et al.,</w:t>
      </w:r>
      <w:r w:rsidRPr="00082A8C">
        <w:rPr>
          <w:rFonts w:asciiTheme="minorHAnsi" w:hAnsiTheme="minorHAnsi" w:cstheme="minorHAnsi"/>
          <w:sz w:val="22"/>
        </w:rPr>
        <w:t xml:space="preserve"> (2013).</w:t>
      </w:r>
    </w:p>
    <w:p w14:paraId="58565B76" w14:textId="77777777" w:rsidR="00C02902" w:rsidRPr="00CB516F" w:rsidRDefault="00C02902" w:rsidP="00C02902">
      <w:pPr>
        <w:pStyle w:val="ListParagraph"/>
        <w:rPr>
          <w:rFonts w:cstheme="minorHAnsi"/>
        </w:rPr>
      </w:pPr>
    </w:p>
    <w:p w14:paraId="03FFAEF0" w14:textId="77777777" w:rsidR="00C02902" w:rsidRPr="00CB516F" w:rsidRDefault="00C02902" w:rsidP="00C02902">
      <w:pPr>
        <w:ind w:left="360"/>
        <w:rPr>
          <w:rFonts w:asciiTheme="minorHAnsi" w:hAnsiTheme="minorHAnsi" w:cstheme="minorHAnsi"/>
          <w:sz w:val="22"/>
        </w:rPr>
      </w:pPr>
      <w:r w:rsidRPr="00CB516F">
        <w:rPr>
          <w:rFonts w:asciiTheme="minorHAnsi" w:hAnsiTheme="minorHAnsi" w:cstheme="minorHAnsi"/>
          <w:sz w:val="22"/>
        </w:rPr>
        <w:t xml:space="preserve">Only those identified above in worksheet 8 should have access to the product source code to ensure integrity is maintained. </w:t>
      </w:r>
    </w:p>
    <w:p w14:paraId="02E6E457" w14:textId="77777777" w:rsidR="00C02902" w:rsidRDefault="00C02902" w:rsidP="00C02902">
      <w:pPr>
        <w:rPr>
          <w:rFonts w:asciiTheme="minorHAnsi" w:hAnsiTheme="minorHAnsi" w:cstheme="minorHAnsi"/>
          <w:sz w:val="22"/>
        </w:rPr>
      </w:pPr>
    </w:p>
    <w:p w14:paraId="6ED28517" w14:textId="77777777" w:rsidR="00C02902" w:rsidRDefault="00C02902" w:rsidP="00C02902">
      <w:pPr>
        <w:rPr>
          <w:rFonts w:asciiTheme="minorHAnsi" w:hAnsiTheme="minorHAnsi" w:cstheme="minorHAnsi"/>
          <w:sz w:val="22"/>
        </w:rPr>
      </w:pPr>
    </w:p>
    <w:p w14:paraId="1D48B8FF" w14:textId="77777777" w:rsidR="00C02902" w:rsidRPr="00D529AD" w:rsidRDefault="00C02902" w:rsidP="00C02902">
      <w:pPr>
        <w:rPr>
          <w:rFonts w:asciiTheme="minorHAnsi" w:hAnsiTheme="minorHAnsi" w:cstheme="minorHAnsi"/>
          <w:sz w:val="22"/>
        </w:rPr>
      </w:pPr>
      <w:r w:rsidRPr="00D529AD">
        <w:rPr>
          <w:rFonts w:asciiTheme="minorHAnsi" w:hAnsiTheme="minorHAnsi" w:cstheme="minorHAnsi"/>
          <w:sz w:val="22"/>
        </w:rPr>
        <w:t>The availability of product source code is important for several reasons:</w:t>
      </w:r>
    </w:p>
    <w:p w14:paraId="09EDDFF0" w14:textId="77777777" w:rsidR="00C02902" w:rsidRPr="00D529AD" w:rsidRDefault="00C02902" w:rsidP="00C02902">
      <w:pPr>
        <w:pStyle w:val="ListParagraph"/>
        <w:numPr>
          <w:ilvl w:val="0"/>
          <w:numId w:val="5"/>
        </w:numPr>
        <w:rPr>
          <w:rFonts w:cstheme="minorHAnsi"/>
        </w:rPr>
      </w:pPr>
      <w:r w:rsidRPr="00D529AD">
        <w:rPr>
          <w:rFonts w:cstheme="minorHAnsi"/>
        </w:rPr>
        <w:t>If the source code is not available, it can prevent the company from being able to make changes or updates to the product, leading to missed opportunities and potential loss of revenue.</w:t>
      </w:r>
    </w:p>
    <w:p w14:paraId="05B4B0BD" w14:textId="77777777" w:rsidR="00C02902" w:rsidRPr="00D529AD" w:rsidRDefault="00C02902" w:rsidP="00C02902">
      <w:pPr>
        <w:pStyle w:val="ListParagraph"/>
        <w:numPr>
          <w:ilvl w:val="0"/>
          <w:numId w:val="5"/>
        </w:numPr>
        <w:rPr>
          <w:rFonts w:cstheme="minorHAnsi"/>
        </w:rPr>
      </w:pPr>
      <w:r w:rsidRPr="00D529AD">
        <w:rPr>
          <w:rFonts w:cstheme="minorHAnsi"/>
        </w:rPr>
        <w:t>If the source code is not available, it can prevent the product from functioning properly, leading to customer dissatisfaction and potential loss of revenue.</w:t>
      </w:r>
    </w:p>
    <w:p w14:paraId="7FECFF20" w14:textId="77777777" w:rsidR="00C02902" w:rsidRPr="00D529AD" w:rsidRDefault="00C02902" w:rsidP="00C02902">
      <w:pPr>
        <w:pStyle w:val="ListParagraph"/>
        <w:numPr>
          <w:ilvl w:val="0"/>
          <w:numId w:val="5"/>
        </w:numPr>
        <w:rPr>
          <w:rFonts w:cstheme="minorHAnsi"/>
        </w:rPr>
      </w:pPr>
      <w:r w:rsidRPr="00D529AD">
        <w:rPr>
          <w:rFonts w:cstheme="minorHAnsi"/>
        </w:rPr>
        <w:t>If the source code is not available in the event of a system failure, it can prevent the company from being able to restore the product to normal operation, leading to lost revenue and damage to the company's reputation.</w:t>
      </w:r>
    </w:p>
    <w:p w14:paraId="42045EDE" w14:textId="77777777" w:rsidR="00C02902" w:rsidRDefault="00C02902" w:rsidP="00C02902">
      <w:pPr>
        <w:pStyle w:val="ListParagraph"/>
        <w:numPr>
          <w:ilvl w:val="0"/>
          <w:numId w:val="5"/>
        </w:numPr>
        <w:rPr>
          <w:rFonts w:cstheme="minorHAnsi"/>
        </w:rPr>
      </w:pPr>
      <w:r w:rsidRPr="00D529AD">
        <w:rPr>
          <w:rFonts w:cstheme="minorHAnsi"/>
        </w:rPr>
        <w:t>The availability of the source code is often critical for the continuity of business operations, as it enables the company to make necessary changes and updates to the product.</w:t>
      </w:r>
    </w:p>
    <w:p w14:paraId="3CB84862" w14:textId="77777777" w:rsidR="00C02902" w:rsidRPr="00082A8C" w:rsidRDefault="00C02902" w:rsidP="00C02902">
      <w:pPr>
        <w:ind w:left="360"/>
        <w:rPr>
          <w:rFonts w:cstheme="minorHAnsi"/>
        </w:rPr>
      </w:pPr>
      <w:r>
        <w:rPr>
          <w:rFonts w:asciiTheme="minorHAnsi" w:hAnsiTheme="minorHAnsi" w:cstheme="minorHAnsi"/>
          <w:sz w:val="22"/>
        </w:rPr>
        <w:t>(</w:t>
      </w:r>
      <w:proofErr w:type="spellStart"/>
      <w:r>
        <w:rPr>
          <w:rFonts w:asciiTheme="minorHAnsi" w:hAnsiTheme="minorHAnsi" w:cstheme="minorHAnsi"/>
          <w:sz w:val="22"/>
        </w:rPr>
        <w:t>Yoseviano</w:t>
      </w:r>
      <w:proofErr w:type="spellEnd"/>
      <w:r>
        <w:rPr>
          <w:rFonts w:asciiTheme="minorHAnsi" w:hAnsiTheme="minorHAnsi" w:cstheme="minorHAnsi"/>
          <w:sz w:val="22"/>
        </w:rPr>
        <w:t xml:space="preserve">, H.F. </w:t>
      </w:r>
      <w:r w:rsidRPr="00BA4DD6">
        <w:rPr>
          <w:rFonts w:asciiTheme="minorHAnsi" w:hAnsiTheme="minorHAnsi" w:cstheme="minorHAnsi"/>
          <w:sz w:val="22"/>
        </w:rPr>
        <w:t>2018)</w:t>
      </w:r>
    </w:p>
    <w:p w14:paraId="04BDBA5C" w14:textId="77777777" w:rsidR="00C02902" w:rsidRPr="00410577" w:rsidRDefault="00C02902" w:rsidP="00C02902">
      <w:pPr>
        <w:rPr>
          <w:rFonts w:cstheme="minorHAnsi"/>
        </w:rPr>
      </w:pPr>
      <w:r w:rsidRPr="00D529AD">
        <w:rPr>
          <w:rFonts w:asciiTheme="minorHAnsi" w:hAnsiTheme="minorHAnsi" w:cstheme="minorHAnsi"/>
          <w:sz w:val="22"/>
        </w:rPr>
        <w:t>The availability of product source code is important for enabling changes and updates to the product, maintaining its functionality, protecting against system failures, and ensuring the continuity of business operations.</w:t>
      </w:r>
      <w:r>
        <w:rPr>
          <w:rFonts w:asciiTheme="minorHAnsi" w:hAnsiTheme="minorHAnsi" w:cstheme="minorHAnsi"/>
          <w:sz w:val="22"/>
        </w:rPr>
        <w:t xml:space="preserve"> </w:t>
      </w:r>
      <w:r w:rsidRPr="00CB516F">
        <w:rPr>
          <w:rFonts w:asciiTheme="minorHAnsi" w:hAnsiTheme="minorHAnsi" w:cstheme="minorHAnsi"/>
          <w:sz w:val="22"/>
        </w:rPr>
        <w:t xml:space="preserve">Only those identified above in worksheet 8 should have access to the product source code </w:t>
      </w:r>
      <w:r>
        <w:rPr>
          <w:rFonts w:asciiTheme="minorHAnsi" w:hAnsiTheme="minorHAnsi" w:cstheme="minorHAnsi"/>
          <w:sz w:val="22"/>
        </w:rPr>
        <w:t xml:space="preserve">and when they need it which is the users working hours </w:t>
      </w:r>
      <w:r w:rsidRPr="00CB516F">
        <w:rPr>
          <w:rFonts w:asciiTheme="minorHAnsi" w:hAnsiTheme="minorHAnsi" w:cstheme="minorHAnsi"/>
          <w:sz w:val="22"/>
        </w:rPr>
        <w:t xml:space="preserve">to ensure </w:t>
      </w:r>
      <w:r>
        <w:rPr>
          <w:rFonts w:asciiTheme="minorHAnsi" w:hAnsiTheme="minorHAnsi" w:cstheme="minorHAnsi"/>
          <w:sz w:val="22"/>
        </w:rPr>
        <w:t>availability</w:t>
      </w:r>
      <w:r w:rsidRPr="00CB516F">
        <w:rPr>
          <w:rFonts w:asciiTheme="minorHAnsi" w:hAnsiTheme="minorHAnsi" w:cstheme="minorHAnsi"/>
          <w:sz w:val="22"/>
        </w:rPr>
        <w:t xml:space="preserve"> is maintained</w:t>
      </w:r>
      <w:r>
        <w:rPr>
          <w:rFonts w:asciiTheme="minorHAnsi" w:hAnsiTheme="minorHAnsi" w:cstheme="minorHAnsi"/>
          <w:sz w:val="22"/>
        </w:rPr>
        <w:t xml:space="preserve"> (</w:t>
      </w:r>
      <w:proofErr w:type="spellStart"/>
      <w:r>
        <w:rPr>
          <w:rFonts w:asciiTheme="minorHAnsi" w:hAnsiTheme="minorHAnsi" w:cstheme="minorHAnsi"/>
          <w:sz w:val="22"/>
        </w:rPr>
        <w:t>Yoseviano</w:t>
      </w:r>
      <w:proofErr w:type="spellEnd"/>
      <w:r>
        <w:rPr>
          <w:rFonts w:asciiTheme="minorHAnsi" w:hAnsiTheme="minorHAnsi" w:cstheme="minorHAnsi"/>
          <w:sz w:val="22"/>
        </w:rPr>
        <w:t>, H.F. 2018)</w:t>
      </w:r>
      <w:r w:rsidRPr="00CB516F">
        <w:rPr>
          <w:rFonts w:asciiTheme="minorHAnsi" w:hAnsiTheme="minorHAnsi" w:cstheme="minorHAnsi"/>
          <w:sz w:val="22"/>
        </w:rPr>
        <w:t xml:space="preserve">. </w:t>
      </w:r>
    </w:p>
    <w:p w14:paraId="7DA31E54" w14:textId="77777777" w:rsidR="00C02902" w:rsidRDefault="00C02902" w:rsidP="00C02902"/>
    <w:p w14:paraId="75CF8495" w14:textId="77777777" w:rsidR="00C02902" w:rsidRDefault="00C02902" w:rsidP="00C02902"/>
    <w:p w14:paraId="351E42F0" w14:textId="77777777" w:rsidR="00C02902" w:rsidRDefault="00C02902" w:rsidP="00C02902"/>
    <w:p w14:paraId="64FABFEF" w14:textId="77777777" w:rsidR="00C02902" w:rsidRDefault="00C02902" w:rsidP="00C02902"/>
    <w:p w14:paraId="02A2305C" w14:textId="77777777" w:rsidR="00C02902" w:rsidRDefault="00C02902" w:rsidP="00C02902"/>
    <w:p w14:paraId="2325E88E" w14:textId="77777777" w:rsidR="00C02902" w:rsidRDefault="00C02902" w:rsidP="00C02902"/>
    <w:p w14:paraId="00574CBC" w14:textId="77777777" w:rsidR="00C02902" w:rsidRDefault="00C02902" w:rsidP="00C02902"/>
    <w:p w14:paraId="302774CE" w14:textId="77777777" w:rsidR="00C02902" w:rsidRDefault="00C02902" w:rsidP="00C02902"/>
    <w:p w14:paraId="74B8D8A1" w14:textId="77777777" w:rsidR="00C02902" w:rsidRDefault="00C02902" w:rsidP="00C02902"/>
    <w:p w14:paraId="725B7FE3" w14:textId="77777777" w:rsidR="00C02902" w:rsidRDefault="00C02902" w:rsidP="00C02902"/>
    <w:p w14:paraId="3B461AC8" w14:textId="77777777" w:rsidR="00C02902" w:rsidRDefault="00C02902" w:rsidP="00C02902"/>
    <w:p w14:paraId="0B7E331E" w14:textId="77777777" w:rsidR="00C02902" w:rsidRDefault="00C02902" w:rsidP="00C02902"/>
    <w:p w14:paraId="037BABD1" w14:textId="77777777" w:rsidR="00C02902" w:rsidRDefault="00C02902" w:rsidP="00C02902"/>
    <w:p w14:paraId="3A7B20F5" w14:textId="77777777" w:rsidR="00C02902" w:rsidRDefault="00C02902" w:rsidP="00C02902"/>
    <w:p w14:paraId="20AC1B0B" w14:textId="77777777" w:rsidR="00C02902" w:rsidRDefault="00C02902" w:rsidP="00C02902"/>
    <w:p w14:paraId="059625C7" w14:textId="77777777" w:rsidR="00C02902" w:rsidRDefault="00C02902" w:rsidP="00C02902"/>
    <w:p w14:paraId="6C340048" w14:textId="77777777" w:rsidR="00C02902" w:rsidRDefault="00C02902" w:rsidP="00C02902"/>
    <w:p w14:paraId="21FBC4D1" w14:textId="77777777" w:rsidR="00C02902" w:rsidRDefault="00C02902" w:rsidP="00C02902"/>
    <w:p w14:paraId="52BA46BD" w14:textId="77777777" w:rsidR="00C02902" w:rsidRDefault="00C02902" w:rsidP="00C02902"/>
    <w:p w14:paraId="4F389F12" w14:textId="77777777" w:rsidR="00C02902" w:rsidRDefault="00C02902" w:rsidP="00C02902"/>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5"/>
        <w:gridCol w:w="3811"/>
        <w:gridCol w:w="2316"/>
      </w:tblGrid>
      <w:tr w:rsidR="00C02902" w:rsidRPr="00301F97" w14:paraId="3BAB5C78" w14:textId="77777777" w:rsidTr="00484389">
        <w:trPr>
          <w:trHeight w:hRule="exact" w:val="576"/>
        </w:trPr>
        <w:tc>
          <w:tcPr>
            <w:tcW w:w="1685" w:type="pct"/>
            <w:shd w:val="pct95" w:color="auto" w:fill="auto"/>
            <w:vAlign w:val="center"/>
          </w:tcPr>
          <w:p w14:paraId="4A3B4A48" w14:textId="77777777" w:rsidR="00C02902" w:rsidRPr="00EA6123" w:rsidRDefault="00C02902" w:rsidP="00484389">
            <w:pPr>
              <w:pStyle w:val="tabletext"/>
              <w:rPr>
                <w:b/>
                <w:sz w:val="20"/>
              </w:rPr>
            </w:pPr>
            <w:r w:rsidRPr="00EA6123">
              <w:rPr>
                <w:b/>
                <w:color w:val="FFFFFF"/>
                <w:sz w:val="20"/>
              </w:rPr>
              <w:lastRenderedPageBreak/>
              <w:t>Allegro Worksheet 9a</w:t>
            </w:r>
          </w:p>
        </w:tc>
        <w:tc>
          <w:tcPr>
            <w:tcW w:w="3315" w:type="pct"/>
            <w:gridSpan w:val="2"/>
            <w:tcBorders>
              <w:top w:val="single" w:sz="4" w:space="0" w:color="auto"/>
              <w:right w:val="single" w:sz="4" w:space="0" w:color="auto"/>
            </w:tcBorders>
            <w:shd w:val="clear" w:color="auto" w:fill="auto"/>
            <w:vAlign w:val="center"/>
          </w:tcPr>
          <w:p w14:paraId="5F9D96B4" w14:textId="77777777" w:rsidR="00C02902" w:rsidRPr="00301F97" w:rsidRDefault="00C02902" w:rsidP="00484389">
            <w:pPr>
              <w:pStyle w:val="tabletext"/>
              <w:rPr>
                <w:b/>
                <w:sz w:val="20"/>
                <w:lang w:val="fr-FR"/>
              </w:rPr>
            </w:pPr>
            <w:r w:rsidRPr="00301F97">
              <w:rPr>
                <w:b/>
                <w:smallCaps/>
                <w:sz w:val="20"/>
                <w:lang w:val="fr-FR"/>
              </w:rPr>
              <w:t xml:space="preserve">Information </w:t>
            </w:r>
            <w:proofErr w:type="spellStart"/>
            <w:r w:rsidRPr="00301F97">
              <w:rPr>
                <w:b/>
                <w:smallCaps/>
                <w:sz w:val="20"/>
                <w:lang w:val="fr-FR"/>
              </w:rPr>
              <w:t>Asset</w:t>
            </w:r>
            <w:proofErr w:type="spellEnd"/>
            <w:r w:rsidRPr="00301F97">
              <w:rPr>
                <w:b/>
                <w:smallCaps/>
                <w:sz w:val="20"/>
                <w:lang w:val="fr-FR"/>
              </w:rPr>
              <w:t xml:space="preserve"> </w:t>
            </w:r>
            <w:proofErr w:type="spellStart"/>
            <w:r w:rsidRPr="00301F97">
              <w:rPr>
                <w:b/>
                <w:smallCaps/>
                <w:sz w:val="20"/>
                <w:lang w:val="fr-FR"/>
              </w:rPr>
              <w:t>Risk</w:t>
            </w:r>
            <w:proofErr w:type="spellEnd"/>
            <w:r w:rsidRPr="00301F97">
              <w:rPr>
                <w:b/>
                <w:smallCaps/>
                <w:sz w:val="20"/>
                <w:lang w:val="fr-FR"/>
              </w:rPr>
              <w:t xml:space="preserve"> </w:t>
            </w:r>
            <w:proofErr w:type="spellStart"/>
            <w:r w:rsidRPr="00301F97">
              <w:rPr>
                <w:b/>
                <w:smallCaps/>
                <w:sz w:val="20"/>
                <w:lang w:val="fr-FR"/>
              </w:rPr>
              <w:t>Environment</w:t>
            </w:r>
            <w:proofErr w:type="spellEnd"/>
            <w:r w:rsidRPr="00301F97">
              <w:rPr>
                <w:b/>
                <w:smallCaps/>
                <w:sz w:val="20"/>
                <w:lang w:val="fr-FR"/>
              </w:rPr>
              <w:t xml:space="preserve"> </w:t>
            </w:r>
            <w:proofErr w:type="spellStart"/>
            <w:r w:rsidRPr="00301F97">
              <w:rPr>
                <w:b/>
                <w:smallCaps/>
                <w:sz w:val="20"/>
                <w:lang w:val="fr-FR"/>
              </w:rPr>
              <w:t>Map</w:t>
            </w:r>
            <w:proofErr w:type="spellEnd"/>
            <w:r w:rsidRPr="00301F97">
              <w:rPr>
                <w:b/>
                <w:smallCaps/>
                <w:sz w:val="20"/>
                <w:lang w:val="fr-FR"/>
              </w:rPr>
              <w:t xml:space="preserve"> (</w:t>
            </w:r>
            <w:proofErr w:type="spellStart"/>
            <w:r w:rsidRPr="00301F97">
              <w:rPr>
                <w:b/>
                <w:smallCaps/>
                <w:sz w:val="20"/>
                <w:lang w:val="fr-FR"/>
              </w:rPr>
              <w:t>Technical</w:t>
            </w:r>
            <w:proofErr w:type="spellEnd"/>
            <w:r w:rsidRPr="00301F97">
              <w:rPr>
                <w:b/>
                <w:smallCaps/>
                <w:sz w:val="20"/>
                <w:lang w:val="fr-FR"/>
              </w:rPr>
              <w:t>)</w:t>
            </w:r>
          </w:p>
        </w:tc>
      </w:tr>
      <w:tr w:rsidR="00C02902" w:rsidRPr="00EA6123" w14:paraId="0996EECD" w14:textId="77777777" w:rsidTr="00484389">
        <w:trPr>
          <w:trHeight w:val="503"/>
        </w:trPr>
        <w:tc>
          <w:tcPr>
            <w:tcW w:w="5000" w:type="pct"/>
            <w:gridSpan w:val="3"/>
            <w:tcBorders>
              <w:bottom w:val="single" w:sz="4" w:space="0" w:color="auto"/>
            </w:tcBorders>
            <w:shd w:val="pct5" w:color="auto" w:fill="auto"/>
            <w:vAlign w:val="center"/>
          </w:tcPr>
          <w:p w14:paraId="380742B5" w14:textId="77777777" w:rsidR="00C02902" w:rsidRPr="00EA6123" w:rsidRDefault="00C02902" w:rsidP="00484389">
            <w:pPr>
              <w:jc w:val="center"/>
              <w:rPr>
                <w:b/>
                <w:smallCaps/>
                <w:sz w:val="20"/>
              </w:rPr>
            </w:pPr>
            <w:r w:rsidRPr="00EA6123">
              <w:rPr>
                <w:rFonts w:ascii="Times New Roman" w:hAnsi="Times New Roman"/>
                <w:b/>
                <w:smallCaps/>
                <w:sz w:val="20"/>
              </w:rPr>
              <w:t>Internal</w:t>
            </w:r>
          </w:p>
        </w:tc>
      </w:tr>
      <w:tr w:rsidR="00C02902" w:rsidRPr="00EA6123" w14:paraId="07A2B0AC" w14:textId="77777777" w:rsidTr="00484389">
        <w:trPr>
          <w:trHeight w:val="361"/>
        </w:trPr>
        <w:tc>
          <w:tcPr>
            <w:tcW w:w="3747" w:type="pct"/>
            <w:gridSpan w:val="2"/>
            <w:tcBorders>
              <w:bottom w:val="single" w:sz="4" w:space="0" w:color="auto"/>
            </w:tcBorders>
            <w:shd w:val="clear" w:color="auto" w:fill="F3F3F3"/>
            <w:vAlign w:val="center"/>
          </w:tcPr>
          <w:p w14:paraId="7E53E82A" w14:textId="77777777" w:rsidR="00C02902" w:rsidRPr="00EA6123" w:rsidRDefault="00C02902" w:rsidP="00484389">
            <w:pPr>
              <w:spacing w:line="260" w:lineRule="atLeast"/>
              <w:jc w:val="center"/>
              <w:rPr>
                <w:rFonts w:ascii="Times New Roman" w:hAnsi="Times New Roman"/>
                <w:b/>
                <w:smallCaps/>
                <w:sz w:val="20"/>
              </w:rPr>
            </w:pPr>
            <w:r w:rsidRPr="00EA6123">
              <w:rPr>
                <w:rFonts w:ascii="Times New Roman" w:hAnsi="Times New Roman"/>
                <w:b/>
                <w:smallCaps/>
                <w:sz w:val="20"/>
              </w:rPr>
              <w:t>Container Description</w:t>
            </w:r>
          </w:p>
        </w:tc>
        <w:tc>
          <w:tcPr>
            <w:tcW w:w="1253" w:type="pct"/>
            <w:shd w:val="clear" w:color="auto" w:fill="F3F3F3"/>
            <w:vAlign w:val="center"/>
          </w:tcPr>
          <w:p w14:paraId="73FE8E36" w14:textId="77777777" w:rsidR="00C02902" w:rsidRPr="00EA6123" w:rsidRDefault="00C02902" w:rsidP="00484389">
            <w:pPr>
              <w:spacing w:line="260" w:lineRule="atLeast"/>
              <w:jc w:val="center"/>
              <w:rPr>
                <w:rFonts w:ascii="Times New Roman" w:hAnsi="Times New Roman"/>
                <w:b/>
                <w:smallCaps/>
                <w:sz w:val="20"/>
              </w:rPr>
            </w:pPr>
            <w:r w:rsidRPr="00EA6123">
              <w:rPr>
                <w:rFonts w:ascii="Times New Roman" w:hAnsi="Times New Roman"/>
                <w:b/>
                <w:smallCaps/>
                <w:sz w:val="20"/>
              </w:rPr>
              <w:t>Owner(s)</w:t>
            </w:r>
          </w:p>
        </w:tc>
      </w:tr>
      <w:tr w:rsidR="00C02902" w:rsidRPr="00EA6123" w14:paraId="1BD7024D" w14:textId="77777777" w:rsidTr="00484389">
        <w:trPr>
          <w:trHeight w:val="576"/>
        </w:trPr>
        <w:tc>
          <w:tcPr>
            <w:tcW w:w="3747" w:type="pct"/>
            <w:gridSpan w:val="2"/>
            <w:vMerge w:val="restart"/>
            <w:shd w:val="clear" w:color="auto" w:fill="auto"/>
          </w:tcPr>
          <w:p w14:paraId="07605E20" w14:textId="77777777" w:rsidR="00C02902" w:rsidRPr="00ED304B" w:rsidRDefault="00C02902" w:rsidP="00C02902">
            <w:pPr>
              <w:numPr>
                <w:ilvl w:val="0"/>
                <w:numId w:val="6"/>
              </w:numPr>
              <w:spacing w:before="0" w:after="0" w:line="260" w:lineRule="atLeast"/>
              <w:rPr>
                <w:rFonts w:asciiTheme="minorHAnsi" w:hAnsiTheme="minorHAnsi" w:cstheme="minorHAnsi"/>
                <w:sz w:val="22"/>
              </w:rPr>
            </w:pPr>
            <w:r w:rsidRPr="00ED304B">
              <w:rPr>
                <w:rFonts w:asciiTheme="minorHAnsi" w:hAnsiTheme="minorHAnsi" w:cstheme="minorHAnsi"/>
                <w:sz w:val="22"/>
              </w:rPr>
              <w:t xml:space="preserve">ABC </w:t>
            </w:r>
            <w:r>
              <w:rPr>
                <w:rFonts w:asciiTheme="minorHAnsi" w:hAnsiTheme="minorHAnsi" w:cstheme="minorHAnsi"/>
                <w:sz w:val="22"/>
              </w:rPr>
              <w:t xml:space="preserve">Technologies </w:t>
            </w:r>
            <w:r w:rsidRPr="00ED304B">
              <w:rPr>
                <w:rFonts w:asciiTheme="minorHAnsi" w:hAnsiTheme="minorHAnsi" w:cstheme="minorHAnsi"/>
                <w:sz w:val="22"/>
              </w:rPr>
              <w:t xml:space="preserve">Internal networks. All of ABC Technologies traffic passes through here like financial and customer data before being transferred to third party databases. </w:t>
            </w:r>
          </w:p>
        </w:tc>
        <w:tc>
          <w:tcPr>
            <w:tcW w:w="1253" w:type="pct"/>
            <w:shd w:val="clear" w:color="auto" w:fill="F3F3F3"/>
            <w:vAlign w:val="center"/>
          </w:tcPr>
          <w:p w14:paraId="1707A87A" w14:textId="77777777" w:rsidR="00C02902" w:rsidRPr="00ED304B" w:rsidRDefault="00C02902" w:rsidP="00484389">
            <w:pPr>
              <w:spacing w:line="260" w:lineRule="atLeast"/>
              <w:rPr>
                <w:rFonts w:asciiTheme="minorHAnsi" w:hAnsiTheme="minorHAnsi" w:cstheme="minorHAnsi"/>
                <w:b/>
                <w:sz w:val="22"/>
              </w:rPr>
            </w:pPr>
            <w:r w:rsidRPr="00ED304B">
              <w:rPr>
                <w:rFonts w:asciiTheme="minorHAnsi" w:hAnsiTheme="minorHAnsi" w:cstheme="minorHAnsi"/>
                <w:b/>
                <w:sz w:val="22"/>
              </w:rPr>
              <w:t xml:space="preserve">Managed by ABC Technologies IT Department. </w:t>
            </w:r>
          </w:p>
        </w:tc>
      </w:tr>
      <w:tr w:rsidR="00C02902" w:rsidRPr="00EA6123" w14:paraId="4B856A87" w14:textId="77777777" w:rsidTr="00484389">
        <w:trPr>
          <w:trHeight w:val="576"/>
        </w:trPr>
        <w:tc>
          <w:tcPr>
            <w:tcW w:w="3747" w:type="pct"/>
            <w:gridSpan w:val="2"/>
            <w:vMerge/>
            <w:shd w:val="clear" w:color="auto" w:fill="auto"/>
          </w:tcPr>
          <w:p w14:paraId="227FFD5F" w14:textId="77777777" w:rsidR="00C02902" w:rsidRPr="00ED304B" w:rsidRDefault="00C02902" w:rsidP="00C02902">
            <w:pPr>
              <w:numPr>
                <w:ilvl w:val="0"/>
                <w:numId w:val="6"/>
              </w:numPr>
              <w:spacing w:before="0" w:after="0" w:line="260" w:lineRule="atLeast"/>
              <w:rPr>
                <w:rFonts w:asciiTheme="minorHAnsi" w:hAnsiTheme="minorHAnsi" w:cstheme="minorHAnsi"/>
                <w:b/>
                <w:sz w:val="22"/>
                <w:szCs w:val="24"/>
              </w:rPr>
            </w:pPr>
          </w:p>
        </w:tc>
        <w:tc>
          <w:tcPr>
            <w:tcW w:w="1253" w:type="pct"/>
            <w:shd w:val="clear" w:color="auto" w:fill="F3F3F3"/>
            <w:vAlign w:val="center"/>
          </w:tcPr>
          <w:p w14:paraId="2327DE3C" w14:textId="77777777" w:rsidR="00C02902" w:rsidRPr="00ED304B" w:rsidRDefault="00C02902" w:rsidP="00484389">
            <w:pPr>
              <w:spacing w:line="260" w:lineRule="atLeast"/>
              <w:rPr>
                <w:rFonts w:asciiTheme="minorHAnsi" w:hAnsiTheme="minorHAnsi" w:cstheme="minorHAnsi"/>
                <w:b/>
                <w:sz w:val="22"/>
                <w:szCs w:val="24"/>
              </w:rPr>
            </w:pPr>
          </w:p>
        </w:tc>
      </w:tr>
      <w:tr w:rsidR="00C02902" w:rsidRPr="00EA6123" w14:paraId="02452415" w14:textId="77777777" w:rsidTr="00484389">
        <w:trPr>
          <w:trHeight w:val="576"/>
        </w:trPr>
        <w:tc>
          <w:tcPr>
            <w:tcW w:w="3747" w:type="pct"/>
            <w:gridSpan w:val="2"/>
            <w:vMerge w:val="restart"/>
            <w:shd w:val="clear" w:color="auto" w:fill="auto"/>
          </w:tcPr>
          <w:p w14:paraId="5854A8DD" w14:textId="77777777" w:rsidR="00C02902" w:rsidRPr="00ED304B" w:rsidRDefault="00C02902" w:rsidP="00C02902">
            <w:pPr>
              <w:numPr>
                <w:ilvl w:val="0"/>
                <w:numId w:val="6"/>
              </w:numPr>
              <w:spacing w:before="0" w:after="0" w:line="260" w:lineRule="atLeast"/>
              <w:rPr>
                <w:rFonts w:asciiTheme="minorHAnsi" w:hAnsiTheme="minorHAnsi" w:cstheme="minorHAnsi"/>
                <w:sz w:val="22"/>
              </w:rPr>
            </w:pPr>
            <w:r w:rsidRPr="00ED304B">
              <w:rPr>
                <w:rFonts w:asciiTheme="minorHAnsi" w:hAnsiTheme="minorHAnsi" w:cstheme="minorHAnsi"/>
                <w:sz w:val="22"/>
              </w:rPr>
              <w:t>Employee workstations</w:t>
            </w:r>
            <w:r>
              <w:rPr>
                <w:rFonts w:asciiTheme="minorHAnsi" w:hAnsiTheme="minorHAnsi" w:cstheme="minorHAnsi"/>
                <w:sz w:val="22"/>
              </w:rPr>
              <w:t xml:space="preserve"> – where employees work from inside and outside the office. </w:t>
            </w:r>
          </w:p>
        </w:tc>
        <w:tc>
          <w:tcPr>
            <w:tcW w:w="1253" w:type="pct"/>
            <w:shd w:val="clear" w:color="auto" w:fill="F3F3F3"/>
            <w:vAlign w:val="center"/>
          </w:tcPr>
          <w:p w14:paraId="42DF0EBC" w14:textId="77777777" w:rsidR="00C02902" w:rsidRPr="00ED304B" w:rsidRDefault="00C02902" w:rsidP="00484389">
            <w:pPr>
              <w:spacing w:line="260" w:lineRule="atLeast"/>
              <w:rPr>
                <w:rFonts w:asciiTheme="minorHAnsi" w:hAnsiTheme="minorHAnsi" w:cstheme="minorHAnsi"/>
                <w:b/>
                <w:sz w:val="22"/>
              </w:rPr>
            </w:pPr>
            <w:r w:rsidRPr="00ED304B">
              <w:rPr>
                <w:rFonts w:asciiTheme="minorHAnsi" w:hAnsiTheme="minorHAnsi" w:cstheme="minorHAnsi"/>
                <w:b/>
                <w:sz w:val="22"/>
              </w:rPr>
              <w:t>Managed by ABC Technologies IT Department.</w:t>
            </w:r>
          </w:p>
        </w:tc>
      </w:tr>
      <w:tr w:rsidR="00C02902" w:rsidRPr="00EA6123" w14:paraId="11F46CC8" w14:textId="77777777" w:rsidTr="00484389">
        <w:trPr>
          <w:trHeight w:val="576"/>
        </w:trPr>
        <w:tc>
          <w:tcPr>
            <w:tcW w:w="3747" w:type="pct"/>
            <w:gridSpan w:val="2"/>
            <w:vMerge/>
            <w:shd w:val="clear" w:color="auto" w:fill="auto"/>
          </w:tcPr>
          <w:p w14:paraId="3185EEAE" w14:textId="77777777" w:rsidR="00C02902" w:rsidRPr="00EA6123" w:rsidRDefault="00C02902" w:rsidP="00C02902">
            <w:pPr>
              <w:numPr>
                <w:ilvl w:val="0"/>
                <w:numId w:val="6"/>
              </w:numPr>
              <w:spacing w:before="0" w:after="0" w:line="260" w:lineRule="atLeast"/>
              <w:rPr>
                <w:rFonts w:ascii="Times New Roman" w:hAnsi="Times New Roman"/>
                <w:b/>
                <w:szCs w:val="24"/>
              </w:rPr>
            </w:pPr>
          </w:p>
        </w:tc>
        <w:tc>
          <w:tcPr>
            <w:tcW w:w="1253" w:type="pct"/>
            <w:shd w:val="clear" w:color="auto" w:fill="F3F3F3"/>
            <w:vAlign w:val="center"/>
          </w:tcPr>
          <w:p w14:paraId="7A2253C4" w14:textId="77777777" w:rsidR="00C02902" w:rsidRPr="00EA6123" w:rsidRDefault="00C02902" w:rsidP="00484389">
            <w:pPr>
              <w:spacing w:line="260" w:lineRule="atLeast"/>
              <w:rPr>
                <w:rFonts w:ascii="Times New Roman" w:hAnsi="Times New Roman"/>
                <w:b/>
                <w:szCs w:val="24"/>
              </w:rPr>
            </w:pPr>
          </w:p>
        </w:tc>
      </w:tr>
      <w:tr w:rsidR="00C02902" w:rsidRPr="00EA6123" w14:paraId="147679B0" w14:textId="77777777" w:rsidTr="00484389">
        <w:trPr>
          <w:trHeight w:val="576"/>
        </w:trPr>
        <w:tc>
          <w:tcPr>
            <w:tcW w:w="3747" w:type="pct"/>
            <w:gridSpan w:val="2"/>
            <w:vMerge w:val="restart"/>
            <w:shd w:val="clear" w:color="auto" w:fill="auto"/>
          </w:tcPr>
          <w:p w14:paraId="68FE01C1" w14:textId="77777777" w:rsidR="00C02902" w:rsidRPr="008F607B" w:rsidRDefault="00C02902" w:rsidP="00C02902">
            <w:pPr>
              <w:numPr>
                <w:ilvl w:val="0"/>
                <w:numId w:val="6"/>
              </w:numPr>
              <w:spacing w:before="0" w:after="0" w:line="260" w:lineRule="atLeast"/>
              <w:rPr>
                <w:rFonts w:asciiTheme="minorHAnsi" w:hAnsiTheme="minorHAnsi" w:cstheme="minorHAnsi"/>
                <w:sz w:val="22"/>
                <w:szCs w:val="24"/>
              </w:rPr>
            </w:pPr>
            <w:r w:rsidRPr="008F607B">
              <w:rPr>
                <w:rFonts w:asciiTheme="minorHAnsi" w:hAnsiTheme="minorHAnsi" w:cstheme="minorHAnsi"/>
                <w:sz w:val="22"/>
                <w:szCs w:val="24"/>
              </w:rPr>
              <w:t>Product source code</w:t>
            </w:r>
            <w:r>
              <w:rPr>
                <w:rFonts w:asciiTheme="minorHAnsi" w:hAnsiTheme="minorHAnsi" w:cstheme="minorHAnsi"/>
                <w:sz w:val="22"/>
                <w:szCs w:val="24"/>
              </w:rPr>
              <w:t xml:space="preserve"> is used to create the software that ABC Technologies sells as a service. </w:t>
            </w:r>
            <w:r w:rsidRPr="008F607B">
              <w:rPr>
                <w:rFonts w:asciiTheme="minorHAnsi" w:hAnsiTheme="minorHAnsi" w:cstheme="minorHAnsi"/>
                <w:sz w:val="22"/>
                <w:szCs w:val="24"/>
              </w:rPr>
              <w:t xml:space="preserve"> </w:t>
            </w:r>
          </w:p>
          <w:p w14:paraId="739645CB" w14:textId="77777777" w:rsidR="00C02902" w:rsidRPr="00F60E1A" w:rsidRDefault="00C02902" w:rsidP="00484389">
            <w:pPr>
              <w:tabs>
                <w:tab w:val="left" w:pos="2844"/>
              </w:tabs>
              <w:rPr>
                <w:rFonts w:ascii="Times New Roman" w:hAnsi="Times New Roman"/>
                <w:szCs w:val="24"/>
              </w:rPr>
            </w:pPr>
            <w:r>
              <w:rPr>
                <w:rFonts w:ascii="Times New Roman" w:hAnsi="Times New Roman"/>
                <w:szCs w:val="24"/>
              </w:rPr>
              <w:tab/>
            </w:r>
          </w:p>
        </w:tc>
        <w:tc>
          <w:tcPr>
            <w:tcW w:w="1253" w:type="pct"/>
            <w:shd w:val="clear" w:color="auto" w:fill="F3F3F3"/>
            <w:vAlign w:val="center"/>
          </w:tcPr>
          <w:p w14:paraId="6700602D" w14:textId="77777777" w:rsidR="00C02902" w:rsidRPr="00EA6123" w:rsidRDefault="00C02902" w:rsidP="00484389">
            <w:pPr>
              <w:spacing w:line="260" w:lineRule="atLeast"/>
              <w:rPr>
                <w:rFonts w:ascii="Times New Roman" w:hAnsi="Times New Roman"/>
                <w:b/>
                <w:szCs w:val="24"/>
              </w:rPr>
            </w:pPr>
            <w:r>
              <w:rPr>
                <w:rFonts w:ascii="Times New Roman" w:hAnsi="Times New Roman"/>
                <w:b/>
                <w:szCs w:val="24"/>
              </w:rPr>
              <w:t>Software activity Team</w:t>
            </w:r>
          </w:p>
        </w:tc>
      </w:tr>
      <w:tr w:rsidR="00C02902" w:rsidRPr="00EA6123" w14:paraId="5BE95897" w14:textId="77777777" w:rsidTr="00484389">
        <w:trPr>
          <w:trHeight w:val="576"/>
        </w:trPr>
        <w:tc>
          <w:tcPr>
            <w:tcW w:w="3747" w:type="pct"/>
            <w:gridSpan w:val="2"/>
            <w:vMerge/>
            <w:shd w:val="clear" w:color="auto" w:fill="auto"/>
          </w:tcPr>
          <w:p w14:paraId="20271886" w14:textId="77777777" w:rsidR="00C02902" w:rsidRPr="00EA6123" w:rsidRDefault="00C02902" w:rsidP="00C02902">
            <w:pPr>
              <w:numPr>
                <w:ilvl w:val="0"/>
                <w:numId w:val="6"/>
              </w:numPr>
              <w:spacing w:before="0" w:after="0" w:line="260" w:lineRule="atLeast"/>
              <w:rPr>
                <w:rFonts w:ascii="Times New Roman" w:hAnsi="Times New Roman"/>
                <w:b/>
                <w:szCs w:val="24"/>
              </w:rPr>
            </w:pPr>
          </w:p>
        </w:tc>
        <w:tc>
          <w:tcPr>
            <w:tcW w:w="1253" w:type="pct"/>
            <w:shd w:val="clear" w:color="auto" w:fill="F3F3F3"/>
            <w:vAlign w:val="center"/>
          </w:tcPr>
          <w:p w14:paraId="16E4A061" w14:textId="77777777" w:rsidR="00C02902" w:rsidRPr="00EA6123" w:rsidRDefault="00C02902" w:rsidP="00484389">
            <w:pPr>
              <w:spacing w:line="260" w:lineRule="atLeast"/>
              <w:rPr>
                <w:rFonts w:ascii="Times New Roman" w:hAnsi="Times New Roman"/>
                <w:b/>
                <w:szCs w:val="24"/>
              </w:rPr>
            </w:pPr>
            <w:r>
              <w:rPr>
                <w:rFonts w:ascii="Times New Roman" w:hAnsi="Times New Roman"/>
                <w:b/>
                <w:szCs w:val="24"/>
              </w:rPr>
              <w:t xml:space="preserve">CEO Sabrina </w:t>
            </w:r>
            <w:proofErr w:type="spellStart"/>
            <w:r>
              <w:rPr>
                <w:rFonts w:ascii="Times New Roman" w:hAnsi="Times New Roman"/>
                <w:b/>
                <w:szCs w:val="24"/>
              </w:rPr>
              <w:t>Senet</w:t>
            </w:r>
            <w:proofErr w:type="spellEnd"/>
          </w:p>
        </w:tc>
      </w:tr>
      <w:tr w:rsidR="00C02902" w:rsidRPr="00EA6123" w14:paraId="3B9AC806" w14:textId="77777777" w:rsidTr="00484389">
        <w:trPr>
          <w:trHeight w:val="576"/>
        </w:trPr>
        <w:tc>
          <w:tcPr>
            <w:tcW w:w="3747" w:type="pct"/>
            <w:gridSpan w:val="2"/>
            <w:vMerge w:val="restart"/>
            <w:shd w:val="clear" w:color="auto" w:fill="auto"/>
          </w:tcPr>
          <w:p w14:paraId="21F89144" w14:textId="77777777" w:rsidR="00C02902" w:rsidRPr="00EA6123" w:rsidRDefault="00C02902" w:rsidP="00C02902">
            <w:pPr>
              <w:numPr>
                <w:ilvl w:val="0"/>
                <w:numId w:val="6"/>
              </w:numPr>
              <w:spacing w:before="0" w:after="0" w:line="260" w:lineRule="atLeast"/>
              <w:rPr>
                <w:rFonts w:ascii="Times New Roman" w:hAnsi="Times New Roman"/>
                <w:b/>
                <w:szCs w:val="24"/>
              </w:rPr>
            </w:pPr>
          </w:p>
        </w:tc>
        <w:tc>
          <w:tcPr>
            <w:tcW w:w="1253" w:type="pct"/>
            <w:shd w:val="clear" w:color="auto" w:fill="F3F3F3"/>
            <w:vAlign w:val="center"/>
          </w:tcPr>
          <w:p w14:paraId="57E9B392" w14:textId="77777777" w:rsidR="00C02902" w:rsidRPr="00EA6123" w:rsidRDefault="00C02902" w:rsidP="00484389">
            <w:pPr>
              <w:spacing w:line="260" w:lineRule="atLeast"/>
              <w:rPr>
                <w:rFonts w:ascii="Times New Roman" w:hAnsi="Times New Roman"/>
                <w:b/>
                <w:szCs w:val="24"/>
              </w:rPr>
            </w:pPr>
          </w:p>
        </w:tc>
      </w:tr>
      <w:tr w:rsidR="00C02902" w:rsidRPr="00EA6123" w14:paraId="4E8F7D9F" w14:textId="77777777" w:rsidTr="00484389">
        <w:trPr>
          <w:trHeight w:val="576"/>
        </w:trPr>
        <w:tc>
          <w:tcPr>
            <w:tcW w:w="3747" w:type="pct"/>
            <w:gridSpan w:val="2"/>
            <w:vMerge/>
            <w:shd w:val="clear" w:color="auto" w:fill="auto"/>
            <w:vAlign w:val="center"/>
          </w:tcPr>
          <w:p w14:paraId="3BF85BCE" w14:textId="77777777" w:rsidR="00C02902" w:rsidRPr="00EA6123" w:rsidRDefault="00C02902" w:rsidP="00484389">
            <w:pPr>
              <w:spacing w:line="260" w:lineRule="atLeast"/>
              <w:rPr>
                <w:rFonts w:ascii="Times New Roman" w:hAnsi="Times New Roman"/>
                <w:b/>
                <w:szCs w:val="24"/>
              </w:rPr>
            </w:pPr>
          </w:p>
        </w:tc>
        <w:tc>
          <w:tcPr>
            <w:tcW w:w="1253" w:type="pct"/>
            <w:shd w:val="clear" w:color="auto" w:fill="F3F3F3"/>
            <w:vAlign w:val="center"/>
          </w:tcPr>
          <w:p w14:paraId="41E6CE92" w14:textId="77777777" w:rsidR="00C02902" w:rsidRPr="00EA6123" w:rsidRDefault="00C02902" w:rsidP="00484389">
            <w:pPr>
              <w:spacing w:line="260" w:lineRule="atLeast"/>
              <w:rPr>
                <w:rFonts w:ascii="Times New Roman" w:hAnsi="Times New Roman"/>
                <w:b/>
                <w:szCs w:val="24"/>
              </w:rPr>
            </w:pPr>
          </w:p>
        </w:tc>
      </w:tr>
      <w:tr w:rsidR="00C02902" w:rsidRPr="00EA6123" w14:paraId="4AB21CA2" w14:textId="77777777" w:rsidTr="00484389">
        <w:trPr>
          <w:trHeight w:val="478"/>
        </w:trPr>
        <w:tc>
          <w:tcPr>
            <w:tcW w:w="5000" w:type="pct"/>
            <w:gridSpan w:val="3"/>
            <w:tcBorders>
              <w:bottom w:val="single" w:sz="4" w:space="0" w:color="auto"/>
            </w:tcBorders>
            <w:shd w:val="clear" w:color="auto" w:fill="F3F3F3"/>
            <w:vAlign w:val="center"/>
          </w:tcPr>
          <w:p w14:paraId="71D31AA5" w14:textId="77777777" w:rsidR="00C02902" w:rsidRPr="00EA6123" w:rsidRDefault="00C02902" w:rsidP="00484389">
            <w:pPr>
              <w:jc w:val="center"/>
              <w:rPr>
                <w:b/>
                <w:smallCaps/>
                <w:sz w:val="20"/>
              </w:rPr>
            </w:pPr>
            <w:r w:rsidRPr="00EA6123">
              <w:rPr>
                <w:rFonts w:ascii="Times New Roman" w:hAnsi="Times New Roman"/>
                <w:b/>
                <w:smallCaps/>
                <w:sz w:val="20"/>
              </w:rPr>
              <w:t>External</w:t>
            </w:r>
          </w:p>
        </w:tc>
      </w:tr>
      <w:tr w:rsidR="00C02902" w:rsidRPr="00EA6123" w14:paraId="71EF2659" w14:textId="77777777" w:rsidTr="00484389">
        <w:trPr>
          <w:trHeight w:val="433"/>
        </w:trPr>
        <w:tc>
          <w:tcPr>
            <w:tcW w:w="3747" w:type="pct"/>
            <w:gridSpan w:val="2"/>
            <w:tcBorders>
              <w:bottom w:val="single" w:sz="4" w:space="0" w:color="auto"/>
            </w:tcBorders>
            <w:shd w:val="clear" w:color="auto" w:fill="F3F3F3"/>
            <w:vAlign w:val="center"/>
          </w:tcPr>
          <w:p w14:paraId="2E0153E3" w14:textId="77777777" w:rsidR="00C02902" w:rsidRPr="00EA6123" w:rsidRDefault="00C02902" w:rsidP="00484389">
            <w:pPr>
              <w:spacing w:line="260" w:lineRule="atLeast"/>
              <w:jc w:val="center"/>
              <w:rPr>
                <w:rFonts w:ascii="Times New Roman" w:hAnsi="Times New Roman"/>
                <w:b/>
                <w:smallCaps/>
                <w:sz w:val="20"/>
              </w:rPr>
            </w:pPr>
            <w:r w:rsidRPr="00EA6123">
              <w:rPr>
                <w:rFonts w:ascii="Times New Roman" w:hAnsi="Times New Roman"/>
                <w:b/>
                <w:smallCaps/>
                <w:sz w:val="20"/>
              </w:rPr>
              <w:t>Container Description</w:t>
            </w:r>
          </w:p>
        </w:tc>
        <w:tc>
          <w:tcPr>
            <w:tcW w:w="1253" w:type="pct"/>
            <w:shd w:val="clear" w:color="auto" w:fill="F3F3F3"/>
            <w:vAlign w:val="center"/>
          </w:tcPr>
          <w:p w14:paraId="03FBE790" w14:textId="77777777" w:rsidR="00C02902" w:rsidRPr="00EA6123" w:rsidRDefault="00C02902" w:rsidP="00484389">
            <w:pPr>
              <w:spacing w:line="260" w:lineRule="atLeast"/>
              <w:jc w:val="center"/>
              <w:rPr>
                <w:rFonts w:ascii="Times New Roman" w:hAnsi="Times New Roman"/>
                <w:b/>
                <w:smallCaps/>
                <w:sz w:val="20"/>
              </w:rPr>
            </w:pPr>
            <w:r w:rsidRPr="00EA6123">
              <w:rPr>
                <w:rFonts w:ascii="Times New Roman" w:hAnsi="Times New Roman"/>
                <w:b/>
                <w:smallCaps/>
                <w:sz w:val="20"/>
              </w:rPr>
              <w:t>Owner(s)</w:t>
            </w:r>
          </w:p>
        </w:tc>
      </w:tr>
      <w:tr w:rsidR="00C02902" w:rsidRPr="00EA6123" w14:paraId="4403443B" w14:textId="77777777" w:rsidTr="00484389">
        <w:trPr>
          <w:trHeight w:val="576"/>
        </w:trPr>
        <w:tc>
          <w:tcPr>
            <w:tcW w:w="3747" w:type="pct"/>
            <w:gridSpan w:val="2"/>
            <w:vMerge w:val="restart"/>
            <w:shd w:val="clear" w:color="auto" w:fill="auto"/>
          </w:tcPr>
          <w:p w14:paraId="7E9F1685" w14:textId="77777777" w:rsidR="00C02902" w:rsidRPr="00ED304B" w:rsidRDefault="00C02902" w:rsidP="00C02902">
            <w:pPr>
              <w:numPr>
                <w:ilvl w:val="0"/>
                <w:numId w:val="7"/>
              </w:numPr>
              <w:spacing w:before="0" w:after="0" w:line="260" w:lineRule="atLeast"/>
              <w:rPr>
                <w:rFonts w:asciiTheme="minorHAnsi" w:hAnsiTheme="minorHAnsi" w:cstheme="minorHAnsi"/>
                <w:sz w:val="22"/>
                <w:szCs w:val="22"/>
              </w:rPr>
            </w:pPr>
            <w:r w:rsidRPr="00ED304B">
              <w:rPr>
                <w:rFonts w:asciiTheme="minorHAnsi" w:hAnsiTheme="minorHAnsi" w:cstheme="minorHAnsi"/>
                <w:sz w:val="22"/>
                <w:szCs w:val="22"/>
              </w:rPr>
              <w:t>Software=as=a=Service environment.</w:t>
            </w:r>
          </w:p>
          <w:p w14:paraId="382FE5A0" w14:textId="77777777" w:rsidR="00C02902" w:rsidRPr="00ED304B" w:rsidRDefault="00C02902" w:rsidP="00484389">
            <w:pPr>
              <w:spacing w:before="0" w:after="0" w:line="260" w:lineRule="atLeast"/>
              <w:ind w:left="720"/>
              <w:rPr>
                <w:rFonts w:asciiTheme="minorHAnsi" w:hAnsiTheme="minorHAnsi" w:cstheme="minorHAnsi"/>
                <w:sz w:val="22"/>
                <w:szCs w:val="22"/>
              </w:rPr>
            </w:pPr>
            <w:r>
              <w:rPr>
                <w:rFonts w:asciiTheme="minorHAnsi" w:hAnsiTheme="minorHAnsi" w:cstheme="minorHAnsi"/>
                <w:sz w:val="22"/>
                <w:szCs w:val="22"/>
              </w:rPr>
              <w:t>A database run on the clod by a third party with d</w:t>
            </w:r>
            <w:r w:rsidRPr="00ED304B">
              <w:rPr>
                <w:rFonts w:asciiTheme="minorHAnsi" w:hAnsiTheme="minorHAnsi" w:cstheme="minorHAnsi"/>
                <w:sz w:val="22"/>
                <w:szCs w:val="22"/>
              </w:rPr>
              <w:t>ata center</w:t>
            </w:r>
            <w:r>
              <w:rPr>
                <w:rFonts w:asciiTheme="minorHAnsi" w:hAnsiTheme="minorHAnsi" w:cstheme="minorHAnsi"/>
                <w:sz w:val="22"/>
                <w:szCs w:val="22"/>
              </w:rPr>
              <w:t>s located in</w:t>
            </w:r>
            <w:r w:rsidRPr="00ED304B">
              <w:rPr>
                <w:rFonts w:asciiTheme="minorHAnsi" w:hAnsiTheme="minorHAnsi" w:cstheme="minorHAnsi"/>
                <w:sz w:val="22"/>
                <w:szCs w:val="22"/>
              </w:rPr>
              <w:t xml:space="preserve"> UK, USA and India. </w:t>
            </w:r>
          </w:p>
        </w:tc>
        <w:tc>
          <w:tcPr>
            <w:tcW w:w="1253" w:type="pct"/>
            <w:shd w:val="clear" w:color="auto" w:fill="F3F3F3"/>
            <w:vAlign w:val="center"/>
          </w:tcPr>
          <w:p w14:paraId="208907F7" w14:textId="77777777" w:rsidR="00C02902" w:rsidRPr="00ED304B" w:rsidRDefault="00C02902" w:rsidP="00484389">
            <w:pPr>
              <w:spacing w:line="260" w:lineRule="atLeast"/>
              <w:rPr>
                <w:rFonts w:asciiTheme="minorHAnsi" w:hAnsiTheme="minorHAnsi" w:cstheme="minorHAnsi"/>
                <w:b/>
                <w:sz w:val="22"/>
                <w:szCs w:val="22"/>
              </w:rPr>
            </w:pPr>
            <w:proofErr w:type="spellStart"/>
            <w:r w:rsidRPr="00ED304B">
              <w:rPr>
                <w:rFonts w:asciiTheme="minorHAnsi" w:hAnsiTheme="minorHAnsi" w:cstheme="minorHAnsi"/>
                <w:b/>
                <w:sz w:val="22"/>
                <w:szCs w:val="22"/>
              </w:rPr>
              <w:t>ABCloud</w:t>
            </w:r>
            <w:proofErr w:type="spellEnd"/>
          </w:p>
        </w:tc>
      </w:tr>
      <w:tr w:rsidR="00C02902" w:rsidRPr="00EA6123" w14:paraId="1CB2641D" w14:textId="77777777" w:rsidTr="00484389">
        <w:trPr>
          <w:trHeight w:val="576"/>
        </w:trPr>
        <w:tc>
          <w:tcPr>
            <w:tcW w:w="3747" w:type="pct"/>
            <w:gridSpan w:val="2"/>
            <w:vMerge/>
            <w:shd w:val="clear" w:color="auto" w:fill="auto"/>
          </w:tcPr>
          <w:p w14:paraId="4C5D596F" w14:textId="77777777" w:rsidR="00C02902" w:rsidRPr="00ED304B" w:rsidRDefault="00C02902" w:rsidP="00484389">
            <w:pPr>
              <w:spacing w:line="260" w:lineRule="atLeast"/>
              <w:rPr>
                <w:rFonts w:asciiTheme="minorHAnsi" w:hAnsiTheme="minorHAnsi" w:cstheme="minorHAnsi"/>
                <w:b/>
                <w:sz w:val="22"/>
                <w:szCs w:val="22"/>
              </w:rPr>
            </w:pPr>
          </w:p>
        </w:tc>
        <w:tc>
          <w:tcPr>
            <w:tcW w:w="1253" w:type="pct"/>
            <w:shd w:val="clear" w:color="auto" w:fill="F3F3F3"/>
            <w:vAlign w:val="center"/>
          </w:tcPr>
          <w:p w14:paraId="343CD489" w14:textId="77777777" w:rsidR="00C02902" w:rsidRPr="00ED304B" w:rsidRDefault="00C02902" w:rsidP="00484389">
            <w:pPr>
              <w:spacing w:line="260" w:lineRule="atLeast"/>
              <w:rPr>
                <w:rFonts w:asciiTheme="minorHAnsi" w:hAnsiTheme="minorHAnsi" w:cstheme="minorHAnsi"/>
                <w:b/>
                <w:sz w:val="22"/>
                <w:szCs w:val="22"/>
              </w:rPr>
            </w:pPr>
          </w:p>
        </w:tc>
      </w:tr>
      <w:tr w:rsidR="00C02902" w:rsidRPr="00EA6123" w14:paraId="12A8D399" w14:textId="77777777" w:rsidTr="00484389">
        <w:trPr>
          <w:trHeight w:val="576"/>
        </w:trPr>
        <w:tc>
          <w:tcPr>
            <w:tcW w:w="3747" w:type="pct"/>
            <w:gridSpan w:val="2"/>
            <w:vMerge w:val="restart"/>
            <w:shd w:val="clear" w:color="auto" w:fill="auto"/>
          </w:tcPr>
          <w:p w14:paraId="02B765EF" w14:textId="77777777" w:rsidR="00C02902" w:rsidRPr="00ED304B" w:rsidRDefault="00C02902" w:rsidP="00C02902">
            <w:pPr>
              <w:numPr>
                <w:ilvl w:val="0"/>
                <w:numId w:val="7"/>
              </w:numPr>
              <w:spacing w:before="0" w:after="0" w:line="260" w:lineRule="atLeast"/>
              <w:rPr>
                <w:rFonts w:asciiTheme="minorHAnsi" w:hAnsiTheme="minorHAnsi" w:cstheme="minorHAnsi"/>
                <w:sz w:val="22"/>
                <w:szCs w:val="22"/>
              </w:rPr>
            </w:pPr>
            <w:r w:rsidRPr="00ED304B">
              <w:rPr>
                <w:rFonts w:asciiTheme="minorHAnsi" w:hAnsiTheme="minorHAnsi" w:cstheme="minorHAnsi"/>
                <w:sz w:val="22"/>
                <w:szCs w:val="22"/>
              </w:rPr>
              <w:t xml:space="preserve">Remote access. Employees can use remote access to access the company’s network from devices not in the company’s office locations. </w:t>
            </w:r>
          </w:p>
        </w:tc>
        <w:tc>
          <w:tcPr>
            <w:tcW w:w="1253" w:type="pct"/>
            <w:shd w:val="clear" w:color="auto" w:fill="F3F3F3"/>
            <w:vAlign w:val="center"/>
          </w:tcPr>
          <w:p w14:paraId="50CE3A8B" w14:textId="77777777" w:rsidR="00C02902" w:rsidRPr="00ED304B" w:rsidRDefault="00C02902" w:rsidP="00484389">
            <w:pPr>
              <w:spacing w:line="260" w:lineRule="atLeast"/>
              <w:rPr>
                <w:rFonts w:asciiTheme="minorHAnsi" w:hAnsiTheme="minorHAnsi" w:cstheme="minorHAnsi"/>
                <w:b/>
                <w:sz w:val="22"/>
                <w:szCs w:val="22"/>
              </w:rPr>
            </w:pPr>
            <w:r w:rsidRPr="00ED304B">
              <w:rPr>
                <w:rFonts w:asciiTheme="minorHAnsi" w:hAnsiTheme="minorHAnsi" w:cstheme="minorHAnsi"/>
                <w:b/>
                <w:sz w:val="22"/>
                <w:szCs w:val="22"/>
              </w:rPr>
              <w:t xml:space="preserve">Unknown </w:t>
            </w:r>
          </w:p>
        </w:tc>
      </w:tr>
      <w:tr w:rsidR="00C02902" w:rsidRPr="00EA6123" w14:paraId="26ABADE7" w14:textId="77777777" w:rsidTr="00484389">
        <w:trPr>
          <w:trHeight w:val="576"/>
        </w:trPr>
        <w:tc>
          <w:tcPr>
            <w:tcW w:w="3747" w:type="pct"/>
            <w:gridSpan w:val="2"/>
            <w:vMerge/>
            <w:shd w:val="clear" w:color="auto" w:fill="auto"/>
          </w:tcPr>
          <w:p w14:paraId="71CA4AAD" w14:textId="77777777" w:rsidR="00C02902" w:rsidRPr="00ED304B" w:rsidRDefault="00C02902" w:rsidP="00484389">
            <w:pPr>
              <w:spacing w:line="260" w:lineRule="atLeast"/>
              <w:rPr>
                <w:rFonts w:asciiTheme="minorHAnsi" w:hAnsiTheme="minorHAnsi" w:cstheme="minorHAnsi"/>
                <w:b/>
                <w:sz w:val="22"/>
                <w:szCs w:val="22"/>
              </w:rPr>
            </w:pPr>
          </w:p>
        </w:tc>
        <w:tc>
          <w:tcPr>
            <w:tcW w:w="1253" w:type="pct"/>
            <w:shd w:val="clear" w:color="auto" w:fill="F3F3F3"/>
            <w:vAlign w:val="center"/>
          </w:tcPr>
          <w:p w14:paraId="789FD497" w14:textId="77777777" w:rsidR="00C02902" w:rsidRPr="00ED304B" w:rsidRDefault="00C02902" w:rsidP="00484389">
            <w:pPr>
              <w:spacing w:line="260" w:lineRule="atLeast"/>
              <w:rPr>
                <w:rFonts w:asciiTheme="minorHAnsi" w:hAnsiTheme="minorHAnsi" w:cstheme="minorHAnsi"/>
                <w:b/>
                <w:sz w:val="22"/>
                <w:szCs w:val="22"/>
              </w:rPr>
            </w:pPr>
          </w:p>
        </w:tc>
      </w:tr>
      <w:tr w:rsidR="00C02902" w:rsidRPr="00EA6123" w14:paraId="634B8EB5" w14:textId="77777777" w:rsidTr="00484389">
        <w:trPr>
          <w:trHeight w:val="576"/>
        </w:trPr>
        <w:tc>
          <w:tcPr>
            <w:tcW w:w="3747" w:type="pct"/>
            <w:gridSpan w:val="2"/>
            <w:vMerge w:val="restart"/>
            <w:shd w:val="clear" w:color="auto" w:fill="auto"/>
          </w:tcPr>
          <w:p w14:paraId="233B32F0" w14:textId="77777777" w:rsidR="00C02902" w:rsidRPr="00ED304B" w:rsidRDefault="00C02902" w:rsidP="00C02902">
            <w:pPr>
              <w:numPr>
                <w:ilvl w:val="0"/>
                <w:numId w:val="7"/>
              </w:numPr>
              <w:spacing w:before="0" w:after="0" w:line="260" w:lineRule="atLeast"/>
              <w:rPr>
                <w:rFonts w:asciiTheme="minorHAnsi" w:hAnsiTheme="minorHAnsi" w:cstheme="minorHAnsi"/>
                <w:b/>
                <w:sz w:val="22"/>
                <w:szCs w:val="22"/>
              </w:rPr>
            </w:pPr>
            <w:proofErr w:type="spellStart"/>
            <w:r w:rsidRPr="00631511">
              <w:rPr>
                <w:rFonts w:asciiTheme="minorHAnsi" w:hAnsiTheme="minorHAnsi" w:cstheme="minorHAnsi"/>
                <w:sz w:val="22"/>
                <w:szCs w:val="22"/>
              </w:rPr>
              <w:t>SoftProd</w:t>
            </w:r>
            <w:proofErr w:type="spellEnd"/>
            <w:r w:rsidRPr="00631511">
              <w:rPr>
                <w:rFonts w:asciiTheme="minorHAnsi" w:hAnsiTheme="minorHAnsi" w:cstheme="minorHAnsi"/>
                <w:sz w:val="22"/>
                <w:szCs w:val="22"/>
              </w:rPr>
              <w:t xml:space="preserve"> a</w:t>
            </w:r>
            <w:r w:rsidRPr="00ED304B">
              <w:rPr>
                <w:rFonts w:asciiTheme="minorHAnsi" w:hAnsiTheme="minorHAnsi" w:cstheme="minorHAnsi"/>
                <w:b/>
                <w:sz w:val="22"/>
                <w:szCs w:val="22"/>
              </w:rPr>
              <w:t xml:space="preserve"> </w:t>
            </w:r>
            <w:r w:rsidRPr="00ED304B">
              <w:rPr>
                <w:rFonts w:asciiTheme="minorHAnsi" w:hAnsiTheme="minorHAnsi" w:cstheme="minorHAnsi"/>
                <w:sz w:val="22"/>
                <w:szCs w:val="22"/>
              </w:rPr>
              <w:t>database which contains information on ABC’s products</w:t>
            </w:r>
            <w:r>
              <w:rPr>
                <w:rFonts w:asciiTheme="minorHAnsi" w:hAnsiTheme="minorHAnsi" w:cstheme="minorHAnsi"/>
                <w:sz w:val="22"/>
                <w:szCs w:val="22"/>
              </w:rPr>
              <w:t xml:space="preserve">. </w:t>
            </w:r>
            <w:r w:rsidRPr="00ED304B">
              <w:rPr>
                <w:rFonts w:asciiTheme="minorHAnsi" w:hAnsiTheme="minorHAnsi" w:cstheme="minorHAnsi"/>
                <w:sz w:val="22"/>
                <w:szCs w:val="22"/>
              </w:rPr>
              <w:t xml:space="preserve">In the situation of ABC Technologies </w:t>
            </w:r>
            <w:proofErr w:type="spellStart"/>
            <w:r w:rsidRPr="00ED304B">
              <w:rPr>
                <w:rFonts w:asciiTheme="minorHAnsi" w:hAnsiTheme="minorHAnsi" w:cstheme="minorHAnsi"/>
                <w:sz w:val="22"/>
                <w:szCs w:val="22"/>
              </w:rPr>
              <w:t>SoftProd</w:t>
            </w:r>
            <w:proofErr w:type="spellEnd"/>
            <w:r w:rsidRPr="00ED304B">
              <w:rPr>
                <w:rFonts w:asciiTheme="minorHAnsi" w:hAnsiTheme="minorHAnsi" w:cstheme="minorHAnsi"/>
                <w:sz w:val="22"/>
                <w:szCs w:val="22"/>
              </w:rPr>
              <w:t xml:space="preserve"> only provides the service of their database software.</w:t>
            </w:r>
          </w:p>
        </w:tc>
        <w:tc>
          <w:tcPr>
            <w:tcW w:w="1253" w:type="pct"/>
            <w:shd w:val="clear" w:color="auto" w:fill="F3F3F3"/>
            <w:vAlign w:val="center"/>
          </w:tcPr>
          <w:p w14:paraId="311DE79F" w14:textId="77777777" w:rsidR="00C02902" w:rsidRPr="00ED304B" w:rsidRDefault="00C02902" w:rsidP="00484389">
            <w:pPr>
              <w:spacing w:line="260" w:lineRule="atLeast"/>
              <w:rPr>
                <w:rFonts w:asciiTheme="minorHAnsi" w:hAnsiTheme="minorHAnsi" w:cstheme="minorHAnsi"/>
                <w:b/>
                <w:sz w:val="22"/>
                <w:szCs w:val="22"/>
              </w:rPr>
            </w:pPr>
            <w:r>
              <w:rPr>
                <w:rFonts w:asciiTheme="minorHAnsi" w:hAnsiTheme="minorHAnsi" w:cstheme="minorHAnsi"/>
                <w:b/>
                <w:sz w:val="22"/>
                <w:szCs w:val="22"/>
              </w:rPr>
              <w:t>U</w:t>
            </w:r>
            <w:r w:rsidRPr="00ED304B">
              <w:rPr>
                <w:rFonts w:asciiTheme="minorHAnsi" w:hAnsiTheme="minorHAnsi" w:cstheme="minorHAnsi"/>
                <w:b/>
                <w:sz w:val="22"/>
                <w:szCs w:val="22"/>
              </w:rPr>
              <w:t>nknown</w:t>
            </w:r>
          </w:p>
        </w:tc>
      </w:tr>
      <w:tr w:rsidR="00C02902" w:rsidRPr="00EA6123" w14:paraId="21742BD8" w14:textId="77777777" w:rsidTr="00484389">
        <w:trPr>
          <w:trHeight w:val="576"/>
        </w:trPr>
        <w:tc>
          <w:tcPr>
            <w:tcW w:w="3747" w:type="pct"/>
            <w:gridSpan w:val="2"/>
            <w:vMerge/>
            <w:shd w:val="clear" w:color="auto" w:fill="auto"/>
          </w:tcPr>
          <w:p w14:paraId="64AEAEB0" w14:textId="77777777" w:rsidR="00C02902" w:rsidRPr="00EA6123" w:rsidRDefault="00C02902" w:rsidP="00484389">
            <w:pPr>
              <w:spacing w:line="260" w:lineRule="atLeast"/>
              <w:rPr>
                <w:rFonts w:ascii="Times New Roman" w:hAnsi="Times New Roman"/>
                <w:b/>
                <w:szCs w:val="24"/>
              </w:rPr>
            </w:pPr>
          </w:p>
        </w:tc>
        <w:tc>
          <w:tcPr>
            <w:tcW w:w="1253" w:type="pct"/>
            <w:shd w:val="clear" w:color="auto" w:fill="F3F3F3"/>
            <w:vAlign w:val="center"/>
          </w:tcPr>
          <w:p w14:paraId="1C707639" w14:textId="77777777" w:rsidR="00C02902" w:rsidRPr="00EA6123" w:rsidRDefault="00C02902" w:rsidP="00484389">
            <w:pPr>
              <w:spacing w:line="260" w:lineRule="atLeast"/>
              <w:rPr>
                <w:rFonts w:ascii="Times New Roman" w:hAnsi="Times New Roman"/>
                <w:b/>
                <w:szCs w:val="24"/>
              </w:rPr>
            </w:pPr>
          </w:p>
        </w:tc>
      </w:tr>
      <w:tr w:rsidR="00C02902" w:rsidRPr="00EA6123" w14:paraId="5380FAE6" w14:textId="77777777" w:rsidTr="00484389">
        <w:trPr>
          <w:trHeight w:val="576"/>
        </w:trPr>
        <w:tc>
          <w:tcPr>
            <w:tcW w:w="3747" w:type="pct"/>
            <w:gridSpan w:val="2"/>
            <w:vMerge w:val="restart"/>
            <w:shd w:val="clear" w:color="auto" w:fill="auto"/>
          </w:tcPr>
          <w:p w14:paraId="00C2CDB9" w14:textId="77777777" w:rsidR="00C02902" w:rsidRPr="008F607B" w:rsidRDefault="00C02902" w:rsidP="00C02902">
            <w:pPr>
              <w:numPr>
                <w:ilvl w:val="0"/>
                <w:numId w:val="7"/>
              </w:numPr>
              <w:spacing w:before="0" w:after="0" w:line="260" w:lineRule="atLeast"/>
              <w:rPr>
                <w:rFonts w:asciiTheme="minorHAnsi" w:hAnsiTheme="minorHAnsi" w:cstheme="minorHAnsi"/>
                <w:szCs w:val="24"/>
              </w:rPr>
            </w:pPr>
          </w:p>
        </w:tc>
        <w:tc>
          <w:tcPr>
            <w:tcW w:w="1253" w:type="pct"/>
            <w:shd w:val="clear" w:color="auto" w:fill="F3F3F3"/>
            <w:vAlign w:val="center"/>
          </w:tcPr>
          <w:p w14:paraId="4C5AD3ED" w14:textId="77777777" w:rsidR="00C02902" w:rsidRPr="00EA6123" w:rsidRDefault="00C02902" w:rsidP="00484389">
            <w:pPr>
              <w:spacing w:line="260" w:lineRule="atLeast"/>
              <w:rPr>
                <w:rFonts w:ascii="Times New Roman" w:hAnsi="Times New Roman"/>
                <w:b/>
                <w:szCs w:val="24"/>
              </w:rPr>
            </w:pPr>
          </w:p>
        </w:tc>
      </w:tr>
      <w:tr w:rsidR="00C02902" w:rsidRPr="00EA6123" w14:paraId="43812263" w14:textId="77777777" w:rsidTr="00484389">
        <w:trPr>
          <w:trHeight w:val="576"/>
        </w:trPr>
        <w:tc>
          <w:tcPr>
            <w:tcW w:w="3747" w:type="pct"/>
            <w:gridSpan w:val="2"/>
            <w:vMerge/>
            <w:shd w:val="clear" w:color="auto" w:fill="auto"/>
            <w:vAlign w:val="center"/>
          </w:tcPr>
          <w:p w14:paraId="162619A8" w14:textId="77777777" w:rsidR="00C02902" w:rsidRPr="00EA6123" w:rsidRDefault="00C02902" w:rsidP="00484389">
            <w:pPr>
              <w:spacing w:line="260" w:lineRule="atLeast"/>
              <w:rPr>
                <w:rFonts w:ascii="Times New Roman" w:hAnsi="Times New Roman"/>
                <w:b/>
                <w:szCs w:val="24"/>
              </w:rPr>
            </w:pPr>
          </w:p>
        </w:tc>
        <w:tc>
          <w:tcPr>
            <w:tcW w:w="1253" w:type="pct"/>
            <w:shd w:val="clear" w:color="auto" w:fill="F3F3F3"/>
            <w:vAlign w:val="center"/>
          </w:tcPr>
          <w:p w14:paraId="4EB2FC2D" w14:textId="77777777" w:rsidR="00C02902" w:rsidRPr="00EA6123" w:rsidRDefault="00C02902" w:rsidP="00484389">
            <w:pPr>
              <w:spacing w:line="260" w:lineRule="atLeast"/>
              <w:rPr>
                <w:rFonts w:ascii="Times New Roman" w:hAnsi="Times New Roman"/>
                <w:b/>
                <w:szCs w:val="24"/>
              </w:rPr>
            </w:pPr>
          </w:p>
        </w:tc>
      </w:tr>
    </w:tbl>
    <w:p w14:paraId="4C111A36" w14:textId="77777777" w:rsidR="00C02902" w:rsidRDefault="00C02902" w:rsidP="00C02902"/>
    <w:p w14:paraId="4727792F" w14:textId="77777777" w:rsidR="00C02902" w:rsidRDefault="00C02902" w:rsidP="00C02902"/>
    <w:p w14:paraId="5060EBAC" w14:textId="77777777" w:rsidR="00C02902" w:rsidRDefault="00C02902" w:rsidP="00C02902"/>
    <w:p w14:paraId="313DF908" w14:textId="77777777" w:rsidR="00C02902" w:rsidRPr="005825C7" w:rsidRDefault="00C02902" w:rsidP="00C02902">
      <w:pPr>
        <w:rPr>
          <w:rFonts w:asciiTheme="minorHAnsi" w:hAnsiTheme="minorHAnsi" w:cstheme="minorHAnsi"/>
          <w:b/>
          <w:sz w:val="22"/>
        </w:rPr>
      </w:pPr>
      <w:r w:rsidRPr="005825C7">
        <w:rPr>
          <w:rFonts w:asciiTheme="minorHAnsi" w:hAnsiTheme="minorHAnsi" w:cstheme="minorHAnsi"/>
          <w:b/>
          <w:sz w:val="22"/>
        </w:rPr>
        <w:lastRenderedPageBreak/>
        <w:t>Internal</w:t>
      </w:r>
    </w:p>
    <w:p w14:paraId="31876FB0" w14:textId="77777777" w:rsidR="00C02902" w:rsidRPr="00987047" w:rsidRDefault="00C02902" w:rsidP="00C02902">
      <w:pPr>
        <w:rPr>
          <w:rFonts w:asciiTheme="minorHAnsi" w:hAnsiTheme="minorHAnsi" w:cstheme="minorHAnsi"/>
          <w:b/>
          <w:sz w:val="22"/>
        </w:rPr>
      </w:pPr>
      <w:r w:rsidRPr="00987047">
        <w:rPr>
          <w:rFonts w:asciiTheme="minorHAnsi" w:hAnsiTheme="minorHAnsi" w:cstheme="minorHAnsi"/>
          <w:b/>
          <w:sz w:val="22"/>
        </w:rPr>
        <w:t xml:space="preserve">Internal Networks </w:t>
      </w:r>
    </w:p>
    <w:p w14:paraId="33D48D3A" w14:textId="77777777" w:rsidR="00C02902" w:rsidRDefault="00C02902" w:rsidP="00C02902">
      <w:pPr>
        <w:rPr>
          <w:rFonts w:asciiTheme="minorHAnsi" w:hAnsiTheme="minorHAnsi" w:cstheme="minorHAnsi"/>
          <w:sz w:val="22"/>
        </w:rPr>
      </w:pPr>
      <w:r>
        <w:rPr>
          <w:rFonts w:asciiTheme="minorHAnsi" w:hAnsiTheme="minorHAnsi" w:cstheme="minorHAnsi"/>
          <w:sz w:val="22"/>
        </w:rPr>
        <w:t>The i</w:t>
      </w:r>
      <w:r w:rsidRPr="00987047">
        <w:rPr>
          <w:rFonts w:asciiTheme="minorHAnsi" w:hAnsiTheme="minorHAnsi" w:cstheme="minorHAnsi"/>
          <w:sz w:val="22"/>
        </w:rPr>
        <w:t>nternal network is typically considered an information asset risk environment because it is a network that is ow</w:t>
      </w:r>
      <w:r>
        <w:rPr>
          <w:rFonts w:asciiTheme="minorHAnsi" w:hAnsiTheme="minorHAnsi" w:cstheme="minorHAnsi"/>
          <w:sz w:val="22"/>
        </w:rPr>
        <w:t>ned and controlled by an organisation. The purpose of the internal network is to</w:t>
      </w:r>
      <w:r w:rsidRPr="00987047">
        <w:rPr>
          <w:rFonts w:asciiTheme="minorHAnsi" w:hAnsiTheme="minorHAnsi" w:cstheme="minorHAnsi"/>
          <w:sz w:val="22"/>
        </w:rPr>
        <w:t xml:space="preserve"> store, process, and transmit a variety of sensitive and confidential information. This information can include financial data, personal information about employees and customers, intellectual property, and other types of sensitive data</w:t>
      </w:r>
      <w:r>
        <w:rPr>
          <w:rFonts w:asciiTheme="minorHAnsi" w:hAnsiTheme="minorHAnsi" w:cstheme="minorHAnsi"/>
          <w:sz w:val="22"/>
        </w:rPr>
        <w:t xml:space="preserve"> (</w:t>
      </w:r>
      <w:r w:rsidRPr="000B2F58">
        <w:rPr>
          <w:rFonts w:asciiTheme="minorHAnsi" w:hAnsiTheme="minorHAnsi" w:cstheme="minorHAnsi"/>
          <w:sz w:val="22"/>
        </w:rPr>
        <w:t>Alexander, D. et al.</w:t>
      </w:r>
      <w:r>
        <w:rPr>
          <w:rFonts w:asciiTheme="minorHAnsi" w:hAnsiTheme="minorHAnsi" w:cstheme="minorHAnsi"/>
          <w:sz w:val="22"/>
        </w:rPr>
        <w:t xml:space="preserve"> </w:t>
      </w:r>
      <w:r w:rsidRPr="000B2F58">
        <w:rPr>
          <w:rFonts w:asciiTheme="minorHAnsi" w:hAnsiTheme="minorHAnsi" w:cstheme="minorHAnsi"/>
          <w:sz w:val="22"/>
        </w:rPr>
        <w:t>2013)</w:t>
      </w:r>
      <w:r w:rsidRPr="00987047">
        <w:rPr>
          <w:rFonts w:asciiTheme="minorHAnsi" w:hAnsiTheme="minorHAnsi" w:cstheme="minorHAnsi"/>
          <w:sz w:val="22"/>
        </w:rPr>
        <w:t>. As a result, the internal network is</w:t>
      </w:r>
      <w:r>
        <w:rPr>
          <w:rFonts w:asciiTheme="minorHAnsi" w:hAnsiTheme="minorHAnsi" w:cstheme="minorHAnsi"/>
          <w:sz w:val="22"/>
        </w:rPr>
        <w:t xml:space="preserve"> a critical asset for an organis</w:t>
      </w:r>
      <w:r w:rsidRPr="00987047">
        <w:rPr>
          <w:rFonts w:asciiTheme="minorHAnsi" w:hAnsiTheme="minorHAnsi" w:cstheme="minorHAnsi"/>
          <w:sz w:val="22"/>
        </w:rPr>
        <w:t>ation, and it is important to prot</w:t>
      </w:r>
      <w:r>
        <w:rPr>
          <w:rFonts w:asciiTheme="minorHAnsi" w:hAnsiTheme="minorHAnsi" w:cstheme="minorHAnsi"/>
          <w:sz w:val="22"/>
        </w:rPr>
        <w:t>ect it from unauthoris</w:t>
      </w:r>
      <w:r w:rsidRPr="00987047">
        <w:rPr>
          <w:rFonts w:asciiTheme="minorHAnsi" w:hAnsiTheme="minorHAnsi" w:cstheme="minorHAnsi"/>
          <w:sz w:val="22"/>
        </w:rPr>
        <w:t xml:space="preserve">ed access or tampering, as well as from threats such as malware, </w:t>
      </w:r>
      <w:proofErr w:type="spellStart"/>
      <w:r w:rsidRPr="00987047">
        <w:rPr>
          <w:rFonts w:asciiTheme="minorHAnsi" w:hAnsiTheme="minorHAnsi" w:cstheme="minorHAnsi"/>
          <w:sz w:val="22"/>
        </w:rPr>
        <w:t>ransomware</w:t>
      </w:r>
      <w:proofErr w:type="spellEnd"/>
      <w:r w:rsidRPr="00987047">
        <w:rPr>
          <w:rFonts w:asciiTheme="minorHAnsi" w:hAnsiTheme="minorHAnsi" w:cstheme="minorHAnsi"/>
          <w:sz w:val="22"/>
        </w:rPr>
        <w:t>, and other types of cyber-attacks. This requires careful planning and management to ensure that the internal network is secure and that the information it contains is protected.</w:t>
      </w:r>
    </w:p>
    <w:p w14:paraId="7C3ABF2F" w14:textId="77777777" w:rsidR="00C02902" w:rsidRPr="00987047" w:rsidRDefault="00C02902" w:rsidP="00C02902">
      <w:pPr>
        <w:rPr>
          <w:rFonts w:asciiTheme="minorHAnsi" w:hAnsiTheme="minorHAnsi" w:cstheme="minorHAnsi"/>
          <w:sz w:val="22"/>
        </w:rPr>
      </w:pPr>
    </w:p>
    <w:p w14:paraId="74C57B76" w14:textId="77777777" w:rsidR="00C02902" w:rsidRDefault="00C02902" w:rsidP="00C02902">
      <w:pPr>
        <w:rPr>
          <w:rFonts w:asciiTheme="minorHAnsi" w:hAnsiTheme="minorHAnsi" w:cstheme="minorHAnsi"/>
          <w:b/>
          <w:sz w:val="22"/>
        </w:rPr>
      </w:pPr>
      <w:r w:rsidRPr="00987047">
        <w:rPr>
          <w:rFonts w:asciiTheme="minorHAnsi" w:hAnsiTheme="minorHAnsi" w:cstheme="minorHAnsi"/>
          <w:b/>
          <w:sz w:val="22"/>
        </w:rPr>
        <w:t xml:space="preserve">Employee workstations </w:t>
      </w:r>
    </w:p>
    <w:p w14:paraId="571E54C7" w14:textId="77777777" w:rsidR="00C02902" w:rsidRPr="00B5150B" w:rsidRDefault="00C02902" w:rsidP="00C02902">
      <w:pPr>
        <w:rPr>
          <w:rFonts w:asciiTheme="minorHAnsi" w:hAnsiTheme="minorHAnsi" w:cstheme="minorHAnsi"/>
          <w:sz w:val="22"/>
          <w:szCs w:val="22"/>
        </w:rPr>
      </w:pPr>
      <w:r w:rsidRPr="00B5150B">
        <w:rPr>
          <w:rFonts w:asciiTheme="minorHAnsi" w:hAnsiTheme="minorHAnsi" w:cstheme="minorHAnsi"/>
          <w:sz w:val="22"/>
          <w:szCs w:val="22"/>
        </w:rPr>
        <w:t>Employee workstations are often considered a potential risk to the confidentiality, integrity</w:t>
      </w:r>
      <w:r>
        <w:rPr>
          <w:rFonts w:asciiTheme="minorHAnsi" w:hAnsiTheme="minorHAnsi" w:cstheme="minorHAnsi"/>
          <w:sz w:val="22"/>
          <w:szCs w:val="22"/>
        </w:rPr>
        <w:t xml:space="preserve">, and availability of an </w:t>
      </w:r>
      <w:proofErr w:type="spellStart"/>
      <w:r>
        <w:rPr>
          <w:rFonts w:asciiTheme="minorHAnsi" w:hAnsiTheme="minorHAnsi" w:cstheme="minorHAnsi"/>
          <w:sz w:val="22"/>
          <w:szCs w:val="22"/>
        </w:rPr>
        <w:t>organis</w:t>
      </w:r>
      <w:r w:rsidRPr="00B5150B">
        <w:rPr>
          <w:rFonts w:asciiTheme="minorHAnsi" w:hAnsiTheme="minorHAnsi" w:cstheme="minorHAnsi"/>
          <w:sz w:val="22"/>
          <w:szCs w:val="22"/>
        </w:rPr>
        <w:t>ation's</w:t>
      </w:r>
      <w:proofErr w:type="spellEnd"/>
      <w:r w:rsidRPr="00B5150B">
        <w:rPr>
          <w:rFonts w:asciiTheme="minorHAnsi" w:hAnsiTheme="minorHAnsi" w:cstheme="minorHAnsi"/>
          <w:sz w:val="22"/>
          <w:szCs w:val="22"/>
        </w:rPr>
        <w:t xml:space="preserve"> sensitive and confidential information because they are frequently used to store, process, and transmit this type of data</w:t>
      </w:r>
      <w:r>
        <w:rPr>
          <w:rFonts w:asciiTheme="minorHAnsi" w:hAnsiTheme="minorHAnsi" w:cstheme="minorHAnsi"/>
          <w:sz w:val="22"/>
          <w:szCs w:val="22"/>
        </w:rPr>
        <w:t xml:space="preserve"> </w:t>
      </w:r>
      <w:r>
        <w:rPr>
          <w:rFonts w:asciiTheme="minorHAnsi" w:hAnsiTheme="minorHAnsi" w:cstheme="minorHAnsi"/>
          <w:sz w:val="22"/>
        </w:rPr>
        <w:t>(</w:t>
      </w:r>
      <w:r w:rsidRPr="000B2F58">
        <w:rPr>
          <w:rFonts w:asciiTheme="minorHAnsi" w:hAnsiTheme="minorHAnsi" w:cstheme="minorHAnsi"/>
          <w:sz w:val="22"/>
        </w:rPr>
        <w:t>Alexander, D. et al.</w:t>
      </w:r>
      <w:r>
        <w:rPr>
          <w:rFonts w:asciiTheme="minorHAnsi" w:hAnsiTheme="minorHAnsi" w:cstheme="minorHAnsi"/>
          <w:sz w:val="22"/>
        </w:rPr>
        <w:t xml:space="preserve"> </w:t>
      </w:r>
      <w:r w:rsidRPr="000B2F58">
        <w:rPr>
          <w:rFonts w:asciiTheme="minorHAnsi" w:hAnsiTheme="minorHAnsi" w:cstheme="minorHAnsi"/>
          <w:sz w:val="22"/>
        </w:rPr>
        <w:t>2013)</w:t>
      </w:r>
      <w:r w:rsidRPr="00987047">
        <w:rPr>
          <w:rFonts w:asciiTheme="minorHAnsi" w:hAnsiTheme="minorHAnsi" w:cstheme="minorHAnsi"/>
          <w:sz w:val="22"/>
        </w:rPr>
        <w:t>.</w:t>
      </w:r>
      <w:r w:rsidRPr="00B5150B">
        <w:rPr>
          <w:rFonts w:asciiTheme="minorHAnsi" w:hAnsiTheme="minorHAnsi" w:cstheme="minorHAnsi"/>
          <w:sz w:val="22"/>
          <w:szCs w:val="22"/>
        </w:rPr>
        <w:t xml:space="preserve"> To protect these ass</w:t>
      </w:r>
      <w:r>
        <w:rPr>
          <w:rFonts w:asciiTheme="minorHAnsi" w:hAnsiTheme="minorHAnsi" w:cstheme="minorHAnsi"/>
          <w:sz w:val="22"/>
          <w:szCs w:val="22"/>
        </w:rPr>
        <w:t>ets, it is important for ABC Technologies</w:t>
      </w:r>
      <w:r w:rsidRPr="00B5150B">
        <w:rPr>
          <w:rFonts w:asciiTheme="minorHAnsi" w:hAnsiTheme="minorHAnsi" w:cstheme="minorHAnsi"/>
          <w:sz w:val="22"/>
          <w:szCs w:val="22"/>
        </w:rPr>
        <w:t xml:space="preserve"> </w:t>
      </w:r>
      <w:r>
        <w:rPr>
          <w:rFonts w:asciiTheme="minorHAnsi" w:hAnsiTheme="minorHAnsi" w:cstheme="minorHAnsi"/>
          <w:sz w:val="22"/>
          <w:szCs w:val="22"/>
        </w:rPr>
        <w:t>takes</w:t>
      </w:r>
      <w:r w:rsidRPr="00B5150B">
        <w:rPr>
          <w:rFonts w:asciiTheme="minorHAnsi" w:hAnsiTheme="minorHAnsi" w:cstheme="minorHAnsi"/>
          <w:sz w:val="22"/>
          <w:szCs w:val="22"/>
        </w:rPr>
        <w:t xml:space="preserve"> steps to secure employee wor</w:t>
      </w:r>
      <w:r>
        <w:rPr>
          <w:rFonts w:asciiTheme="minorHAnsi" w:hAnsiTheme="minorHAnsi" w:cstheme="minorHAnsi"/>
          <w:sz w:val="22"/>
          <w:szCs w:val="22"/>
        </w:rPr>
        <w:t>kstations and prevent unauthoris</w:t>
      </w:r>
      <w:r w:rsidRPr="00B5150B">
        <w:rPr>
          <w:rFonts w:asciiTheme="minorHAnsi" w:hAnsiTheme="minorHAnsi" w:cstheme="minorHAnsi"/>
          <w:sz w:val="22"/>
          <w:szCs w:val="22"/>
        </w:rPr>
        <w:t>ed access or tampering, as well as to protect against cyber threats</w:t>
      </w:r>
      <w:r>
        <w:rPr>
          <w:rFonts w:asciiTheme="minorHAnsi" w:hAnsiTheme="minorHAnsi" w:cstheme="minorHAnsi"/>
          <w:sz w:val="22"/>
          <w:szCs w:val="22"/>
        </w:rPr>
        <w:t>.</w:t>
      </w:r>
      <w:r w:rsidRPr="00B5150B">
        <w:rPr>
          <w:rFonts w:asciiTheme="minorHAnsi" w:hAnsiTheme="minorHAnsi" w:cstheme="minorHAnsi"/>
          <w:sz w:val="22"/>
          <w:szCs w:val="22"/>
        </w:rPr>
        <w:t xml:space="preserve"> </w:t>
      </w:r>
    </w:p>
    <w:p w14:paraId="41A73A53" w14:textId="77777777" w:rsidR="00C02902" w:rsidRPr="00987047" w:rsidRDefault="00C02902" w:rsidP="00C02902">
      <w:pPr>
        <w:rPr>
          <w:rFonts w:asciiTheme="minorHAnsi" w:hAnsiTheme="minorHAnsi" w:cstheme="minorHAnsi"/>
          <w:sz w:val="22"/>
        </w:rPr>
      </w:pPr>
      <w:r w:rsidRPr="00987047">
        <w:rPr>
          <w:rFonts w:asciiTheme="minorHAnsi" w:hAnsiTheme="minorHAnsi" w:cstheme="minorHAnsi"/>
          <w:sz w:val="22"/>
        </w:rPr>
        <w:t>There are several reasons why employee workstations are considered a risk environment:</w:t>
      </w:r>
    </w:p>
    <w:p w14:paraId="4775486F" w14:textId="77777777" w:rsidR="00C02902" w:rsidRPr="00987047" w:rsidRDefault="00C02902" w:rsidP="00C02902">
      <w:pPr>
        <w:pStyle w:val="ListParagraph"/>
        <w:numPr>
          <w:ilvl w:val="0"/>
          <w:numId w:val="8"/>
        </w:numPr>
        <w:rPr>
          <w:rFonts w:cstheme="minorHAnsi"/>
        </w:rPr>
      </w:pPr>
      <w:r w:rsidRPr="00987047">
        <w:rPr>
          <w:rFonts w:cstheme="minorHAnsi"/>
        </w:rPr>
        <w:t>They are often used to access sensitive and confidential information, which makes them a target for cyber criminals.</w:t>
      </w:r>
    </w:p>
    <w:p w14:paraId="7968B2B2" w14:textId="77777777" w:rsidR="00C02902" w:rsidRPr="00987047" w:rsidRDefault="00C02902" w:rsidP="00C02902">
      <w:pPr>
        <w:pStyle w:val="ListParagraph"/>
        <w:numPr>
          <w:ilvl w:val="0"/>
          <w:numId w:val="8"/>
        </w:numPr>
        <w:rPr>
          <w:rFonts w:cstheme="minorHAnsi"/>
        </w:rPr>
      </w:pPr>
      <w:r w:rsidRPr="00987047">
        <w:rPr>
          <w:rFonts w:cstheme="minorHAnsi"/>
        </w:rPr>
        <w:t>They may be connected to the internet, which exposes them to a range of external threats.</w:t>
      </w:r>
    </w:p>
    <w:p w14:paraId="409C57D7" w14:textId="77777777" w:rsidR="00C02902" w:rsidRPr="00987047" w:rsidRDefault="00C02902" w:rsidP="00C02902">
      <w:pPr>
        <w:pStyle w:val="ListParagraph"/>
        <w:numPr>
          <w:ilvl w:val="0"/>
          <w:numId w:val="8"/>
        </w:numPr>
        <w:rPr>
          <w:rFonts w:cstheme="minorHAnsi"/>
        </w:rPr>
      </w:pPr>
      <w:r w:rsidRPr="00987047">
        <w:rPr>
          <w:rFonts w:cstheme="minorHAnsi"/>
        </w:rPr>
        <w:t>They may be used to access and transmit sensitive information over email or other networks, which can increase the risk of data breaches.</w:t>
      </w:r>
    </w:p>
    <w:p w14:paraId="48E2B2A4" w14:textId="77777777" w:rsidR="00C02902" w:rsidRPr="00987047" w:rsidRDefault="00C02902" w:rsidP="00C02902">
      <w:pPr>
        <w:pStyle w:val="ListParagraph"/>
        <w:numPr>
          <w:ilvl w:val="0"/>
          <w:numId w:val="8"/>
        </w:numPr>
        <w:rPr>
          <w:rFonts w:cstheme="minorHAnsi"/>
        </w:rPr>
      </w:pPr>
      <w:r w:rsidRPr="00987047">
        <w:rPr>
          <w:rFonts w:cstheme="minorHAnsi"/>
        </w:rPr>
        <w:t>Employees may not always be aware of the importance of protecting their workstations, and may not follow proper security protocols.</w:t>
      </w:r>
    </w:p>
    <w:p w14:paraId="3BEC07C2" w14:textId="77777777" w:rsidR="00C02902" w:rsidRPr="00987047" w:rsidRDefault="00C02902" w:rsidP="00C02902"/>
    <w:p w14:paraId="68F27092" w14:textId="77777777" w:rsidR="00C02902" w:rsidRPr="00987047" w:rsidRDefault="00C02902" w:rsidP="00C02902">
      <w:pPr>
        <w:rPr>
          <w:b/>
        </w:rPr>
      </w:pPr>
      <w:r w:rsidRPr="00987047">
        <w:rPr>
          <w:rFonts w:asciiTheme="minorHAnsi" w:hAnsiTheme="minorHAnsi" w:cstheme="minorHAnsi"/>
          <w:b/>
          <w:sz w:val="22"/>
          <w:szCs w:val="24"/>
        </w:rPr>
        <w:t xml:space="preserve">Product source code </w:t>
      </w:r>
    </w:p>
    <w:p w14:paraId="37D57BBD" w14:textId="77777777" w:rsidR="00C02902" w:rsidRPr="00B5150B" w:rsidRDefault="00C02902" w:rsidP="00C02902">
      <w:pPr>
        <w:rPr>
          <w:rFonts w:asciiTheme="minorHAnsi" w:hAnsiTheme="minorHAnsi" w:cstheme="minorHAnsi"/>
          <w:sz w:val="22"/>
        </w:rPr>
      </w:pPr>
      <w:r w:rsidRPr="00B5150B">
        <w:rPr>
          <w:rFonts w:asciiTheme="minorHAnsi" w:hAnsiTheme="minorHAnsi" w:cstheme="minorHAnsi"/>
          <w:sz w:val="22"/>
        </w:rPr>
        <w:t>Source code is often classified as a po</w:t>
      </w:r>
      <w:r>
        <w:rPr>
          <w:rFonts w:asciiTheme="minorHAnsi" w:hAnsiTheme="minorHAnsi" w:cstheme="minorHAnsi"/>
          <w:sz w:val="22"/>
        </w:rPr>
        <w:t xml:space="preserve">tential risk to an </w:t>
      </w:r>
      <w:proofErr w:type="spellStart"/>
      <w:r>
        <w:rPr>
          <w:rFonts w:asciiTheme="minorHAnsi" w:hAnsiTheme="minorHAnsi" w:cstheme="minorHAnsi"/>
          <w:sz w:val="22"/>
        </w:rPr>
        <w:t>organis</w:t>
      </w:r>
      <w:r w:rsidRPr="00B5150B">
        <w:rPr>
          <w:rFonts w:asciiTheme="minorHAnsi" w:hAnsiTheme="minorHAnsi" w:cstheme="minorHAnsi"/>
          <w:sz w:val="22"/>
        </w:rPr>
        <w:t>ation's</w:t>
      </w:r>
      <w:proofErr w:type="spellEnd"/>
      <w:r w:rsidRPr="00B5150B">
        <w:rPr>
          <w:rFonts w:asciiTheme="minorHAnsi" w:hAnsiTheme="minorHAnsi" w:cstheme="minorHAnsi"/>
          <w:sz w:val="22"/>
        </w:rPr>
        <w:t xml:space="preserve"> sensitive and confidential information because it is a critical asset that is frequently stored, processed, and transmitted on internal networks and workstations. As the underlying set of instructions that dictate the behavior and functionality of a software application or system, source code is typically protected as intellectual property and must b</w:t>
      </w:r>
      <w:r>
        <w:rPr>
          <w:rFonts w:asciiTheme="minorHAnsi" w:hAnsiTheme="minorHAnsi" w:cstheme="minorHAnsi"/>
          <w:sz w:val="22"/>
        </w:rPr>
        <w:t>e safeguarded against unauthoris</w:t>
      </w:r>
      <w:r w:rsidRPr="00B5150B">
        <w:rPr>
          <w:rFonts w:asciiTheme="minorHAnsi" w:hAnsiTheme="minorHAnsi" w:cstheme="minorHAnsi"/>
          <w:sz w:val="22"/>
        </w:rPr>
        <w:t>ed access or tampering.</w:t>
      </w:r>
    </w:p>
    <w:p w14:paraId="13F8CE51" w14:textId="77777777" w:rsidR="00C02902" w:rsidRPr="00D40971" w:rsidRDefault="00C02902" w:rsidP="00C02902">
      <w:pPr>
        <w:rPr>
          <w:rFonts w:asciiTheme="minorHAnsi" w:hAnsiTheme="minorHAnsi" w:cstheme="minorHAnsi"/>
          <w:b/>
          <w:sz w:val="22"/>
        </w:rPr>
      </w:pPr>
      <w:r w:rsidRPr="00D40971">
        <w:rPr>
          <w:rFonts w:asciiTheme="minorHAnsi" w:hAnsiTheme="minorHAnsi" w:cstheme="minorHAnsi"/>
          <w:b/>
          <w:sz w:val="22"/>
        </w:rPr>
        <w:t>External</w:t>
      </w:r>
    </w:p>
    <w:p w14:paraId="4B0FA5EF" w14:textId="77777777" w:rsidR="00C02902" w:rsidRPr="00BE75EF" w:rsidRDefault="00C02902" w:rsidP="00C02902">
      <w:pPr>
        <w:rPr>
          <w:rFonts w:asciiTheme="minorHAnsi" w:hAnsiTheme="minorHAnsi" w:cstheme="minorHAnsi"/>
          <w:b/>
          <w:sz w:val="22"/>
          <w:szCs w:val="22"/>
        </w:rPr>
      </w:pPr>
      <w:proofErr w:type="spellStart"/>
      <w:r w:rsidRPr="00BE75EF">
        <w:rPr>
          <w:rFonts w:asciiTheme="minorHAnsi" w:hAnsiTheme="minorHAnsi" w:cstheme="minorHAnsi"/>
          <w:b/>
          <w:sz w:val="22"/>
          <w:szCs w:val="22"/>
        </w:rPr>
        <w:t>SoftProd</w:t>
      </w:r>
      <w:proofErr w:type="spellEnd"/>
    </w:p>
    <w:p w14:paraId="325D979E" w14:textId="77777777" w:rsidR="00C02902" w:rsidRPr="00EF6652" w:rsidRDefault="00C02902" w:rsidP="00C02902">
      <w:pPr>
        <w:rPr>
          <w:rFonts w:ascii="AIGDT" w:hAnsi="AIGDT" w:cstheme="minorHAnsi"/>
          <w:color w:val="000000" w:themeColor="text1"/>
          <w:sz w:val="22"/>
        </w:rPr>
      </w:pPr>
      <w:proofErr w:type="spellStart"/>
      <w:r w:rsidRPr="00EF6652">
        <w:rPr>
          <w:rFonts w:asciiTheme="minorHAnsi" w:hAnsiTheme="minorHAnsi" w:cstheme="minorHAnsi"/>
          <w:sz w:val="22"/>
        </w:rPr>
        <w:t>SoftProd</w:t>
      </w:r>
      <w:proofErr w:type="spellEnd"/>
      <w:r>
        <w:rPr>
          <w:rFonts w:asciiTheme="minorHAnsi" w:hAnsiTheme="minorHAnsi" w:cstheme="minorHAnsi"/>
          <w:color w:val="000000" w:themeColor="text1"/>
          <w:sz w:val="22"/>
        </w:rPr>
        <w:t xml:space="preserve"> </w:t>
      </w:r>
      <w:r w:rsidRPr="00EF6652">
        <w:rPr>
          <w:rFonts w:asciiTheme="minorHAnsi" w:hAnsiTheme="minorHAnsi" w:cstheme="minorHAnsi"/>
          <w:sz w:val="22"/>
          <w:szCs w:val="22"/>
        </w:rPr>
        <w:t>is</w:t>
      </w:r>
      <w:r>
        <w:rPr>
          <w:rFonts w:asciiTheme="minorHAnsi" w:hAnsiTheme="minorHAnsi" w:cstheme="minorHAnsi"/>
          <w:sz w:val="22"/>
          <w:szCs w:val="22"/>
        </w:rPr>
        <w:t xml:space="preserve"> a </w:t>
      </w:r>
      <w:r w:rsidRPr="00ED304B">
        <w:rPr>
          <w:rFonts w:asciiTheme="minorHAnsi" w:hAnsiTheme="minorHAnsi" w:cstheme="minorHAnsi"/>
          <w:sz w:val="22"/>
          <w:szCs w:val="22"/>
        </w:rPr>
        <w:t xml:space="preserve">database </w:t>
      </w:r>
      <w:r>
        <w:rPr>
          <w:rFonts w:asciiTheme="minorHAnsi" w:hAnsiTheme="minorHAnsi" w:cstheme="minorHAnsi"/>
          <w:sz w:val="22"/>
          <w:szCs w:val="22"/>
        </w:rPr>
        <w:t>that</w:t>
      </w:r>
      <w:r w:rsidRPr="00ED304B">
        <w:rPr>
          <w:rFonts w:asciiTheme="minorHAnsi" w:hAnsiTheme="minorHAnsi" w:cstheme="minorHAnsi"/>
          <w:sz w:val="22"/>
          <w:szCs w:val="22"/>
        </w:rPr>
        <w:t xml:space="preserve"> contains information on ABC’s products</w:t>
      </w:r>
      <w:r>
        <w:rPr>
          <w:rFonts w:asciiTheme="minorHAnsi" w:hAnsiTheme="minorHAnsi" w:cstheme="minorHAnsi"/>
          <w:sz w:val="22"/>
          <w:szCs w:val="22"/>
        </w:rPr>
        <w:t xml:space="preserve"> and </w:t>
      </w:r>
      <w:r w:rsidRPr="00ED304B">
        <w:rPr>
          <w:rFonts w:asciiTheme="minorHAnsi" w:hAnsiTheme="minorHAnsi" w:cstheme="minorHAnsi"/>
          <w:sz w:val="22"/>
          <w:szCs w:val="22"/>
        </w:rPr>
        <w:t>only provides the ser</w:t>
      </w:r>
      <w:r>
        <w:rPr>
          <w:rFonts w:asciiTheme="minorHAnsi" w:hAnsiTheme="minorHAnsi" w:cstheme="minorHAnsi"/>
          <w:sz w:val="22"/>
          <w:szCs w:val="22"/>
        </w:rPr>
        <w:t xml:space="preserve">vice of their database. There is a high amount of trust between both parties as </w:t>
      </w:r>
      <w:proofErr w:type="spellStart"/>
      <w:r>
        <w:rPr>
          <w:rFonts w:asciiTheme="minorHAnsi" w:hAnsiTheme="minorHAnsi" w:cstheme="minorHAnsi"/>
          <w:sz w:val="22"/>
          <w:szCs w:val="22"/>
        </w:rPr>
        <w:t>SoftProd</w:t>
      </w:r>
      <w:proofErr w:type="spellEnd"/>
      <w:r>
        <w:rPr>
          <w:rFonts w:asciiTheme="minorHAnsi" w:hAnsiTheme="minorHAnsi" w:cstheme="minorHAnsi"/>
          <w:sz w:val="22"/>
          <w:szCs w:val="22"/>
        </w:rPr>
        <w:t xml:space="preserve"> is storing ABC Technologies products that they can easily take especially if there are no contracts in place. </w:t>
      </w:r>
    </w:p>
    <w:p w14:paraId="4B8E616A" w14:textId="77777777" w:rsidR="00C02902" w:rsidRPr="006F667C" w:rsidRDefault="00C02902" w:rsidP="00C02902">
      <w:pPr>
        <w:rPr>
          <w:rFonts w:asciiTheme="minorHAnsi" w:hAnsiTheme="minorHAnsi" w:cstheme="minorHAnsi"/>
          <w:b/>
          <w:sz w:val="22"/>
          <w:szCs w:val="22"/>
        </w:rPr>
      </w:pPr>
      <w:r w:rsidRPr="006F667C">
        <w:rPr>
          <w:rFonts w:asciiTheme="minorHAnsi" w:hAnsiTheme="minorHAnsi" w:cstheme="minorHAnsi"/>
          <w:b/>
          <w:sz w:val="22"/>
          <w:szCs w:val="22"/>
        </w:rPr>
        <w:t>Remote access</w:t>
      </w:r>
    </w:p>
    <w:p w14:paraId="303BF142" w14:textId="77777777" w:rsidR="00C02902" w:rsidRPr="00E40F9C" w:rsidRDefault="00C02902" w:rsidP="00C02902">
      <w:pPr>
        <w:rPr>
          <w:rFonts w:asciiTheme="minorHAnsi" w:hAnsiTheme="minorHAnsi" w:cstheme="minorHAnsi"/>
          <w:sz w:val="22"/>
        </w:rPr>
      </w:pPr>
      <w:r w:rsidRPr="00E40F9C">
        <w:rPr>
          <w:rFonts w:asciiTheme="minorHAnsi" w:hAnsiTheme="minorHAnsi" w:cstheme="minorHAnsi"/>
          <w:sz w:val="22"/>
        </w:rPr>
        <w:t xml:space="preserve">Remote access refers to the ability to access a computer or network from a remote location, typically over the internet. Remote access is often considered an information asset risk environment because it allows individuals to access sensitive and confidential information from anywhere, at any time. This can increase the risk of data breaches and other security incidents if proper safeguards are </w:t>
      </w:r>
      <w:r w:rsidRPr="00E40F9C">
        <w:rPr>
          <w:rFonts w:asciiTheme="minorHAnsi" w:hAnsiTheme="minorHAnsi" w:cstheme="minorHAnsi"/>
          <w:sz w:val="22"/>
        </w:rPr>
        <w:lastRenderedPageBreak/>
        <w:t>not in place.</w:t>
      </w:r>
      <w:r>
        <w:rPr>
          <w:rFonts w:asciiTheme="minorHAnsi" w:hAnsiTheme="minorHAnsi" w:cstheme="minorHAnsi"/>
          <w:sz w:val="22"/>
        </w:rPr>
        <w:t xml:space="preserve"> It is not possible for ABC Technologies to see what is happening where the user is working like in an office environment. Presuming the employee has a family their family may use the employees laptop without them knowing if the leave it unattended. This is one of the main risks unauthorised users being in the internal network.  </w:t>
      </w:r>
    </w:p>
    <w:p w14:paraId="06A32AFA" w14:textId="77777777" w:rsidR="00C02902" w:rsidRPr="00E40F9C" w:rsidRDefault="00C02902" w:rsidP="00C02902">
      <w:pPr>
        <w:rPr>
          <w:rFonts w:asciiTheme="minorHAnsi" w:hAnsiTheme="minorHAnsi" w:cstheme="minorHAnsi"/>
          <w:sz w:val="22"/>
        </w:rPr>
      </w:pPr>
      <w:r w:rsidRPr="00E40F9C">
        <w:rPr>
          <w:rFonts w:asciiTheme="minorHAnsi" w:hAnsiTheme="minorHAnsi" w:cstheme="minorHAnsi"/>
          <w:sz w:val="22"/>
        </w:rPr>
        <w:t>There are several reasons why remote access is considered a risk environment:</w:t>
      </w:r>
    </w:p>
    <w:p w14:paraId="3CB45C90" w14:textId="77777777" w:rsidR="00C02902" w:rsidRPr="00E40F9C" w:rsidRDefault="00C02902" w:rsidP="00C02902">
      <w:pPr>
        <w:pStyle w:val="ListParagraph"/>
        <w:numPr>
          <w:ilvl w:val="0"/>
          <w:numId w:val="9"/>
        </w:numPr>
        <w:rPr>
          <w:rFonts w:cstheme="minorHAnsi"/>
        </w:rPr>
      </w:pPr>
      <w:r w:rsidRPr="00E40F9C">
        <w:rPr>
          <w:rFonts w:cstheme="minorHAnsi"/>
        </w:rPr>
        <w:t>It allows individuals to access sensitive and confidential information from anywhere, at any time, which can increase the risk of data breaches.</w:t>
      </w:r>
    </w:p>
    <w:p w14:paraId="6E4FCC70" w14:textId="77777777" w:rsidR="00C02902" w:rsidRPr="00E40F9C" w:rsidRDefault="00C02902" w:rsidP="00C02902">
      <w:pPr>
        <w:pStyle w:val="ListParagraph"/>
        <w:numPr>
          <w:ilvl w:val="0"/>
          <w:numId w:val="9"/>
        </w:numPr>
        <w:rPr>
          <w:rFonts w:cstheme="minorHAnsi"/>
        </w:rPr>
      </w:pPr>
      <w:r w:rsidRPr="00E40F9C">
        <w:rPr>
          <w:rFonts w:cstheme="minorHAnsi"/>
        </w:rPr>
        <w:t xml:space="preserve">It may be accessed over the internet, which exposes it to external threats such as malware, </w:t>
      </w:r>
      <w:proofErr w:type="spellStart"/>
      <w:r w:rsidRPr="00E40F9C">
        <w:rPr>
          <w:rFonts w:cstheme="minorHAnsi"/>
        </w:rPr>
        <w:t>ransomware</w:t>
      </w:r>
      <w:proofErr w:type="spellEnd"/>
      <w:r w:rsidRPr="00E40F9C">
        <w:rPr>
          <w:rFonts w:cstheme="minorHAnsi"/>
        </w:rPr>
        <w:t>, and other types of cyber-attacks.</w:t>
      </w:r>
    </w:p>
    <w:p w14:paraId="0662D383" w14:textId="77777777" w:rsidR="00C02902" w:rsidRPr="00E40F9C" w:rsidRDefault="00C02902" w:rsidP="00C02902">
      <w:pPr>
        <w:pStyle w:val="ListParagraph"/>
        <w:numPr>
          <w:ilvl w:val="0"/>
          <w:numId w:val="9"/>
        </w:numPr>
        <w:rPr>
          <w:rFonts w:cstheme="minorHAnsi"/>
        </w:rPr>
      </w:pPr>
      <w:r w:rsidRPr="00E40F9C">
        <w:rPr>
          <w:rFonts w:cstheme="minorHAnsi"/>
        </w:rPr>
        <w:t>It may be accessed by multiple individuals or teams within an organization, which can increase the risk of data breaches.</w:t>
      </w:r>
    </w:p>
    <w:p w14:paraId="1858EE95" w14:textId="77777777" w:rsidR="00C02902" w:rsidRPr="00E40F9C" w:rsidRDefault="00C02902" w:rsidP="00C02902">
      <w:pPr>
        <w:pStyle w:val="ListParagraph"/>
        <w:numPr>
          <w:ilvl w:val="0"/>
          <w:numId w:val="9"/>
        </w:numPr>
        <w:rPr>
          <w:rFonts w:cstheme="minorHAnsi"/>
        </w:rPr>
      </w:pPr>
      <w:r w:rsidRPr="00E40F9C">
        <w:rPr>
          <w:rFonts w:cstheme="minorHAnsi"/>
        </w:rPr>
        <w:t>It may not be adequately secured, which can increase the risk of unauthorized access or tampering.</w:t>
      </w:r>
    </w:p>
    <w:p w14:paraId="26C58121" w14:textId="77777777" w:rsidR="00C02902" w:rsidRDefault="00C02902" w:rsidP="00C02902">
      <w:r>
        <w:rPr>
          <w:rFonts w:asciiTheme="minorHAnsi" w:hAnsiTheme="minorHAnsi" w:cstheme="minorHAnsi"/>
          <w:sz w:val="22"/>
          <w:szCs w:val="22"/>
        </w:rPr>
        <w:t>(</w:t>
      </w:r>
      <w:proofErr w:type="spellStart"/>
      <w:r>
        <w:rPr>
          <w:rFonts w:asciiTheme="minorHAnsi" w:hAnsiTheme="minorHAnsi" w:cstheme="minorHAnsi"/>
          <w:sz w:val="22"/>
          <w:szCs w:val="22"/>
        </w:rPr>
        <w:t>Kassa</w:t>
      </w:r>
      <w:proofErr w:type="spellEnd"/>
      <w:r>
        <w:rPr>
          <w:rFonts w:asciiTheme="minorHAnsi" w:hAnsiTheme="minorHAnsi" w:cstheme="minorHAnsi"/>
          <w:sz w:val="22"/>
          <w:szCs w:val="22"/>
        </w:rPr>
        <w:t>, S.G. and CISA, C. 2017)</w:t>
      </w:r>
    </w:p>
    <w:p w14:paraId="01F78EE8" w14:textId="77777777" w:rsidR="00C02902" w:rsidRPr="006F667C" w:rsidRDefault="00C02902" w:rsidP="00C02902">
      <w:pPr>
        <w:rPr>
          <w:b/>
        </w:rPr>
      </w:pPr>
      <w:r w:rsidRPr="002800F2">
        <w:rPr>
          <w:rFonts w:asciiTheme="minorHAnsi" w:hAnsiTheme="minorHAnsi" w:cstheme="minorHAnsi"/>
          <w:b/>
          <w:sz w:val="22"/>
        </w:rPr>
        <w:t>Software as a Service</w:t>
      </w:r>
      <w:r w:rsidRPr="002800F2">
        <w:rPr>
          <w:rFonts w:asciiTheme="minorHAnsi" w:hAnsiTheme="minorHAnsi" w:cstheme="minorHAnsi"/>
          <w:b/>
          <w:sz w:val="24"/>
          <w:szCs w:val="22"/>
        </w:rPr>
        <w:t xml:space="preserve"> </w:t>
      </w:r>
      <w:r w:rsidRPr="006F667C">
        <w:rPr>
          <w:rFonts w:asciiTheme="minorHAnsi" w:hAnsiTheme="minorHAnsi" w:cstheme="minorHAnsi"/>
          <w:b/>
          <w:sz w:val="22"/>
          <w:szCs w:val="22"/>
        </w:rPr>
        <w:t>environment</w:t>
      </w:r>
    </w:p>
    <w:p w14:paraId="11320B70" w14:textId="77777777" w:rsidR="00C02902" w:rsidRPr="00D40971" w:rsidRDefault="00C02902" w:rsidP="00C02902">
      <w:pPr>
        <w:rPr>
          <w:rFonts w:asciiTheme="minorHAnsi" w:hAnsiTheme="minorHAnsi" w:cstheme="minorHAnsi"/>
          <w:sz w:val="22"/>
        </w:rPr>
      </w:pPr>
    </w:p>
    <w:p w14:paraId="47ED8129" w14:textId="77777777" w:rsidR="00C02902" w:rsidRPr="00D40971" w:rsidRDefault="00C02902" w:rsidP="00C02902">
      <w:pPr>
        <w:rPr>
          <w:rFonts w:asciiTheme="minorHAnsi" w:hAnsiTheme="minorHAnsi" w:cstheme="minorHAnsi"/>
          <w:sz w:val="22"/>
        </w:rPr>
      </w:pPr>
      <w:r w:rsidRPr="00D40971">
        <w:rPr>
          <w:rFonts w:asciiTheme="minorHAnsi" w:hAnsiTheme="minorHAnsi" w:cstheme="minorHAnsi"/>
          <w:sz w:val="22"/>
        </w:rPr>
        <w:t>Software as a Service (</w:t>
      </w:r>
      <w:proofErr w:type="spellStart"/>
      <w:r w:rsidRPr="00D40971">
        <w:rPr>
          <w:rFonts w:asciiTheme="minorHAnsi" w:hAnsiTheme="minorHAnsi" w:cstheme="minorHAnsi"/>
          <w:sz w:val="22"/>
        </w:rPr>
        <w:t>SaaS</w:t>
      </w:r>
      <w:proofErr w:type="spellEnd"/>
      <w:r w:rsidRPr="00D40971">
        <w:rPr>
          <w:rFonts w:asciiTheme="minorHAnsi" w:hAnsiTheme="minorHAnsi" w:cstheme="minorHAnsi"/>
          <w:sz w:val="22"/>
        </w:rPr>
        <w:t xml:space="preserve">) refers to a model of software delivery in which a software application is hosted by a third-party provider and made available to customers over the internet. </w:t>
      </w:r>
      <w:proofErr w:type="spellStart"/>
      <w:r w:rsidRPr="00D40971">
        <w:rPr>
          <w:rFonts w:asciiTheme="minorHAnsi" w:hAnsiTheme="minorHAnsi" w:cstheme="minorHAnsi"/>
          <w:sz w:val="22"/>
        </w:rPr>
        <w:t>SaaS</w:t>
      </w:r>
      <w:proofErr w:type="spellEnd"/>
      <w:r w:rsidRPr="00D40971">
        <w:rPr>
          <w:rFonts w:asciiTheme="minorHAnsi" w:hAnsiTheme="minorHAnsi" w:cstheme="minorHAnsi"/>
          <w:sz w:val="22"/>
        </w:rPr>
        <w:t xml:space="preserve"> is often considered a</w:t>
      </w:r>
      <w:r>
        <w:rPr>
          <w:rFonts w:asciiTheme="minorHAnsi" w:hAnsiTheme="minorHAnsi" w:cstheme="minorHAnsi"/>
          <w:sz w:val="22"/>
        </w:rPr>
        <w:t>n</w:t>
      </w:r>
      <w:r w:rsidRPr="00D40971">
        <w:rPr>
          <w:rFonts w:asciiTheme="minorHAnsi" w:hAnsiTheme="minorHAnsi" w:cstheme="minorHAnsi"/>
          <w:sz w:val="22"/>
        </w:rPr>
        <w:t xml:space="preserve"> information asset risk environment because it allows users to access sensitive and confidential information from anywhere, at any time. This can increase the risk of data breaches and other security incidents if proper safeguards are not in place.</w:t>
      </w:r>
      <w:r>
        <w:rPr>
          <w:rFonts w:asciiTheme="minorHAnsi" w:hAnsiTheme="minorHAnsi" w:cstheme="minorHAnsi"/>
          <w:sz w:val="22"/>
        </w:rPr>
        <w:t xml:space="preserve"> This is the case with ABC Technologies as there is not contract in place with what exact security requirements need to be in place between ABC Technologies and </w:t>
      </w:r>
      <w:proofErr w:type="spellStart"/>
      <w:r>
        <w:rPr>
          <w:rFonts w:asciiTheme="minorHAnsi" w:hAnsiTheme="minorHAnsi" w:cstheme="minorHAnsi"/>
          <w:sz w:val="22"/>
        </w:rPr>
        <w:t>ABCloud</w:t>
      </w:r>
      <w:proofErr w:type="spellEnd"/>
      <w:r>
        <w:rPr>
          <w:rFonts w:asciiTheme="minorHAnsi" w:hAnsiTheme="minorHAnsi" w:cstheme="minorHAnsi"/>
          <w:sz w:val="22"/>
        </w:rPr>
        <w:t xml:space="preserve">. This means that </w:t>
      </w:r>
      <w:proofErr w:type="spellStart"/>
      <w:r>
        <w:rPr>
          <w:rFonts w:asciiTheme="minorHAnsi" w:hAnsiTheme="minorHAnsi" w:cstheme="minorHAnsi"/>
          <w:sz w:val="22"/>
        </w:rPr>
        <w:t>ABCloud</w:t>
      </w:r>
      <w:proofErr w:type="spellEnd"/>
      <w:r>
        <w:rPr>
          <w:rFonts w:asciiTheme="minorHAnsi" w:hAnsiTheme="minorHAnsi" w:cstheme="minorHAnsi"/>
          <w:sz w:val="22"/>
        </w:rPr>
        <w:t xml:space="preserve"> only need to manage the data in the cloud servers with the bare minimum legal requirements. Another is that since there is no contract in place someone could try to impersonate an ABC Technologies employee to try and obtain sensitive information </w:t>
      </w:r>
      <w:r w:rsidRPr="002436A3">
        <w:rPr>
          <w:rFonts w:asciiTheme="minorHAnsi" w:hAnsiTheme="minorHAnsi" w:cstheme="minorHAnsi"/>
          <w:sz w:val="22"/>
        </w:rPr>
        <w:t>(</w:t>
      </w:r>
      <w:r>
        <w:rPr>
          <w:rFonts w:asciiTheme="minorHAnsi" w:hAnsiTheme="minorHAnsi" w:cstheme="minorHAnsi"/>
        </w:rPr>
        <w:t xml:space="preserve">Mackie. </w:t>
      </w:r>
      <w:proofErr w:type="gramStart"/>
      <w:r>
        <w:rPr>
          <w:rFonts w:asciiTheme="minorHAnsi" w:hAnsiTheme="minorHAnsi" w:cstheme="minorHAnsi"/>
        </w:rPr>
        <w:t xml:space="preserve">R, </w:t>
      </w:r>
      <w:r w:rsidRPr="002436A3">
        <w:rPr>
          <w:rFonts w:asciiTheme="minorHAnsi" w:hAnsiTheme="minorHAnsi" w:cstheme="minorHAnsi"/>
        </w:rPr>
        <w:t>2016)</w:t>
      </w:r>
      <w:r w:rsidRPr="002436A3">
        <w:rPr>
          <w:rFonts w:asciiTheme="minorHAnsi" w:hAnsiTheme="minorHAnsi" w:cstheme="minorHAnsi"/>
          <w:sz w:val="22"/>
        </w:rPr>
        <w:t>.</w:t>
      </w:r>
      <w:proofErr w:type="gramEnd"/>
      <w:r>
        <w:rPr>
          <w:rFonts w:asciiTheme="minorHAnsi" w:hAnsiTheme="minorHAnsi" w:cstheme="minorHAnsi"/>
          <w:sz w:val="22"/>
        </w:rPr>
        <w:t xml:space="preserve"> </w:t>
      </w:r>
    </w:p>
    <w:p w14:paraId="7D80D895" w14:textId="77777777" w:rsidR="00C02902" w:rsidRPr="00D40971" w:rsidRDefault="00C02902" w:rsidP="00C02902">
      <w:pPr>
        <w:rPr>
          <w:rFonts w:asciiTheme="minorHAnsi" w:hAnsiTheme="minorHAnsi" w:cstheme="minorHAnsi"/>
          <w:sz w:val="22"/>
        </w:rPr>
      </w:pPr>
      <w:r w:rsidRPr="00D40971">
        <w:rPr>
          <w:rFonts w:asciiTheme="minorHAnsi" w:hAnsiTheme="minorHAnsi" w:cstheme="minorHAnsi"/>
          <w:sz w:val="22"/>
        </w:rPr>
        <w:t xml:space="preserve">There are several reasons why </w:t>
      </w:r>
      <w:proofErr w:type="spellStart"/>
      <w:r w:rsidRPr="00D40971">
        <w:rPr>
          <w:rFonts w:asciiTheme="minorHAnsi" w:hAnsiTheme="minorHAnsi" w:cstheme="minorHAnsi"/>
          <w:sz w:val="22"/>
        </w:rPr>
        <w:t>SaaS</w:t>
      </w:r>
      <w:proofErr w:type="spellEnd"/>
      <w:r w:rsidRPr="00D40971">
        <w:rPr>
          <w:rFonts w:asciiTheme="minorHAnsi" w:hAnsiTheme="minorHAnsi" w:cstheme="minorHAnsi"/>
          <w:sz w:val="22"/>
        </w:rPr>
        <w:t xml:space="preserve"> is considered a risk environment:</w:t>
      </w:r>
    </w:p>
    <w:p w14:paraId="5301D266" w14:textId="77777777" w:rsidR="00C02902" w:rsidRPr="00D40971" w:rsidRDefault="00C02902" w:rsidP="00C02902">
      <w:pPr>
        <w:pStyle w:val="ListParagraph"/>
        <w:numPr>
          <w:ilvl w:val="0"/>
          <w:numId w:val="10"/>
        </w:numPr>
        <w:rPr>
          <w:rFonts w:cstheme="minorHAnsi"/>
        </w:rPr>
      </w:pPr>
      <w:r w:rsidRPr="00D40971">
        <w:rPr>
          <w:rFonts w:cstheme="minorHAnsi"/>
        </w:rPr>
        <w:t>It allows users to access sensitive and confidential information from anywhere, at any time, which can increase the risk of data breaches.</w:t>
      </w:r>
    </w:p>
    <w:p w14:paraId="07F18014" w14:textId="77777777" w:rsidR="00C02902" w:rsidRPr="00D40971" w:rsidRDefault="00C02902" w:rsidP="00C02902">
      <w:pPr>
        <w:pStyle w:val="ListParagraph"/>
        <w:numPr>
          <w:ilvl w:val="0"/>
          <w:numId w:val="10"/>
        </w:numPr>
        <w:rPr>
          <w:rFonts w:cstheme="minorHAnsi"/>
        </w:rPr>
      </w:pPr>
      <w:r w:rsidRPr="00D40971">
        <w:rPr>
          <w:rFonts w:cstheme="minorHAnsi"/>
        </w:rPr>
        <w:t xml:space="preserve">It may be accessed over the internet, which exposes it to external threats such as malware, </w:t>
      </w:r>
      <w:proofErr w:type="spellStart"/>
      <w:r w:rsidRPr="00D40971">
        <w:rPr>
          <w:rFonts w:cstheme="minorHAnsi"/>
        </w:rPr>
        <w:t>ransomware</w:t>
      </w:r>
      <w:proofErr w:type="spellEnd"/>
      <w:r w:rsidRPr="00D40971">
        <w:rPr>
          <w:rFonts w:cstheme="minorHAnsi"/>
        </w:rPr>
        <w:t xml:space="preserve">, and other types of </w:t>
      </w:r>
      <w:proofErr w:type="spellStart"/>
      <w:r w:rsidRPr="00D40971">
        <w:rPr>
          <w:rFonts w:cstheme="minorHAnsi"/>
        </w:rPr>
        <w:t>cyber attacks</w:t>
      </w:r>
      <w:proofErr w:type="spellEnd"/>
      <w:r w:rsidRPr="00D40971">
        <w:rPr>
          <w:rFonts w:cstheme="minorHAnsi"/>
        </w:rPr>
        <w:t>.</w:t>
      </w:r>
    </w:p>
    <w:p w14:paraId="56CB3DC1" w14:textId="77777777" w:rsidR="00C02902" w:rsidRPr="00D40971" w:rsidRDefault="00C02902" w:rsidP="00C02902">
      <w:pPr>
        <w:pStyle w:val="ListParagraph"/>
        <w:numPr>
          <w:ilvl w:val="0"/>
          <w:numId w:val="10"/>
        </w:numPr>
        <w:rPr>
          <w:rFonts w:cstheme="minorHAnsi"/>
        </w:rPr>
      </w:pPr>
      <w:r w:rsidRPr="00D40971">
        <w:rPr>
          <w:rFonts w:cstheme="minorHAnsi"/>
        </w:rPr>
        <w:t>It may be accessed by multiple users within an organization, which can increase the risk of data breaches.</w:t>
      </w:r>
    </w:p>
    <w:p w14:paraId="4E0D01AF" w14:textId="77777777" w:rsidR="00C02902" w:rsidRPr="00D40971" w:rsidRDefault="00C02902" w:rsidP="00C02902">
      <w:pPr>
        <w:pStyle w:val="ListParagraph"/>
        <w:numPr>
          <w:ilvl w:val="0"/>
          <w:numId w:val="10"/>
        </w:numPr>
        <w:rPr>
          <w:rFonts w:cstheme="minorHAnsi"/>
        </w:rPr>
      </w:pPr>
      <w:r w:rsidRPr="00D40971">
        <w:rPr>
          <w:rFonts w:cstheme="minorHAnsi"/>
        </w:rPr>
        <w:t xml:space="preserve">The security of the </w:t>
      </w:r>
      <w:proofErr w:type="spellStart"/>
      <w:r w:rsidRPr="00D40971">
        <w:rPr>
          <w:rFonts w:cstheme="minorHAnsi"/>
        </w:rPr>
        <w:t>SaaS</w:t>
      </w:r>
      <w:proofErr w:type="spellEnd"/>
      <w:r w:rsidRPr="00D40971">
        <w:rPr>
          <w:rFonts w:cstheme="minorHAnsi"/>
        </w:rPr>
        <w:t xml:space="preserve"> application and the provider's infrastructure may not be adequately managed, which can increase the risk of unauthorized access or tampering.</w:t>
      </w:r>
    </w:p>
    <w:p w14:paraId="640677FB" w14:textId="77777777" w:rsidR="00C02902" w:rsidRDefault="00C02902" w:rsidP="00C02902">
      <w:pPr>
        <w:ind w:firstLine="720"/>
      </w:pPr>
      <w:proofErr w:type="gramStart"/>
      <w:r>
        <w:rPr>
          <w:rFonts w:asciiTheme="minorHAnsi" w:hAnsiTheme="minorHAnsi" w:cstheme="minorHAnsi"/>
        </w:rPr>
        <w:t>(Mackie.</w:t>
      </w:r>
      <w:proofErr w:type="gramEnd"/>
      <w:r>
        <w:rPr>
          <w:rFonts w:asciiTheme="minorHAnsi" w:hAnsiTheme="minorHAnsi" w:cstheme="minorHAnsi"/>
        </w:rPr>
        <w:t xml:space="preserve"> R, </w:t>
      </w:r>
      <w:r w:rsidRPr="002436A3">
        <w:rPr>
          <w:rFonts w:asciiTheme="minorHAnsi" w:hAnsiTheme="minorHAnsi" w:cstheme="minorHAnsi"/>
        </w:rPr>
        <w:t>2016)</w:t>
      </w:r>
    </w:p>
    <w:p w14:paraId="6735B71E" w14:textId="77777777" w:rsidR="00C02902" w:rsidRDefault="00C02902" w:rsidP="00C02902"/>
    <w:p w14:paraId="12BED90F" w14:textId="77777777" w:rsidR="00C02902" w:rsidRDefault="00C02902" w:rsidP="00C02902"/>
    <w:p w14:paraId="3E99E226" w14:textId="77777777" w:rsidR="00C02902" w:rsidRDefault="00C02902" w:rsidP="00C02902"/>
    <w:p w14:paraId="3085B382" w14:textId="77777777" w:rsidR="00C02902" w:rsidRDefault="00C02902" w:rsidP="00C02902"/>
    <w:p w14:paraId="144444B1" w14:textId="77777777" w:rsidR="00C02902" w:rsidRDefault="00C02902" w:rsidP="00C02902"/>
    <w:p w14:paraId="1A0BF233" w14:textId="77777777" w:rsidR="00C02902" w:rsidRDefault="00C02902" w:rsidP="00C02902"/>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5"/>
        <w:gridCol w:w="3811"/>
        <w:gridCol w:w="2316"/>
      </w:tblGrid>
      <w:tr w:rsidR="00C02902" w:rsidRPr="00EA6123" w14:paraId="3BC7D473" w14:textId="77777777" w:rsidTr="00484389">
        <w:trPr>
          <w:trHeight w:hRule="exact" w:val="576"/>
        </w:trPr>
        <w:tc>
          <w:tcPr>
            <w:tcW w:w="1685" w:type="pct"/>
            <w:shd w:val="pct95" w:color="auto" w:fill="auto"/>
            <w:vAlign w:val="center"/>
          </w:tcPr>
          <w:p w14:paraId="57575555" w14:textId="77777777" w:rsidR="00C02902" w:rsidRPr="00EA6123" w:rsidRDefault="00C02902" w:rsidP="00484389">
            <w:pPr>
              <w:pStyle w:val="tabletext"/>
              <w:rPr>
                <w:b/>
                <w:sz w:val="20"/>
              </w:rPr>
            </w:pPr>
            <w:r w:rsidRPr="00EA6123">
              <w:rPr>
                <w:b/>
                <w:color w:val="FFFFFF"/>
                <w:sz w:val="20"/>
              </w:rPr>
              <w:lastRenderedPageBreak/>
              <w:t>Allegro Worksheet 9b</w:t>
            </w:r>
          </w:p>
        </w:tc>
        <w:tc>
          <w:tcPr>
            <w:tcW w:w="3315" w:type="pct"/>
            <w:gridSpan w:val="2"/>
            <w:tcBorders>
              <w:top w:val="single" w:sz="4" w:space="0" w:color="auto"/>
              <w:right w:val="single" w:sz="4" w:space="0" w:color="auto"/>
            </w:tcBorders>
            <w:shd w:val="clear" w:color="auto" w:fill="auto"/>
            <w:vAlign w:val="center"/>
          </w:tcPr>
          <w:p w14:paraId="4C7190AB" w14:textId="77777777" w:rsidR="00C02902" w:rsidRPr="00EA6123" w:rsidRDefault="00C02902" w:rsidP="00484389">
            <w:pPr>
              <w:pStyle w:val="tabletext"/>
              <w:rPr>
                <w:b/>
                <w:sz w:val="20"/>
              </w:rPr>
            </w:pPr>
            <w:r w:rsidRPr="00EA6123">
              <w:rPr>
                <w:b/>
                <w:smallCaps/>
                <w:sz w:val="20"/>
              </w:rPr>
              <w:t>Information Asset Risk Environment Map (Physical)</w:t>
            </w:r>
          </w:p>
        </w:tc>
      </w:tr>
      <w:tr w:rsidR="00C02902" w:rsidRPr="00EA6123" w14:paraId="10D8A5B8" w14:textId="77777777" w:rsidTr="00484389">
        <w:trPr>
          <w:trHeight w:val="503"/>
        </w:trPr>
        <w:tc>
          <w:tcPr>
            <w:tcW w:w="5000" w:type="pct"/>
            <w:gridSpan w:val="3"/>
            <w:tcBorders>
              <w:bottom w:val="single" w:sz="4" w:space="0" w:color="auto"/>
            </w:tcBorders>
            <w:shd w:val="pct5" w:color="auto" w:fill="auto"/>
            <w:vAlign w:val="center"/>
          </w:tcPr>
          <w:p w14:paraId="7C2E21EE" w14:textId="77777777" w:rsidR="00C02902" w:rsidRPr="00EA6123" w:rsidRDefault="00C02902" w:rsidP="00484389">
            <w:pPr>
              <w:jc w:val="center"/>
              <w:rPr>
                <w:b/>
                <w:smallCaps/>
                <w:sz w:val="20"/>
              </w:rPr>
            </w:pPr>
            <w:r w:rsidRPr="00EA6123">
              <w:rPr>
                <w:rFonts w:ascii="Times New Roman" w:hAnsi="Times New Roman"/>
                <w:b/>
                <w:smallCaps/>
                <w:sz w:val="20"/>
              </w:rPr>
              <w:t>Internal</w:t>
            </w:r>
          </w:p>
        </w:tc>
      </w:tr>
      <w:tr w:rsidR="00C02902" w:rsidRPr="00EA6123" w14:paraId="2F09968A" w14:textId="77777777" w:rsidTr="00484389">
        <w:trPr>
          <w:trHeight w:val="361"/>
        </w:trPr>
        <w:tc>
          <w:tcPr>
            <w:tcW w:w="3747" w:type="pct"/>
            <w:gridSpan w:val="2"/>
            <w:tcBorders>
              <w:bottom w:val="single" w:sz="4" w:space="0" w:color="auto"/>
            </w:tcBorders>
            <w:shd w:val="clear" w:color="auto" w:fill="F3F3F3"/>
            <w:vAlign w:val="center"/>
          </w:tcPr>
          <w:p w14:paraId="625A39DE" w14:textId="77777777" w:rsidR="00C02902" w:rsidRPr="00EA6123" w:rsidRDefault="00C02902" w:rsidP="00484389">
            <w:pPr>
              <w:spacing w:line="260" w:lineRule="atLeast"/>
              <w:jc w:val="center"/>
              <w:rPr>
                <w:rFonts w:ascii="Times New Roman" w:hAnsi="Times New Roman"/>
                <w:b/>
                <w:smallCaps/>
                <w:sz w:val="20"/>
              </w:rPr>
            </w:pPr>
            <w:r w:rsidRPr="00EA6123">
              <w:rPr>
                <w:rFonts w:ascii="Times New Roman" w:hAnsi="Times New Roman"/>
                <w:b/>
                <w:smallCaps/>
                <w:sz w:val="20"/>
              </w:rPr>
              <w:t>Container Description</w:t>
            </w:r>
          </w:p>
        </w:tc>
        <w:tc>
          <w:tcPr>
            <w:tcW w:w="1253" w:type="pct"/>
            <w:shd w:val="clear" w:color="auto" w:fill="F3F3F3"/>
            <w:vAlign w:val="center"/>
          </w:tcPr>
          <w:p w14:paraId="3A6AD211" w14:textId="77777777" w:rsidR="00C02902" w:rsidRPr="00EA6123" w:rsidRDefault="00C02902" w:rsidP="00484389">
            <w:pPr>
              <w:spacing w:line="260" w:lineRule="atLeast"/>
              <w:jc w:val="center"/>
              <w:rPr>
                <w:rFonts w:ascii="Times New Roman" w:hAnsi="Times New Roman"/>
                <w:b/>
                <w:smallCaps/>
                <w:sz w:val="20"/>
              </w:rPr>
            </w:pPr>
            <w:r w:rsidRPr="00EA6123">
              <w:rPr>
                <w:rFonts w:ascii="Times New Roman" w:hAnsi="Times New Roman"/>
                <w:b/>
                <w:smallCaps/>
                <w:sz w:val="20"/>
              </w:rPr>
              <w:t>Owner(s)</w:t>
            </w:r>
          </w:p>
        </w:tc>
      </w:tr>
      <w:tr w:rsidR="00C02902" w:rsidRPr="00EA6123" w14:paraId="34D246BD" w14:textId="77777777" w:rsidTr="00484389">
        <w:trPr>
          <w:trHeight w:val="576"/>
        </w:trPr>
        <w:tc>
          <w:tcPr>
            <w:tcW w:w="3747" w:type="pct"/>
            <w:gridSpan w:val="2"/>
            <w:vMerge w:val="restart"/>
            <w:shd w:val="clear" w:color="auto" w:fill="auto"/>
          </w:tcPr>
          <w:p w14:paraId="1DE10719" w14:textId="77777777" w:rsidR="00C02902" w:rsidRPr="00A80CAA" w:rsidRDefault="00C02902" w:rsidP="00C02902">
            <w:pPr>
              <w:numPr>
                <w:ilvl w:val="0"/>
                <w:numId w:val="11"/>
              </w:numPr>
              <w:spacing w:before="0" w:after="0" w:line="260" w:lineRule="atLeast"/>
              <w:rPr>
                <w:rFonts w:asciiTheme="minorHAnsi" w:hAnsiTheme="minorHAnsi" w:cstheme="minorHAnsi"/>
                <w:sz w:val="22"/>
                <w:szCs w:val="22"/>
              </w:rPr>
            </w:pPr>
            <w:r w:rsidRPr="00A80CAA">
              <w:rPr>
                <w:rFonts w:asciiTheme="minorHAnsi" w:hAnsiTheme="minorHAnsi" w:cstheme="minorHAnsi"/>
                <w:sz w:val="22"/>
                <w:szCs w:val="22"/>
              </w:rPr>
              <w:t>Paper copies of source code</w:t>
            </w:r>
            <w:r>
              <w:rPr>
                <w:rFonts w:asciiTheme="minorHAnsi" w:hAnsiTheme="minorHAnsi" w:cstheme="minorHAnsi"/>
                <w:sz w:val="22"/>
                <w:szCs w:val="22"/>
              </w:rPr>
              <w:t xml:space="preserve"> either written or printed by software activity staff</w:t>
            </w:r>
            <w:r w:rsidRPr="00A80CAA">
              <w:rPr>
                <w:rFonts w:asciiTheme="minorHAnsi" w:hAnsiTheme="minorHAnsi" w:cstheme="minorHAnsi"/>
                <w:sz w:val="22"/>
                <w:szCs w:val="22"/>
              </w:rPr>
              <w:t>.</w:t>
            </w:r>
          </w:p>
        </w:tc>
        <w:tc>
          <w:tcPr>
            <w:tcW w:w="1253" w:type="pct"/>
            <w:shd w:val="clear" w:color="auto" w:fill="F3F3F3"/>
            <w:vAlign w:val="center"/>
          </w:tcPr>
          <w:p w14:paraId="5CDA1130" w14:textId="77777777" w:rsidR="00C02902" w:rsidRPr="0025426B" w:rsidRDefault="00C02902" w:rsidP="00484389">
            <w:pPr>
              <w:spacing w:line="260" w:lineRule="atLeast"/>
              <w:rPr>
                <w:rFonts w:ascii="Times New Roman" w:hAnsi="Times New Roman"/>
                <w:b/>
                <w:sz w:val="20"/>
              </w:rPr>
            </w:pPr>
            <w:r w:rsidRPr="0025426B">
              <w:rPr>
                <w:rFonts w:ascii="Times New Roman" w:hAnsi="Times New Roman"/>
                <w:b/>
                <w:sz w:val="20"/>
              </w:rPr>
              <w:t>Software activity staff</w:t>
            </w:r>
          </w:p>
        </w:tc>
      </w:tr>
      <w:tr w:rsidR="00C02902" w:rsidRPr="00EA6123" w14:paraId="4D4D441F" w14:textId="77777777" w:rsidTr="00484389">
        <w:trPr>
          <w:trHeight w:val="576"/>
        </w:trPr>
        <w:tc>
          <w:tcPr>
            <w:tcW w:w="3747" w:type="pct"/>
            <w:gridSpan w:val="2"/>
            <w:vMerge/>
            <w:shd w:val="clear" w:color="auto" w:fill="auto"/>
          </w:tcPr>
          <w:p w14:paraId="01F09482" w14:textId="77777777" w:rsidR="00C02902" w:rsidRPr="00A80CAA" w:rsidRDefault="00C02902" w:rsidP="00484389">
            <w:pPr>
              <w:spacing w:line="260" w:lineRule="atLeast"/>
              <w:rPr>
                <w:rFonts w:asciiTheme="minorHAnsi" w:hAnsiTheme="minorHAnsi" w:cstheme="minorHAnsi"/>
                <w:b/>
                <w:sz w:val="22"/>
                <w:szCs w:val="22"/>
              </w:rPr>
            </w:pPr>
          </w:p>
        </w:tc>
        <w:tc>
          <w:tcPr>
            <w:tcW w:w="1253" w:type="pct"/>
            <w:shd w:val="clear" w:color="auto" w:fill="F3F3F3"/>
            <w:vAlign w:val="center"/>
          </w:tcPr>
          <w:p w14:paraId="057DFC86" w14:textId="77777777" w:rsidR="00C02902" w:rsidRPr="00EA6123" w:rsidRDefault="00C02902" w:rsidP="00484389">
            <w:pPr>
              <w:spacing w:line="260" w:lineRule="atLeast"/>
              <w:rPr>
                <w:rFonts w:ascii="Times New Roman" w:hAnsi="Times New Roman"/>
                <w:b/>
                <w:szCs w:val="24"/>
              </w:rPr>
            </w:pPr>
          </w:p>
        </w:tc>
      </w:tr>
      <w:tr w:rsidR="00C02902" w:rsidRPr="00EA6123" w14:paraId="6E43303C" w14:textId="77777777" w:rsidTr="00484389">
        <w:trPr>
          <w:trHeight w:val="576"/>
        </w:trPr>
        <w:tc>
          <w:tcPr>
            <w:tcW w:w="3747" w:type="pct"/>
            <w:gridSpan w:val="2"/>
            <w:vMerge w:val="restart"/>
            <w:shd w:val="clear" w:color="auto" w:fill="auto"/>
          </w:tcPr>
          <w:p w14:paraId="283B46E0" w14:textId="77777777" w:rsidR="00C02902" w:rsidRPr="00D302CD" w:rsidRDefault="00C02902" w:rsidP="00C02902">
            <w:pPr>
              <w:numPr>
                <w:ilvl w:val="0"/>
                <w:numId w:val="11"/>
              </w:numPr>
              <w:spacing w:before="0" w:after="0" w:line="260" w:lineRule="atLeast"/>
              <w:rPr>
                <w:rFonts w:asciiTheme="minorHAnsi" w:hAnsiTheme="minorHAnsi" w:cstheme="minorHAnsi"/>
                <w:sz w:val="22"/>
                <w:szCs w:val="22"/>
              </w:rPr>
            </w:pPr>
            <w:r w:rsidRPr="00A80CAA">
              <w:rPr>
                <w:rFonts w:asciiTheme="minorHAnsi" w:hAnsiTheme="minorHAnsi" w:cstheme="minorHAnsi"/>
                <w:sz w:val="22"/>
                <w:szCs w:val="22"/>
              </w:rPr>
              <w:t xml:space="preserve">Data stored on computers that </w:t>
            </w:r>
            <w:r>
              <w:rPr>
                <w:rFonts w:asciiTheme="minorHAnsi" w:hAnsiTheme="minorHAnsi" w:cstheme="minorHAnsi"/>
                <w:sz w:val="22"/>
                <w:szCs w:val="22"/>
              </w:rPr>
              <w:t xml:space="preserve">are </w:t>
            </w:r>
            <w:r w:rsidRPr="00A80CAA">
              <w:rPr>
                <w:rFonts w:asciiTheme="minorHAnsi" w:hAnsiTheme="minorHAnsi" w:cstheme="minorHAnsi"/>
                <w:sz w:val="22"/>
                <w:szCs w:val="22"/>
              </w:rPr>
              <w:t>printed or</w:t>
            </w:r>
            <w:r>
              <w:rPr>
                <w:rFonts w:asciiTheme="minorHAnsi" w:hAnsiTheme="minorHAnsi" w:cstheme="minorHAnsi"/>
                <w:sz w:val="22"/>
                <w:szCs w:val="22"/>
              </w:rPr>
              <w:t xml:space="preserve"> written on paper. </w:t>
            </w:r>
          </w:p>
        </w:tc>
        <w:tc>
          <w:tcPr>
            <w:tcW w:w="1253" w:type="pct"/>
            <w:shd w:val="clear" w:color="auto" w:fill="F3F3F3"/>
            <w:vAlign w:val="center"/>
          </w:tcPr>
          <w:p w14:paraId="051ABFF8" w14:textId="77777777" w:rsidR="00C02902" w:rsidRPr="00EA6123" w:rsidRDefault="00C02902" w:rsidP="00484389">
            <w:pPr>
              <w:spacing w:line="260" w:lineRule="atLeast"/>
              <w:rPr>
                <w:rFonts w:ascii="Times New Roman" w:hAnsi="Times New Roman"/>
                <w:sz w:val="20"/>
              </w:rPr>
            </w:pPr>
            <w:r w:rsidRPr="0025426B">
              <w:rPr>
                <w:rFonts w:ascii="Times New Roman" w:hAnsi="Times New Roman"/>
                <w:b/>
                <w:sz w:val="20"/>
              </w:rPr>
              <w:t>Software activity staff</w:t>
            </w:r>
          </w:p>
        </w:tc>
      </w:tr>
      <w:tr w:rsidR="00C02902" w:rsidRPr="00EA6123" w14:paraId="49494240" w14:textId="77777777" w:rsidTr="00484389">
        <w:trPr>
          <w:trHeight w:val="576"/>
        </w:trPr>
        <w:tc>
          <w:tcPr>
            <w:tcW w:w="3747" w:type="pct"/>
            <w:gridSpan w:val="2"/>
            <w:vMerge/>
            <w:shd w:val="clear" w:color="auto" w:fill="auto"/>
          </w:tcPr>
          <w:p w14:paraId="229E4EE8" w14:textId="77777777" w:rsidR="00C02902" w:rsidRPr="00EA6123" w:rsidRDefault="00C02902" w:rsidP="00484389">
            <w:pPr>
              <w:spacing w:line="260" w:lineRule="atLeast"/>
              <w:rPr>
                <w:rFonts w:ascii="Times New Roman" w:hAnsi="Times New Roman"/>
                <w:b/>
                <w:szCs w:val="24"/>
              </w:rPr>
            </w:pPr>
          </w:p>
        </w:tc>
        <w:tc>
          <w:tcPr>
            <w:tcW w:w="1253" w:type="pct"/>
            <w:shd w:val="clear" w:color="auto" w:fill="F3F3F3"/>
            <w:vAlign w:val="center"/>
          </w:tcPr>
          <w:p w14:paraId="2E45DD58" w14:textId="77777777" w:rsidR="00C02902" w:rsidRPr="00EA6123" w:rsidRDefault="00C02902" w:rsidP="00484389">
            <w:pPr>
              <w:spacing w:line="260" w:lineRule="atLeast"/>
              <w:rPr>
                <w:rFonts w:ascii="Times New Roman" w:hAnsi="Times New Roman"/>
                <w:b/>
                <w:szCs w:val="24"/>
              </w:rPr>
            </w:pPr>
          </w:p>
        </w:tc>
      </w:tr>
      <w:tr w:rsidR="00C02902" w:rsidRPr="00EA6123" w14:paraId="290954D5" w14:textId="77777777" w:rsidTr="00484389">
        <w:trPr>
          <w:trHeight w:val="576"/>
        </w:trPr>
        <w:tc>
          <w:tcPr>
            <w:tcW w:w="3747" w:type="pct"/>
            <w:gridSpan w:val="2"/>
            <w:vMerge w:val="restart"/>
            <w:shd w:val="clear" w:color="auto" w:fill="auto"/>
          </w:tcPr>
          <w:p w14:paraId="1A7F5D74" w14:textId="77777777" w:rsidR="00C02902" w:rsidRPr="00EA6123" w:rsidRDefault="00C02902" w:rsidP="00C02902">
            <w:pPr>
              <w:numPr>
                <w:ilvl w:val="0"/>
                <w:numId w:val="11"/>
              </w:numPr>
              <w:spacing w:before="0" w:after="0" w:line="260" w:lineRule="atLeast"/>
              <w:rPr>
                <w:rFonts w:ascii="Times New Roman" w:hAnsi="Times New Roman"/>
                <w:b/>
                <w:szCs w:val="24"/>
              </w:rPr>
            </w:pPr>
          </w:p>
        </w:tc>
        <w:tc>
          <w:tcPr>
            <w:tcW w:w="1253" w:type="pct"/>
            <w:shd w:val="clear" w:color="auto" w:fill="F3F3F3"/>
            <w:vAlign w:val="center"/>
          </w:tcPr>
          <w:p w14:paraId="2330FA91" w14:textId="77777777" w:rsidR="00C02902" w:rsidRPr="00EA6123" w:rsidRDefault="00C02902" w:rsidP="00484389">
            <w:pPr>
              <w:spacing w:line="260" w:lineRule="atLeast"/>
              <w:rPr>
                <w:rFonts w:ascii="Times New Roman" w:hAnsi="Times New Roman"/>
                <w:b/>
                <w:szCs w:val="24"/>
              </w:rPr>
            </w:pPr>
          </w:p>
        </w:tc>
      </w:tr>
      <w:tr w:rsidR="00C02902" w:rsidRPr="00EA6123" w14:paraId="1FE56C54" w14:textId="77777777" w:rsidTr="00484389">
        <w:trPr>
          <w:trHeight w:val="576"/>
        </w:trPr>
        <w:tc>
          <w:tcPr>
            <w:tcW w:w="3747" w:type="pct"/>
            <w:gridSpan w:val="2"/>
            <w:vMerge/>
            <w:shd w:val="clear" w:color="auto" w:fill="auto"/>
          </w:tcPr>
          <w:p w14:paraId="66084625" w14:textId="77777777" w:rsidR="00C02902" w:rsidRPr="00EA6123" w:rsidRDefault="00C02902" w:rsidP="00484389">
            <w:pPr>
              <w:spacing w:line="260" w:lineRule="atLeast"/>
              <w:rPr>
                <w:rFonts w:ascii="Times New Roman" w:hAnsi="Times New Roman"/>
                <w:b/>
                <w:szCs w:val="24"/>
              </w:rPr>
            </w:pPr>
          </w:p>
        </w:tc>
        <w:tc>
          <w:tcPr>
            <w:tcW w:w="1253" w:type="pct"/>
            <w:shd w:val="clear" w:color="auto" w:fill="F3F3F3"/>
            <w:vAlign w:val="center"/>
          </w:tcPr>
          <w:p w14:paraId="6677E051" w14:textId="77777777" w:rsidR="00C02902" w:rsidRPr="00EA6123" w:rsidRDefault="00C02902" w:rsidP="00484389">
            <w:pPr>
              <w:spacing w:line="260" w:lineRule="atLeast"/>
              <w:rPr>
                <w:rFonts w:ascii="Times New Roman" w:hAnsi="Times New Roman"/>
                <w:b/>
                <w:szCs w:val="24"/>
              </w:rPr>
            </w:pPr>
          </w:p>
        </w:tc>
      </w:tr>
      <w:tr w:rsidR="00C02902" w:rsidRPr="00EA6123" w14:paraId="4C7C26AF" w14:textId="77777777" w:rsidTr="00484389">
        <w:trPr>
          <w:trHeight w:val="576"/>
        </w:trPr>
        <w:tc>
          <w:tcPr>
            <w:tcW w:w="3747" w:type="pct"/>
            <w:gridSpan w:val="2"/>
            <w:vMerge w:val="restart"/>
            <w:shd w:val="clear" w:color="auto" w:fill="auto"/>
          </w:tcPr>
          <w:p w14:paraId="3F799161" w14:textId="77777777" w:rsidR="00C02902" w:rsidRPr="00EA6123" w:rsidRDefault="00C02902" w:rsidP="00C02902">
            <w:pPr>
              <w:numPr>
                <w:ilvl w:val="0"/>
                <w:numId w:val="11"/>
              </w:numPr>
              <w:spacing w:before="0" w:after="0" w:line="260" w:lineRule="atLeast"/>
              <w:rPr>
                <w:rFonts w:ascii="Times New Roman" w:hAnsi="Times New Roman"/>
                <w:b/>
                <w:szCs w:val="24"/>
              </w:rPr>
            </w:pPr>
          </w:p>
        </w:tc>
        <w:tc>
          <w:tcPr>
            <w:tcW w:w="1253" w:type="pct"/>
            <w:shd w:val="clear" w:color="auto" w:fill="F3F3F3"/>
            <w:vAlign w:val="center"/>
          </w:tcPr>
          <w:p w14:paraId="35CB1F4A" w14:textId="77777777" w:rsidR="00C02902" w:rsidRPr="00EA6123" w:rsidRDefault="00C02902" w:rsidP="00484389">
            <w:pPr>
              <w:spacing w:line="260" w:lineRule="atLeast"/>
              <w:rPr>
                <w:rFonts w:ascii="Times New Roman" w:hAnsi="Times New Roman"/>
                <w:b/>
                <w:szCs w:val="24"/>
              </w:rPr>
            </w:pPr>
          </w:p>
        </w:tc>
      </w:tr>
      <w:tr w:rsidR="00C02902" w:rsidRPr="00EA6123" w14:paraId="6C9F42EE" w14:textId="77777777" w:rsidTr="00484389">
        <w:trPr>
          <w:trHeight w:val="576"/>
        </w:trPr>
        <w:tc>
          <w:tcPr>
            <w:tcW w:w="3747" w:type="pct"/>
            <w:gridSpan w:val="2"/>
            <w:vMerge/>
            <w:shd w:val="clear" w:color="auto" w:fill="auto"/>
            <w:vAlign w:val="center"/>
          </w:tcPr>
          <w:p w14:paraId="51E4E861" w14:textId="77777777" w:rsidR="00C02902" w:rsidRPr="00EA6123" w:rsidRDefault="00C02902" w:rsidP="00484389">
            <w:pPr>
              <w:spacing w:line="260" w:lineRule="atLeast"/>
              <w:rPr>
                <w:rFonts w:ascii="Times New Roman" w:hAnsi="Times New Roman"/>
                <w:b/>
                <w:szCs w:val="24"/>
              </w:rPr>
            </w:pPr>
          </w:p>
        </w:tc>
        <w:tc>
          <w:tcPr>
            <w:tcW w:w="1253" w:type="pct"/>
            <w:shd w:val="clear" w:color="auto" w:fill="F3F3F3"/>
            <w:vAlign w:val="center"/>
          </w:tcPr>
          <w:p w14:paraId="55B3C527" w14:textId="77777777" w:rsidR="00C02902" w:rsidRPr="00EA6123" w:rsidRDefault="00C02902" w:rsidP="00484389">
            <w:pPr>
              <w:spacing w:line="260" w:lineRule="atLeast"/>
              <w:rPr>
                <w:rFonts w:ascii="Times New Roman" w:hAnsi="Times New Roman"/>
                <w:b/>
                <w:szCs w:val="24"/>
              </w:rPr>
            </w:pPr>
          </w:p>
        </w:tc>
      </w:tr>
      <w:tr w:rsidR="00C02902" w:rsidRPr="00EA6123" w14:paraId="4D9039A1" w14:textId="77777777" w:rsidTr="00484389">
        <w:trPr>
          <w:trHeight w:val="478"/>
        </w:trPr>
        <w:tc>
          <w:tcPr>
            <w:tcW w:w="5000" w:type="pct"/>
            <w:gridSpan w:val="3"/>
            <w:tcBorders>
              <w:bottom w:val="single" w:sz="4" w:space="0" w:color="auto"/>
            </w:tcBorders>
            <w:shd w:val="clear" w:color="auto" w:fill="F3F3F3"/>
            <w:vAlign w:val="center"/>
          </w:tcPr>
          <w:p w14:paraId="34D79587" w14:textId="77777777" w:rsidR="00C02902" w:rsidRPr="00EA6123" w:rsidRDefault="00C02902" w:rsidP="00484389">
            <w:pPr>
              <w:jc w:val="center"/>
              <w:rPr>
                <w:b/>
                <w:smallCaps/>
                <w:sz w:val="20"/>
              </w:rPr>
            </w:pPr>
            <w:r w:rsidRPr="00EA6123">
              <w:rPr>
                <w:rFonts w:ascii="Times New Roman" w:hAnsi="Times New Roman"/>
                <w:b/>
                <w:smallCaps/>
                <w:sz w:val="20"/>
              </w:rPr>
              <w:t>External</w:t>
            </w:r>
          </w:p>
        </w:tc>
      </w:tr>
      <w:tr w:rsidR="00C02902" w:rsidRPr="00EA6123" w14:paraId="2A448327" w14:textId="77777777" w:rsidTr="00484389">
        <w:trPr>
          <w:trHeight w:val="433"/>
        </w:trPr>
        <w:tc>
          <w:tcPr>
            <w:tcW w:w="3747" w:type="pct"/>
            <w:gridSpan w:val="2"/>
            <w:tcBorders>
              <w:bottom w:val="single" w:sz="4" w:space="0" w:color="auto"/>
            </w:tcBorders>
            <w:shd w:val="clear" w:color="auto" w:fill="F3F3F3"/>
            <w:vAlign w:val="center"/>
          </w:tcPr>
          <w:p w14:paraId="30FFAA4F" w14:textId="77777777" w:rsidR="00C02902" w:rsidRPr="00EA6123" w:rsidRDefault="00C02902" w:rsidP="00484389">
            <w:pPr>
              <w:spacing w:line="260" w:lineRule="atLeast"/>
              <w:jc w:val="center"/>
              <w:rPr>
                <w:rFonts w:ascii="Times New Roman" w:hAnsi="Times New Roman"/>
                <w:b/>
                <w:smallCaps/>
                <w:sz w:val="20"/>
              </w:rPr>
            </w:pPr>
            <w:r w:rsidRPr="00EA6123">
              <w:rPr>
                <w:rFonts w:ascii="Times New Roman" w:hAnsi="Times New Roman"/>
                <w:b/>
                <w:smallCaps/>
                <w:sz w:val="20"/>
              </w:rPr>
              <w:t>Container Description</w:t>
            </w:r>
          </w:p>
        </w:tc>
        <w:tc>
          <w:tcPr>
            <w:tcW w:w="1253" w:type="pct"/>
            <w:shd w:val="clear" w:color="auto" w:fill="F3F3F3"/>
            <w:vAlign w:val="center"/>
          </w:tcPr>
          <w:p w14:paraId="5B3563DA" w14:textId="77777777" w:rsidR="00C02902" w:rsidRPr="00EA6123" w:rsidRDefault="00C02902" w:rsidP="00484389">
            <w:pPr>
              <w:spacing w:line="260" w:lineRule="atLeast"/>
              <w:jc w:val="center"/>
              <w:rPr>
                <w:rFonts w:ascii="Times New Roman" w:hAnsi="Times New Roman"/>
                <w:b/>
                <w:smallCaps/>
                <w:sz w:val="20"/>
              </w:rPr>
            </w:pPr>
            <w:r w:rsidRPr="00EA6123">
              <w:rPr>
                <w:rFonts w:ascii="Times New Roman" w:hAnsi="Times New Roman"/>
                <w:b/>
                <w:smallCaps/>
                <w:sz w:val="20"/>
              </w:rPr>
              <w:t>Owner(s)</w:t>
            </w:r>
          </w:p>
        </w:tc>
      </w:tr>
      <w:tr w:rsidR="00C02902" w:rsidRPr="00EA6123" w14:paraId="0B27730B" w14:textId="77777777" w:rsidTr="00484389">
        <w:trPr>
          <w:trHeight w:val="576"/>
        </w:trPr>
        <w:tc>
          <w:tcPr>
            <w:tcW w:w="3747" w:type="pct"/>
            <w:gridSpan w:val="2"/>
            <w:vMerge w:val="restart"/>
            <w:shd w:val="clear" w:color="auto" w:fill="auto"/>
          </w:tcPr>
          <w:p w14:paraId="21684AA8" w14:textId="77777777" w:rsidR="00C02902" w:rsidRPr="00B12D48" w:rsidRDefault="00C02902" w:rsidP="00C02902">
            <w:pPr>
              <w:numPr>
                <w:ilvl w:val="0"/>
                <w:numId w:val="12"/>
              </w:numPr>
              <w:spacing w:before="0" w:after="0" w:line="260" w:lineRule="atLeast"/>
              <w:rPr>
                <w:rFonts w:ascii="Calibri" w:hAnsi="Calibri" w:cs="Calibri"/>
                <w:sz w:val="22"/>
                <w:szCs w:val="22"/>
              </w:rPr>
            </w:pPr>
            <w:r w:rsidRPr="00B12D48">
              <w:rPr>
                <w:rFonts w:ascii="Calibri" w:hAnsi="Calibri" w:cs="Calibri"/>
                <w:bCs/>
                <w:sz w:val="22"/>
                <w:szCs w:val="22"/>
              </w:rPr>
              <w:t xml:space="preserve">Physical access control at the office of ABC Technologies is outsourced by a leasing company. As they manage the office they potentially have access to the office at any time. </w:t>
            </w:r>
          </w:p>
        </w:tc>
        <w:tc>
          <w:tcPr>
            <w:tcW w:w="1253" w:type="pct"/>
            <w:shd w:val="clear" w:color="auto" w:fill="F3F3F3"/>
            <w:vAlign w:val="center"/>
          </w:tcPr>
          <w:p w14:paraId="3904E08E" w14:textId="77777777" w:rsidR="00C02902" w:rsidRPr="00EA6123" w:rsidRDefault="00C02902" w:rsidP="00484389">
            <w:pPr>
              <w:spacing w:line="260" w:lineRule="atLeast"/>
              <w:rPr>
                <w:rFonts w:ascii="Times New Roman" w:hAnsi="Times New Roman"/>
                <w:sz w:val="20"/>
              </w:rPr>
            </w:pPr>
            <w:r>
              <w:rPr>
                <w:rFonts w:ascii="Times New Roman" w:hAnsi="Times New Roman"/>
                <w:b/>
                <w:bCs/>
              </w:rPr>
              <w:t>Leasing company</w:t>
            </w:r>
          </w:p>
        </w:tc>
      </w:tr>
      <w:tr w:rsidR="00C02902" w:rsidRPr="00EA6123" w14:paraId="3AAAC3CC" w14:textId="77777777" w:rsidTr="00484389">
        <w:trPr>
          <w:trHeight w:val="576"/>
        </w:trPr>
        <w:tc>
          <w:tcPr>
            <w:tcW w:w="3747" w:type="pct"/>
            <w:gridSpan w:val="2"/>
            <w:vMerge/>
            <w:shd w:val="clear" w:color="auto" w:fill="auto"/>
          </w:tcPr>
          <w:p w14:paraId="03751D1B" w14:textId="77777777" w:rsidR="00C02902" w:rsidRPr="00EA6123" w:rsidRDefault="00C02902" w:rsidP="00484389">
            <w:pPr>
              <w:spacing w:line="260" w:lineRule="atLeast"/>
              <w:rPr>
                <w:rFonts w:ascii="Times New Roman" w:hAnsi="Times New Roman"/>
                <w:b/>
                <w:szCs w:val="24"/>
              </w:rPr>
            </w:pPr>
          </w:p>
        </w:tc>
        <w:tc>
          <w:tcPr>
            <w:tcW w:w="1253" w:type="pct"/>
            <w:shd w:val="clear" w:color="auto" w:fill="F3F3F3"/>
            <w:vAlign w:val="center"/>
          </w:tcPr>
          <w:p w14:paraId="3EEA3973" w14:textId="77777777" w:rsidR="00C02902" w:rsidRPr="00EA6123" w:rsidRDefault="00C02902" w:rsidP="00484389">
            <w:pPr>
              <w:spacing w:line="260" w:lineRule="atLeast"/>
              <w:rPr>
                <w:rFonts w:ascii="Times New Roman" w:hAnsi="Times New Roman"/>
                <w:b/>
                <w:szCs w:val="24"/>
              </w:rPr>
            </w:pPr>
          </w:p>
        </w:tc>
      </w:tr>
      <w:tr w:rsidR="00C02902" w:rsidRPr="00EA6123" w14:paraId="25E81E3C" w14:textId="77777777" w:rsidTr="00484389">
        <w:trPr>
          <w:trHeight w:val="576"/>
        </w:trPr>
        <w:tc>
          <w:tcPr>
            <w:tcW w:w="3747" w:type="pct"/>
            <w:gridSpan w:val="2"/>
            <w:vMerge w:val="restart"/>
            <w:shd w:val="clear" w:color="auto" w:fill="auto"/>
          </w:tcPr>
          <w:p w14:paraId="44264CD7" w14:textId="77777777" w:rsidR="00C02902" w:rsidRPr="00EA6123" w:rsidRDefault="00C02902" w:rsidP="00C02902">
            <w:pPr>
              <w:numPr>
                <w:ilvl w:val="0"/>
                <w:numId w:val="12"/>
              </w:numPr>
              <w:spacing w:before="0" w:after="0" w:line="260" w:lineRule="atLeast"/>
              <w:rPr>
                <w:rFonts w:ascii="Times New Roman" w:hAnsi="Times New Roman"/>
                <w:b/>
                <w:szCs w:val="24"/>
              </w:rPr>
            </w:pPr>
          </w:p>
        </w:tc>
        <w:tc>
          <w:tcPr>
            <w:tcW w:w="1253" w:type="pct"/>
            <w:shd w:val="clear" w:color="auto" w:fill="F3F3F3"/>
            <w:vAlign w:val="center"/>
          </w:tcPr>
          <w:p w14:paraId="0C5EA4E2" w14:textId="77777777" w:rsidR="00C02902" w:rsidRPr="00EA6123" w:rsidRDefault="00C02902" w:rsidP="00484389">
            <w:pPr>
              <w:spacing w:line="260" w:lineRule="atLeast"/>
              <w:rPr>
                <w:rFonts w:ascii="Times New Roman" w:hAnsi="Times New Roman"/>
                <w:b/>
                <w:szCs w:val="24"/>
              </w:rPr>
            </w:pPr>
          </w:p>
        </w:tc>
      </w:tr>
      <w:tr w:rsidR="00C02902" w:rsidRPr="00EA6123" w14:paraId="16D6E39F" w14:textId="77777777" w:rsidTr="00484389">
        <w:trPr>
          <w:trHeight w:val="576"/>
        </w:trPr>
        <w:tc>
          <w:tcPr>
            <w:tcW w:w="3747" w:type="pct"/>
            <w:gridSpan w:val="2"/>
            <w:vMerge/>
            <w:shd w:val="clear" w:color="auto" w:fill="auto"/>
          </w:tcPr>
          <w:p w14:paraId="54DCBD1C" w14:textId="77777777" w:rsidR="00C02902" w:rsidRPr="00EA6123" w:rsidRDefault="00C02902" w:rsidP="00484389">
            <w:pPr>
              <w:spacing w:line="260" w:lineRule="atLeast"/>
              <w:rPr>
                <w:rFonts w:ascii="Times New Roman" w:hAnsi="Times New Roman"/>
                <w:b/>
                <w:szCs w:val="24"/>
              </w:rPr>
            </w:pPr>
          </w:p>
        </w:tc>
        <w:tc>
          <w:tcPr>
            <w:tcW w:w="1253" w:type="pct"/>
            <w:shd w:val="clear" w:color="auto" w:fill="F3F3F3"/>
            <w:vAlign w:val="center"/>
          </w:tcPr>
          <w:p w14:paraId="334FC8CB" w14:textId="77777777" w:rsidR="00C02902" w:rsidRPr="00EA6123" w:rsidRDefault="00C02902" w:rsidP="00484389">
            <w:pPr>
              <w:spacing w:line="260" w:lineRule="atLeast"/>
              <w:rPr>
                <w:rFonts w:ascii="Times New Roman" w:hAnsi="Times New Roman"/>
                <w:b/>
                <w:szCs w:val="24"/>
              </w:rPr>
            </w:pPr>
          </w:p>
        </w:tc>
      </w:tr>
      <w:tr w:rsidR="00C02902" w:rsidRPr="00EA6123" w14:paraId="55F96490" w14:textId="77777777" w:rsidTr="00484389">
        <w:trPr>
          <w:trHeight w:val="576"/>
        </w:trPr>
        <w:tc>
          <w:tcPr>
            <w:tcW w:w="3747" w:type="pct"/>
            <w:gridSpan w:val="2"/>
            <w:vMerge w:val="restart"/>
            <w:shd w:val="clear" w:color="auto" w:fill="auto"/>
          </w:tcPr>
          <w:p w14:paraId="4CE7165D" w14:textId="77777777" w:rsidR="00C02902" w:rsidRPr="00EA6123" w:rsidRDefault="00C02902" w:rsidP="00C02902">
            <w:pPr>
              <w:numPr>
                <w:ilvl w:val="0"/>
                <w:numId w:val="12"/>
              </w:numPr>
              <w:spacing w:before="0" w:after="0" w:line="260" w:lineRule="atLeast"/>
              <w:rPr>
                <w:rFonts w:ascii="Times New Roman" w:hAnsi="Times New Roman"/>
                <w:b/>
                <w:szCs w:val="24"/>
              </w:rPr>
            </w:pPr>
          </w:p>
        </w:tc>
        <w:tc>
          <w:tcPr>
            <w:tcW w:w="1253" w:type="pct"/>
            <w:shd w:val="clear" w:color="auto" w:fill="F3F3F3"/>
            <w:vAlign w:val="center"/>
          </w:tcPr>
          <w:p w14:paraId="5851D230" w14:textId="77777777" w:rsidR="00C02902" w:rsidRPr="00EA6123" w:rsidRDefault="00C02902" w:rsidP="00484389">
            <w:pPr>
              <w:spacing w:line="260" w:lineRule="atLeast"/>
              <w:rPr>
                <w:rFonts w:ascii="Times New Roman" w:hAnsi="Times New Roman"/>
                <w:b/>
                <w:szCs w:val="24"/>
              </w:rPr>
            </w:pPr>
          </w:p>
        </w:tc>
      </w:tr>
      <w:tr w:rsidR="00C02902" w:rsidRPr="00EA6123" w14:paraId="0D00475B" w14:textId="77777777" w:rsidTr="00484389">
        <w:trPr>
          <w:trHeight w:val="576"/>
        </w:trPr>
        <w:tc>
          <w:tcPr>
            <w:tcW w:w="3747" w:type="pct"/>
            <w:gridSpan w:val="2"/>
            <w:vMerge/>
            <w:shd w:val="clear" w:color="auto" w:fill="auto"/>
          </w:tcPr>
          <w:p w14:paraId="5B93BC15" w14:textId="77777777" w:rsidR="00C02902" w:rsidRPr="00EA6123" w:rsidRDefault="00C02902" w:rsidP="00484389">
            <w:pPr>
              <w:spacing w:line="260" w:lineRule="atLeast"/>
              <w:rPr>
                <w:rFonts w:ascii="Times New Roman" w:hAnsi="Times New Roman"/>
                <w:b/>
                <w:szCs w:val="24"/>
              </w:rPr>
            </w:pPr>
          </w:p>
        </w:tc>
        <w:tc>
          <w:tcPr>
            <w:tcW w:w="1253" w:type="pct"/>
            <w:shd w:val="clear" w:color="auto" w:fill="F3F3F3"/>
            <w:vAlign w:val="center"/>
          </w:tcPr>
          <w:p w14:paraId="4DA34E51" w14:textId="77777777" w:rsidR="00C02902" w:rsidRPr="00EA6123" w:rsidRDefault="00C02902" w:rsidP="00484389">
            <w:pPr>
              <w:spacing w:line="260" w:lineRule="atLeast"/>
              <w:rPr>
                <w:rFonts w:ascii="Times New Roman" w:hAnsi="Times New Roman"/>
                <w:b/>
                <w:szCs w:val="24"/>
              </w:rPr>
            </w:pPr>
          </w:p>
        </w:tc>
      </w:tr>
      <w:tr w:rsidR="00C02902" w:rsidRPr="00EA6123" w14:paraId="1CE22BB1" w14:textId="77777777" w:rsidTr="00484389">
        <w:trPr>
          <w:trHeight w:val="576"/>
        </w:trPr>
        <w:tc>
          <w:tcPr>
            <w:tcW w:w="3747" w:type="pct"/>
            <w:gridSpan w:val="2"/>
            <w:vMerge w:val="restart"/>
            <w:shd w:val="clear" w:color="auto" w:fill="auto"/>
          </w:tcPr>
          <w:p w14:paraId="5EBE1DF0" w14:textId="77777777" w:rsidR="00C02902" w:rsidRPr="00EA6123" w:rsidRDefault="00C02902" w:rsidP="00C02902">
            <w:pPr>
              <w:numPr>
                <w:ilvl w:val="0"/>
                <w:numId w:val="12"/>
              </w:numPr>
              <w:spacing w:before="0" w:after="0" w:line="260" w:lineRule="atLeast"/>
              <w:rPr>
                <w:rFonts w:ascii="Times New Roman" w:hAnsi="Times New Roman"/>
                <w:b/>
                <w:szCs w:val="24"/>
              </w:rPr>
            </w:pPr>
          </w:p>
        </w:tc>
        <w:tc>
          <w:tcPr>
            <w:tcW w:w="1253" w:type="pct"/>
            <w:shd w:val="clear" w:color="auto" w:fill="F3F3F3"/>
            <w:vAlign w:val="center"/>
          </w:tcPr>
          <w:p w14:paraId="3E8F5CA6" w14:textId="77777777" w:rsidR="00C02902" w:rsidRPr="00EA6123" w:rsidRDefault="00C02902" w:rsidP="00484389">
            <w:pPr>
              <w:spacing w:line="260" w:lineRule="atLeast"/>
              <w:rPr>
                <w:rFonts w:ascii="Times New Roman" w:hAnsi="Times New Roman"/>
                <w:b/>
                <w:szCs w:val="24"/>
              </w:rPr>
            </w:pPr>
          </w:p>
        </w:tc>
      </w:tr>
      <w:tr w:rsidR="00C02902" w:rsidRPr="00EA6123" w14:paraId="34F31154" w14:textId="77777777" w:rsidTr="00484389">
        <w:trPr>
          <w:trHeight w:val="576"/>
        </w:trPr>
        <w:tc>
          <w:tcPr>
            <w:tcW w:w="3747" w:type="pct"/>
            <w:gridSpan w:val="2"/>
            <w:vMerge/>
            <w:shd w:val="clear" w:color="auto" w:fill="auto"/>
            <w:vAlign w:val="center"/>
          </w:tcPr>
          <w:p w14:paraId="2BB2E18B" w14:textId="77777777" w:rsidR="00C02902" w:rsidRPr="00EA6123" w:rsidRDefault="00C02902" w:rsidP="00484389">
            <w:pPr>
              <w:spacing w:line="260" w:lineRule="atLeast"/>
              <w:rPr>
                <w:rFonts w:ascii="Times New Roman" w:hAnsi="Times New Roman"/>
                <w:b/>
                <w:szCs w:val="24"/>
              </w:rPr>
            </w:pPr>
          </w:p>
        </w:tc>
        <w:tc>
          <w:tcPr>
            <w:tcW w:w="1253" w:type="pct"/>
            <w:shd w:val="clear" w:color="auto" w:fill="F3F3F3"/>
            <w:vAlign w:val="center"/>
          </w:tcPr>
          <w:p w14:paraId="08836CD6" w14:textId="77777777" w:rsidR="00C02902" w:rsidRPr="00EA6123" w:rsidRDefault="00C02902" w:rsidP="00484389">
            <w:pPr>
              <w:spacing w:line="260" w:lineRule="atLeast"/>
              <w:rPr>
                <w:rFonts w:ascii="Times New Roman" w:hAnsi="Times New Roman"/>
                <w:b/>
                <w:szCs w:val="24"/>
              </w:rPr>
            </w:pPr>
          </w:p>
        </w:tc>
      </w:tr>
    </w:tbl>
    <w:p w14:paraId="6BEC9735" w14:textId="77777777" w:rsidR="00C02902" w:rsidRDefault="00C02902" w:rsidP="00C02902"/>
    <w:p w14:paraId="6E71C855" w14:textId="77777777" w:rsidR="00C02902" w:rsidRDefault="00C02902" w:rsidP="00C02902"/>
    <w:p w14:paraId="1E1F5D4B" w14:textId="77777777" w:rsidR="00C02902" w:rsidRDefault="00C02902" w:rsidP="00C02902"/>
    <w:p w14:paraId="344AB5D4" w14:textId="77777777" w:rsidR="00C02902" w:rsidRDefault="00C02902" w:rsidP="00C02902"/>
    <w:p w14:paraId="312E469B" w14:textId="77777777" w:rsidR="00C02902" w:rsidRDefault="00C02902" w:rsidP="00C02902"/>
    <w:p w14:paraId="575771D0" w14:textId="77777777" w:rsidR="00C02902" w:rsidRPr="00510266" w:rsidRDefault="00C02902" w:rsidP="00C02902">
      <w:pPr>
        <w:rPr>
          <w:rFonts w:asciiTheme="minorHAnsi" w:hAnsiTheme="minorHAnsi" w:cstheme="minorHAnsi"/>
          <w:b/>
          <w:sz w:val="22"/>
        </w:rPr>
      </w:pPr>
      <w:r w:rsidRPr="00510266">
        <w:rPr>
          <w:rFonts w:asciiTheme="minorHAnsi" w:hAnsiTheme="minorHAnsi" w:cstheme="minorHAnsi"/>
          <w:b/>
          <w:sz w:val="22"/>
        </w:rPr>
        <w:lastRenderedPageBreak/>
        <w:t xml:space="preserve">Internal </w:t>
      </w:r>
    </w:p>
    <w:p w14:paraId="50B619AB" w14:textId="77777777" w:rsidR="00C02902" w:rsidRDefault="00C02902" w:rsidP="00C02902">
      <w:pPr>
        <w:rPr>
          <w:rFonts w:asciiTheme="minorHAnsi" w:hAnsiTheme="minorHAnsi" w:cstheme="minorHAnsi"/>
          <w:b/>
          <w:sz w:val="22"/>
        </w:rPr>
      </w:pPr>
      <w:r w:rsidRPr="00510266">
        <w:rPr>
          <w:rFonts w:asciiTheme="minorHAnsi" w:hAnsiTheme="minorHAnsi" w:cstheme="minorHAnsi"/>
          <w:b/>
          <w:sz w:val="22"/>
        </w:rPr>
        <w:t xml:space="preserve">Paper copies of source code </w:t>
      </w:r>
      <w:r>
        <w:rPr>
          <w:rFonts w:asciiTheme="minorHAnsi" w:hAnsiTheme="minorHAnsi" w:cstheme="minorHAnsi"/>
          <w:b/>
          <w:sz w:val="22"/>
        </w:rPr>
        <w:t xml:space="preserve">and other paper copies of data </w:t>
      </w:r>
    </w:p>
    <w:p w14:paraId="75039E8B" w14:textId="77777777" w:rsidR="00C02902" w:rsidRDefault="00C02902" w:rsidP="00C02902">
      <w:pPr>
        <w:rPr>
          <w:rFonts w:asciiTheme="minorHAnsi" w:hAnsiTheme="minorHAnsi" w:cstheme="minorHAnsi"/>
          <w:b/>
          <w:sz w:val="22"/>
        </w:rPr>
      </w:pPr>
    </w:p>
    <w:p w14:paraId="26E62A24" w14:textId="77777777" w:rsidR="00C02902" w:rsidRDefault="00C02902" w:rsidP="00C02902">
      <w:pPr>
        <w:rPr>
          <w:rFonts w:asciiTheme="minorHAnsi" w:hAnsiTheme="minorHAnsi" w:cstheme="minorHAnsi"/>
          <w:sz w:val="22"/>
        </w:rPr>
      </w:pPr>
      <w:r w:rsidRPr="00510266">
        <w:rPr>
          <w:rFonts w:asciiTheme="minorHAnsi" w:hAnsiTheme="minorHAnsi" w:cstheme="minorHAnsi"/>
          <w:sz w:val="22"/>
        </w:rPr>
        <w:t xml:space="preserve">The following are reasons why paper copies are issues for security: </w:t>
      </w:r>
    </w:p>
    <w:p w14:paraId="66EB736E" w14:textId="77777777" w:rsidR="00C02902" w:rsidRPr="00510266" w:rsidRDefault="00C02902" w:rsidP="00C02902">
      <w:pPr>
        <w:rPr>
          <w:rFonts w:asciiTheme="minorHAnsi" w:hAnsiTheme="minorHAnsi" w:cstheme="minorHAnsi"/>
          <w:sz w:val="22"/>
        </w:rPr>
      </w:pPr>
    </w:p>
    <w:p w14:paraId="71B82052" w14:textId="77777777" w:rsidR="00C02902" w:rsidRPr="00510266" w:rsidRDefault="00C02902" w:rsidP="00C02902">
      <w:pPr>
        <w:rPr>
          <w:rFonts w:asciiTheme="minorHAnsi" w:hAnsiTheme="minorHAnsi" w:cstheme="minorHAnsi"/>
          <w:sz w:val="22"/>
        </w:rPr>
      </w:pPr>
      <w:r w:rsidRPr="00510266">
        <w:rPr>
          <w:rFonts w:asciiTheme="minorHAnsi" w:hAnsiTheme="minorHAnsi" w:cstheme="minorHAnsi"/>
          <w:b/>
          <w:sz w:val="22"/>
        </w:rPr>
        <w:t>Physical security:</w:t>
      </w:r>
      <w:r w:rsidRPr="00510266">
        <w:rPr>
          <w:rFonts w:asciiTheme="minorHAnsi" w:hAnsiTheme="minorHAnsi" w:cstheme="minorHAnsi"/>
          <w:sz w:val="22"/>
        </w:rPr>
        <w:t xml:space="preserve"> Paper copies of source code are vulnerable to physical threats such as theft, loss, or damage. Once the source code is in paper form, it can be easily stolen, lost or destroyed, potentially falling into the hands of malicious actors who can use it to exploit vulnerabilities in the software or develop malicious software.</w:t>
      </w:r>
      <w:r>
        <w:rPr>
          <w:rFonts w:asciiTheme="minorHAnsi" w:hAnsiTheme="minorHAnsi" w:cstheme="minorHAnsi"/>
          <w:sz w:val="22"/>
        </w:rPr>
        <w:t xml:space="preserve"> </w:t>
      </w:r>
    </w:p>
    <w:p w14:paraId="3FBCD011" w14:textId="77777777" w:rsidR="00C02902" w:rsidRPr="00510266" w:rsidRDefault="00C02902" w:rsidP="00C02902">
      <w:pPr>
        <w:rPr>
          <w:rFonts w:asciiTheme="minorHAnsi" w:hAnsiTheme="minorHAnsi" w:cstheme="minorHAnsi"/>
          <w:sz w:val="22"/>
        </w:rPr>
      </w:pPr>
      <w:r w:rsidRPr="00510266">
        <w:rPr>
          <w:rFonts w:asciiTheme="minorHAnsi" w:hAnsiTheme="minorHAnsi" w:cstheme="minorHAnsi"/>
          <w:b/>
          <w:sz w:val="22"/>
        </w:rPr>
        <w:t>Version control:</w:t>
      </w:r>
      <w:r w:rsidRPr="00510266">
        <w:rPr>
          <w:rFonts w:asciiTheme="minorHAnsi" w:hAnsiTheme="minorHAnsi" w:cstheme="minorHAnsi"/>
          <w:sz w:val="22"/>
        </w:rPr>
        <w:t xml:space="preserve"> Paper copies of source code can make it difficult to manage version control. If multiple versions of the source code are printed, it can be difficult to determine which version is the most current, increasing the risk of using outdated code that may contain known vulnerabilities</w:t>
      </w:r>
      <w:r>
        <w:rPr>
          <w:rFonts w:asciiTheme="minorHAnsi" w:hAnsiTheme="minorHAnsi" w:cstheme="minorHAnsi"/>
          <w:sz w:val="22"/>
        </w:rPr>
        <w:t xml:space="preserve"> </w:t>
      </w:r>
      <w:r w:rsidRPr="00B24846">
        <w:rPr>
          <w:rFonts w:asciiTheme="minorHAnsi" w:hAnsiTheme="minorHAnsi" w:cstheme="minorHAnsi"/>
          <w:sz w:val="22"/>
          <w:szCs w:val="22"/>
        </w:rPr>
        <w:t>(Whitman et al., 2020).</w:t>
      </w:r>
      <w:r>
        <w:rPr>
          <w:rFonts w:asciiTheme="minorHAnsi" w:hAnsiTheme="minorHAnsi" w:cstheme="minorHAnsi"/>
          <w:sz w:val="22"/>
        </w:rPr>
        <w:t xml:space="preserve"> </w:t>
      </w:r>
    </w:p>
    <w:p w14:paraId="4986F3C4" w14:textId="77777777" w:rsidR="00C02902" w:rsidRPr="00510266" w:rsidRDefault="00C02902" w:rsidP="00C02902">
      <w:pPr>
        <w:rPr>
          <w:rFonts w:asciiTheme="minorHAnsi" w:hAnsiTheme="minorHAnsi" w:cstheme="minorHAnsi"/>
          <w:sz w:val="22"/>
        </w:rPr>
      </w:pPr>
      <w:r w:rsidRPr="00510266">
        <w:rPr>
          <w:rFonts w:asciiTheme="minorHAnsi" w:hAnsiTheme="minorHAnsi" w:cstheme="minorHAnsi"/>
          <w:b/>
          <w:sz w:val="22"/>
        </w:rPr>
        <w:t>Lack of access control:</w:t>
      </w:r>
      <w:r w:rsidRPr="00510266">
        <w:rPr>
          <w:rFonts w:asciiTheme="minorHAnsi" w:hAnsiTheme="minorHAnsi" w:cstheme="minorHAnsi"/>
          <w:sz w:val="22"/>
        </w:rPr>
        <w:t xml:space="preserve"> Paper copies of source code lack the access controls that are typically used to protect electronic copies of code, such as user authentication, permissions and access controls. T</w:t>
      </w:r>
      <w:r>
        <w:rPr>
          <w:rFonts w:asciiTheme="minorHAnsi" w:hAnsiTheme="minorHAnsi" w:cstheme="minorHAnsi"/>
          <w:sz w:val="22"/>
        </w:rPr>
        <w:t>his makes it easy for unauthoris</w:t>
      </w:r>
      <w:r w:rsidRPr="00510266">
        <w:rPr>
          <w:rFonts w:asciiTheme="minorHAnsi" w:hAnsiTheme="minorHAnsi" w:cstheme="minorHAnsi"/>
          <w:sz w:val="22"/>
        </w:rPr>
        <w:t>ed users to gain access to the source code, increasing the risk of it being compromised.</w:t>
      </w:r>
      <w:r>
        <w:rPr>
          <w:rFonts w:asciiTheme="minorHAnsi" w:hAnsiTheme="minorHAnsi" w:cstheme="minorHAnsi"/>
          <w:sz w:val="22"/>
        </w:rPr>
        <w:t xml:space="preserve"> ABC Technologies there has been an incident with cleaners getting their hands on paper copies of source code and have issues leaving papers on desks over the weekend</w:t>
      </w:r>
      <w:r w:rsidRPr="00510266">
        <w:rPr>
          <w:rFonts w:asciiTheme="minorHAnsi" w:hAnsiTheme="minorHAnsi" w:cstheme="minorHAnsi"/>
          <w:color w:val="FF0000"/>
          <w:sz w:val="22"/>
        </w:rPr>
        <w:t xml:space="preserve"> </w:t>
      </w:r>
      <w:r w:rsidRPr="008D308B">
        <w:rPr>
          <w:rFonts w:asciiTheme="minorHAnsi" w:hAnsiTheme="minorHAnsi" w:cstheme="minorHAnsi"/>
          <w:sz w:val="22"/>
        </w:rPr>
        <w:t>(PECB 2011).</w:t>
      </w:r>
    </w:p>
    <w:p w14:paraId="59428D01" w14:textId="77777777" w:rsidR="00C02902" w:rsidRPr="00510266" w:rsidRDefault="00C02902" w:rsidP="00C02902">
      <w:pPr>
        <w:rPr>
          <w:rFonts w:asciiTheme="minorHAnsi" w:hAnsiTheme="minorHAnsi" w:cstheme="minorHAnsi"/>
          <w:sz w:val="22"/>
        </w:rPr>
      </w:pPr>
      <w:r w:rsidRPr="00510266">
        <w:rPr>
          <w:rFonts w:asciiTheme="minorHAnsi" w:hAnsiTheme="minorHAnsi" w:cstheme="minorHAnsi"/>
          <w:b/>
          <w:sz w:val="22"/>
        </w:rPr>
        <w:t>Limited collaboration:</w:t>
      </w:r>
      <w:r w:rsidRPr="00510266">
        <w:rPr>
          <w:rFonts w:asciiTheme="minorHAnsi" w:hAnsiTheme="minorHAnsi" w:cstheme="minorHAnsi"/>
          <w:sz w:val="22"/>
        </w:rPr>
        <w:t xml:space="preserve"> Paper copies of source code can make it difficult for software development teams to collaborate effectively, as it can be time-consuming and error-prone to distribute and share paper copies of code among team members.</w:t>
      </w:r>
    </w:p>
    <w:p w14:paraId="6928414B" w14:textId="77777777" w:rsidR="00C02902" w:rsidRPr="00510266" w:rsidRDefault="00C02902" w:rsidP="00C02902">
      <w:pPr>
        <w:rPr>
          <w:rFonts w:asciiTheme="minorHAnsi" w:hAnsiTheme="minorHAnsi" w:cstheme="minorHAnsi"/>
          <w:sz w:val="22"/>
        </w:rPr>
      </w:pPr>
      <w:r w:rsidRPr="00510266">
        <w:rPr>
          <w:rFonts w:asciiTheme="minorHAnsi" w:hAnsiTheme="minorHAnsi" w:cstheme="minorHAnsi"/>
          <w:b/>
          <w:sz w:val="22"/>
        </w:rPr>
        <w:t>Auditing:</w:t>
      </w:r>
      <w:r w:rsidRPr="00510266">
        <w:rPr>
          <w:rFonts w:asciiTheme="minorHAnsi" w:hAnsiTheme="minorHAnsi" w:cstheme="minorHAnsi"/>
          <w:sz w:val="22"/>
        </w:rPr>
        <w:t xml:space="preserve"> If code is only written down or printed</w:t>
      </w:r>
      <w:r>
        <w:rPr>
          <w:rFonts w:asciiTheme="minorHAnsi" w:hAnsiTheme="minorHAnsi" w:cstheme="minorHAnsi"/>
          <w:sz w:val="22"/>
        </w:rPr>
        <w:t xml:space="preserve"> and then only changed on the paper</w:t>
      </w:r>
      <w:r w:rsidRPr="00510266">
        <w:rPr>
          <w:rFonts w:asciiTheme="minorHAnsi" w:hAnsiTheme="minorHAnsi" w:cstheme="minorHAnsi"/>
          <w:sz w:val="22"/>
        </w:rPr>
        <w:t xml:space="preserve">, it can be hard to track who </w:t>
      </w:r>
      <w:r>
        <w:rPr>
          <w:rFonts w:asciiTheme="minorHAnsi" w:hAnsiTheme="minorHAnsi" w:cstheme="minorHAnsi"/>
          <w:sz w:val="22"/>
        </w:rPr>
        <w:t>made edits to the code and when. This causes issues when making it hard when</w:t>
      </w:r>
      <w:r w:rsidRPr="00510266">
        <w:rPr>
          <w:rFonts w:asciiTheme="minorHAnsi" w:hAnsiTheme="minorHAnsi" w:cstheme="minorHAnsi"/>
          <w:sz w:val="22"/>
        </w:rPr>
        <w:t xml:space="preserve"> code reviews and audits </w:t>
      </w:r>
      <w:r>
        <w:rPr>
          <w:rFonts w:asciiTheme="minorHAnsi" w:hAnsiTheme="minorHAnsi" w:cstheme="minorHAnsi"/>
          <w:sz w:val="22"/>
        </w:rPr>
        <w:t xml:space="preserve">need to be done to identify any security issues </w:t>
      </w:r>
      <w:r w:rsidRPr="00B24846">
        <w:rPr>
          <w:rFonts w:asciiTheme="minorHAnsi" w:hAnsiTheme="minorHAnsi" w:cstheme="minorHAnsi"/>
          <w:sz w:val="22"/>
          <w:szCs w:val="22"/>
        </w:rPr>
        <w:t>(Whitman et al., 2020).</w:t>
      </w:r>
    </w:p>
    <w:p w14:paraId="485DC398" w14:textId="77777777" w:rsidR="00C02902" w:rsidRDefault="00C02902" w:rsidP="00C02902"/>
    <w:p w14:paraId="502586E5" w14:textId="77777777" w:rsidR="00C02902" w:rsidRDefault="00C02902" w:rsidP="00C02902">
      <w:pPr>
        <w:rPr>
          <w:rFonts w:asciiTheme="minorHAnsi" w:hAnsiTheme="minorHAnsi" w:cstheme="minorHAnsi"/>
          <w:b/>
          <w:sz w:val="22"/>
          <w:szCs w:val="24"/>
        </w:rPr>
      </w:pPr>
      <w:r w:rsidRPr="00D302CD">
        <w:rPr>
          <w:rFonts w:asciiTheme="minorHAnsi" w:hAnsiTheme="minorHAnsi" w:cstheme="minorHAnsi"/>
          <w:b/>
          <w:sz w:val="22"/>
          <w:szCs w:val="24"/>
        </w:rPr>
        <w:t xml:space="preserve">External </w:t>
      </w:r>
    </w:p>
    <w:p w14:paraId="4AB4CF84" w14:textId="77777777" w:rsidR="00C02902" w:rsidRDefault="00C02902" w:rsidP="00C02902">
      <w:pPr>
        <w:rPr>
          <w:rFonts w:asciiTheme="minorHAnsi" w:hAnsiTheme="minorHAnsi" w:cstheme="minorHAnsi"/>
          <w:sz w:val="22"/>
          <w:szCs w:val="24"/>
        </w:rPr>
      </w:pPr>
      <w:r w:rsidRPr="00D302CD">
        <w:rPr>
          <w:rFonts w:asciiTheme="minorHAnsi" w:hAnsiTheme="minorHAnsi" w:cstheme="minorHAnsi"/>
          <w:sz w:val="22"/>
          <w:szCs w:val="24"/>
        </w:rPr>
        <w:t xml:space="preserve">There are a few issues with outsourcing physical security: </w:t>
      </w:r>
    </w:p>
    <w:p w14:paraId="1589CA01" w14:textId="77777777" w:rsidR="00C02902" w:rsidRPr="00D302CD" w:rsidRDefault="00C02902" w:rsidP="00C02902">
      <w:pPr>
        <w:pStyle w:val="ListParagraph"/>
        <w:numPr>
          <w:ilvl w:val="0"/>
          <w:numId w:val="13"/>
        </w:numPr>
        <w:spacing w:before="80" w:after="80" w:line="290" w:lineRule="atLeast"/>
        <w:rPr>
          <w:rFonts w:cstheme="minorHAnsi"/>
        </w:rPr>
      </w:pPr>
      <w:r w:rsidRPr="00CB141B">
        <w:rPr>
          <w:rFonts w:cstheme="minorHAnsi"/>
          <w:b/>
        </w:rPr>
        <w:t>Loss of control:</w:t>
      </w:r>
      <w:r w:rsidRPr="00D302CD">
        <w:rPr>
          <w:rFonts w:cstheme="minorHAnsi"/>
        </w:rPr>
        <w:t xml:space="preserve"> When security is outsourced, </w:t>
      </w:r>
      <w:r>
        <w:rPr>
          <w:rFonts w:cstheme="minorHAnsi"/>
        </w:rPr>
        <w:t xml:space="preserve">ABC Technologies </w:t>
      </w:r>
      <w:r w:rsidRPr="00D302CD">
        <w:rPr>
          <w:rFonts w:cstheme="minorHAnsi"/>
        </w:rPr>
        <w:t>may have less control over the security measures that are implemented and how they are administered. This can make it more difficult to ensure that security measures are aligned with the company's needs and goals.</w:t>
      </w:r>
    </w:p>
    <w:p w14:paraId="6217540A" w14:textId="77777777" w:rsidR="00C02902" w:rsidRPr="00D302CD" w:rsidRDefault="00C02902" w:rsidP="00C02902">
      <w:pPr>
        <w:pStyle w:val="ListParagraph"/>
        <w:numPr>
          <w:ilvl w:val="0"/>
          <w:numId w:val="13"/>
        </w:numPr>
        <w:spacing w:before="80" w:after="80" w:line="290" w:lineRule="atLeast"/>
        <w:rPr>
          <w:rFonts w:cstheme="minorHAnsi"/>
        </w:rPr>
      </w:pPr>
      <w:r w:rsidRPr="00CB141B">
        <w:rPr>
          <w:rFonts w:cstheme="minorHAnsi"/>
          <w:b/>
        </w:rPr>
        <w:t>Reduced flexibility:</w:t>
      </w:r>
      <w:r w:rsidRPr="00D302CD">
        <w:rPr>
          <w:rFonts w:cstheme="minorHAnsi"/>
        </w:rPr>
        <w:t xml:space="preserve"> Outsourcing security can limit </w:t>
      </w:r>
      <w:r>
        <w:rPr>
          <w:rFonts w:cstheme="minorHAnsi"/>
        </w:rPr>
        <w:t>ABC Technologies</w:t>
      </w:r>
      <w:r w:rsidRPr="00D302CD">
        <w:rPr>
          <w:rFonts w:cstheme="minorHAnsi"/>
        </w:rPr>
        <w:t xml:space="preserve"> ability to adapt and respond to changing security threats and requirements. It may also be more difficult to implement new or custom security measures, as the company is reliant on the service provider to make changes.</w:t>
      </w:r>
    </w:p>
    <w:p w14:paraId="33FFEF02" w14:textId="77777777" w:rsidR="00C02902" w:rsidRPr="00D302CD" w:rsidRDefault="00C02902" w:rsidP="00C02902">
      <w:pPr>
        <w:pStyle w:val="ListParagraph"/>
        <w:numPr>
          <w:ilvl w:val="0"/>
          <w:numId w:val="13"/>
        </w:numPr>
        <w:spacing w:before="80" w:after="80" w:line="290" w:lineRule="atLeast"/>
        <w:rPr>
          <w:rFonts w:cstheme="minorHAnsi"/>
        </w:rPr>
      </w:pPr>
      <w:r w:rsidRPr="00CB141B">
        <w:rPr>
          <w:rFonts w:cstheme="minorHAnsi"/>
          <w:b/>
        </w:rPr>
        <w:t>Increased costs:</w:t>
      </w:r>
      <w:r w:rsidRPr="00D302CD">
        <w:rPr>
          <w:rFonts w:cstheme="minorHAnsi"/>
        </w:rPr>
        <w:t xml:space="preserve"> Outsourcing security can be more expensive than managing security in-house, particularly if the company has to pay for additional services or support.</w:t>
      </w:r>
    </w:p>
    <w:p w14:paraId="7C80DE5D" w14:textId="77777777" w:rsidR="00C02902" w:rsidRPr="00D302CD" w:rsidRDefault="00C02902" w:rsidP="00C02902">
      <w:pPr>
        <w:pStyle w:val="ListParagraph"/>
        <w:numPr>
          <w:ilvl w:val="0"/>
          <w:numId w:val="13"/>
        </w:numPr>
        <w:spacing w:before="80" w:after="80" w:line="290" w:lineRule="atLeast"/>
        <w:rPr>
          <w:rFonts w:cstheme="minorHAnsi"/>
        </w:rPr>
      </w:pPr>
      <w:r w:rsidRPr="00CB141B">
        <w:rPr>
          <w:rFonts w:cstheme="minorHAnsi"/>
          <w:b/>
        </w:rPr>
        <w:t>Reduced transparency:</w:t>
      </w:r>
      <w:r w:rsidRPr="00D302CD">
        <w:rPr>
          <w:rFonts w:cstheme="minorHAnsi"/>
        </w:rPr>
        <w:t xml:space="preserve"> When security is outsourced, it may be more difficult for </w:t>
      </w:r>
      <w:r>
        <w:rPr>
          <w:rFonts w:cstheme="minorHAnsi"/>
        </w:rPr>
        <w:t>ABC Technologies</w:t>
      </w:r>
      <w:r w:rsidRPr="00D302CD">
        <w:rPr>
          <w:rFonts w:cstheme="minorHAnsi"/>
        </w:rPr>
        <w:t xml:space="preserve"> to understand and monitor the security measures that are in place, and to identify and resolve security issues.</w:t>
      </w:r>
    </w:p>
    <w:p w14:paraId="76DF904A" w14:textId="77777777" w:rsidR="00C02902" w:rsidRDefault="00C02902" w:rsidP="00C02902">
      <w:pPr>
        <w:pStyle w:val="ListParagraph"/>
        <w:numPr>
          <w:ilvl w:val="0"/>
          <w:numId w:val="13"/>
        </w:numPr>
        <w:spacing w:before="80" w:after="80" w:line="290" w:lineRule="atLeast"/>
        <w:rPr>
          <w:rFonts w:cstheme="minorHAnsi"/>
        </w:rPr>
      </w:pPr>
      <w:r w:rsidRPr="00CB141B">
        <w:rPr>
          <w:rFonts w:cstheme="minorHAnsi"/>
          <w:b/>
        </w:rPr>
        <w:t>Dependence on the provider:</w:t>
      </w:r>
      <w:r w:rsidRPr="00D302CD">
        <w:rPr>
          <w:rFonts w:cstheme="minorHAnsi"/>
        </w:rPr>
        <w:t xml:space="preserve"> </w:t>
      </w:r>
      <w:r>
        <w:rPr>
          <w:rFonts w:cstheme="minorHAnsi"/>
        </w:rPr>
        <w:t>ABC Technologies</w:t>
      </w:r>
      <w:r w:rsidRPr="00D302CD">
        <w:rPr>
          <w:rFonts w:cstheme="minorHAnsi"/>
        </w:rPr>
        <w:t xml:space="preserve"> will be dependent on the provider to deliver the promised security service and performance. Any issues with the provider, like a lack of knowledge or unresponsiveness, it will directly affect the security and protection of the company.</w:t>
      </w:r>
    </w:p>
    <w:p w14:paraId="79AF667C" w14:textId="77777777" w:rsidR="00C02902" w:rsidRPr="00CB141B" w:rsidRDefault="00C02902" w:rsidP="00C02902">
      <w:pPr>
        <w:ind w:left="360"/>
        <w:rPr>
          <w:rFonts w:asciiTheme="minorHAnsi" w:hAnsiTheme="minorHAnsi" w:cstheme="minorHAnsi"/>
          <w:sz w:val="22"/>
        </w:rPr>
      </w:pPr>
      <w:r>
        <w:rPr>
          <w:rFonts w:asciiTheme="minorHAnsi" w:hAnsiTheme="minorHAnsi" w:cstheme="minorHAnsi"/>
          <w:sz w:val="22"/>
        </w:rPr>
        <w:lastRenderedPageBreak/>
        <w:t xml:space="preserve">These might already be an issue as there is no clear indication of any contractual obligations that have been set by either party for securing the office </w:t>
      </w:r>
      <w:r>
        <w:rPr>
          <w:rFonts w:asciiTheme="minorHAnsi" w:hAnsiTheme="minorHAnsi" w:cstheme="minorHAnsi"/>
        </w:rPr>
        <w:t xml:space="preserve">(PECB </w:t>
      </w:r>
      <w:r w:rsidRPr="003E372C">
        <w:rPr>
          <w:rFonts w:asciiTheme="minorHAnsi" w:hAnsiTheme="minorHAnsi" w:cstheme="minorHAnsi"/>
        </w:rPr>
        <w:t>2011</w:t>
      </w:r>
      <w:r>
        <w:rPr>
          <w:rFonts w:asciiTheme="minorHAnsi" w:hAnsiTheme="minorHAnsi" w:cstheme="minorHAnsi"/>
        </w:rPr>
        <w:t>).</w:t>
      </w:r>
    </w:p>
    <w:p w14:paraId="58FB89C6" w14:textId="77777777" w:rsidR="00C02902" w:rsidRDefault="00C02902" w:rsidP="00C02902"/>
    <w:p w14:paraId="44E14BF8" w14:textId="77777777" w:rsidR="00C02902" w:rsidRPr="0037193D" w:rsidRDefault="00C02902" w:rsidP="00C02902">
      <w:pPr>
        <w:rPr>
          <w:rFonts w:asciiTheme="minorHAnsi" w:hAnsiTheme="minorHAnsi" w:cstheme="minorHAnsi"/>
          <w:sz w:val="23"/>
        </w:rPr>
      </w:pPr>
    </w:p>
    <w:p w14:paraId="122C372C" w14:textId="77777777" w:rsidR="00C02902" w:rsidRDefault="00C02902" w:rsidP="00C02902"/>
    <w:p w14:paraId="454D50CD" w14:textId="77777777" w:rsidR="00C02902" w:rsidRDefault="00C02902" w:rsidP="00C02902"/>
    <w:p w14:paraId="42219CB1" w14:textId="77777777" w:rsidR="00C02902" w:rsidRDefault="00C02902" w:rsidP="00C02902"/>
    <w:p w14:paraId="1E851270" w14:textId="77777777" w:rsidR="00C02902" w:rsidRDefault="00C02902" w:rsidP="00C02902"/>
    <w:p w14:paraId="722107E2" w14:textId="77777777" w:rsidR="00C02902" w:rsidRDefault="00C02902" w:rsidP="00C02902"/>
    <w:p w14:paraId="783867F4" w14:textId="77777777" w:rsidR="00C02902" w:rsidRDefault="00C02902" w:rsidP="00C02902"/>
    <w:p w14:paraId="26F8E96A" w14:textId="77777777" w:rsidR="00C02902" w:rsidRDefault="00C02902" w:rsidP="00C02902"/>
    <w:p w14:paraId="361F3F08" w14:textId="77777777" w:rsidR="00C02902" w:rsidRDefault="00C02902" w:rsidP="00C02902"/>
    <w:p w14:paraId="67C1E03C" w14:textId="77777777" w:rsidR="00C02902" w:rsidRDefault="00C02902" w:rsidP="00C02902"/>
    <w:p w14:paraId="13C43ED5" w14:textId="77777777" w:rsidR="00C02902" w:rsidRDefault="00C02902" w:rsidP="00C02902"/>
    <w:p w14:paraId="6AAB2D78" w14:textId="77777777" w:rsidR="00C02902" w:rsidRDefault="00C02902" w:rsidP="00C02902"/>
    <w:p w14:paraId="43FC485C" w14:textId="77777777" w:rsidR="00C02902" w:rsidRDefault="00C02902" w:rsidP="00C02902"/>
    <w:p w14:paraId="4070BD40" w14:textId="77777777" w:rsidR="00C02902" w:rsidRDefault="00C02902" w:rsidP="00C02902"/>
    <w:p w14:paraId="40191332" w14:textId="77777777" w:rsidR="00C02902" w:rsidRDefault="00C02902" w:rsidP="00C02902"/>
    <w:p w14:paraId="1D0241EE" w14:textId="77777777" w:rsidR="00C02902" w:rsidRDefault="00C02902" w:rsidP="00C02902"/>
    <w:p w14:paraId="7AA7F5FD" w14:textId="77777777" w:rsidR="00C02902" w:rsidRDefault="00C02902" w:rsidP="00C02902"/>
    <w:p w14:paraId="1894E366" w14:textId="77777777" w:rsidR="00C02902" w:rsidRDefault="00C02902" w:rsidP="00C02902"/>
    <w:p w14:paraId="22E47688" w14:textId="77777777" w:rsidR="00C02902" w:rsidRDefault="00C02902" w:rsidP="00C02902"/>
    <w:p w14:paraId="31A3F4E8" w14:textId="77777777" w:rsidR="00C02902" w:rsidRDefault="00C02902" w:rsidP="00C02902"/>
    <w:p w14:paraId="79F73647" w14:textId="77777777" w:rsidR="00C02902" w:rsidRDefault="00C02902" w:rsidP="00C02902"/>
    <w:p w14:paraId="1BEA455F" w14:textId="77777777" w:rsidR="00C02902" w:rsidRDefault="00C02902" w:rsidP="00C02902"/>
    <w:p w14:paraId="0573FF7E" w14:textId="77777777" w:rsidR="00C02902" w:rsidRDefault="00C02902" w:rsidP="00C02902"/>
    <w:p w14:paraId="4E1D3E2B" w14:textId="77777777" w:rsidR="00C02902" w:rsidRDefault="00C02902" w:rsidP="00C02902"/>
    <w:p w14:paraId="52E6D6B4" w14:textId="77777777" w:rsidR="00C02902" w:rsidRDefault="00C02902" w:rsidP="00C02902"/>
    <w:p w14:paraId="7CC7A47C" w14:textId="77777777" w:rsidR="00C02902" w:rsidRDefault="00C02902" w:rsidP="00C02902"/>
    <w:p w14:paraId="11FE14DF" w14:textId="77777777" w:rsidR="00C02902" w:rsidRDefault="00C02902" w:rsidP="00C02902"/>
    <w:p w14:paraId="5B73712C" w14:textId="77777777" w:rsidR="00C02902" w:rsidRDefault="00C02902" w:rsidP="00C02902"/>
    <w:p w14:paraId="76C98DBB" w14:textId="77777777" w:rsidR="00C02902" w:rsidRDefault="00C02902" w:rsidP="00C02902"/>
    <w:p w14:paraId="2D4F3C97" w14:textId="77777777" w:rsidR="00C02902" w:rsidRDefault="00C02902" w:rsidP="00C02902"/>
    <w:p w14:paraId="53D437DC" w14:textId="77777777" w:rsidR="00C02902" w:rsidRDefault="00C02902" w:rsidP="00C02902"/>
    <w:p w14:paraId="0F6FC5F2" w14:textId="77777777" w:rsidR="00C02902" w:rsidRDefault="00C02902" w:rsidP="00C02902"/>
    <w:p w14:paraId="4E099248" w14:textId="77777777" w:rsidR="00C02902" w:rsidRDefault="00C02902" w:rsidP="00C02902"/>
    <w:p w14:paraId="603DA4ED" w14:textId="77777777" w:rsidR="00C02902" w:rsidRDefault="00C02902" w:rsidP="00C02902"/>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5"/>
        <w:gridCol w:w="3811"/>
        <w:gridCol w:w="2316"/>
      </w:tblGrid>
      <w:tr w:rsidR="00C02902" w:rsidRPr="00EA6123" w14:paraId="356BF10C" w14:textId="77777777" w:rsidTr="00484389">
        <w:trPr>
          <w:trHeight w:hRule="exact" w:val="576"/>
        </w:trPr>
        <w:tc>
          <w:tcPr>
            <w:tcW w:w="1685" w:type="pct"/>
            <w:shd w:val="pct95" w:color="auto" w:fill="auto"/>
            <w:vAlign w:val="center"/>
          </w:tcPr>
          <w:p w14:paraId="37ED10F5" w14:textId="77777777" w:rsidR="00C02902" w:rsidRPr="00EA6123" w:rsidRDefault="00C02902" w:rsidP="00484389">
            <w:pPr>
              <w:pStyle w:val="tabletext"/>
              <w:rPr>
                <w:b/>
                <w:sz w:val="20"/>
              </w:rPr>
            </w:pPr>
            <w:r w:rsidRPr="00EA6123">
              <w:rPr>
                <w:b/>
                <w:color w:val="FFFFFF"/>
                <w:sz w:val="20"/>
              </w:rPr>
              <w:lastRenderedPageBreak/>
              <w:t>Allegro Worksheet 9c</w:t>
            </w:r>
          </w:p>
        </w:tc>
        <w:tc>
          <w:tcPr>
            <w:tcW w:w="3315" w:type="pct"/>
            <w:gridSpan w:val="2"/>
            <w:tcBorders>
              <w:top w:val="single" w:sz="4" w:space="0" w:color="auto"/>
              <w:right w:val="single" w:sz="4" w:space="0" w:color="auto"/>
            </w:tcBorders>
            <w:shd w:val="clear" w:color="auto" w:fill="auto"/>
            <w:vAlign w:val="center"/>
          </w:tcPr>
          <w:p w14:paraId="1CB06052" w14:textId="77777777" w:rsidR="00C02902" w:rsidRPr="00EA6123" w:rsidRDefault="00C02902" w:rsidP="00484389">
            <w:pPr>
              <w:pStyle w:val="tabletext"/>
              <w:rPr>
                <w:b/>
                <w:sz w:val="20"/>
              </w:rPr>
            </w:pPr>
            <w:r w:rsidRPr="00EA6123">
              <w:rPr>
                <w:b/>
                <w:smallCaps/>
                <w:sz w:val="20"/>
              </w:rPr>
              <w:t>Information Asset Risk Environment Map (People)</w:t>
            </w:r>
          </w:p>
        </w:tc>
      </w:tr>
      <w:tr w:rsidR="00C02902" w:rsidRPr="00EA6123" w14:paraId="0C39AE67" w14:textId="77777777" w:rsidTr="00484389">
        <w:trPr>
          <w:trHeight w:val="503"/>
        </w:trPr>
        <w:tc>
          <w:tcPr>
            <w:tcW w:w="5000" w:type="pct"/>
            <w:gridSpan w:val="3"/>
            <w:tcBorders>
              <w:bottom w:val="single" w:sz="4" w:space="0" w:color="auto"/>
            </w:tcBorders>
            <w:shd w:val="pct5" w:color="auto" w:fill="auto"/>
            <w:vAlign w:val="center"/>
          </w:tcPr>
          <w:p w14:paraId="090B293D" w14:textId="77777777" w:rsidR="00C02902" w:rsidRPr="00EA6123" w:rsidRDefault="00C02902" w:rsidP="00484389">
            <w:pPr>
              <w:jc w:val="center"/>
              <w:rPr>
                <w:b/>
                <w:smallCaps/>
                <w:sz w:val="20"/>
              </w:rPr>
            </w:pPr>
            <w:r w:rsidRPr="00EA6123">
              <w:rPr>
                <w:rFonts w:ascii="Times New Roman" w:hAnsi="Times New Roman"/>
                <w:b/>
                <w:smallCaps/>
                <w:sz w:val="20"/>
              </w:rPr>
              <w:t>Internal Personnel</w:t>
            </w:r>
          </w:p>
        </w:tc>
      </w:tr>
      <w:tr w:rsidR="00C02902" w:rsidRPr="00EA6123" w14:paraId="5A62BC42" w14:textId="77777777" w:rsidTr="00484389">
        <w:trPr>
          <w:trHeight w:val="361"/>
        </w:trPr>
        <w:tc>
          <w:tcPr>
            <w:tcW w:w="3747" w:type="pct"/>
            <w:gridSpan w:val="2"/>
            <w:tcBorders>
              <w:bottom w:val="single" w:sz="4" w:space="0" w:color="auto"/>
            </w:tcBorders>
            <w:shd w:val="clear" w:color="auto" w:fill="F3F3F3"/>
            <w:vAlign w:val="center"/>
          </w:tcPr>
          <w:p w14:paraId="1BE46376" w14:textId="77777777" w:rsidR="00C02902" w:rsidRPr="00EA6123" w:rsidRDefault="00C02902" w:rsidP="00484389">
            <w:pPr>
              <w:spacing w:line="260" w:lineRule="atLeast"/>
              <w:jc w:val="center"/>
              <w:rPr>
                <w:rFonts w:ascii="Times New Roman" w:hAnsi="Times New Roman"/>
                <w:b/>
                <w:smallCaps/>
                <w:sz w:val="20"/>
              </w:rPr>
            </w:pPr>
            <w:r w:rsidRPr="00EA6123">
              <w:rPr>
                <w:rFonts w:ascii="Times New Roman" w:hAnsi="Times New Roman"/>
                <w:b/>
                <w:smallCaps/>
                <w:sz w:val="20"/>
              </w:rPr>
              <w:t>Name or Role/Responsibility</w:t>
            </w:r>
          </w:p>
        </w:tc>
        <w:tc>
          <w:tcPr>
            <w:tcW w:w="1253" w:type="pct"/>
            <w:shd w:val="clear" w:color="auto" w:fill="F3F3F3"/>
            <w:vAlign w:val="center"/>
          </w:tcPr>
          <w:p w14:paraId="23C868A1" w14:textId="77777777" w:rsidR="00C02902" w:rsidRPr="00EA6123" w:rsidRDefault="00C02902" w:rsidP="00484389">
            <w:pPr>
              <w:spacing w:line="260" w:lineRule="atLeast"/>
              <w:jc w:val="center"/>
              <w:rPr>
                <w:rFonts w:ascii="Times New Roman" w:hAnsi="Times New Roman"/>
                <w:b/>
                <w:smallCaps/>
                <w:sz w:val="20"/>
              </w:rPr>
            </w:pPr>
            <w:r w:rsidRPr="00EA6123">
              <w:rPr>
                <w:rFonts w:ascii="Times New Roman" w:hAnsi="Times New Roman"/>
                <w:b/>
                <w:smallCaps/>
                <w:sz w:val="20"/>
              </w:rPr>
              <w:t>Department or Unit</w:t>
            </w:r>
          </w:p>
        </w:tc>
      </w:tr>
      <w:tr w:rsidR="00C02902" w:rsidRPr="00EA6123" w14:paraId="520346D1" w14:textId="77777777" w:rsidTr="00484389">
        <w:trPr>
          <w:trHeight w:val="576"/>
        </w:trPr>
        <w:tc>
          <w:tcPr>
            <w:tcW w:w="3747" w:type="pct"/>
            <w:gridSpan w:val="2"/>
            <w:vMerge w:val="restart"/>
            <w:shd w:val="clear" w:color="auto" w:fill="auto"/>
          </w:tcPr>
          <w:p w14:paraId="18DD0CAA" w14:textId="77777777" w:rsidR="00C02902" w:rsidRPr="00271410" w:rsidRDefault="00C02902" w:rsidP="00C02902">
            <w:pPr>
              <w:numPr>
                <w:ilvl w:val="0"/>
                <w:numId w:val="14"/>
              </w:numPr>
              <w:spacing w:before="0" w:after="0" w:line="260" w:lineRule="atLeast"/>
              <w:rPr>
                <w:rFonts w:asciiTheme="minorHAnsi" w:hAnsiTheme="minorHAnsi" w:cstheme="minorHAnsi"/>
                <w:sz w:val="22"/>
                <w:szCs w:val="24"/>
              </w:rPr>
            </w:pPr>
            <w:r w:rsidRPr="00271410">
              <w:rPr>
                <w:rFonts w:asciiTheme="minorHAnsi" w:hAnsiTheme="minorHAnsi" w:cstheme="minorHAnsi"/>
                <w:sz w:val="22"/>
                <w:szCs w:val="24"/>
              </w:rPr>
              <w:t xml:space="preserve">IT Team  </w:t>
            </w:r>
          </w:p>
        </w:tc>
        <w:tc>
          <w:tcPr>
            <w:tcW w:w="1253" w:type="pct"/>
            <w:shd w:val="clear" w:color="auto" w:fill="F3F3F3"/>
            <w:vAlign w:val="center"/>
          </w:tcPr>
          <w:p w14:paraId="733BA3AE" w14:textId="77777777" w:rsidR="00C02902" w:rsidRPr="00271410" w:rsidRDefault="00C02902" w:rsidP="00484389">
            <w:pPr>
              <w:spacing w:line="260" w:lineRule="atLeast"/>
              <w:rPr>
                <w:rFonts w:asciiTheme="minorHAnsi" w:hAnsiTheme="minorHAnsi" w:cstheme="minorHAnsi"/>
                <w:sz w:val="22"/>
              </w:rPr>
            </w:pPr>
            <w:r w:rsidRPr="00271410">
              <w:rPr>
                <w:rFonts w:asciiTheme="minorHAnsi" w:hAnsiTheme="minorHAnsi" w:cstheme="minorHAnsi"/>
                <w:b/>
                <w:sz w:val="22"/>
                <w:szCs w:val="24"/>
              </w:rPr>
              <w:t xml:space="preserve">IT department   </w:t>
            </w:r>
          </w:p>
        </w:tc>
      </w:tr>
      <w:tr w:rsidR="00C02902" w:rsidRPr="00EA6123" w14:paraId="1FB5DFD5" w14:textId="77777777" w:rsidTr="00484389">
        <w:trPr>
          <w:trHeight w:val="576"/>
        </w:trPr>
        <w:tc>
          <w:tcPr>
            <w:tcW w:w="3747" w:type="pct"/>
            <w:gridSpan w:val="2"/>
            <w:vMerge/>
            <w:shd w:val="clear" w:color="auto" w:fill="auto"/>
          </w:tcPr>
          <w:p w14:paraId="62C09C76" w14:textId="77777777" w:rsidR="00C02902" w:rsidRPr="00271410" w:rsidRDefault="00C02902" w:rsidP="00484389">
            <w:pPr>
              <w:spacing w:line="260" w:lineRule="atLeast"/>
              <w:rPr>
                <w:rFonts w:asciiTheme="minorHAnsi" w:hAnsiTheme="minorHAnsi" w:cstheme="minorHAnsi"/>
                <w:sz w:val="22"/>
                <w:szCs w:val="24"/>
              </w:rPr>
            </w:pPr>
          </w:p>
        </w:tc>
        <w:tc>
          <w:tcPr>
            <w:tcW w:w="1253" w:type="pct"/>
            <w:shd w:val="clear" w:color="auto" w:fill="F3F3F3"/>
            <w:vAlign w:val="center"/>
          </w:tcPr>
          <w:p w14:paraId="123F4139" w14:textId="77777777" w:rsidR="00C02902" w:rsidRPr="00271410" w:rsidRDefault="00C02902" w:rsidP="00484389">
            <w:pPr>
              <w:spacing w:line="260" w:lineRule="atLeast"/>
              <w:rPr>
                <w:rFonts w:asciiTheme="minorHAnsi" w:hAnsiTheme="minorHAnsi" w:cstheme="minorHAnsi"/>
                <w:b/>
                <w:sz w:val="22"/>
                <w:szCs w:val="24"/>
              </w:rPr>
            </w:pPr>
          </w:p>
        </w:tc>
      </w:tr>
      <w:tr w:rsidR="00C02902" w:rsidRPr="00EA6123" w14:paraId="302FA817" w14:textId="77777777" w:rsidTr="00484389">
        <w:trPr>
          <w:trHeight w:val="576"/>
        </w:trPr>
        <w:tc>
          <w:tcPr>
            <w:tcW w:w="3747" w:type="pct"/>
            <w:gridSpan w:val="2"/>
            <w:vMerge w:val="restart"/>
            <w:shd w:val="clear" w:color="auto" w:fill="auto"/>
          </w:tcPr>
          <w:p w14:paraId="1F58A3BB" w14:textId="77777777" w:rsidR="00C02902" w:rsidRPr="00271410" w:rsidRDefault="00C02902" w:rsidP="00C02902">
            <w:pPr>
              <w:numPr>
                <w:ilvl w:val="0"/>
                <w:numId w:val="14"/>
              </w:numPr>
              <w:spacing w:before="0" w:after="0" w:line="260" w:lineRule="atLeast"/>
              <w:rPr>
                <w:rFonts w:asciiTheme="minorHAnsi" w:hAnsiTheme="minorHAnsi" w:cstheme="minorHAnsi"/>
                <w:sz w:val="22"/>
                <w:szCs w:val="24"/>
              </w:rPr>
            </w:pPr>
            <w:r w:rsidRPr="00271410">
              <w:rPr>
                <w:rFonts w:asciiTheme="minorHAnsi" w:hAnsiTheme="minorHAnsi" w:cstheme="minorHAnsi"/>
                <w:sz w:val="22"/>
                <w:szCs w:val="24"/>
              </w:rPr>
              <w:t xml:space="preserve">Software activity team </w:t>
            </w:r>
          </w:p>
        </w:tc>
        <w:tc>
          <w:tcPr>
            <w:tcW w:w="1253" w:type="pct"/>
            <w:shd w:val="clear" w:color="auto" w:fill="F3F3F3"/>
            <w:vAlign w:val="center"/>
          </w:tcPr>
          <w:p w14:paraId="268DFD00" w14:textId="77777777" w:rsidR="00C02902" w:rsidRPr="00271410" w:rsidRDefault="00C02902" w:rsidP="00484389">
            <w:pPr>
              <w:spacing w:line="260" w:lineRule="atLeast"/>
              <w:rPr>
                <w:rFonts w:asciiTheme="minorHAnsi" w:hAnsiTheme="minorHAnsi" w:cstheme="minorHAnsi"/>
                <w:sz w:val="22"/>
              </w:rPr>
            </w:pPr>
            <w:r w:rsidRPr="00271410">
              <w:rPr>
                <w:rFonts w:asciiTheme="minorHAnsi" w:hAnsiTheme="minorHAnsi" w:cstheme="minorHAnsi"/>
                <w:b/>
                <w:sz w:val="22"/>
                <w:szCs w:val="24"/>
              </w:rPr>
              <w:t xml:space="preserve">Software activity department   </w:t>
            </w:r>
          </w:p>
        </w:tc>
      </w:tr>
      <w:tr w:rsidR="00C02902" w:rsidRPr="00EA6123" w14:paraId="291D296A" w14:textId="77777777" w:rsidTr="00484389">
        <w:trPr>
          <w:trHeight w:val="576"/>
        </w:trPr>
        <w:tc>
          <w:tcPr>
            <w:tcW w:w="3747" w:type="pct"/>
            <w:gridSpan w:val="2"/>
            <w:vMerge/>
            <w:shd w:val="clear" w:color="auto" w:fill="auto"/>
          </w:tcPr>
          <w:p w14:paraId="2F5051F3" w14:textId="77777777" w:rsidR="00C02902" w:rsidRPr="00271410" w:rsidRDefault="00C02902" w:rsidP="00484389">
            <w:pPr>
              <w:spacing w:line="260" w:lineRule="atLeast"/>
              <w:rPr>
                <w:rFonts w:asciiTheme="minorHAnsi" w:hAnsiTheme="minorHAnsi" w:cstheme="minorHAnsi"/>
                <w:b/>
                <w:sz w:val="22"/>
                <w:szCs w:val="24"/>
              </w:rPr>
            </w:pPr>
          </w:p>
        </w:tc>
        <w:tc>
          <w:tcPr>
            <w:tcW w:w="1253" w:type="pct"/>
            <w:shd w:val="clear" w:color="auto" w:fill="F3F3F3"/>
            <w:vAlign w:val="center"/>
          </w:tcPr>
          <w:p w14:paraId="376497B7" w14:textId="77777777" w:rsidR="00C02902" w:rsidRPr="00271410" w:rsidRDefault="00C02902" w:rsidP="00484389">
            <w:pPr>
              <w:spacing w:line="260" w:lineRule="atLeast"/>
              <w:rPr>
                <w:rFonts w:asciiTheme="minorHAnsi" w:hAnsiTheme="minorHAnsi" w:cstheme="minorHAnsi"/>
                <w:b/>
                <w:sz w:val="22"/>
                <w:szCs w:val="24"/>
              </w:rPr>
            </w:pPr>
          </w:p>
        </w:tc>
      </w:tr>
      <w:tr w:rsidR="00C02902" w:rsidRPr="00EA6123" w14:paraId="188EC81A" w14:textId="77777777" w:rsidTr="00484389">
        <w:trPr>
          <w:trHeight w:val="576"/>
        </w:trPr>
        <w:tc>
          <w:tcPr>
            <w:tcW w:w="3747" w:type="pct"/>
            <w:gridSpan w:val="2"/>
            <w:vMerge w:val="restart"/>
            <w:shd w:val="clear" w:color="auto" w:fill="auto"/>
          </w:tcPr>
          <w:p w14:paraId="5ECA8A7E" w14:textId="77777777" w:rsidR="00C02902" w:rsidRPr="00411619" w:rsidRDefault="00C02902" w:rsidP="00C02902">
            <w:pPr>
              <w:numPr>
                <w:ilvl w:val="0"/>
                <w:numId w:val="14"/>
              </w:numPr>
              <w:spacing w:before="0" w:after="0" w:line="260" w:lineRule="atLeast"/>
              <w:rPr>
                <w:rFonts w:asciiTheme="minorHAnsi" w:hAnsiTheme="minorHAnsi" w:cstheme="minorHAnsi"/>
                <w:sz w:val="22"/>
                <w:szCs w:val="24"/>
              </w:rPr>
            </w:pPr>
            <w:r w:rsidRPr="00411619">
              <w:rPr>
                <w:rFonts w:asciiTheme="minorHAnsi" w:hAnsiTheme="minorHAnsi" w:cstheme="minorHAnsi"/>
                <w:sz w:val="22"/>
                <w:szCs w:val="24"/>
              </w:rPr>
              <w:t xml:space="preserve">Jenifer Gordon </w:t>
            </w:r>
          </w:p>
        </w:tc>
        <w:tc>
          <w:tcPr>
            <w:tcW w:w="1253" w:type="pct"/>
            <w:shd w:val="clear" w:color="auto" w:fill="F3F3F3"/>
            <w:vAlign w:val="center"/>
          </w:tcPr>
          <w:p w14:paraId="1B2FEC73" w14:textId="77777777" w:rsidR="00C02902" w:rsidRPr="00271410" w:rsidRDefault="00C02902" w:rsidP="00484389">
            <w:pPr>
              <w:spacing w:line="260" w:lineRule="atLeast"/>
              <w:rPr>
                <w:rFonts w:asciiTheme="minorHAnsi" w:hAnsiTheme="minorHAnsi" w:cstheme="minorHAnsi"/>
                <w:b/>
                <w:sz w:val="22"/>
                <w:szCs w:val="24"/>
              </w:rPr>
            </w:pPr>
            <w:r>
              <w:rPr>
                <w:rFonts w:asciiTheme="minorHAnsi" w:hAnsiTheme="minorHAnsi" w:cstheme="minorHAnsi"/>
                <w:b/>
                <w:sz w:val="22"/>
                <w:szCs w:val="24"/>
              </w:rPr>
              <w:t xml:space="preserve">Administration team </w:t>
            </w:r>
          </w:p>
        </w:tc>
      </w:tr>
      <w:tr w:rsidR="00C02902" w:rsidRPr="00EA6123" w14:paraId="6F18F9EF" w14:textId="77777777" w:rsidTr="00484389">
        <w:trPr>
          <w:trHeight w:val="576"/>
        </w:trPr>
        <w:tc>
          <w:tcPr>
            <w:tcW w:w="3747" w:type="pct"/>
            <w:gridSpan w:val="2"/>
            <w:vMerge/>
            <w:shd w:val="clear" w:color="auto" w:fill="auto"/>
          </w:tcPr>
          <w:p w14:paraId="389F5C7F" w14:textId="77777777" w:rsidR="00C02902" w:rsidRPr="00271410" w:rsidRDefault="00C02902" w:rsidP="00484389">
            <w:pPr>
              <w:spacing w:line="260" w:lineRule="atLeast"/>
              <w:rPr>
                <w:rFonts w:asciiTheme="minorHAnsi" w:hAnsiTheme="minorHAnsi" w:cstheme="minorHAnsi"/>
                <w:b/>
                <w:sz w:val="22"/>
                <w:szCs w:val="24"/>
              </w:rPr>
            </w:pPr>
          </w:p>
        </w:tc>
        <w:tc>
          <w:tcPr>
            <w:tcW w:w="1253" w:type="pct"/>
            <w:shd w:val="clear" w:color="auto" w:fill="F3F3F3"/>
            <w:vAlign w:val="center"/>
          </w:tcPr>
          <w:p w14:paraId="54AC3FD0" w14:textId="77777777" w:rsidR="00C02902" w:rsidRPr="00271410" w:rsidRDefault="00C02902" w:rsidP="00484389">
            <w:pPr>
              <w:spacing w:line="260" w:lineRule="atLeast"/>
              <w:rPr>
                <w:rFonts w:asciiTheme="minorHAnsi" w:hAnsiTheme="minorHAnsi" w:cstheme="minorHAnsi"/>
                <w:b/>
                <w:sz w:val="22"/>
                <w:szCs w:val="24"/>
              </w:rPr>
            </w:pPr>
          </w:p>
        </w:tc>
      </w:tr>
      <w:tr w:rsidR="00C02902" w:rsidRPr="00EA6123" w14:paraId="5BE08D0F" w14:textId="77777777" w:rsidTr="00484389">
        <w:trPr>
          <w:trHeight w:val="576"/>
        </w:trPr>
        <w:tc>
          <w:tcPr>
            <w:tcW w:w="3747" w:type="pct"/>
            <w:gridSpan w:val="2"/>
            <w:vMerge w:val="restart"/>
            <w:shd w:val="clear" w:color="auto" w:fill="auto"/>
          </w:tcPr>
          <w:p w14:paraId="2C392AD4" w14:textId="77777777" w:rsidR="00C02902" w:rsidRPr="00271410" w:rsidRDefault="00C02902" w:rsidP="00C02902">
            <w:pPr>
              <w:numPr>
                <w:ilvl w:val="0"/>
                <w:numId w:val="14"/>
              </w:numPr>
              <w:spacing w:before="0" w:after="0" w:line="260" w:lineRule="atLeast"/>
              <w:rPr>
                <w:rFonts w:asciiTheme="minorHAnsi" w:hAnsiTheme="minorHAnsi" w:cstheme="minorHAnsi"/>
                <w:b/>
                <w:sz w:val="22"/>
                <w:szCs w:val="24"/>
              </w:rPr>
            </w:pPr>
          </w:p>
        </w:tc>
        <w:tc>
          <w:tcPr>
            <w:tcW w:w="1253" w:type="pct"/>
            <w:shd w:val="clear" w:color="auto" w:fill="F3F3F3"/>
            <w:vAlign w:val="center"/>
          </w:tcPr>
          <w:p w14:paraId="282CDB29" w14:textId="77777777" w:rsidR="00C02902" w:rsidRPr="00271410" w:rsidRDefault="00C02902" w:rsidP="00484389">
            <w:pPr>
              <w:spacing w:line="260" w:lineRule="atLeast"/>
              <w:rPr>
                <w:rFonts w:asciiTheme="minorHAnsi" w:hAnsiTheme="minorHAnsi" w:cstheme="minorHAnsi"/>
                <w:b/>
                <w:sz w:val="22"/>
                <w:szCs w:val="24"/>
              </w:rPr>
            </w:pPr>
          </w:p>
        </w:tc>
      </w:tr>
      <w:tr w:rsidR="00C02902" w:rsidRPr="00EA6123" w14:paraId="14900E73" w14:textId="77777777" w:rsidTr="00484389">
        <w:trPr>
          <w:trHeight w:val="576"/>
        </w:trPr>
        <w:tc>
          <w:tcPr>
            <w:tcW w:w="3747" w:type="pct"/>
            <w:gridSpan w:val="2"/>
            <w:vMerge/>
            <w:shd w:val="clear" w:color="auto" w:fill="auto"/>
            <w:vAlign w:val="center"/>
          </w:tcPr>
          <w:p w14:paraId="50905822" w14:textId="77777777" w:rsidR="00C02902" w:rsidRPr="00271410" w:rsidRDefault="00C02902" w:rsidP="00484389">
            <w:pPr>
              <w:spacing w:line="260" w:lineRule="atLeast"/>
              <w:rPr>
                <w:rFonts w:asciiTheme="minorHAnsi" w:hAnsiTheme="minorHAnsi" w:cstheme="minorHAnsi"/>
                <w:b/>
                <w:sz w:val="22"/>
                <w:szCs w:val="24"/>
              </w:rPr>
            </w:pPr>
          </w:p>
        </w:tc>
        <w:tc>
          <w:tcPr>
            <w:tcW w:w="1253" w:type="pct"/>
            <w:shd w:val="clear" w:color="auto" w:fill="F3F3F3"/>
            <w:vAlign w:val="center"/>
          </w:tcPr>
          <w:p w14:paraId="4C91E877" w14:textId="77777777" w:rsidR="00C02902" w:rsidRPr="00271410" w:rsidRDefault="00C02902" w:rsidP="00484389">
            <w:pPr>
              <w:spacing w:line="260" w:lineRule="atLeast"/>
              <w:rPr>
                <w:rFonts w:asciiTheme="minorHAnsi" w:hAnsiTheme="minorHAnsi" w:cstheme="minorHAnsi"/>
                <w:b/>
                <w:sz w:val="22"/>
                <w:szCs w:val="24"/>
              </w:rPr>
            </w:pPr>
          </w:p>
        </w:tc>
      </w:tr>
      <w:tr w:rsidR="00C02902" w:rsidRPr="00EA6123" w14:paraId="5A84E1E4" w14:textId="77777777" w:rsidTr="00484389">
        <w:trPr>
          <w:trHeight w:val="478"/>
        </w:trPr>
        <w:tc>
          <w:tcPr>
            <w:tcW w:w="5000" w:type="pct"/>
            <w:gridSpan w:val="3"/>
            <w:tcBorders>
              <w:bottom w:val="single" w:sz="4" w:space="0" w:color="auto"/>
            </w:tcBorders>
            <w:shd w:val="clear" w:color="auto" w:fill="F3F3F3"/>
            <w:vAlign w:val="center"/>
          </w:tcPr>
          <w:p w14:paraId="758716DC" w14:textId="77777777" w:rsidR="00C02902" w:rsidRPr="00EA6123" w:rsidRDefault="00C02902" w:rsidP="00484389">
            <w:pPr>
              <w:jc w:val="center"/>
              <w:rPr>
                <w:b/>
                <w:smallCaps/>
                <w:sz w:val="20"/>
              </w:rPr>
            </w:pPr>
            <w:r w:rsidRPr="00EA6123">
              <w:rPr>
                <w:rFonts w:ascii="Times New Roman" w:hAnsi="Times New Roman"/>
                <w:b/>
                <w:smallCaps/>
                <w:sz w:val="20"/>
              </w:rPr>
              <w:t>External Personnel</w:t>
            </w:r>
          </w:p>
        </w:tc>
      </w:tr>
      <w:tr w:rsidR="00C02902" w:rsidRPr="00EA6123" w14:paraId="4B38DD5E" w14:textId="77777777" w:rsidTr="00484389">
        <w:trPr>
          <w:trHeight w:val="433"/>
        </w:trPr>
        <w:tc>
          <w:tcPr>
            <w:tcW w:w="3747" w:type="pct"/>
            <w:gridSpan w:val="2"/>
            <w:tcBorders>
              <w:bottom w:val="single" w:sz="4" w:space="0" w:color="auto"/>
            </w:tcBorders>
            <w:shd w:val="clear" w:color="auto" w:fill="F3F3F3"/>
            <w:vAlign w:val="center"/>
          </w:tcPr>
          <w:p w14:paraId="36DADE4A" w14:textId="77777777" w:rsidR="00C02902" w:rsidRPr="00EA6123" w:rsidRDefault="00C02902" w:rsidP="00484389">
            <w:pPr>
              <w:spacing w:line="260" w:lineRule="atLeast"/>
              <w:jc w:val="center"/>
              <w:rPr>
                <w:rFonts w:ascii="Times New Roman" w:hAnsi="Times New Roman"/>
                <w:b/>
                <w:smallCaps/>
                <w:sz w:val="20"/>
              </w:rPr>
            </w:pPr>
            <w:r w:rsidRPr="00EA6123">
              <w:rPr>
                <w:rFonts w:ascii="Times New Roman" w:hAnsi="Times New Roman"/>
                <w:b/>
                <w:smallCaps/>
                <w:sz w:val="20"/>
              </w:rPr>
              <w:t>Contractor, Vendor, Etc.</w:t>
            </w:r>
          </w:p>
        </w:tc>
        <w:tc>
          <w:tcPr>
            <w:tcW w:w="1253" w:type="pct"/>
            <w:shd w:val="clear" w:color="auto" w:fill="F3F3F3"/>
            <w:vAlign w:val="center"/>
          </w:tcPr>
          <w:p w14:paraId="058E9D65" w14:textId="77777777" w:rsidR="00C02902" w:rsidRPr="00EA6123" w:rsidRDefault="00C02902" w:rsidP="00484389">
            <w:pPr>
              <w:spacing w:line="260" w:lineRule="atLeast"/>
              <w:jc w:val="center"/>
              <w:rPr>
                <w:rFonts w:ascii="Times New Roman" w:hAnsi="Times New Roman"/>
                <w:b/>
                <w:smallCaps/>
                <w:sz w:val="20"/>
              </w:rPr>
            </w:pPr>
            <w:r w:rsidRPr="00EA6123">
              <w:rPr>
                <w:rFonts w:ascii="Times New Roman" w:hAnsi="Times New Roman"/>
                <w:b/>
                <w:smallCaps/>
                <w:sz w:val="20"/>
              </w:rPr>
              <w:t>Organization</w:t>
            </w:r>
          </w:p>
        </w:tc>
      </w:tr>
      <w:tr w:rsidR="00C02902" w:rsidRPr="00EA6123" w14:paraId="4F589CF2" w14:textId="77777777" w:rsidTr="00484389">
        <w:trPr>
          <w:trHeight w:val="576"/>
        </w:trPr>
        <w:tc>
          <w:tcPr>
            <w:tcW w:w="3747" w:type="pct"/>
            <w:gridSpan w:val="2"/>
            <w:vMerge w:val="restart"/>
            <w:shd w:val="clear" w:color="auto" w:fill="auto"/>
          </w:tcPr>
          <w:p w14:paraId="5F914965" w14:textId="77777777" w:rsidR="00C02902" w:rsidRPr="00271410" w:rsidRDefault="00C02902" w:rsidP="00C02902">
            <w:pPr>
              <w:numPr>
                <w:ilvl w:val="0"/>
                <w:numId w:val="15"/>
              </w:numPr>
              <w:spacing w:before="0" w:after="0" w:line="260" w:lineRule="atLeast"/>
              <w:rPr>
                <w:rFonts w:asciiTheme="minorHAnsi" w:hAnsiTheme="minorHAnsi" w:cstheme="minorHAnsi"/>
                <w:sz w:val="22"/>
                <w:szCs w:val="22"/>
              </w:rPr>
            </w:pPr>
            <w:r w:rsidRPr="00271410">
              <w:rPr>
                <w:rFonts w:asciiTheme="minorHAnsi" w:hAnsiTheme="minorHAnsi" w:cstheme="minorHAnsi"/>
                <w:sz w:val="22"/>
                <w:szCs w:val="22"/>
              </w:rPr>
              <w:t>Software-as-a-Service (</w:t>
            </w:r>
            <w:proofErr w:type="spellStart"/>
            <w:r w:rsidRPr="00271410">
              <w:rPr>
                <w:rFonts w:asciiTheme="minorHAnsi" w:hAnsiTheme="minorHAnsi" w:cstheme="minorHAnsi"/>
                <w:sz w:val="22"/>
                <w:szCs w:val="22"/>
              </w:rPr>
              <w:t>SaaS</w:t>
            </w:r>
            <w:proofErr w:type="spellEnd"/>
            <w:r w:rsidRPr="00271410">
              <w:rPr>
                <w:rFonts w:asciiTheme="minorHAnsi" w:hAnsiTheme="minorHAnsi" w:cstheme="minorHAnsi"/>
                <w:sz w:val="22"/>
                <w:szCs w:val="22"/>
              </w:rPr>
              <w:t xml:space="preserve">) provider. </w:t>
            </w:r>
          </w:p>
          <w:p w14:paraId="63B99742" w14:textId="77777777" w:rsidR="00C02902" w:rsidRPr="00271410" w:rsidRDefault="00C02902" w:rsidP="00484389">
            <w:pPr>
              <w:spacing w:before="0" w:after="0" w:line="260" w:lineRule="atLeast"/>
              <w:ind w:left="720"/>
              <w:rPr>
                <w:rFonts w:asciiTheme="minorHAnsi" w:hAnsiTheme="minorHAnsi" w:cstheme="minorHAnsi"/>
                <w:b/>
                <w:sz w:val="22"/>
                <w:szCs w:val="22"/>
              </w:rPr>
            </w:pPr>
          </w:p>
        </w:tc>
        <w:tc>
          <w:tcPr>
            <w:tcW w:w="1253" w:type="pct"/>
            <w:shd w:val="clear" w:color="auto" w:fill="F3F3F3"/>
            <w:vAlign w:val="center"/>
          </w:tcPr>
          <w:p w14:paraId="61ECAA92" w14:textId="77777777" w:rsidR="00C02902" w:rsidRPr="00271410" w:rsidRDefault="00C02902" w:rsidP="00484389">
            <w:pPr>
              <w:spacing w:line="260" w:lineRule="atLeast"/>
              <w:rPr>
                <w:rFonts w:asciiTheme="minorHAnsi" w:hAnsiTheme="minorHAnsi" w:cstheme="minorHAnsi"/>
                <w:b/>
                <w:sz w:val="22"/>
                <w:szCs w:val="22"/>
              </w:rPr>
            </w:pPr>
            <w:r w:rsidRPr="00271410">
              <w:rPr>
                <w:rFonts w:asciiTheme="minorHAnsi" w:hAnsiTheme="minorHAnsi" w:cstheme="minorHAnsi"/>
                <w:b/>
                <w:sz w:val="22"/>
                <w:szCs w:val="22"/>
              </w:rPr>
              <w:t xml:space="preserve">AB Cloud </w:t>
            </w:r>
          </w:p>
        </w:tc>
      </w:tr>
      <w:tr w:rsidR="00C02902" w:rsidRPr="00EA6123" w14:paraId="01808AC8" w14:textId="77777777" w:rsidTr="00484389">
        <w:trPr>
          <w:trHeight w:val="576"/>
        </w:trPr>
        <w:tc>
          <w:tcPr>
            <w:tcW w:w="3747" w:type="pct"/>
            <w:gridSpan w:val="2"/>
            <w:vMerge/>
            <w:shd w:val="clear" w:color="auto" w:fill="auto"/>
          </w:tcPr>
          <w:p w14:paraId="1589DE10" w14:textId="77777777" w:rsidR="00C02902" w:rsidRPr="00271410" w:rsidRDefault="00C02902" w:rsidP="00484389">
            <w:pPr>
              <w:spacing w:line="260" w:lineRule="atLeast"/>
              <w:rPr>
                <w:rFonts w:asciiTheme="minorHAnsi" w:hAnsiTheme="minorHAnsi" w:cstheme="minorHAnsi"/>
                <w:b/>
                <w:sz w:val="22"/>
                <w:szCs w:val="22"/>
              </w:rPr>
            </w:pPr>
          </w:p>
        </w:tc>
        <w:tc>
          <w:tcPr>
            <w:tcW w:w="1253" w:type="pct"/>
            <w:shd w:val="clear" w:color="auto" w:fill="F3F3F3"/>
            <w:vAlign w:val="center"/>
          </w:tcPr>
          <w:p w14:paraId="6518BFBC" w14:textId="77777777" w:rsidR="00C02902" w:rsidRPr="00271410" w:rsidRDefault="00C02902" w:rsidP="00484389">
            <w:pPr>
              <w:spacing w:line="260" w:lineRule="atLeast"/>
              <w:rPr>
                <w:rFonts w:asciiTheme="minorHAnsi" w:hAnsiTheme="minorHAnsi" w:cstheme="minorHAnsi"/>
                <w:b/>
                <w:sz w:val="22"/>
                <w:szCs w:val="22"/>
              </w:rPr>
            </w:pPr>
          </w:p>
        </w:tc>
      </w:tr>
      <w:tr w:rsidR="00C02902" w:rsidRPr="00EA6123" w14:paraId="448457CA" w14:textId="77777777" w:rsidTr="00484389">
        <w:trPr>
          <w:trHeight w:val="576"/>
        </w:trPr>
        <w:tc>
          <w:tcPr>
            <w:tcW w:w="3747" w:type="pct"/>
            <w:gridSpan w:val="2"/>
            <w:vMerge w:val="restart"/>
            <w:shd w:val="clear" w:color="auto" w:fill="auto"/>
          </w:tcPr>
          <w:p w14:paraId="3B58DB52" w14:textId="77777777" w:rsidR="00C02902" w:rsidRPr="00271410" w:rsidRDefault="00C02902" w:rsidP="00C02902">
            <w:pPr>
              <w:numPr>
                <w:ilvl w:val="0"/>
                <w:numId w:val="15"/>
              </w:numPr>
              <w:spacing w:before="0" w:after="0" w:line="260" w:lineRule="atLeast"/>
              <w:rPr>
                <w:rFonts w:asciiTheme="minorHAnsi" w:hAnsiTheme="minorHAnsi" w:cstheme="minorHAnsi"/>
                <w:sz w:val="22"/>
                <w:szCs w:val="22"/>
              </w:rPr>
            </w:pPr>
            <w:r>
              <w:rPr>
                <w:rFonts w:asciiTheme="minorHAnsi" w:hAnsiTheme="minorHAnsi" w:cstheme="minorHAnsi"/>
                <w:sz w:val="22"/>
                <w:szCs w:val="22"/>
              </w:rPr>
              <w:t>Cor</w:t>
            </w:r>
            <w:r w:rsidRPr="00271410">
              <w:rPr>
                <w:rFonts w:asciiTheme="minorHAnsi" w:hAnsiTheme="minorHAnsi" w:cstheme="minorHAnsi"/>
                <w:sz w:val="22"/>
                <w:szCs w:val="22"/>
              </w:rPr>
              <w:t xml:space="preserve">porate website that was built by a website </w:t>
            </w:r>
            <w:r w:rsidRPr="00271410">
              <w:rPr>
                <w:rFonts w:asciiTheme="minorHAnsi" w:hAnsiTheme="minorHAnsi" w:cstheme="minorHAnsi"/>
                <w:sz w:val="22"/>
                <w:szCs w:val="22"/>
              </w:rPr>
              <w:br/>
              <w:t>development company that takes responsibilities of relevant updates.</w:t>
            </w:r>
          </w:p>
        </w:tc>
        <w:tc>
          <w:tcPr>
            <w:tcW w:w="1253" w:type="pct"/>
            <w:shd w:val="clear" w:color="auto" w:fill="F3F3F3"/>
            <w:vAlign w:val="center"/>
          </w:tcPr>
          <w:p w14:paraId="5AE2A943" w14:textId="77777777" w:rsidR="00C02902" w:rsidRPr="00271410" w:rsidRDefault="00C02902" w:rsidP="00484389">
            <w:pPr>
              <w:spacing w:line="260" w:lineRule="atLeast"/>
              <w:rPr>
                <w:rFonts w:asciiTheme="minorHAnsi" w:hAnsiTheme="minorHAnsi" w:cstheme="minorHAnsi"/>
                <w:b/>
                <w:sz w:val="22"/>
                <w:szCs w:val="22"/>
              </w:rPr>
            </w:pPr>
            <w:r w:rsidRPr="00271410">
              <w:rPr>
                <w:rFonts w:asciiTheme="minorHAnsi" w:hAnsiTheme="minorHAnsi" w:cstheme="minorHAnsi"/>
                <w:b/>
                <w:sz w:val="22"/>
                <w:szCs w:val="22"/>
              </w:rPr>
              <w:t xml:space="preserve">Unknown </w:t>
            </w:r>
          </w:p>
        </w:tc>
      </w:tr>
      <w:tr w:rsidR="00C02902" w:rsidRPr="00EA6123" w14:paraId="01F9B10B" w14:textId="77777777" w:rsidTr="00484389">
        <w:trPr>
          <w:trHeight w:val="576"/>
        </w:trPr>
        <w:tc>
          <w:tcPr>
            <w:tcW w:w="3747" w:type="pct"/>
            <w:gridSpan w:val="2"/>
            <w:vMerge/>
            <w:shd w:val="clear" w:color="auto" w:fill="auto"/>
          </w:tcPr>
          <w:p w14:paraId="2428C22B" w14:textId="77777777" w:rsidR="00C02902" w:rsidRPr="00271410" w:rsidRDefault="00C02902" w:rsidP="00484389">
            <w:pPr>
              <w:spacing w:line="260" w:lineRule="atLeast"/>
              <w:rPr>
                <w:rFonts w:asciiTheme="minorHAnsi" w:hAnsiTheme="minorHAnsi" w:cstheme="minorHAnsi"/>
                <w:b/>
                <w:sz w:val="22"/>
                <w:szCs w:val="22"/>
              </w:rPr>
            </w:pPr>
          </w:p>
        </w:tc>
        <w:tc>
          <w:tcPr>
            <w:tcW w:w="1253" w:type="pct"/>
            <w:shd w:val="clear" w:color="auto" w:fill="F3F3F3"/>
            <w:vAlign w:val="center"/>
          </w:tcPr>
          <w:p w14:paraId="4AADA0AC" w14:textId="77777777" w:rsidR="00C02902" w:rsidRPr="00271410" w:rsidRDefault="00C02902" w:rsidP="00484389">
            <w:pPr>
              <w:spacing w:line="260" w:lineRule="atLeast"/>
              <w:rPr>
                <w:rFonts w:asciiTheme="minorHAnsi" w:hAnsiTheme="minorHAnsi" w:cstheme="minorHAnsi"/>
                <w:b/>
                <w:sz w:val="22"/>
                <w:szCs w:val="22"/>
              </w:rPr>
            </w:pPr>
          </w:p>
        </w:tc>
      </w:tr>
      <w:tr w:rsidR="00C02902" w:rsidRPr="00EA6123" w14:paraId="45E802DC" w14:textId="77777777" w:rsidTr="00484389">
        <w:trPr>
          <w:trHeight w:val="576"/>
        </w:trPr>
        <w:tc>
          <w:tcPr>
            <w:tcW w:w="3747" w:type="pct"/>
            <w:gridSpan w:val="2"/>
            <w:vMerge w:val="restart"/>
            <w:shd w:val="clear" w:color="auto" w:fill="auto"/>
          </w:tcPr>
          <w:p w14:paraId="63099C34" w14:textId="77777777" w:rsidR="00C02902" w:rsidRPr="00271410" w:rsidRDefault="00C02902" w:rsidP="00C02902">
            <w:pPr>
              <w:numPr>
                <w:ilvl w:val="0"/>
                <w:numId w:val="15"/>
              </w:numPr>
              <w:spacing w:before="0" w:after="0" w:line="260" w:lineRule="atLeast"/>
              <w:rPr>
                <w:rFonts w:asciiTheme="minorHAnsi" w:hAnsiTheme="minorHAnsi" w:cstheme="minorHAnsi"/>
                <w:b/>
                <w:sz w:val="22"/>
                <w:szCs w:val="22"/>
              </w:rPr>
            </w:pPr>
            <w:r>
              <w:rPr>
                <w:rFonts w:asciiTheme="minorHAnsi" w:hAnsiTheme="minorHAnsi" w:cstheme="minorHAnsi"/>
                <w:sz w:val="22"/>
                <w:szCs w:val="22"/>
              </w:rPr>
              <w:t>A</w:t>
            </w:r>
            <w:r w:rsidRPr="00271410">
              <w:rPr>
                <w:rFonts w:asciiTheme="minorHAnsi" w:hAnsiTheme="minorHAnsi" w:cstheme="minorHAnsi"/>
                <w:sz w:val="22"/>
                <w:szCs w:val="22"/>
              </w:rPr>
              <w:t>ccess control from remote devices</w:t>
            </w:r>
          </w:p>
        </w:tc>
        <w:tc>
          <w:tcPr>
            <w:tcW w:w="1253" w:type="pct"/>
            <w:shd w:val="clear" w:color="auto" w:fill="F3F3F3"/>
            <w:vAlign w:val="center"/>
          </w:tcPr>
          <w:p w14:paraId="02BA735A" w14:textId="77777777" w:rsidR="00C02902" w:rsidRPr="00271410" w:rsidRDefault="00C02902" w:rsidP="00484389">
            <w:pPr>
              <w:spacing w:line="260" w:lineRule="atLeast"/>
              <w:rPr>
                <w:rFonts w:asciiTheme="minorHAnsi" w:hAnsiTheme="minorHAnsi" w:cstheme="minorHAnsi"/>
                <w:b/>
                <w:sz w:val="22"/>
                <w:szCs w:val="22"/>
              </w:rPr>
            </w:pPr>
            <w:r w:rsidRPr="00271410">
              <w:rPr>
                <w:rFonts w:asciiTheme="minorHAnsi" w:hAnsiTheme="minorHAnsi" w:cstheme="minorHAnsi"/>
                <w:b/>
                <w:sz w:val="22"/>
                <w:szCs w:val="22"/>
              </w:rPr>
              <w:t>Unknown leasing company</w:t>
            </w:r>
          </w:p>
        </w:tc>
      </w:tr>
      <w:tr w:rsidR="00C02902" w:rsidRPr="00EA6123" w14:paraId="3C06C763" w14:textId="77777777" w:rsidTr="00484389">
        <w:trPr>
          <w:trHeight w:val="576"/>
        </w:trPr>
        <w:tc>
          <w:tcPr>
            <w:tcW w:w="3747" w:type="pct"/>
            <w:gridSpan w:val="2"/>
            <w:vMerge/>
            <w:shd w:val="clear" w:color="auto" w:fill="auto"/>
          </w:tcPr>
          <w:p w14:paraId="70C2907B" w14:textId="77777777" w:rsidR="00C02902" w:rsidRPr="00EA6123" w:rsidRDefault="00C02902" w:rsidP="00484389">
            <w:pPr>
              <w:spacing w:line="260" w:lineRule="atLeast"/>
              <w:rPr>
                <w:rFonts w:ascii="Times New Roman" w:hAnsi="Times New Roman"/>
                <w:b/>
                <w:szCs w:val="24"/>
              </w:rPr>
            </w:pPr>
          </w:p>
        </w:tc>
        <w:tc>
          <w:tcPr>
            <w:tcW w:w="1253" w:type="pct"/>
            <w:shd w:val="clear" w:color="auto" w:fill="F3F3F3"/>
            <w:vAlign w:val="center"/>
          </w:tcPr>
          <w:p w14:paraId="732DB85D" w14:textId="77777777" w:rsidR="00C02902" w:rsidRPr="00EA6123" w:rsidRDefault="00C02902" w:rsidP="00484389">
            <w:pPr>
              <w:spacing w:line="260" w:lineRule="atLeast"/>
              <w:rPr>
                <w:rFonts w:ascii="Times New Roman" w:hAnsi="Times New Roman"/>
                <w:b/>
                <w:szCs w:val="24"/>
              </w:rPr>
            </w:pPr>
          </w:p>
        </w:tc>
      </w:tr>
      <w:tr w:rsidR="00C02902" w:rsidRPr="00EA6123" w14:paraId="53F7B3F6" w14:textId="77777777" w:rsidTr="00484389">
        <w:trPr>
          <w:trHeight w:val="576"/>
        </w:trPr>
        <w:tc>
          <w:tcPr>
            <w:tcW w:w="3747" w:type="pct"/>
            <w:gridSpan w:val="2"/>
            <w:vMerge w:val="restart"/>
            <w:shd w:val="clear" w:color="auto" w:fill="auto"/>
          </w:tcPr>
          <w:p w14:paraId="6B1C07B0" w14:textId="77777777" w:rsidR="00C02902" w:rsidRPr="00EA6123" w:rsidRDefault="00C02902" w:rsidP="00C02902">
            <w:pPr>
              <w:numPr>
                <w:ilvl w:val="0"/>
                <w:numId w:val="15"/>
              </w:numPr>
              <w:spacing w:before="0" w:after="0" w:line="260" w:lineRule="atLeast"/>
              <w:rPr>
                <w:rFonts w:ascii="Times New Roman" w:hAnsi="Times New Roman"/>
                <w:b/>
                <w:szCs w:val="24"/>
              </w:rPr>
            </w:pPr>
          </w:p>
        </w:tc>
        <w:tc>
          <w:tcPr>
            <w:tcW w:w="1253" w:type="pct"/>
            <w:shd w:val="clear" w:color="auto" w:fill="F3F3F3"/>
            <w:vAlign w:val="center"/>
          </w:tcPr>
          <w:p w14:paraId="2D5FEC44" w14:textId="77777777" w:rsidR="00C02902" w:rsidRPr="00EA6123" w:rsidRDefault="00C02902" w:rsidP="00484389">
            <w:pPr>
              <w:spacing w:line="260" w:lineRule="atLeast"/>
              <w:rPr>
                <w:rFonts w:ascii="Times New Roman" w:hAnsi="Times New Roman"/>
                <w:b/>
                <w:szCs w:val="24"/>
              </w:rPr>
            </w:pPr>
          </w:p>
        </w:tc>
      </w:tr>
      <w:tr w:rsidR="00C02902" w:rsidRPr="00EA6123" w14:paraId="03C40208" w14:textId="77777777" w:rsidTr="00484389">
        <w:trPr>
          <w:trHeight w:val="576"/>
        </w:trPr>
        <w:tc>
          <w:tcPr>
            <w:tcW w:w="3747" w:type="pct"/>
            <w:gridSpan w:val="2"/>
            <w:vMerge/>
            <w:shd w:val="clear" w:color="auto" w:fill="auto"/>
            <w:vAlign w:val="center"/>
          </w:tcPr>
          <w:p w14:paraId="60BFB43D" w14:textId="77777777" w:rsidR="00C02902" w:rsidRPr="00EA6123" w:rsidRDefault="00C02902" w:rsidP="00484389">
            <w:pPr>
              <w:spacing w:line="260" w:lineRule="atLeast"/>
              <w:rPr>
                <w:rFonts w:ascii="Times New Roman" w:hAnsi="Times New Roman"/>
                <w:b/>
                <w:szCs w:val="24"/>
              </w:rPr>
            </w:pPr>
          </w:p>
        </w:tc>
        <w:tc>
          <w:tcPr>
            <w:tcW w:w="1253" w:type="pct"/>
            <w:shd w:val="clear" w:color="auto" w:fill="F3F3F3"/>
            <w:vAlign w:val="center"/>
          </w:tcPr>
          <w:p w14:paraId="35727A21" w14:textId="77777777" w:rsidR="00C02902" w:rsidRPr="00EA6123" w:rsidRDefault="00C02902" w:rsidP="00484389">
            <w:pPr>
              <w:spacing w:line="260" w:lineRule="atLeast"/>
              <w:rPr>
                <w:rFonts w:ascii="Times New Roman" w:hAnsi="Times New Roman"/>
                <w:b/>
                <w:szCs w:val="24"/>
              </w:rPr>
            </w:pPr>
          </w:p>
        </w:tc>
      </w:tr>
    </w:tbl>
    <w:p w14:paraId="118EAFAC" w14:textId="77777777" w:rsidR="00C02902" w:rsidRDefault="00C02902" w:rsidP="00C02902"/>
    <w:p w14:paraId="29F606E5" w14:textId="77777777" w:rsidR="00C02902" w:rsidRDefault="00C02902" w:rsidP="00C02902"/>
    <w:p w14:paraId="5E733583" w14:textId="77777777" w:rsidR="00C02902" w:rsidRDefault="00C02902" w:rsidP="00C02902">
      <w:pPr>
        <w:rPr>
          <w:color w:val="FF0000"/>
          <w:highlight w:val="yellow"/>
        </w:rPr>
      </w:pPr>
    </w:p>
    <w:p w14:paraId="04D8D6E2" w14:textId="77777777" w:rsidR="00C02902" w:rsidRDefault="00C02902" w:rsidP="00C02902">
      <w:pPr>
        <w:rPr>
          <w:color w:val="FF0000"/>
          <w:highlight w:val="yellow"/>
        </w:rPr>
      </w:pPr>
    </w:p>
    <w:p w14:paraId="0DB84BFC" w14:textId="77777777" w:rsidR="00C02902" w:rsidRDefault="00C02902" w:rsidP="00C02902">
      <w:pPr>
        <w:rPr>
          <w:color w:val="FF0000"/>
          <w:highlight w:val="yellow"/>
        </w:rPr>
      </w:pPr>
    </w:p>
    <w:p w14:paraId="7247B8A4" w14:textId="77777777" w:rsidR="00C02902" w:rsidRDefault="00C02902" w:rsidP="00C02902">
      <w:pPr>
        <w:rPr>
          <w:rFonts w:asciiTheme="minorHAnsi" w:hAnsiTheme="minorHAnsi" w:cstheme="minorHAnsi"/>
          <w:b/>
          <w:sz w:val="22"/>
          <w:szCs w:val="22"/>
        </w:rPr>
      </w:pPr>
      <w:r w:rsidRPr="00DE01DB">
        <w:rPr>
          <w:rFonts w:asciiTheme="minorHAnsi" w:hAnsiTheme="minorHAnsi" w:cstheme="minorHAnsi"/>
          <w:b/>
          <w:sz w:val="22"/>
          <w:szCs w:val="22"/>
        </w:rPr>
        <w:lastRenderedPageBreak/>
        <w:t xml:space="preserve">Internal </w:t>
      </w:r>
    </w:p>
    <w:p w14:paraId="44837153" w14:textId="77777777" w:rsidR="00C02902" w:rsidRDefault="00C02902" w:rsidP="00C02902">
      <w:pPr>
        <w:rPr>
          <w:rFonts w:asciiTheme="minorHAnsi" w:hAnsiTheme="minorHAnsi" w:cstheme="minorHAnsi"/>
          <w:b/>
          <w:sz w:val="22"/>
          <w:szCs w:val="22"/>
        </w:rPr>
      </w:pPr>
      <w:r w:rsidRPr="00DE01DB">
        <w:rPr>
          <w:rFonts w:asciiTheme="minorHAnsi" w:hAnsiTheme="minorHAnsi" w:cstheme="minorHAnsi"/>
          <w:b/>
          <w:sz w:val="22"/>
          <w:szCs w:val="22"/>
        </w:rPr>
        <w:t xml:space="preserve">IT Team </w:t>
      </w:r>
    </w:p>
    <w:p w14:paraId="019F5FD6" w14:textId="77777777" w:rsidR="00C02902" w:rsidRPr="00237D9B" w:rsidRDefault="00C02902" w:rsidP="00C02902">
      <w:pPr>
        <w:rPr>
          <w:rFonts w:asciiTheme="minorHAnsi" w:hAnsiTheme="minorHAnsi" w:cstheme="minorHAnsi"/>
          <w:sz w:val="22"/>
        </w:rPr>
      </w:pPr>
      <w:r>
        <w:rPr>
          <w:rFonts w:asciiTheme="minorHAnsi" w:hAnsiTheme="minorHAnsi" w:cstheme="minorHAnsi"/>
          <w:sz w:val="22"/>
        </w:rPr>
        <w:t>The</w:t>
      </w:r>
      <w:r w:rsidRPr="00237D9B">
        <w:rPr>
          <w:rFonts w:asciiTheme="minorHAnsi" w:hAnsiTheme="minorHAnsi" w:cstheme="minorHAnsi"/>
          <w:sz w:val="22"/>
        </w:rPr>
        <w:t xml:space="preserve"> IT team </w:t>
      </w:r>
      <w:r>
        <w:rPr>
          <w:rFonts w:asciiTheme="minorHAnsi" w:hAnsiTheme="minorHAnsi" w:cstheme="minorHAnsi"/>
          <w:sz w:val="22"/>
        </w:rPr>
        <w:t>is</w:t>
      </w:r>
      <w:r w:rsidRPr="00237D9B">
        <w:rPr>
          <w:rFonts w:asciiTheme="minorHAnsi" w:hAnsiTheme="minorHAnsi" w:cstheme="minorHAnsi"/>
          <w:sz w:val="22"/>
        </w:rPr>
        <w:t xml:space="preserve"> crucial </w:t>
      </w:r>
      <w:r>
        <w:rPr>
          <w:rFonts w:asciiTheme="minorHAnsi" w:hAnsiTheme="minorHAnsi" w:cstheme="minorHAnsi"/>
          <w:sz w:val="22"/>
        </w:rPr>
        <w:t>for</w:t>
      </w:r>
      <w:r w:rsidRPr="00237D9B">
        <w:rPr>
          <w:rFonts w:asciiTheme="minorHAnsi" w:hAnsiTheme="minorHAnsi" w:cstheme="minorHAnsi"/>
          <w:sz w:val="22"/>
        </w:rPr>
        <w:t xml:space="preserve"> ens</w:t>
      </w:r>
      <w:r>
        <w:rPr>
          <w:rFonts w:asciiTheme="minorHAnsi" w:hAnsiTheme="minorHAnsi" w:cstheme="minorHAnsi"/>
          <w:sz w:val="22"/>
        </w:rPr>
        <w:t>uring the security of an organisation, as t</w:t>
      </w:r>
      <w:r w:rsidRPr="00237D9B">
        <w:rPr>
          <w:rFonts w:asciiTheme="minorHAnsi" w:hAnsiTheme="minorHAnsi" w:cstheme="minorHAnsi"/>
          <w:sz w:val="22"/>
        </w:rPr>
        <w:t xml:space="preserve">hey are responsible for implementing and maintaining security measures to protect </w:t>
      </w:r>
      <w:r>
        <w:rPr>
          <w:rFonts w:asciiTheme="minorHAnsi" w:hAnsiTheme="minorHAnsi" w:cstheme="minorHAnsi"/>
          <w:sz w:val="22"/>
        </w:rPr>
        <w:t>ABC Technologies</w:t>
      </w:r>
      <w:r w:rsidRPr="00237D9B">
        <w:rPr>
          <w:rFonts w:asciiTheme="minorHAnsi" w:hAnsiTheme="minorHAnsi" w:cstheme="minorHAnsi"/>
          <w:sz w:val="22"/>
        </w:rPr>
        <w:t xml:space="preserve"> networks, systems, and data from cyber threats and breaches. This includes tasks </w:t>
      </w:r>
      <w:r>
        <w:rPr>
          <w:rFonts w:asciiTheme="minorHAnsi" w:hAnsiTheme="minorHAnsi" w:cstheme="minorHAnsi"/>
          <w:sz w:val="22"/>
        </w:rPr>
        <w:t>like</w:t>
      </w:r>
      <w:r w:rsidRPr="00237D9B">
        <w:rPr>
          <w:rFonts w:asciiTheme="minorHAnsi" w:hAnsiTheme="minorHAnsi" w:cstheme="minorHAnsi"/>
          <w:sz w:val="22"/>
        </w:rPr>
        <w:t xml:space="preserve"> setting up firewalls, installing and updating antivirus software, monitoring network activity for suspicious activity, and conducting regular security audits. Additionally, the IT team is responsible for developing and implementing security policies and procedures, as well as providing training and education for employees on how to identify and prevent security risks. </w:t>
      </w:r>
      <w:r>
        <w:rPr>
          <w:rFonts w:asciiTheme="minorHAnsi" w:hAnsiTheme="minorHAnsi" w:cstheme="minorHAnsi"/>
          <w:sz w:val="22"/>
        </w:rPr>
        <w:t>The</w:t>
      </w:r>
      <w:r w:rsidRPr="00237D9B">
        <w:rPr>
          <w:rFonts w:asciiTheme="minorHAnsi" w:hAnsiTheme="minorHAnsi" w:cstheme="minorHAnsi"/>
          <w:sz w:val="22"/>
        </w:rPr>
        <w:t xml:space="preserve"> IT team plays a key role </w:t>
      </w:r>
      <w:r>
        <w:rPr>
          <w:rFonts w:asciiTheme="minorHAnsi" w:hAnsiTheme="minorHAnsi" w:cstheme="minorHAnsi"/>
          <w:sz w:val="22"/>
        </w:rPr>
        <w:t>in protecting the organis</w:t>
      </w:r>
      <w:r w:rsidRPr="00237D9B">
        <w:rPr>
          <w:rFonts w:asciiTheme="minorHAnsi" w:hAnsiTheme="minorHAnsi" w:cstheme="minorHAnsi"/>
          <w:sz w:val="22"/>
        </w:rPr>
        <w:t xml:space="preserve">ation from potential cyber-attacks and ensuring the confidentiality, integrity, and availability of </w:t>
      </w:r>
      <w:r>
        <w:rPr>
          <w:rFonts w:asciiTheme="minorHAnsi" w:hAnsiTheme="minorHAnsi" w:cstheme="minorHAnsi"/>
          <w:sz w:val="22"/>
        </w:rPr>
        <w:t xml:space="preserve">all IT services under control of ABC Technologies. </w:t>
      </w:r>
    </w:p>
    <w:p w14:paraId="5A2C50AF" w14:textId="77777777" w:rsidR="00C02902" w:rsidRPr="00DE01DB" w:rsidRDefault="00C02902" w:rsidP="00C02902">
      <w:pPr>
        <w:rPr>
          <w:rFonts w:asciiTheme="minorHAnsi" w:hAnsiTheme="minorHAnsi" w:cstheme="minorHAnsi"/>
          <w:b/>
          <w:sz w:val="22"/>
          <w:szCs w:val="22"/>
        </w:rPr>
      </w:pPr>
      <w:r w:rsidRPr="00DE01DB">
        <w:rPr>
          <w:rFonts w:asciiTheme="minorHAnsi" w:hAnsiTheme="minorHAnsi" w:cstheme="minorHAnsi"/>
          <w:b/>
          <w:sz w:val="22"/>
          <w:szCs w:val="22"/>
        </w:rPr>
        <w:t xml:space="preserve">Software Activity Team </w:t>
      </w:r>
    </w:p>
    <w:p w14:paraId="71202F66" w14:textId="77777777" w:rsidR="00C02902" w:rsidRDefault="00C02902" w:rsidP="00C02902">
      <w:pPr>
        <w:rPr>
          <w:rFonts w:asciiTheme="minorHAnsi" w:hAnsiTheme="minorHAnsi" w:cstheme="minorHAnsi"/>
          <w:sz w:val="22"/>
        </w:rPr>
      </w:pPr>
      <w:r w:rsidRPr="00237D9B">
        <w:rPr>
          <w:rFonts w:asciiTheme="minorHAnsi" w:hAnsiTheme="minorHAnsi" w:cstheme="minorHAnsi"/>
          <w:sz w:val="22"/>
        </w:rPr>
        <w:t>A</w:t>
      </w:r>
      <w:r>
        <w:rPr>
          <w:rFonts w:asciiTheme="minorHAnsi" w:hAnsiTheme="minorHAnsi" w:cstheme="minorHAnsi"/>
          <w:sz w:val="22"/>
        </w:rPr>
        <w:t>BC Technologies</w:t>
      </w:r>
      <w:r w:rsidRPr="00237D9B">
        <w:rPr>
          <w:rFonts w:asciiTheme="minorHAnsi" w:hAnsiTheme="minorHAnsi" w:cstheme="minorHAnsi"/>
          <w:sz w:val="22"/>
        </w:rPr>
        <w:t xml:space="preserve"> software </w:t>
      </w:r>
      <w:r>
        <w:rPr>
          <w:rFonts w:asciiTheme="minorHAnsi" w:hAnsiTheme="minorHAnsi" w:cstheme="minorHAnsi"/>
          <w:sz w:val="22"/>
        </w:rPr>
        <w:t>activity team is</w:t>
      </w:r>
      <w:r w:rsidRPr="00237D9B">
        <w:rPr>
          <w:rFonts w:asciiTheme="minorHAnsi" w:hAnsiTheme="minorHAnsi" w:cstheme="minorHAnsi"/>
          <w:sz w:val="22"/>
        </w:rPr>
        <w:t xml:space="preserve"> considered an informati</w:t>
      </w:r>
      <w:r>
        <w:rPr>
          <w:rFonts w:asciiTheme="minorHAnsi" w:hAnsiTheme="minorHAnsi" w:cstheme="minorHAnsi"/>
          <w:sz w:val="22"/>
        </w:rPr>
        <w:t>on asset risk because of the following:</w:t>
      </w:r>
      <w:r w:rsidRPr="00237D9B">
        <w:rPr>
          <w:rFonts w:asciiTheme="minorHAnsi" w:hAnsiTheme="minorHAnsi" w:cstheme="minorHAnsi"/>
          <w:sz w:val="22"/>
        </w:rPr>
        <w:t xml:space="preserve"> </w:t>
      </w:r>
    </w:p>
    <w:p w14:paraId="7AC761F3" w14:textId="77777777" w:rsidR="00C02902" w:rsidRPr="00237D9B" w:rsidRDefault="00C02902" w:rsidP="00C02902">
      <w:pPr>
        <w:rPr>
          <w:rFonts w:asciiTheme="minorHAnsi" w:hAnsiTheme="minorHAnsi" w:cstheme="minorHAnsi"/>
          <w:sz w:val="22"/>
        </w:rPr>
      </w:pPr>
      <w:r w:rsidRPr="00237D9B">
        <w:rPr>
          <w:rFonts w:asciiTheme="minorHAnsi" w:hAnsiTheme="minorHAnsi" w:cstheme="minorHAnsi"/>
          <w:sz w:val="22"/>
        </w:rPr>
        <w:t>First</w:t>
      </w:r>
      <w:r>
        <w:rPr>
          <w:rFonts w:asciiTheme="minorHAnsi" w:hAnsiTheme="minorHAnsi" w:cstheme="minorHAnsi"/>
          <w:sz w:val="22"/>
        </w:rPr>
        <w:t>ly</w:t>
      </w:r>
      <w:r w:rsidRPr="00237D9B">
        <w:rPr>
          <w:rFonts w:asciiTheme="minorHAnsi" w:hAnsiTheme="minorHAnsi" w:cstheme="minorHAnsi"/>
          <w:sz w:val="22"/>
        </w:rPr>
        <w:t xml:space="preserve"> </w:t>
      </w:r>
      <w:r>
        <w:rPr>
          <w:rFonts w:asciiTheme="minorHAnsi" w:hAnsiTheme="minorHAnsi" w:cstheme="minorHAnsi"/>
          <w:sz w:val="22"/>
        </w:rPr>
        <w:t xml:space="preserve">the </w:t>
      </w:r>
      <w:r w:rsidRPr="00237D9B">
        <w:rPr>
          <w:rFonts w:asciiTheme="minorHAnsi" w:hAnsiTheme="minorHAnsi" w:cstheme="minorHAnsi"/>
          <w:sz w:val="22"/>
        </w:rPr>
        <w:t xml:space="preserve">software </w:t>
      </w:r>
      <w:r>
        <w:rPr>
          <w:rFonts w:asciiTheme="minorHAnsi" w:hAnsiTheme="minorHAnsi" w:cstheme="minorHAnsi"/>
          <w:sz w:val="22"/>
        </w:rPr>
        <w:t xml:space="preserve">activity team </w:t>
      </w:r>
      <w:r w:rsidRPr="00237D9B">
        <w:rPr>
          <w:rFonts w:asciiTheme="minorHAnsi" w:hAnsiTheme="minorHAnsi" w:cstheme="minorHAnsi"/>
          <w:sz w:val="22"/>
        </w:rPr>
        <w:t>has access to sensitive information such as trade secrets, customer data, and financial information. If this information falls into the wrong hands, it can cause</w:t>
      </w:r>
      <w:r>
        <w:rPr>
          <w:rFonts w:asciiTheme="minorHAnsi" w:hAnsiTheme="minorHAnsi" w:cstheme="minorHAnsi"/>
          <w:sz w:val="22"/>
        </w:rPr>
        <w:t xml:space="preserve"> significant harm to the organis</w:t>
      </w:r>
      <w:r w:rsidRPr="00237D9B">
        <w:rPr>
          <w:rFonts w:asciiTheme="minorHAnsi" w:hAnsiTheme="minorHAnsi" w:cstheme="minorHAnsi"/>
          <w:sz w:val="22"/>
        </w:rPr>
        <w:t>ation.</w:t>
      </w:r>
    </w:p>
    <w:p w14:paraId="4E0597E5" w14:textId="77777777" w:rsidR="00C02902" w:rsidRPr="00237D9B" w:rsidRDefault="00C02902" w:rsidP="00C02902">
      <w:pPr>
        <w:rPr>
          <w:rFonts w:asciiTheme="minorHAnsi" w:hAnsiTheme="minorHAnsi" w:cstheme="minorHAnsi"/>
          <w:sz w:val="22"/>
        </w:rPr>
      </w:pPr>
      <w:r>
        <w:rPr>
          <w:rFonts w:asciiTheme="minorHAnsi" w:hAnsiTheme="minorHAnsi" w:cstheme="minorHAnsi"/>
          <w:sz w:val="22"/>
        </w:rPr>
        <w:t>The second reason is the software activity team is</w:t>
      </w:r>
      <w:r w:rsidRPr="00237D9B">
        <w:rPr>
          <w:rFonts w:asciiTheme="minorHAnsi" w:hAnsiTheme="minorHAnsi" w:cstheme="minorHAnsi"/>
          <w:sz w:val="22"/>
        </w:rPr>
        <w:t xml:space="preserve"> often distributed and may be working with third-party vendors, which can increase the risk of data breaches and other security incidents.</w:t>
      </w:r>
    </w:p>
    <w:p w14:paraId="47A10654" w14:textId="77777777" w:rsidR="00C02902" w:rsidRDefault="00C02902" w:rsidP="00C02902">
      <w:pPr>
        <w:rPr>
          <w:rFonts w:asciiTheme="minorHAnsi" w:hAnsiTheme="minorHAnsi" w:cstheme="minorHAnsi"/>
          <w:sz w:val="22"/>
        </w:rPr>
      </w:pPr>
      <w:r w:rsidRPr="00237D9B">
        <w:rPr>
          <w:rFonts w:asciiTheme="minorHAnsi" w:hAnsiTheme="minorHAnsi" w:cstheme="minorHAnsi"/>
          <w:sz w:val="22"/>
        </w:rPr>
        <w:t xml:space="preserve">Finally, a software development team can also be an information asset risk </w:t>
      </w:r>
      <w:r>
        <w:rPr>
          <w:rFonts w:asciiTheme="minorHAnsi" w:hAnsiTheme="minorHAnsi" w:cstheme="minorHAnsi"/>
          <w:sz w:val="22"/>
        </w:rPr>
        <w:t xml:space="preserve">if they don't follow the </w:t>
      </w:r>
      <w:proofErr w:type="spellStart"/>
      <w:r>
        <w:rPr>
          <w:rFonts w:asciiTheme="minorHAnsi" w:hAnsiTheme="minorHAnsi" w:cstheme="minorHAnsi"/>
          <w:sz w:val="22"/>
        </w:rPr>
        <w:t>organis</w:t>
      </w:r>
      <w:r w:rsidRPr="00237D9B">
        <w:rPr>
          <w:rFonts w:asciiTheme="minorHAnsi" w:hAnsiTheme="minorHAnsi" w:cstheme="minorHAnsi"/>
          <w:sz w:val="22"/>
        </w:rPr>
        <w:t>ation's</w:t>
      </w:r>
      <w:proofErr w:type="spellEnd"/>
      <w:r w:rsidRPr="00237D9B">
        <w:rPr>
          <w:rFonts w:asciiTheme="minorHAnsi" w:hAnsiTheme="minorHAnsi" w:cstheme="minorHAnsi"/>
          <w:sz w:val="22"/>
        </w:rPr>
        <w:t xml:space="preserve"> security policies and procedures and their activities are not properly monitored. This can lead to security vulnerabilities and other issues that can put the organization at risk.</w:t>
      </w:r>
    </w:p>
    <w:p w14:paraId="077CB211" w14:textId="77777777" w:rsidR="00C02902" w:rsidRDefault="00C02902" w:rsidP="00C02902">
      <w:pPr>
        <w:rPr>
          <w:rFonts w:asciiTheme="minorHAnsi" w:hAnsiTheme="minorHAnsi" w:cstheme="minorHAnsi"/>
          <w:sz w:val="22"/>
        </w:rPr>
      </w:pPr>
      <w:r>
        <w:rPr>
          <w:rFonts w:asciiTheme="minorHAnsi" w:hAnsiTheme="minorHAnsi" w:cstheme="minorHAnsi"/>
          <w:sz w:val="22"/>
        </w:rPr>
        <w:t>(PECB</w:t>
      </w:r>
      <w:r w:rsidRPr="003E372C">
        <w:rPr>
          <w:rFonts w:asciiTheme="minorHAnsi" w:hAnsiTheme="minorHAnsi" w:cstheme="minorHAnsi"/>
          <w:sz w:val="22"/>
        </w:rPr>
        <w:t>, 2011</w:t>
      </w:r>
      <w:r>
        <w:rPr>
          <w:rFonts w:asciiTheme="minorHAnsi" w:hAnsiTheme="minorHAnsi" w:cstheme="minorHAnsi"/>
          <w:sz w:val="22"/>
        </w:rPr>
        <w:t>)</w:t>
      </w:r>
    </w:p>
    <w:p w14:paraId="55C7D8B7" w14:textId="77777777" w:rsidR="00C02902" w:rsidRPr="00411619" w:rsidRDefault="00C02902" w:rsidP="00C02902">
      <w:pPr>
        <w:rPr>
          <w:rFonts w:asciiTheme="minorHAnsi" w:hAnsiTheme="minorHAnsi" w:cstheme="minorHAnsi"/>
          <w:b/>
          <w:sz w:val="22"/>
        </w:rPr>
      </w:pPr>
      <w:r w:rsidRPr="00411619">
        <w:rPr>
          <w:rFonts w:asciiTheme="minorHAnsi" w:hAnsiTheme="minorHAnsi" w:cstheme="minorHAnsi"/>
          <w:b/>
          <w:sz w:val="22"/>
        </w:rPr>
        <w:t xml:space="preserve">Jenifer Gordon </w:t>
      </w:r>
    </w:p>
    <w:p w14:paraId="6ED1DA91" w14:textId="77777777" w:rsidR="00C02902" w:rsidRPr="00411619" w:rsidRDefault="00C02902" w:rsidP="00C02902">
      <w:pPr>
        <w:rPr>
          <w:rFonts w:asciiTheme="minorHAnsi" w:hAnsiTheme="minorHAnsi" w:cstheme="minorHAnsi"/>
          <w:sz w:val="22"/>
          <w:szCs w:val="22"/>
        </w:rPr>
      </w:pPr>
      <w:r w:rsidRPr="00411619">
        <w:rPr>
          <w:rFonts w:asciiTheme="minorHAnsi" w:hAnsiTheme="minorHAnsi" w:cstheme="minorHAnsi"/>
          <w:sz w:val="22"/>
          <w:szCs w:val="22"/>
        </w:rPr>
        <w:t>Jenifer’s contract was never signed, as she is the payroll supervisor they have a lot of information about the financials</w:t>
      </w:r>
      <w:r>
        <w:rPr>
          <w:rFonts w:asciiTheme="minorHAnsi" w:hAnsiTheme="minorHAnsi" w:cstheme="minorHAnsi"/>
          <w:sz w:val="22"/>
          <w:szCs w:val="22"/>
        </w:rPr>
        <w:t xml:space="preserve"> of the company. Due to the contract not being signed Jenifer has no contractual obligations to keep any information about ABC Technologies secret. This leads to the issue of confidentiality and because there is no contract in place it means ABC Technologies cannot do anything if Jenifer leaks any information </w:t>
      </w:r>
      <w:r>
        <w:rPr>
          <w:rFonts w:asciiTheme="minorHAnsi" w:hAnsiTheme="minorHAnsi" w:cstheme="minorHAnsi"/>
          <w:sz w:val="22"/>
        </w:rPr>
        <w:t>(PECB</w:t>
      </w:r>
      <w:r w:rsidRPr="003E372C">
        <w:rPr>
          <w:rFonts w:asciiTheme="minorHAnsi" w:hAnsiTheme="minorHAnsi" w:cstheme="minorHAnsi"/>
          <w:sz w:val="22"/>
        </w:rPr>
        <w:t>, 2011</w:t>
      </w:r>
      <w:r>
        <w:rPr>
          <w:rFonts w:asciiTheme="minorHAnsi" w:hAnsiTheme="minorHAnsi" w:cstheme="minorHAnsi"/>
          <w:sz w:val="22"/>
        </w:rPr>
        <w:t>)</w:t>
      </w:r>
      <w:r w:rsidRPr="003E372C">
        <w:rPr>
          <w:rFonts w:asciiTheme="minorHAnsi" w:hAnsiTheme="minorHAnsi" w:cstheme="minorHAnsi"/>
          <w:sz w:val="22"/>
        </w:rPr>
        <w:t>.</w:t>
      </w:r>
      <w:r>
        <w:rPr>
          <w:rFonts w:asciiTheme="minorHAnsi" w:hAnsiTheme="minorHAnsi" w:cstheme="minorHAnsi"/>
          <w:sz w:val="22"/>
          <w:szCs w:val="22"/>
        </w:rPr>
        <w:t xml:space="preserve"> </w:t>
      </w:r>
    </w:p>
    <w:p w14:paraId="03BAD0B6" w14:textId="77777777" w:rsidR="00C02902" w:rsidRDefault="00C02902" w:rsidP="00C02902">
      <w:pPr>
        <w:rPr>
          <w:rFonts w:asciiTheme="minorHAnsi" w:hAnsiTheme="minorHAnsi" w:cstheme="minorHAnsi"/>
          <w:b/>
          <w:sz w:val="22"/>
          <w:szCs w:val="22"/>
        </w:rPr>
      </w:pPr>
    </w:p>
    <w:p w14:paraId="30E5761D" w14:textId="77777777" w:rsidR="00C02902" w:rsidRPr="00DE01DB" w:rsidRDefault="00C02902" w:rsidP="00C02902">
      <w:pPr>
        <w:rPr>
          <w:rFonts w:asciiTheme="minorHAnsi" w:hAnsiTheme="minorHAnsi" w:cstheme="minorHAnsi"/>
          <w:b/>
          <w:sz w:val="22"/>
          <w:szCs w:val="22"/>
        </w:rPr>
      </w:pPr>
      <w:r w:rsidRPr="00DE01DB">
        <w:rPr>
          <w:rFonts w:asciiTheme="minorHAnsi" w:hAnsiTheme="minorHAnsi" w:cstheme="minorHAnsi"/>
          <w:b/>
          <w:sz w:val="22"/>
          <w:szCs w:val="22"/>
        </w:rPr>
        <w:t xml:space="preserve">External </w:t>
      </w:r>
    </w:p>
    <w:p w14:paraId="6DF0FF83" w14:textId="77777777" w:rsidR="00C02902" w:rsidRDefault="00C02902" w:rsidP="00C02902">
      <w:pPr>
        <w:rPr>
          <w:rFonts w:asciiTheme="minorHAnsi" w:hAnsiTheme="minorHAnsi" w:cstheme="minorHAnsi"/>
          <w:b/>
          <w:sz w:val="22"/>
          <w:szCs w:val="22"/>
        </w:rPr>
      </w:pPr>
    </w:p>
    <w:p w14:paraId="518741A5" w14:textId="77777777" w:rsidR="00C02902" w:rsidRDefault="00C02902" w:rsidP="00C02902">
      <w:pPr>
        <w:rPr>
          <w:rFonts w:asciiTheme="minorHAnsi" w:hAnsiTheme="minorHAnsi" w:cstheme="minorHAnsi"/>
          <w:b/>
          <w:sz w:val="22"/>
          <w:szCs w:val="22"/>
        </w:rPr>
      </w:pPr>
      <w:r>
        <w:rPr>
          <w:rFonts w:asciiTheme="minorHAnsi" w:hAnsiTheme="minorHAnsi" w:cstheme="minorHAnsi"/>
          <w:b/>
          <w:sz w:val="22"/>
          <w:szCs w:val="22"/>
        </w:rPr>
        <w:t>Access</w:t>
      </w:r>
      <w:r w:rsidRPr="00DE01DB">
        <w:rPr>
          <w:rFonts w:asciiTheme="minorHAnsi" w:hAnsiTheme="minorHAnsi" w:cstheme="minorHAnsi"/>
          <w:b/>
          <w:sz w:val="22"/>
          <w:szCs w:val="22"/>
        </w:rPr>
        <w:t xml:space="preserve"> control from remote devices</w:t>
      </w:r>
    </w:p>
    <w:p w14:paraId="4CEE36ED" w14:textId="77777777" w:rsidR="00C02902" w:rsidRDefault="00C02902" w:rsidP="00C02902">
      <w:pPr>
        <w:rPr>
          <w:rFonts w:asciiTheme="minorHAnsi" w:hAnsiTheme="minorHAnsi" w:cstheme="minorHAnsi"/>
          <w:b/>
          <w:sz w:val="22"/>
          <w:szCs w:val="22"/>
        </w:rPr>
      </w:pPr>
    </w:p>
    <w:p w14:paraId="69BDEFB9" w14:textId="77777777" w:rsidR="00C02902" w:rsidRPr="003E15B1" w:rsidRDefault="00C02902" w:rsidP="00C02902">
      <w:pPr>
        <w:rPr>
          <w:rFonts w:asciiTheme="minorHAnsi" w:hAnsiTheme="minorHAnsi" w:cstheme="minorHAnsi"/>
          <w:sz w:val="22"/>
          <w:szCs w:val="22"/>
        </w:rPr>
      </w:pPr>
      <w:r>
        <w:rPr>
          <w:rFonts w:asciiTheme="minorHAnsi" w:hAnsiTheme="minorHAnsi" w:cstheme="minorHAnsi"/>
          <w:sz w:val="22"/>
          <w:szCs w:val="22"/>
        </w:rPr>
        <w:t xml:space="preserve">Remote devices are used at ABC Technologies for employees who work from home and allow an individual access to the organisations network. As the device is not secure in the organisations office it increases the risk of unauthorised access to sensitive information </w:t>
      </w:r>
      <w:r w:rsidRPr="001D05A0">
        <w:rPr>
          <w:rFonts w:asciiTheme="minorHAnsi" w:hAnsiTheme="minorHAnsi" w:cstheme="minorHAnsi"/>
          <w:sz w:val="22"/>
        </w:rPr>
        <w:t>as well as the potential for security breaches and other incidents.</w:t>
      </w:r>
      <w:r>
        <w:rPr>
          <w:rFonts w:asciiTheme="minorHAnsi" w:hAnsiTheme="minorHAnsi" w:cstheme="minorHAnsi"/>
          <w:sz w:val="22"/>
        </w:rPr>
        <w:t xml:space="preserve"> Sally McCarty the vice-president lost her laptop, </w:t>
      </w:r>
      <w:r w:rsidRPr="001D05A0">
        <w:rPr>
          <w:rFonts w:asciiTheme="minorHAnsi" w:hAnsiTheme="minorHAnsi" w:cstheme="minorHAnsi"/>
          <w:sz w:val="22"/>
        </w:rPr>
        <w:t>if the remote access system is not properly secured, it can be vulnerable to cyber-attacks, and this can allow hackers to gain access to network and bypass security controls.</w:t>
      </w:r>
      <w:r>
        <w:rPr>
          <w:rFonts w:asciiTheme="minorHAnsi" w:hAnsiTheme="minorHAnsi" w:cstheme="minorHAnsi"/>
          <w:sz w:val="22"/>
        </w:rPr>
        <w:t xml:space="preserve"> Another issue is communication between ABC Technologies and the remote access company may be poor leading to </w:t>
      </w:r>
      <w:r>
        <w:rPr>
          <w:rFonts w:asciiTheme="minorHAnsi" w:hAnsiTheme="minorHAnsi" w:cstheme="minorHAnsi"/>
          <w:sz w:val="22"/>
          <w:szCs w:val="22"/>
        </w:rPr>
        <w:t xml:space="preserve">a </w:t>
      </w:r>
      <w:r w:rsidRPr="001D05A0">
        <w:rPr>
          <w:rFonts w:asciiTheme="minorHAnsi" w:hAnsiTheme="minorHAnsi" w:cstheme="minorHAnsi"/>
          <w:sz w:val="23"/>
        </w:rPr>
        <w:t xml:space="preserve">risk </w:t>
      </w:r>
      <w:r>
        <w:rPr>
          <w:rFonts w:asciiTheme="minorHAnsi" w:hAnsiTheme="minorHAnsi" w:cstheme="minorHAnsi"/>
          <w:sz w:val="23"/>
        </w:rPr>
        <w:t>where</w:t>
      </w:r>
      <w:r w:rsidRPr="001D05A0">
        <w:rPr>
          <w:rFonts w:asciiTheme="minorHAnsi" w:hAnsiTheme="minorHAnsi" w:cstheme="minorHAnsi"/>
          <w:sz w:val="23"/>
        </w:rPr>
        <w:t xml:space="preserve"> an employee with access to the remote </w:t>
      </w:r>
      <w:r>
        <w:rPr>
          <w:rFonts w:asciiTheme="minorHAnsi" w:hAnsiTheme="minorHAnsi" w:cstheme="minorHAnsi"/>
          <w:sz w:val="23"/>
        </w:rPr>
        <w:t>access system leaves the organis</w:t>
      </w:r>
      <w:r w:rsidRPr="001D05A0">
        <w:rPr>
          <w:rFonts w:asciiTheme="minorHAnsi" w:hAnsiTheme="minorHAnsi" w:cstheme="minorHAnsi"/>
          <w:sz w:val="23"/>
        </w:rPr>
        <w:t>ation</w:t>
      </w:r>
      <w:r>
        <w:rPr>
          <w:rFonts w:asciiTheme="minorHAnsi" w:hAnsiTheme="minorHAnsi" w:cstheme="minorHAnsi"/>
          <w:sz w:val="23"/>
        </w:rPr>
        <w:t xml:space="preserve"> or their access is not </w:t>
      </w:r>
      <w:r>
        <w:rPr>
          <w:rFonts w:asciiTheme="minorHAnsi" w:hAnsiTheme="minorHAnsi" w:cstheme="minorHAnsi"/>
          <w:sz w:val="23"/>
        </w:rPr>
        <w:lastRenderedPageBreak/>
        <w:t xml:space="preserve">revoked; resulting in the ex-employee still having access to the </w:t>
      </w:r>
      <w:proofErr w:type="spellStart"/>
      <w:r>
        <w:rPr>
          <w:rFonts w:asciiTheme="minorHAnsi" w:hAnsiTheme="minorHAnsi" w:cstheme="minorHAnsi"/>
          <w:sz w:val="23"/>
        </w:rPr>
        <w:t>organis</w:t>
      </w:r>
      <w:r w:rsidRPr="001D05A0">
        <w:rPr>
          <w:rFonts w:asciiTheme="minorHAnsi" w:hAnsiTheme="minorHAnsi" w:cstheme="minorHAnsi"/>
          <w:sz w:val="23"/>
        </w:rPr>
        <w:t>ation's</w:t>
      </w:r>
      <w:proofErr w:type="spellEnd"/>
      <w:r w:rsidRPr="001D05A0">
        <w:rPr>
          <w:rFonts w:asciiTheme="minorHAnsi" w:hAnsiTheme="minorHAnsi" w:cstheme="minorHAnsi"/>
          <w:sz w:val="23"/>
        </w:rPr>
        <w:t xml:space="preserve"> security systems and sensitive information.</w:t>
      </w:r>
    </w:p>
    <w:p w14:paraId="36A26CF1" w14:textId="77777777" w:rsidR="00C02902" w:rsidRPr="00DE01DB" w:rsidRDefault="00C02902" w:rsidP="00C02902">
      <w:pPr>
        <w:rPr>
          <w:rFonts w:asciiTheme="minorHAnsi" w:hAnsiTheme="minorHAnsi" w:cstheme="minorHAnsi"/>
          <w:b/>
          <w:sz w:val="22"/>
          <w:szCs w:val="22"/>
        </w:rPr>
      </w:pPr>
    </w:p>
    <w:p w14:paraId="103A2023" w14:textId="77777777" w:rsidR="00C02902" w:rsidRDefault="00C02902" w:rsidP="00C02902">
      <w:pPr>
        <w:rPr>
          <w:rFonts w:asciiTheme="minorHAnsi" w:hAnsiTheme="minorHAnsi" w:cstheme="minorHAnsi"/>
          <w:b/>
          <w:sz w:val="22"/>
          <w:szCs w:val="22"/>
        </w:rPr>
      </w:pPr>
      <w:r>
        <w:rPr>
          <w:rFonts w:asciiTheme="minorHAnsi" w:hAnsiTheme="minorHAnsi" w:cstheme="minorHAnsi"/>
          <w:b/>
          <w:sz w:val="22"/>
          <w:szCs w:val="22"/>
        </w:rPr>
        <w:t>Cor</w:t>
      </w:r>
      <w:r w:rsidRPr="00DE01DB">
        <w:rPr>
          <w:rFonts w:asciiTheme="minorHAnsi" w:hAnsiTheme="minorHAnsi" w:cstheme="minorHAnsi"/>
          <w:b/>
          <w:sz w:val="22"/>
          <w:szCs w:val="22"/>
        </w:rPr>
        <w:t xml:space="preserve">porate website </w:t>
      </w:r>
    </w:p>
    <w:p w14:paraId="20EF963D" w14:textId="77777777" w:rsidR="00C02902" w:rsidRDefault="00C02902" w:rsidP="00C02902">
      <w:pPr>
        <w:rPr>
          <w:rFonts w:asciiTheme="minorHAnsi" w:hAnsiTheme="minorHAnsi" w:cstheme="minorHAnsi"/>
          <w:b/>
          <w:sz w:val="22"/>
          <w:szCs w:val="22"/>
        </w:rPr>
      </w:pPr>
    </w:p>
    <w:p w14:paraId="22636C7E" w14:textId="77777777" w:rsidR="00C02902" w:rsidRPr="003E15B1" w:rsidRDefault="00C02902" w:rsidP="00C02902">
      <w:pPr>
        <w:rPr>
          <w:rFonts w:asciiTheme="minorHAnsi" w:hAnsiTheme="minorHAnsi" w:cstheme="minorHAnsi"/>
          <w:sz w:val="22"/>
          <w:szCs w:val="22"/>
        </w:rPr>
      </w:pPr>
      <w:r>
        <w:rPr>
          <w:rFonts w:asciiTheme="minorHAnsi" w:hAnsiTheme="minorHAnsi" w:cstheme="minorHAnsi"/>
          <w:sz w:val="22"/>
          <w:szCs w:val="22"/>
        </w:rPr>
        <w:t xml:space="preserve">There is no suggestion that ABC Technologies has any control over the webpage as there is no evident contract in place in regards to how it is managed and secured </w:t>
      </w:r>
      <w:r>
        <w:rPr>
          <w:rFonts w:asciiTheme="minorHAnsi" w:hAnsiTheme="minorHAnsi" w:cstheme="minorHAnsi"/>
          <w:sz w:val="22"/>
        </w:rPr>
        <w:t>(PECB</w:t>
      </w:r>
      <w:r w:rsidRPr="003E372C">
        <w:rPr>
          <w:rFonts w:asciiTheme="minorHAnsi" w:hAnsiTheme="minorHAnsi" w:cstheme="minorHAnsi"/>
          <w:sz w:val="22"/>
        </w:rPr>
        <w:t>, 2011</w:t>
      </w:r>
      <w:r>
        <w:rPr>
          <w:rFonts w:asciiTheme="minorHAnsi" w:hAnsiTheme="minorHAnsi" w:cstheme="minorHAnsi"/>
          <w:sz w:val="22"/>
        </w:rPr>
        <w:t>)</w:t>
      </w:r>
      <w:r w:rsidRPr="003E372C">
        <w:rPr>
          <w:rFonts w:asciiTheme="minorHAnsi" w:hAnsiTheme="minorHAnsi" w:cstheme="minorHAnsi"/>
          <w:sz w:val="22"/>
        </w:rPr>
        <w:t>.</w:t>
      </w:r>
      <w:r>
        <w:rPr>
          <w:rFonts w:asciiTheme="minorHAnsi" w:hAnsiTheme="minorHAnsi" w:cstheme="minorHAnsi"/>
          <w:sz w:val="22"/>
          <w:szCs w:val="22"/>
        </w:rPr>
        <w:t xml:space="preserve"> This leaves ABC Technologies in the dark with their company name out there the third part company could ruin ABC Technologies reputation by adding comments ABC Technologies do not agree with. The third party is not known so it is unknown if they are reputable. Additionally the minimum security requirements for the webpage are not clear and needs addressing.  </w:t>
      </w:r>
    </w:p>
    <w:p w14:paraId="5B45D871" w14:textId="77777777" w:rsidR="00C02902" w:rsidRDefault="00C02902" w:rsidP="00C02902">
      <w:pPr>
        <w:spacing w:before="0" w:after="0" w:line="260" w:lineRule="atLeast"/>
        <w:rPr>
          <w:rFonts w:asciiTheme="minorHAnsi" w:hAnsiTheme="minorHAnsi" w:cstheme="minorHAnsi"/>
          <w:b/>
          <w:sz w:val="22"/>
          <w:szCs w:val="22"/>
        </w:rPr>
      </w:pPr>
    </w:p>
    <w:p w14:paraId="218D4982" w14:textId="77777777" w:rsidR="00C02902" w:rsidRDefault="00C02902" w:rsidP="00C02902">
      <w:pPr>
        <w:spacing w:before="0" w:after="0" w:line="260" w:lineRule="atLeast"/>
        <w:rPr>
          <w:rFonts w:asciiTheme="minorHAnsi" w:hAnsiTheme="minorHAnsi" w:cstheme="minorHAnsi"/>
          <w:b/>
          <w:sz w:val="22"/>
          <w:szCs w:val="22"/>
        </w:rPr>
      </w:pPr>
      <w:proofErr w:type="gramStart"/>
      <w:r w:rsidRPr="00DE01DB">
        <w:rPr>
          <w:rFonts w:asciiTheme="minorHAnsi" w:hAnsiTheme="minorHAnsi" w:cstheme="minorHAnsi"/>
          <w:b/>
          <w:sz w:val="22"/>
          <w:szCs w:val="22"/>
        </w:rPr>
        <w:t>Software</w:t>
      </w:r>
      <w:r>
        <w:rPr>
          <w:rFonts w:asciiTheme="minorHAnsi" w:hAnsiTheme="minorHAnsi" w:cstheme="minorHAnsi"/>
          <w:b/>
          <w:sz w:val="22"/>
          <w:szCs w:val="22"/>
        </w:rPr>
        <w:t>-as-a-Service (</w:t>
      </w:r>
      <w:proofErr w:type="spellStart"/>
      <w:r>
        <w:rPr>
          <w:rFonts w:asciiTheme="minorHAnsi" w:hAnsiTheme="minorHAnsi" w:cstheme="minorHAnsi"/>
          <w:b/>
          <w:sz w:val="22"/>
          <w:szCs w:val="22"/>
        </w:rPr>
        <w:t>SaaS</w:t>
      </w:r>
      <w:proofErr w:type="spellEnd"/>
      <w:r>
        <w:rPr>
          <w:rFonts w:asciiTheme="minorHAnsi" w:hAnsiTheme="minorHAnsi" w:cstheme="minorHAnsi"/>
          <w:b/>
          <w:sz w:val="22"/>
          <w:szCs w:val="22"/>
        </w:rPr>
        <w:t>) provider.</w:t>
      </w:r>
      <w:proofErr w:type="gramEnd"/>
      <w:r>
        <w:rPr>
          <w:rFonts w:asciiTheme="minorHAnsi" w:hAnsiTheme="minorHAnsi" w:cstheme="minorHAnsi"/>
          <w:b/>
          <w:sz w:val="22"/>
          <w:szCs w:val="22"/>
        </w:rPr>
        <w:t xml:space="preserve"> </w:t>
      </w:r>
    </w:p>
    <w:p w14:paraId="4449CDA1" w14:textId="77777777" w:rsidR="00C02902" w:rsidRPr="00B861B8" w:rsidRDefault="00C02902" w:rsidP="00C02902">
      <w:pPr>
        <w:spacing w:before="0" w:after="0" w:line="260" w:lineRule="atLeast"/>
        <w:rPr>
          <w:rFonts w:asciiTheme="minorHAnsi" w:hAnsiTheme="minorHAnsi" w:cstheme="minorHAnsi"/>
          <w:b/>
          <w:sz w:val="22"/>
          <w:szCs w:val="22"/>
        </w:rPr>
      </w:pPr>
    </w:p>
    <w:p w14:paraId="5E626550" w14:textId="77777777" w:rsidR="00C02902" w:rsidRPr="00B861B8" w:rsidRDefault="00C02902" w:rsidP="00C02902">
      <w:pPr>
        <w:rPr>
          <w:rFonts w:asciiTheme="minorHAnsi" w:hAnsiTheme="minorHAnsi" w:cstheme="minorHAnsi"/>
          <w:sz w:val="22"/>
        </w:rPr>
      </w:pPr>
      <w:r>
        <w:rPr>
          <w:rFonts w:asciiTheme="minorHAnsi" w:hAnsiTheme="minorHAnsi" w:cstheme="minorHAnsi"/>
          <w:sz w:val="22"/>
        </w:rPr>
        <w:t xml:space="preserve">The </w:t>
      </w:r>
      <w:proofErr w:type="spellStart"/>
      <w:r>
        <w:rPr>
          <w:rFonts w:asciiTheme="minorHAnsi" w:hAnsiTheme="minorHAnsi" w:cstheme="minorHAnsi"/>
          <w:sz w:val="22"/>
        </w:rPr>
        <w:t>SaaS</w:t>
      </w:r>
      <w:proofErr w:type="spellEnd"/>
      <w:r>
        <w:rPr>
          <w:rFonts w:asciiTheme="minorHAnsi" w:hAnsiTheme="minorHAnsi" w:cstheme="minorHAnsi"/>
          <w:sz w:val="22"/>
        </w:rPr>
        <w:t xml:space="preserve"> provider holds any information in which ABC Technologies saves in the cloud servers. There is no agreement in place for minimum security requirements for the database, so is presumed that the minimum amount of security is applied to the cloud server (PECB, </w:t>
      </w:r>
      <w:r w:rsidRPr="003E372C">
        <w:rPr>
          <w:rFonts w:asciiTheme="minorHAnsi" w:hAnsiTheme="minorHAnsi" w:cstheme="minorHAnsi"/>
          <w:sz w:val="22"/>
        </w:rPr>
        <w:t>2011</w:t>
      </w:r>
      <w:r>
        <w:rPr>
          <w:rFonts w:asciiTheme="minorHAnsi" w:hAnsiTheme="minorHAnsi" w:cstheme="minorHAnsi"/>
          <w:sz w:val="22"/>
        </w:rPr>
        <w:t xml:space="preserve">). Additionally if the cloud server goes down ABC Technologies will have issues with availability.  However it is presumed that AB Cloud has relevant procedures in place to ensure servers are always working. </w:t>
      </w:r>
    </w:p>
    <w:p w14:paraId="7FD5A75E" w14:textId="77777777" w:rsidR="00C02902" w:rsidRDefault="00C02902" w:rsidP="00C02902"/>
    <w:p w14:paraId="4282C446" w14:textId="77777777" w:rsidR="00C02902" w:rsidRDefault="00C02902" w:rsidP="00C02902"/>
    <w:p w14:paraId="2DB0867A" w14:textId="77777777" w:rsidR="00C02902" w:rsidRDefault="00C02902" w:rsidP="00C02902"/>
    <w:p w14:paraId="6823B003" w14:textId="77777777" w:rsidR="00C02902" w:rsidRDefault="00C02902" w:rsidP="00C02902"/>
    <w:p w14:paraId="3C245E0C" w14:textId="77777777" w:rsidR="00C02902" w:rsidRDefault="00C02902" w:rsidP="00C02902"/>
    <w:p w14:paraId="5A38CEF8" w14:textId="77777777" w:rsidR="00C02902" w:rsidRDefault="00C02902" w:rsidP="00C02902"/>
    <w:p w14:paraId="5068ED6A" w14:textId="77777777" w:rsidR="00C02902" w:rsidRDefault="00C02902" w:rsidP="00C02902"/>
    <w:p w14:paraId="6468D5DF" w14:textId="77777777" w:rsidR="00C02902" w:rsidRDefault="00C02902" w:rsidP="00C02902"/>
    <w:p w14:paraId="24E1A81A" w14:textId="77777777" w:rsidR="00C02902" w:rsidRDefault="00C02902" w:rsidP="00C02902"/>
    <w:p w14:paraId="7FFAA9FC" w14:textId="77777777" w:rsidR="00C02902" w:rsidRDefault="00C02902" w:rsidP="00C02902"/>
    <w:p w14:paraId="4E581FC2" w14:textId="77777777" w:rsidR="00C02902" w:rsidRDefault="00C02902" w:rsidP="00C02902"/>
    <w:p w14:paraId="25C72F05" w14:textId="77777777" w:rsidR="00C02902" w:rsidRDefault="00C02902" w:rsidP="00C02902"/>
    <w:p w14:paraId="6563889D" w14:textId="77777777" w:rsidR="00C02902" w:rsidRDefault="00C02902" w:rsidP="00C02902"/>
    <w:p w14:paraId="367CD8E9" w14:textId="77777777" w:rsidR="00C02902" w:rsidRDefault="00C02902" w:rsidP="00C02902"/>
    <w:p w14:paraId="6E9A2F5E" w14:textId="77777777" w:rsidR="00C02902" w:rsidRDefault="00C02902" w:rsidP="00C02902"/>
    <w:p w14:paraId="2C18295A" w14:textId="77777777" w:rsidR="00C02902" w:rsidRDefault="00C02902" w:rsidP="00C02902"/>
    <w:p w14:paraId="35F73371" w14:textId="77777777" w:rsidR="00C02902" w:rsidRDefault="00C02902" w:rsidP="00C02902"/>
    <w:p w14:paraId="677D5668" w14:textId="77777777" w:rsidR="00C02902" w:rsidRDefault="00C02902" w:rsidP="00C02902"/>
    <w:p w14:paraId="4E68C440" w14:textId="77777777" w:rsidR="00C02902" w:rsidRDefault="00C02902" w:rsidP="00C02902"/>
    <w:p w14:paraId="243D9761" w14:textId="77777777" w:rsidR="00C02902" w:rsidRDefault="00C02902" w:rsidP="00C029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
        <w:gridCol w:w="672"/>
        <w:gridCol w:w="1242"/>
        <w:gridCol w:w="1926"/>
        <w:gridCol w:w="1297"/>
        <w:gridCol w:w="796"/>
        <w:gridCol w:w="793"/>
        <w:gridCol w:w="933"/>
        <w:gridCol w:w="911"/>
      </w:tblGrid>
      <w:tr w:rsidR="00C02902" w:rsidRPr="00EA6123" w14:paraId="7EC317F1" w14:textId="77777777" w:rsidTr="00484389">
        <w:trPr>
          <w:trHeight w:hRule="exact" w:val="576"/>
        </w:trPr>
        <w:tc>
          <w:tcPr>
            <w:tcW w:w="1386" w:type="pct"/>
            <w:gridSpan w:val="3"/>
            <w:tcBorders>
              <w:right w:val="dotted" w:sz="4" w:space="0" w:color="auto"/>
            </w:tcBorders>
            <w:shd w:val="pct12" w:color="auto" w:fill="000000"/>
            <w:vAlign w:val="center"/>
          </w:tcPr>
          <w:p w14:paraId="69E52CB1" w14:textId="77777777" w:rsidR="00C02902" w:rsidRPr="00EA6123" w:rsidRDefault="00C02902" w:rsidP="00484389">
            <w:pPr>
              <w:jc w:val="center"/>
              <w:rPr>
                <w:rFonts w:ascii="Trebuchet MS" w:hAnsi="Trebuchet MS"/>
                <w:b/>
                <w:color w:val="FFFFFF"/>
                <w:sz w:val="20"/>
              </w:rPr>
            </w:pPr>
            <w:r w:rsidRPr="00EA6123">
              <w:lastRenderedPageBreak/>
              <w:br w:type="page"/>
            </w:r>
            <w:r w:rsidRPr="00EA6123">
              <w:rPr>
                <w:b/>
                <w:color w:val="FFFFFF"/>
                <w:sz w:val="20"/>
              </w:rPr>
              <w:t>Allegro - Worksheet 10</w:t>
            </w:r>
            <w:r>
              <w:rPr>
                <w:b/>
                <w:color w:val="FFFFFF"/>
                <w:sz w:val="20"/>
              </w:rPr>
              <w:t>a</w:t>
            </w:r>
          </w:p>
        </w:tc>
        <w:tc>
          <w:tcPr>
            <w:tcW w:w="3614" w:type="pct"/>
            <w:gridSpan w:val="6"/>
            <w:tcBorders>
              <w:left w:val="dotted" w:sz="4" w:space="0" w:color="auto"/>
              <w:bottom w:val="single" w:sz="4" w:space="0" w:color="auto"/>
            </w:tcBorders>
            <w:vAlign w:val="center"/>
          </w:tcPr>
          <w:p w14:paraId="17F074F2" w14:textId="77777777" w:rsidR="00C02902" w:rsidRPr="00EA6123" w:rsidRDefault="00C02902" w:rsidP="00484389">
            <w:pPr>
              <w:rPr>
                <w:i/>
                <w:sz w:val="20"/>
              </w:rPr>
            </w:pPr>
            <w:r w:rsidRPr="00EA6123">
              <w:rPr>
                <w:b/>
                <w:smallCaps/>
                <w:sz w:val="20"/>
              </w:rPr>
              <w:t>Information Asset Risk Worksheet</w:t>
            </w:r>
          </w:p>
        </w:tc>
      </w:tr>
      <w:tr w:rsidR="00C02902" w:rsidRPr="00EA6123" w14:paraId="7FB77AA0" w14:textId="77777777" w:rsidTr="00484389">
        <w:trPr>
          <w:trHeight w:val="576"/>
        </w:trPr>
        <w:tc>
          <w:tcPr>
            <w:tcW w:w="356" w:type="pct"/>
            <w:vMerge w:val="restart"/>
            <w:tcBorders>
              <w:right w:val="single" w:sz="4" w:space="0" w:color="auto"/>
            </w:tcBorders>
            <w:shd w:val="pct12" w:color="auto" w:fill="auto"/>
            <w:textDirection w:val="btLr"/>
          </w:tcPr>
          <w:p w14:paraId="1D7A62F4" w14:textId="77777777" w:rsidR="00C02902" w:rsidRPr="00EA6123" w:rsidRDefault="00C02902" w:rsidP="00484389">
            <w:pPr>
              <w:ind w:left="113" w:right="113"/>
              <w:jc w:val="center"/>
              <w:rPr>
                <w:rFonts w:ascii="Trebuchet MS" w:hAnsi="Trebuchet MS"/>
                <w:b/>
                <w:sz w:val="20"/>
              </w:rPr>
            </w:pPr>
            <w:r w:rsidRPr="00EA6123">
              <w:rPr>
                <w:rFonts w:ascii="Trebuchet MS" w:hAnsi="Trebuchet MS"/>
                <w:b/>
                <w:sz w:val="20"/>
              </w:rPr>
              <w:t>Information Asset Risk</w:t>
            </w:r>
          </w:p>
        </w:tc>
        <w:tc>
          <w:tcPr>
            <w:tcW w:w="356" w:type="pct"/>
            <w:vMerge w:val="restart"/>
            <w:tcBorders>
              <w:left w:val="single" w:sz="4" w:space="0" w:color="auto"/>
              <w:right w:val="single" w:sz="4" w:space="0" w:color="auto"/>
            </w:tcBorders>
            <w:shd w:val="pct12" w:color="auto" w:fill="auto"/>
            <w:textDirection w:val="btLr"/>
          </w:tcPr>
          <w:p w14:paraId="7B32DB6A" w14:textId="77777777" w:rsidR="00C02902" w:rsidRPr="00EA6123" w:rsidRDefault="00C02902" w:rsidP="00484389">
            <w:pPr>
              <w:ind w:left="113" w:right="113"/>
              <w:jc w:val="center"/>
              <w:rPr>
                <w:rFonts w:ascii="Trebuchet MS" w:hAnsi="Trebuchet MS"/>
                <w:b/>
                <w:sz w:val="20"/>
              </w:rPr>
            </w:pPr>
            <w:r w:rsidRPr="00EA6123">
              <w:rPr>
                <w:rFonts w:ascii="Trebuchet MS" w:hAnsi="Trebuchet MS"/>
                <w:b/>
                <w:sz w:val="20"/>
              </w:rPr>
              <w:t>Threat</w:t>
            </w:r>
          </w:p>
        </w:tc>
        <w:tc>
          <w:tcPr>
            <w:tcW w:w="673" w:type="pct"/>
            <w:tcBorders>
              <w:left w:val="single" w:sz="4" w:space="0" w:color="auto"/>
              <w:bottom w:val="single" w:sz="4" w:space="0" w:color="auto"/>
              <w:right w:val="dotted" w:sz="4" w:space="0" w:color="auto"/>
            </w:tcBorders>
            <w:shd w:val="pct12" w:color="auto" w:fill="auto"/>
            <w:vAlign w:val="center"/>
          </w:tcPr>
          <w:p w14:paraId="69187B39" w14:textId="77777777" w:rsidR="00C02902" w:rsidRPr="00EA6123" w:rsidRDefault="00C02902" w:rsidP="00484389">
            <w:pPr>
              <w:pStyle w:val="Body"/>
              <w:spacing w:before="40" w:after="40" w:line="240" w:lineRule="atLeast"/>
              <w:rPr>
                <w:sz w:val="16"/>
                <w:szCs w:val="16"/>
              </w:rPr>
            </w:pPr>
            <w:r w:rsidRPr="00EA6123">
              <w:t>Information</w:t>
            </w:r>
            <w:r w:rsidRPr="00EA6123">
              <w:rPr>
                <w:sz w:val="16"/>
                <w:szCs w:val="16"/>
              </w:rPr>
              <w:t xml:space="preserve"> </w:t>
            </w:r>
            <w:r w:rsidRPr="00EA6123">
              <w:t>Asset</w:t>
            </w:r>
          </w:p>
        </w:tc>
        <w:tc>
          <w:tcPr>
            <w:tcW w:w="3614" w:type="pct"/>
            <w:gridSpan w:val="6"/>
            <w:tcBorders>
              <w:left w:val="dotted" w:sz="4" w:space="0" w:color="auto"/>
            </w:tcBorders>
            <w:shd w:val="clear" w:color="auto" w:fill="auto"/>
            <w:vAlign w:val="center"/>
          </w:tcPr>
          <w:p w14:paraId="6B3C3483" w14:textId="77777777" w:rsidR="00C02902" w:rsidRPr="00EA6123" w:rsidRDefault="00C02902" w:rsidP="00484389">
            <w:pPr>
              <w:spacing w:before="40" w:after="40" w:line="240" w:lineRule="atLeast"/>
              <w:rPr>
                <w:sz w:val="20"/>
              </w:rPr>
            </w:pPr>
            <w:r>
              <w:rPr>
                <w:sz w:val="20"/>
              </w:rPr>
              <w:t xml:space="preserve">Product Source Code </w:t>
            </w:r>
          </w:p>
        </w:tc>
      </w:tr>
      <w:tr w:rsidR="00C02902" w:rsidRPr="00EA6123" w14:paraId="4886F3E5" w14:textId="77777777" w:rsidTr="00484389">
        <w:trPr>
          <w:trHeight w:hRule="exact" w:val="835"/>
        </w:trPr>
        <w:tc>
          <w:tcPr>
            <w:tcW w:w="356" w:type="pct"/>
            <w:vMerge/>
            <w:tcBorders>
              <w:right w:val="single" w:sz="4" w:space="0" w:color="auto"/>
            </w:tcBorders>
            <w:shd w:val="pct12" w:color="auto" w:fill="auto"/>
            <w:textDirection w:val="btLr"/>
          </w:tcPr>
          <w:p w14:paraId="3CE841D6" w14:textId="77777777" w:rsidR="00C02902" w:rsidRPr="00EA6123" w:rsidRDefault="00C02902" w:rsidP="00484389">
            <w:pPr>
              <w:ind w:left="113" w:right="113"/>
              <w:jc w:val="center"/>
              <w:rPr>
                <w:rFonts w:ascii="Trebuchet MS" w:hAnsi="Trebuchet MS"/>
                <w:b/>
                <w:sz w:val="20"/>
              </w:rPr>
            </w:pPr>
          </w:p>
        </w:tc>
        <w:tc>
          <w:tcPr>
            <w:tcW w:w="356" w:type="pct"/>
            <w:vMerge/>
            <w:tcBorders>
              <w:left w:val="single" w:sz="4" w:space="0" w:color="auto"/>
              <w:right w:val="single" w:sz="4" w:space="0" w:color="auto"/>
            </w:tcBorders>
            <w:shd w:val="pct12" w:color="auto" w:fill="auto"/>
            <w:textDirection w:val="btLr"/>
          </w:tcPr>
          <w:p w14:paraId="3532965E" w14:textId="77777777" w:rsidR="00C02902" w:rsidRPr="00EA6123" w:rsidRDefault="00C02902" w:rsidP="00484389">
            <w:pPr>
              <w:ind w:left="113" w:right="113"/>
              <w:jc w:val="center"/>
              <w:rPr>
                <w:rFonts w:ascii="Trebuchet MS" w:hAnsi="Trebuchet MS"/>
                <w:b/>
                <w:sz w:val="20"/>
              </w:rPr>
            </w:pPr>
          </w:p>
        </w:tc>
        <w:tc>
          <w:tcPr>
            <w:tcW w:w="673" w:type="pct"/>
            <w:tcBorders>
              <w:left w:val="single" w:sz="4" w:space="0" w:color="auto"/>
              <w:bottom w:val="single" w:sz="4" w:space="0" w:color="auto"/>
              <w:right w:val="dotted" w:sz="4" w:space="0" w:color="auto"/>
            </w:tcBorders>
            <w:shd w:val="pct12" w:color="auto" w:fill="auto"/>
            <w:vAlign w:val="center"/>
          </w:tcPr>
          <w:p w14:paraId="70BF7601" w14:textId="77777777" w:rsidR="00C02902" w:rsidRPr="00EA6123" w:rsidRDefault="00C02902" w:rsidP="00484389">
            <w:pPr>
              <w:pStyle w:val="Body"/>
              <w:spacing w:before="40" w:after="40" w:line="240" w:lineRule="atLeast"/>
            </w:pPr>
            <w:r w:rsidRPr="00EA6123">
              <w:t>Area of Concern</w:t>
            </w:r>
          </w:p>
        </w:tc>
        <w:tc>
          <w:tcPr>
            <w:tcW w:w="3614" w:type="pct"/>
            <w:gridSpan w:val="6"/>
            <w:tcBorders>
              <w:left w:val="dotted" w:sz="4" w:space="0" w:color="auto"/>
              <w:bottom w:val="single" w:sz="4" w:space="0" w:color="auto"/>
            </w:tcBorders>
            <w:shd w:val="clear" w:color="auto" w:fill="auto"/>
            <w:vAlign w:val="center"/>
          </w:tcPr>
          <w:p w14:paraId="7C1EE6BE" w14:textId="77777777" w:rsidR="00C02902" w:rsidRPr="00EA6123" w:rsidRDefault="00C02902" w:rsidP="00484389">
            <w:pPr>
              <w:spacing w:before="40" w:after="40" w:line="240" w:lineRule="atLeast"/>
              <w:rPr>
                <w:i/>
                <w:sz w:val="20"/>
              </w:rPr>
            </w:pPr>
            <w:r>
              <w:rPr>
                <w:i/>
                <w:sz w:val="20"/>
              </w:rPr>
              <w:t xml:space="preserve">Paper copies of product source code are left on the desks and not securely put away or destroyed before the cleaners come in the evening after work hours. </w:t>
            </w:r>
          </w:p>
        </w:tc>
      </w:tr>
      <w:tr w:rsidR="00C02902" w:rsidRPr="00EA6123" w14:paraId="2D80780B" w14:textId="77777777" w:rsidTr="00484389">
        <w:trPr>
          <w:trHeight w:val="836"/>
        </w:trPr>
        <w:tc>
          <w:tcPr>
            <w:tcW w:w="356" w:type="pct"/>
            <w:vMerge/>
            <w:tcBorders>
              <w:right w:val="single" w:sz="4" w:space="0" w:color="auto"/>
            </w:tcBorders>
            <w:shd w:val="pct12" w:color="auto" w:fill="auto"/>
          </w:tcPr>
          <w:p w14:paraId="7C476F2E" w14:textId="77777777" w:rsidR="00C02902" w:rsidRPr="00EA6123" w:rsidRDefault="00C02902" w:rsidP="00484389"/>
        </w:tc>
        <w:tc>
          <w:tcPr>
            <w:tcW w:w="356" w:type="pct"/>
            <w:vMerge/>
            <w:tcBorders>
              <w:left w:val="single" w:sz="4" w:space="0" w:color="auto"/>
              <w:right w:val="single" w:sz="4" w:space="0" w:color="auto"/>
            </w:tcBorders>
            <w:shd w:val="pct12" w:color="auto" w:fill="auto"/>
          </w:tcPr>
          <w:p w14:paraId="5B81337E" w14:textId="77777777" w:rsidR="00C02902" w:rsidRPr="00EA6123" w:rsidRDefault="00C02902" w:rsidP="00484389"/>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06A14550" w14:textId="77777777" w:rsidR="00C02902" w:rsidRPr="00EA6123" w:rsidRDefault="00C02902" w:rsidP="00484389">
            <w:pPr>
              <w:pStyle w:val="tabletext"/>
              <w:spacing w:before="80" w:after="80"/>
            </w:pPr>
            <w:r w:rsidRPr="00EA6123">
              <w:t>(1) Actor</w:t>
            </w:r>
          </w:p>
          <w:p w14:paraId="73ECCE0C" w14:textId="77777777" w:rsidR="00C02902" w:rsidRPr="00EA6123" w:rsidRDefault="00C02902" w:rsidP="00484389">
            <w:pPr>
              <w:pStyle w:val="tabletext"/>
              <w:spacing w:before="80" w:after="80"/>
              <w:rPr>
                <w:sz w:val="16"/>
                <w:szCs w:val="16"/>
              </w:rPr>
            </w:pPr>
            <w:r w:rsidRPr="00EA6123">
              <w:rPr>
                <w:i/>
                <w:sz w:val="16"/>
                <w:szCs w:val="16"/>
              </w:rPr>
              <w:t>Who would exploit the area of concern or threat?</w:t>
            </w:r>
          </w:p>
        </w:tc>
        <w:tc>
          <w:tcPr>
            <w:tcW w:w="2570" w:type="pct"/>
            <w:gridSpan w:val="5"/>
            <w:tcBorders>
              <w:top w:val="dotted" w:sz="4" w:space="0" w:color="auto"/>
              <w:left w:val="dotted" w:sz="4" w:space="0" w:color="auto"/>
              <w:bottom w:val="dotted" w:sz="4" w:space="0" w:color="auto"/>
            </w:tcBorders>
          </w:tcPr>
          <w:p w14:paraId="5EA9A735" w14:textId="77777777" w:rsidR="00C02902" w:rsidRPr="00EA6123" w:rsidRDefault="00C02902" w:rsidP="00484389">
            <w:r>
              <w:t>Cleaning staff</w:t>
            </w:r>
          </w:p>
        </w:tc>
      </w:tr>
      <w:tr w:rsidR="00C02902" w:rsidRPr="00EA6123" w14:paraId="77E5949A" w14:textId="77777777" w:rsidTr="00484389">
        <w:tc>
          <w:tcPr>
            <w:tcW w:w="356" w:type="pct"/>
            <w:vMerge/>
            <w:tcBorders>
              <w:right w:val="single" w:sz="4" w:space="0" w:color="auto"/>
            </w:tcBorders>
            <w:shd w:val="pct12" w:color="auto" w:fill="auto"/>
          </w:tcPr>
          <w:p w14:paraId="348A0507" w14:textId="77777777" w:rsidR="00C02902" w:rsidRPr="00EA6123" w:rsidRDefault="00C02902" w:rsidP="00484389"/>
        </w:tc>
        <w:tc>
          <w:tcPr>
            <w:tcW w:w="356" w:type="pct"/>
            <w:vMerge/>
            <w:tcBorders>
              <w:left w:val="single" w:sz="4" w:space="0" w:color="auto"/>
              <w:right w:val="single" w:sz="4" w:space="0" w:color="auto"/>
            </w:tcBorders>
            <w:shd w:val="pct12" w:color="auto" w:fill="auto"/>
          </w:tcPr>
          <w:p w14:paraId="2DEFBEE0" w14:textId="77777777" w:rsidR="00C02902" w:rsidRPr="00EA6123" w:rsidRDefault="00C02902" w:rsidP="00484389"/>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617A6F57" w14:textId="77777777" w:rsidR="00C02902" w:rsidRPr="00EA6123" w:rsidRDefault="00C02902" w:rsidP="00484389">
            <w:pPr>
              <w:pStyle w:val="tabletext"/>
              <w:spacing w:before="80" w:after="80"/>
            </w:pPr>
            <w:r w:rsidRPr="00EA6123">
              <w:t>(2) Means</w:t>
            </w:r>
          </w:p>
          <w:p w14:paraId="310E3FE3" w14:textId="77777777" w:rsidR="00C02902" w:rsidRPr="00EA6123" w:rsidRDefault="00C02902" w:rsidP="00484389">
            <w:pPr>
              <w:pStyle w:val="tabletext"/>
              <w:spacing w:before="80" w:after="80"/>
              <w:rPr>
                <w:sz w:val="20"/>
              </w:rPr>
            </w:pPr>
            <w:r w:rsidRPr="00EA6123">
              <w:rPr>
                <w:i/>
                <w:sz w:val="16"/>
                <w:szCs w:val="16"/>
              </w:rPr>
              <w:t>How would the actor do it? What would they do?</w:t>
            </w:r>
          </w:p>
        </w:tc>
        <w:tc>
          <w:tcPr>
            <w:tcW w:w="2570" w:type="pct"/>
            <w:gridSpan w:val="5"/>
            <w:tcBorders>
              <w:top w:val="dotted" w:sz="4" w:space="0" w:color="auto"/>
              <w:left w:val="dotted" w:sz="4" w:space="0" w:color="auto"/>
              <w:bottom w:val="dotted" w:sz="4" w:space="0" w:color="auto"/>
            </w:tcBorders>
          </w:tcPr>
          <w:p w14:paraId="0AB5B4CB" w14:textId="77777777" w:rsidR="00C02902" w:rsidRPr="00EA6123" w:rsidRDefault="00C02902" w:rsidP="00484389">
            <w:r>
              <w:t xml:space="preserve">Sees product source code while cleaning </w:t>
            </w:r>
          </w:p>
        </w:tc>
      </w:tr>
      <w:tr w:rsidR="00C02902" w:rsidRPr="00EA6123" w14:paraId="0C87FB63" w14:textId="77777777" w:rsidTr="00484389">
        <w:tc>
          <w:tcPr>
            <w:tcW w:w="356" w:type="pct"/>
            <w:vMerge/>
            <w:tcBorders>
              <w:right w:val="single" w:sz="4" w:space="0" w:color="auto"/>
            </w:tcBorders>
            <w:shd w:val="pct12" w:color="auto" w:fill="auto"/>
          </w:tcPr>
          <w:p w14:paraId="3D82D560" w14:textId="77777777" w:rsidR="00C02902" w:rsidRPr="00EA6123" w:rsidRDefault="00C02902" w:rsidP="00484389"/>
        </w:tc>
        <w:tc>
          <w:tcPr>
            <w:tcW w:w="356" w:type="pct"/>
            <w:vMerge/>
            <w:tcBorders>
              <w:left w:val="single" w:sz="4" w:space="0" w:color="auto"/>
              <w:right w:val="single" w:sz="4" w:space="0" w:color="auto"/>
            </w:tcBorders>
            <w:shd w:val="pct12" w:color="auto" w:fill="auto"/>
          </w:tcPr>
          <w:p w14:paraId="5F40A069" w14:textId="77777777" w:rsidR="00C02902" w:rsidRPr="00EA6123" w:rsidRDefault="00C02902" w:rsidP="00484389"/>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4D56C27F" w14:textId="77777777" w:rsidR="00C02902" w:rsidRPr="00EA6123" w:rsidRDefault="00C02902" w:rsidP="00484389">
            <w:pPr>
              <w:pStyle w:val="tabletext"/>
              <w:spacing w:before="80" w:after="80"/>
            </w:pPr>
            <w:r w:rsidRPr="00EA6123">
              <w:t>(3) Motive</w:t>
            </w:r>
          </w:p>
          <w:p w14:paraId="147060A0" w14:textId="77777777" w:rsidR="00C02902" w:rsidRPr="00EA6123" w:rsidRDefault="00C02902" w:rsidP="00484389">
            <w:pPr>
              <w:pStyle w:val="tabletext"/>
              <w:spacing w:before="80" w:after="80"/>
              <w:rPr>
                <w:sz w:val="20"/>
              </w:rPr>
            </w:pPr>
            <w:r w:rsidRPr="00EA6123">
              <w:rPr>
                <w:i/>
                <w:sz w:val="16"/>
                <w:szCs w:val="16"/>
              </w:rPr>
              <w:t>What is the actor’s reason for doing it?</w:t>
            </w:r>
          </w:p>
        </w:tc>
        <w:tc>
          <w:tcPr>
            <w:tcW w:w="2570" w:type="pct"/>
            <w:gridSpan w:val="5"/>
            <w:tcBorders>
              <w:top w:val="dotted" w:sz="4" w:space="0" w:color="auto"/>
              <w:left w:val="dotted" w:sz="4" w:space="0" w:color="auto"/>
              <w:bottom w:val="dotted" w:sz="4" w:space="0" w:color="auto"/>
            </w:tcBorders>
          </w:tcPr>
          <w:p w14:paraId="36378F7A" w14:textId="77777777" w:rsidR="00C02902" w:rsidRPr="00EA6123" w:rsidRDefault="00C02902" w:rsidP="00484389">
            <w:r>
              <w:t xml:space="preserve">Curiosity </w:t>
            </w:r>
          </w:p>
        </w:tc>
      </w:tr>
      <w:tr w:rsidR="00C02902" w:rsidRPr="00EA6123" w14:paraId="52493E27" w14:textId="77777777" w:rsidTr="00484389">
        <w:trPr>
          <w:trHeight w:val="827"/>
        </w:trPr>
        <w:tc>
          <w:tcPr>
            <w:tcW w:w="356" w:type="pct"/>
            <w:vMerge/>
            <w:tcBorders>
              <w:right w:val="single" w:sz="4" w:space="0" w:color="auto"/>
            </w:tcBorders>
            <w:shd w:val="pct12" w:color="auto" w:fill="auto"/>
          </w:tcPr>
          <w:p w14:paraId="57C3C40E" w14:textId="77777777" w:rsidR="00C02902" w:rsidRPr="00EA6123" w:rsidRDefault="00C02902" w:rsidP="00484389"/>
        </w:tc>
        <w:tc>
          <w:tcPr>
            <w:tcW w:w="356" w:type="pct"/>
            <w:vMerge/>
            <w:tcBorders>
              <w:left w:val="single" w:sz="4" w:space="0" w:color="auto"/>
              <w:right w:val="single" w:sz="4" w:space="0" w:color="auto"/>
            </w:tcBorders>
            <w:shd w:val="pct12" w:color="auto" w:fill="auto"/>
          </w:tcPr>
          <w:p w14:paraId="0C4524AE" w14:textId="77777777" w:rsidR="00C02902" w:rsidRPr="00EA6123" w:rsidRDefault="00C02902" w:rsidP="00484389"/>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539CE7A6" w14:textId="77777777" w:rsidR="00C02902" w:rsidRPr="00EA6123" w:rsidRDefault="00C02902" w:rsidP="00484389">
            <w:pPr>
              <w:pStyle w:val="tabletext"/>
              <w:spacing w:before="80" w:after="80"/>
            </w:pPr>
            <w:r w:rsidRPr="00EA6123">
              <w:t>(4) Outcome</w:t>
            </w:r>
          </w:p>
          <w:p w14:paraId="456FAD3C" w14:textId="77777777" w:rsidR="00C02902" w:rsidRPr="00EA6123" w:rsidRDefault="00C02902" w:rsidP="00484389">
            <w:pPr>
              <w:pStyle w:val="tabletext"/>
              <w:spacing w:before="80" w:after="80"/>
              <w:rPr>
                <w:sz w:val="20"/>
              </w:rPr>
            </w:pPr>
            <w:r w:rsidRPr="00EA6123">
              <w:rPr>
                <w:i/>
                <w:sz w:val="16"/>
                <w:szCs w:val="16"/>
              </w:rPr>
              <w:t>What would be the resulting effect on the information asset?</w:t>
            </w:r>
          </w:p>
        </w:tc>
        <w:tc>
          <w:tcPr>
            <w:tcW w:w="1137" w:type="pct"/>
            <w:gridSpan w:val="2"/>
            <w:tcBorders>
              <w:top w:val="dotted" w:sz="4" w:space="0" w:color="auto"/>
              <w:left w:val="dotted" w:sz="4" w:space="0" w:color="auto"/>
              <w:bottom w:val="dotted" w:sz="4" w:space="0" w:color="auto"/>
              <w:right w:val="nil"/>
            </w:tcBorders>
            <w:vAlign w:val="center"/>
          </w:tcPr>
          <w:p w14:paraId="6855C025" w14:textId="77777777" w:rsidR="00C02902" w:rsidRPr="0084436F" w:rsidRDefault="00C02902" w:rsidP="00C02902">
            <w:pPr>
              <w:numPr>
                <w:ilvl w:val="0"/>
                <w:numId w:val="16"/>
              </w:numPr>
              <w:spacing w:before="20" w:after="0" w:line="360" w:lineRule="auto"/>
              <w:rPr>
                <w:rFonts w:ascii="Times New Roman" w:hAnsi="Times New Roman"/>
                <w:b/>
                <w:sz w:val="20"/>
                <w:highlight w:val="yellow"/>
              </w:rPr>
            </w:pPr>
            <w:r w:rsidRPr="0084436F">
              <w:rPr>
                <w:rFonts w:ascii="Times New Roman" w:hAnsi="Times New Roman"/>
                <w:b/>
                <w:sz w:val="20"/>
                <w:highlight w:val="yellow"/>
              </w:rPr>
              <w:t>Disclosure</w:t>
            </w:r>
          </w:p>
          <w:p w14:paraId="3CB9341E" w14:textId="77777777" w:rsidR="00C02902" w:rsidRPr="00EA6123" w:rsidRDefault="00C02902" w:rsidP="00C02902">
            <w:pPr>
              <w:numPr>
                <w:ilvl w:val="0"/>
                <w:numId w:val="16"/>
              </w:numPr>
              <w:spacing w:before="20" w:after="0" w:line="360" w:lineRule="auto"/>
              <w:rPr>
                <w:rFonts w:ascii="Times New Roman" w:hAnsi="Times New Roman"/>
                <w:b/>
                <w:sz w:val="20"/>
              </w:rPr>
            </w:pPr>
            <w:r w:rsidRPr="00EA6123">
              <w:rPr>
                <w:rFonts w:ascii="Times New Roman" w:hAnsi="Times New Roman"/>
                <w:b/>
                <w:sz w:val="20"/>
              </w:rPr>
              <w:t>Modification</w:t>
            </w:r>
          </w:p>
        </w:tc>
        <w:tc>
          <w:tcPr>
            <w:tcW w:w="1433" w:type="pct"/>
            <w:gridSpan w:val="3"/>
            <w:tcBorders>
              <w:top w:val="dotted" w:sz="4" w:space="0" w:color="auto"/>
              <w:left w:val="nil"/>
              <w:bottom w:val="dotted" w:sz="4" w:space="0" w:color="auto"/>
              <w:right w:val="single" w:sz="4" w:space="0" w:color="auto"/>
            </w:tcBorders>
            <w:vAlign w:val="center"/>
          </w:tcPr>
          <w:p w14:paraId="28113339" w14:textId="77777777" w:rsidR="00C02902" w:rsidRPr="00EA6123" w:rsidRDefault="00C02902" w:rsidP="00C02902">
            <w:pPr>
              <w:numPr>
                <w:ilvl w:val="0"/>
                <w:numId w:val="16"/>
              </w:numPr>
              <w:spacing w:before="20" w:after="0" w:line="360" w:lineRule="auto"/>
              <w:rPr>
                <w:rFonts w:ascii="Times New Roman" w:hAnsi="Times New Roman"/>
                <w:b/>
                <w:sz w:val="20"/>
              </w:rPr>
            </w:pPr>
            <w:r w:rsidRPr="00EA6123">
              <w:rPr>
                <w:rFonts w:ascii="Times New Roman" w:hAnsi="Times New Roman"/>
                <w:b/>
                <w:sz w:val="20"/>
              </w:rPr>
              <w:t>Destruction</w:t>
            </w:r>
          </w:p>
          <w:p w14:paraId="36E6E0C2" w14:textId="77777777" w:rsidR="00C02902" w:rsidRPr="00EA6123" w:rsidRDefault="00C02902" w:rsidP="00C02902">
            <w:pPr>
              <w:numPr>
                <w:ilvl w:val="0"/>
                <w:numId w:val="16"/>
              </w:numPr>
              <w:spacing w:before="20" w:after="0" w:line="360" w:lineRule="auto"/>
              <w:rPr>
                <w:rFonts w:ascii="Times New Roman" w:hAnsi="Times New Roman"/>
                <w:b/>
                <w:sz w:val="20"/>
              </w:rPr>
            </w:pPr>
            <w:r w:rsidRPr="00EA6123">
              <w:rPr>
                <w:rFonts w:ascii="Times New Roman" w:hAnsi="Times New Roman"/>
                <w:b/>
                <w:sz w:val="20"/>
              </w:rPr>
              <w:t>Interruption</w:t>
            </w:r>
          </w:p>
        </w:tc>
      </w:tr>
      <w:tr w:rsidR="00C02902" w:rsidRPr="00EA6123" w14:paraId="16C62EB5" w14:textId="77777777" w:rsidTr="00484389">
        <w:trPr>
          <w:trHeight w:val="809"/>
        </w:trPr>
        <w:tc>
          <w:tcPr>
            <w:tcW w:w="356" w:type="pct"/>
            <w:vMerge/>
            <w:tcBorders>
              <w:right w:val="single" w:sz="4" w:space="0" w:color="auto"/>
            </w:tcBorders>
            <w:shd w:val="pct12" w:color="auto" w:fill="auto"/>
          </w:tcPr>
          <w:p w14:paraId="5EE2498A" w14:textId="77777777" w:rsidR="00C02902" w:rsidRPr="00EA6123" w:rsidRDefault="00C02902" w:rsidP="00484389"/>
        </w:tc>
        <w:tc>
          <w:tcPr>
            <w:tcW w:w="356" w:type="pct"/>
            <w:vMerge/>
            <w:tcBorders>
              <w:left w:val="single" w:sz="4" w:space="0" w:color="auto"/>
              <w:right w:val="single" w:sz="4" w:space="0" w:color="auto"/>
            </w:tcBorders>
            <w:shd w:val="pct12" w:color="auto" w:fill="auto"/>
          </w:tcPr>
          <w:p w14:paraId="2A2C1823" w14:textId="77777777" w:rsidR="00C02902" w:rsidRPr="00EA6123" w:rsidRDefault="00C02902" w:rsidP="00484389"/>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78A6CADB" w14:textId="77777777" w:rsidR="00C02902" w:rsidRPr="00EA6123" w:rsidRDefault="00C02902" w:rsidP="00484389">
            <w:pPr>
              <w:pStyle w:val="tabletext"/>
              <w:spacing w:before="80" w:after="80"/>
            </w:pPr>
            <w:r w:rsidRPr="00EA6123">
              <w:t>(5) Security Requirements</w:t>
            </w:r>
          </w:p>
          <w:p w14:paraId="31C13316" w14:textId="77777777" w:rsidR="00C02902" w:rsidRPr="00EA6123" w:rsidRDefault="00C02902" w:rsidP="00484389">
            <w:pPr>
              <w:pStyle w:val="tabletext"/>
              <w:spacing w:before="80" w:after="80"/>
              <w:rPr>
                <w:sz w:val="20"/>
              </w:rPr>
            </w:pPr>
            <w:r w:rsidRPr="00EA6123">
              <w:rPr>
                <w:i/>
                <w:sz w:val="16"/>
                <w:szCs w:val="16"/>
              </w:rPr>
              <w:t>How would the information asset’s security requirements be breached?</w:t>
            </w:r>
          </w:p>
        </w:tc>
        <w:tc>
          <w:tcPr>
            <w:tcW w:w="2570" w:type="pct"/>
            <w:gridSpan w:val="5"/>
            <w:tcBorders>
              <w:top w:val="dotted" w:sz="4" w:space="0" w:color="auto"/>
              <w:left w:val="dotted" w:sz="4" w:space="0" w:color="auto"/>
              <w:bottom w:val="dotted" w:sz="4" w:space="0" w:color="auto"/>
            </w:tcBorders>
          </w:tcPr>
          <w:p w14:paraId="5BD1B2D3" w14:textId="77777777" w:rsidR="00C02902" w:rsidRPr="00EA6123" w:rsidRDefault="00C02902" w:rsidP="00484389">
            <w:r>
              <w:rPr>
                <w:rFonts w:ascii="ComicSansMS" w:eastAsiaTheme="minorHAnsi" w:hAnsi="ComicSansMS" w:cs="ComicSansMS"/>
                <w:sz w:val="20"/>
                <w:lang w:val="en-GB"/>
              </w:rPr>
              <w:t>Only authorised personnel can view this information asset.</w:t>
            </w:r>
          </w:p>
        </w:tc>
      </w:tr>
      <w:tr w:rsidR="00C02902" w:rsidRPr="00EA6123" w14:paraId="615F11D4" w14:textId="77777777" w:rsidTr="00484389">
        <w:tc>
          <w:tcPr>
            <w:tcW w:w="356" w:type="pct"/>
            <w:vMerge/>
            <w:tcBorders>
              <w:right w:val="single" w:sz="4" w:space="0" w:color="auto"/>
            </w:tcBorders>
            <w:shd w:val="pct12" w:color="auto" w:fill="auto"/>
          </w:tcPr>
          <w:p w14:paraId="4BFA985D" w14:textId="77777777" w:rsidR="00C02902" w:rsidRPr="00EA6123" w:rsidRDefault="00C02902" w:rsidP="00484389"/>
        </w:tc>
        <w:tc>
          <w:tcPr>
            <w:tcW w:w="356" w:type="pct"/>
            <w:vMerge/>
            <w:tcBorders>
              <w:left w:val="single" w:sz="4" w:space="0" w:color="auto"/>
              <w:bottom w:val="single" w:sz="4" w:space="0" w:color="auto"/>
              <w:right w:val="single" w:sz="4" w:space="0" w:color="auto"/>
            </w:tcBorders>
            <w:shd w:val="pct12" w:color="auto" w:fill="auto"/>
          </w:tcPr>
          <w:p w14:paraId="67B413FB" w14:textId="77777777" w:rsidR="00C02902" w:rsidRPr="00EA6123" w:rsidRDefault="00C02902" w:rsidP="00484389"/>
        </w:tc>
        <w:tc>
          <w:tcPr>
            <w:tcW w:w="1718" w:type="pct"/>
            <w:gridSpan w:val="2"/>
            <w:tcBorders>
              <w:top w:val="dotted" w:sz="4" w:space="0" w:color="auto"/>
              <w:left w:val="single" w:sz="4" w:space="0" w:color="auto"/>
              <w:bottom w:val="single" w:sz="4" w:space="0" w:color="auto"/>
              <w:right w:val="dotted" w:sz="4" w:space="0" w:color="auto"/>
            </w:tcBorders>
            <w:shd w:val="pct5" w:color="auto" w:fill="auto"/>
          </w:tcPr>
          <w:p w14:paraId="026F691E" w14:textId="77777777" w:rsidR="00C02902" w:rsidRPr="00EA6123" w:rsidRDefault="00C02902" w:rsidP="00484389">
            <w:pPr>
              <w:pStyle w:val="tabletext"/>
              <w:spacing w:before="80" w:after="80"/>
            </w:pPr>
            <w:r w:rsidRPr="00EA6123">
              <w:t>(6) Probability</w:t>
            </w:r>
          </w:p>
          <w:p w14:paraId="07204AB7" w14:textId="77777777" w:rsidR="00C02902" w:rsidRPr="00EA6123" w:rsidRDefault="00C02902" w:rsidP="00484389">
            <w:pPr>
              <w:pStyle w:val="tabletext"/>
              <w:spacing w:before="80" w:after="80"/>
              <w:rPr>
                <w:sz w:val="20"/>
              </w:rPr>
            </w:pPr>
            <w:r w:rsidRPr="00EA6123">
              <w:rPr>
                <w:i/>
                <w:sz w:val="16"/>
                <w:szCs w:val="16"/>
              </w:rPr>
              <w:t>What is the likelihood that this threat scenario could occur?</w:t>
            </w:r>
          </w:p>
        </w:tc>
        <w:tc>
          <w:tcPr>
            <w:tcW w:w="704" w:type="pct"/>
            <w:tcBorders>
              <w:top w:val="dotted" w:sz="4" w:space="0" w:color="auto"/>
              <w:left w:val="dotted" w:sz="4" w:space="0" w:color="auto"/>
              <w:bottom w:val="single" w:sz="4" w:space="0" w:color="auto"/>
              <w:right w:val="dotted" w:sz="4" w:space="0" w:color="auto"/>
            </w:tcBorders>
            <w:vAlign w:val="center"/>
          </w:tcPr>
          <w:p w14:paraId="7CDF0567" w14:textId="77777777" w:rsidR="00C02902" w:rsidRPr="00EA6123" w:rsidRDefault="00C02902" w:rsidP="00C02902">
            <w:pPr>
              <w:numPr>
                <w:ilvl w:val="0"/>
                <w:numId w:val="16"/>
              </w:numPr>
              <w:spacing w:before="60" w:after="60" w:line="480" w:lineRule="auto"/>
              <w:jc w:val="center"/>
              <w:rPr>
                <w:rFonts w:ascii="Times New Roman" w:hAnsi="Times New Roman"/>
                <w:b/>
                <w:sz w:val="20"/>
              </w:rPr>
            </w:pPr>
            <w:r w:rsidRPr="00EA6123">
              <w:rPr>
                <w:rFonts w:ascii="Times New Roman" w:hAnsi="Times New Roman"/>
                <w:b/>
                <w:sz w:val="20"/>
              </w:rPr>
              <w:t>High</w:t>
            </w:r>
          </w:p>
        </w:tc>
        <w:tc>
          <w:tcPr>
            <w:tcW w:w="864" w:type="pct"/>
            <w:gridSpan w:val="2"/>
            <w:tcBorders>
              <w:top w:val="dotted" w:sz="4" w:space="0" w:color="auto"/>
              <w:left w:val="dotted" w:sz="4" w:space="0" w:color="auto"/>
              <w:bottom w:val="single" w:sz="4" w:space="0" w:color="auto"/>
              <w:right w:val="dotted" w:sz="4" w:space="0" w:color="auto"/>
            </w:tcBorders>
            <w:vAlign w:val="center"/>
          </w:tcPr>
          <w:p w14:paraId="12DF36B9" w14:textId="77777777" w:rsidR="00C02902" w:rsidRPr="00EA6123" w:rsidRDefault="00C02902" w:rsidP="00C02902">
            <w:pPr>
              <w:numPr>
                <w:ilvl w:val="0"/>
                <w:numId w:val="16"/>
              </w:numPr>
              <w:spacing w:before="60" w:after="60" w:line="480" w:lineRule="auto"/>
              <w:jc w:val="center"/>
              <w:rPr>
                <w:rFonts w:ascii="Times New Roman" w:hAnsi="Times New Roman"/>
                <w:b/>
                <w:sz w:val="20"/>
              </w:rPr>
            </w:pPr>
            <w:r w:rsidRPr="000C5C68">
              <w:rPr>
                <w:rFonts w:ascii="Times New Roman" w:hAnsi="Times New Roman"/>
                <w:b/>
                <w:sz w:val="20"/>
                <w:highlight w:val="yellow"/>
              </w:rPr>
              <w:t>Medium</w:t>
            </w:r>
          </w:p>
        </w:tc>
        <w:tc>
          <w:tcPr>
            <w:tcW w:w="1002" w:type="pct"/>
            <w:gridSpan w:val="2"/>
            <w:tcBorders>
              <w:top w:val="dotted" w:sz="4" w:space="0" w:color="auto"/>
              <w:left w:val="dotted" w:sz="4" w:space="0" w:color="auto"/>
              <w:bottom w:val="single" w:sz="4" w:space="0" w:color="auto"/>
            </w:tcBorders>
            <w:vAlign w:val="center"/>
          </w:tcPr>
          <w:p w14:paraId="18431A92" w14:textId="77777777" w:rsidR="00C02902" w:rsidRPr="00EA6123" w:rsidRDefault="00C02902" w:rsidP="00C02902">
            <w:pPr>
              <w:numPr>
                <w:ilvl w:val="0"/>
                <w:numId w:val="16"/>
              </w:numPr>
              <w:spacing w:before="60" w:after="60" w:line="480" w:lineRule="auto"/>
              <w:jc w:val="center"/>
              <w:rPr>
                <w:rFonts w:ascii="Times New Roman" w:hAnsi="Times New Roman"/>
                <w:b/>
                <w:sz w:val="20"/>
              </w:rPr>
            </w:pPr>
            <w:r w:rsidRPr="00EA6123">
              <w:rPr>
                <w:rFonts w:ascii="Times New Roman" w:hAnsi="Times New Roman"/>
                <w:b/>
                <w:sz w:val="20"/>
              </w:rPr>
              <w:t>Low</w:t>
            </w:r>
          </w:p>
        </w:tc>
      </w:tr>
      <w:tr w:rsidR="00C02902" w:rsidRPr="00EA6123" w14:paraId="7D808C38" w14:textId="77777777" w:rsidTr="00484389">
        <w:trPr>
          <w:trHeight w:val="800"/>
        </w:trPr>
        <w:tc>
          <w:tcPr>
            <w:tcW w:w="356" w:type="pct"/>
            <w:vMerge/>
            <w:tcBorders>
              <w:right w:val="single" w:sz="4" w:space="0" w:color="auto"/>
            </w:tcBorders>
            <w:shd w:val="pct12" w:color="auto" w:fill="auto"/>
          </w:tcPr>
          <w:p w14:paraId="173BD419" w14:textId="77777777" w:rsidR="00C02902" w:rsidRPr="00EA6123" w:rsidRDefault="00C02902" w:rsidP="00484389">
            <w:pPr>
              <w:rPr>
                <w:b/>
                <w:sz w:val="20"/>
              </w:rPr>
            </w:pPr>
          </w:p>
        </w:tc>
        <w:tc>
          <w:tcPr>
            <w:tcW w:w="2778" w:type="pct"/>
            <w:gridSpan w:val="4"/>
            <w:vMerge w:val="restart"/>
            <w:tcBorders>
              <w:left w:val="single" w:sz="4" w:space="0" w:color="auto"/>
            </w:tcBorders>
            <w:shd w:val="pct5" w:color="auto" w:fill="auto"/>
          </w:tcPr>
          <w:p w14:paraId="6D449401" w14:textId="77777777" w:rsidR="00C02902" w:rsidRPr="00EA6123" w:rsidRDefault="00C02902" w:rsidP="00484389">
            <w:pPr>
              <w:pStyle w:val="tabletext"/>
              <w:spacing w:before="80" w:after="80"/>
            </w:pPr>
            <w:r w:rsidRPr="00EA6123">
              <w:t>(7) Consequences</w:t>
            </w:r>
          </w:p>
          <w:p w14:paraId="7AEECACB" w14:textId="77777777" w:rsidR="00C02902" w:rsidRPr="00EA6123" w:rsidRDefault="00C02902" w:rsidP="00484389">
            <w:pPr>
              <w:pStyle w:val="tabletext"/>
              <w:spacing w:before="80" w:after="80"/>
              <w:rPr>
                <w:sz w:val="16"/>
                <w:szCs w:val="16"/>
              </w:rPr>
            </w:pPr>
            <w:r w:rsidRPr="00EA6123">
              <w:rPr>
                <w:i/>
                <w:sz w:val="16"/>
                <w:szCs w:val="16"/>
              </w:rPr>
              <w:t>What are the consequences to the organization or the information asset owner as a result of the outcome and breach of security requirements?</w:t>
            </w:r>
          </w:p>
        </w:tc>
        <w:tc>
          <w:tcPr>
            <w:tcW w:w="1866" w:type="pct"/>
            <w:gridSpan w:val="4"/>
            <w:tcBorders>
              <w:bottom w:val="dotted" w:sz="4" w:space="0" w:color="auto"/>
            </w:tcBorders>
            <w:shd w:val="pct5" w:color="auto" w:fill="auto"/>
          </w:tcPr>
          <w:p w14:paraId="35E6C542" w14:textId="77777777" w:rsidR="00C02902" w:rsidRPr="00EA6123" w:rsidRDefault="00C02902" w:rsidP="00484389">
            <w:pPr>
              <w:pStyle w:val="tabletext"/>
            </w:pPr>
            <w:r w:rsidRPr="00EA6123">
              <w:t>(8) Severity</w:t>
            </w:r>
          </w:p>
          <w:p w14:paraId="712A4406" w14:textId="77777777" w:rsidR="00C02902" w:rsidRPr="00EA6123" w:rsidRDefault="00C02902" w:rsidP="00484389">
            <w:pPr>
              <w:pStyle w:val="tabletext"/>
              <w:rPr>
                <w:i/>
              </w:rPr>
            </w:pPr>
            <w:r w:rsidRPr="00EA6123">
              <w:rPr>
                <w:i/>
                <w:sz w:val="16"/>
                <w:szCs w:val="16"/>
              </w:rPr>
              <w:t>How severe are these consequences to the organization or asset owner by impact area?</w:t>
            </w:r>
          </w:p>
        </w:tc>
      </w:tr>
      <w:tr w:rsidR="00C02902" w:rsidRPr="00EA6123" w14:paraId="729049F7" w14:textId="77777777" w:rsidTr="00484389">
        <w:trPr>
          <w:trHeight w:val="276"/>
        </w:trPr>
        <w:tc>
          <w:tcPr>
            <w:tcW w:w="356" w:type="pct"/>
            <w:vMerge/>
            <w:tcBorders>
              <w:right w:val="single" w:sz="4" w:space="0" w:color="auto"/>
            </w:tcBorders>
            <w:shd w:val="pct12" w:color="auto" w:fill="auto"/>
          </w:tcPr>
          <w:p w14:paraId="47902BDE" w14:textId="77777777" w:rsidR="00C02902" w:rsidRPr="00EA6123" w:rsidRDefault="00C02902" w:rsidP="00484389"/>
        </w:tc>
        <w:tc>
          <w:tcPr>
            <w:tcW w:w="2778" w:type="pct"/>
            <w:gridSpan w:val="4"/>
            <w:vMerge/>
            <w:tcBorders>
              <w:left w:val="single" w:sz="4" w:space="0" w:color="auto"/>
              <w:bottom w:val="dotted" w:sz="4" w:space="0" w:color="auto"/>
            </w:tcBorders>
            <w:shd w:val="pct5" w:color="auto" w:fill="auto"/>
          </w:tcPr>
          <w:p w14:paraId="00EFB04E" w14:textId="77777777" w:rsidR="00C02902" w:rsidRPr="00EA6123" w:rsidRDefault="00C02902" w:rsidP="00484389">
            <w:pPr>
              <w:spacing w:line="240" w:lineRule="auto"/>
            </w:pPr>
          </w:p>
        </w:tc>
        <w:tc>
          <w:tcPr>
            <w:tcW w:w="864" w:type="pct"/>
            <w:gridSpan w:val="2"/>
            <w:tcBorders>
              <w:top w:val="dotted" w:sz="4" w:space="0" w:color="auto"/>
              <w:bottom w:val="double" w:sz="4" w:space="0" w:color="auto"/>
              <w:right w:val="dotted" w:sz="4" w:space="0" w:color="auto"/>
            </w:tcBorders>
            <w:shd w:val="pct5" w:color="auto" w:fill="auto"/>
            <w:vAlign w:val="center"/>
          </w:tcPr>
          <w:p w14:paraId="064B4CD9" w14:textId="77777777" w:rsidR="00C02902" w:rsidRPr="00EA6123" w:rsidRDefault="00C02902" w:rsidP="00484389">
            <w:pPr>
              <w:pStyle w:val="Body"/>
              <w:rPr>
                <w:b/>
              </w:rPr>
            </w:pPr>
            <w:r w:rsidRPr="00EA6123">
              <w:rPr>
                <w:b/>
              </w:rPr>
              <w:t>Impact Area</w:t>
            </w:r>
          </w:p>
        </w:tc>
        <w:tc>
          <w:tcPr>
            <w:tcW w:w="506" w:type="pct"/>
            <w:tcBorders>
              <w:top w:val="dotted" w:sz="4" w:space="0" w:color="auto"/>
              <w:left w:val="dotted" w:sz="4" w:space="0" w:color="auto"/>
              <w:bottom w:val="double" w:sz="4" w:space="0" w:color="auto"/>
              <w:right w:val="dotted" w:sz="4" w:space="0" w:color="auto"/>
            </w:tcBorders>
            <w:shd w:val="pct5" w:color="auto" w:fill="auto"/>
            <w:vAlign w:val="center"/>
          </w:tcPr>
          <w:p w14:paraId="11CFD044" w14:textId="77777777" w:rsidR="00C02902" w:rsidRPr="00EA6123" w:rsidRDefault="00C02902" w:rsidP="00484389">
            <w:pPr>
              <w:pStyle w:val="Body"/>
              <w:rPr>
                <w:b/>
              </w:rPr>
            </w:pPr>
            <w:r w:rsidRPr="00EA6123">
              <w:rPr>
                <w:b/>
              </w:rPr>
              <w:t>Value</w:t>
            </w:r>
          </w:p>
        </w:tc>
        <w:tc>
          <w:tcPr>
            <w:tcW w:w="495" w:type="pct"/>
            <w:tcBorders>
              <w:top w:val="dotted" w:sz="4" w:space="0" w:color="auto"/>
              <w:left w:val="dotted" w:sz="4" w:space="0" w:color="auto"/>
              <w:bottom w:val="double" w:sz="4" w:space="0" w:color="auto"/>
            </w:tcBorders>
            <w:shd w:val="pct5" w:color="auto" w:fill="auto"/>
            <w:vAlign w:val="center"/>
          </w:tcPr>
          <w:p w14:paraId="6C757ED9" w14:textId="77777777" w:rsidR="00C02902" w:rsidRPr="00EA6123" w:rsidRDefault="00C02902" w:rsidP="00484389">
            <w:pPr>
              <w:pStyle w:val="Body"/>
              <w:rPr>
                <w:b/>
              </w:rPr>
            </w:pPr>
            <w:r w:rsidRPr="00EA6123">
              <w:rPr>
                <w:b/>
              </w:rPr>
              <w:t>Score</w:t>
            </w:r>
          </w:p>
        </w:tc>
      </w:tr>
      <w:tr w:rsidR="00C02902" w:rsidRPr="00EA6123" w14:paraId="3F616205" w14:textId="77777777" w:rsidTr="00484389">
        <w:trPr>
          <w:trHeight w:hRule="exact" w:val="622"/>
        </w:trPr>
        <w:tc>
          <w:tcPr>
            <w:tcW w:w="356" w:type="pct"/>
            <w:vMerge/>
            <w:tcBorders>
              <w:right w:val="single" w:sz="4" w:space="0" w:color="auto"/>
            </w:tcBorders>
            <w:shd w:val="pct12" w:color="auto" w:fill="auto"/>
          </w:tcPr>
          <w:p w14:paraId="247273CE" w14:textId="77777777" w:rsidR="00C02902" w:rsidRPr="00EA6123" w:rsidRDefault="00C02902" w:rsidP="00484389"/>
        </w:tc>
        <w:tc>
          <w:tcPr>
            <w:tcW w:w="2778" w:type="pct"/>
            <w:gridSpan w:val="4"/>
            <w:vMerge w:val="restart"/>
            <w:tcBorders>
              <w:top w:val="dotted" w:sz="4" w:space="0" w:color="auto"/>
              <w:left w:val="single" w:sz="4" w:space="0" w:color="auto"/>
            </w:tcBorders>
          </w:tcPr>
          <w:p w14:paraId="55D16F0A" w14:textId="77777777" w:rsidR="00C02902" w:rsidRPr="00EA6123" w:rsidRDefault="00C02902" w:rsidP="00484389">
            <w:pPr>
              <w:spacing w:line="240" w:lineRule="auto"/>
            </w:pPr>
            <w:r>
              <w:t xml:space="preserve">Exposure of the source code can lead to the company’s reputation decrease and customer confidence. </w:t>
            </w:r>
          </w:p>
        </w:tc>
        <w:tc>
          <w:tcPr>
            <w:tcW w:w="864" w:type="pct"/>
            <w:gridSpan w:val="2"/>
            <w:tcBorders>
              <w:top w:val="double" w:sz="4" w:space="0" w:color="auto"/>
              <w:bottom w:val="dotted" w:sz="4" w:space="0" w:color="auto"/>
              <w:right w:val="dotted" w:sz="4" w:space="0" w:color="auto"/>
            </w:tcBorders>
            <w:shd w:val="clear" w:color="auto" w:fill="auto"/>
            <w:vAlign w:val="center"/>
          </w:tcPr>
          <w:p w14:paraId="5E9DBE3A" w14:textId="77777777" w:rsidR="00C02902" w:rsidRPr="00EA6123" w:rsidRDefault="00C02902" w:rsidP="00484389">
            <w:pPr>
              <w:pStyle w:val="tabletext"/>
              <w:spacing w:before="40" w:after="40" w:line="160" w:lineRule="atLeast"/>
              <w:rPr>
                <w:sz w:val="16"/>
                <w:szCs w:val="16"/>
              </w:rPr>
            </w:pPr>
            <w:r w:rsidRPr="00EA6123">
              <w:rPr>
                <w:sz w:val="16"/>
                <w:szCs w:val="16"/>
              </w:rPr>
              <w:t xml:space="preserve">Reputation &amp; Customer </w:t>
            </w:r>
            <w:r w:rsidRPr="00EA6123">
              <w:rPr>
                <w:sz w:val="16"/>
                <w:szCs w:val="16"/>
              </w:rPr>
              <w:br/>
              <w:t>Confidence</w:t>
            </w:r>
            <w:r>
              <w:rPr>
                <w:sz w:val="16"/>
                <w:szCs w:val="16"/>
              </w:rPr>
              <w:t xml:space="preserve">  5</w:t>
            </w:r>
          </w:p>
        </w:tc>
        <w:tc>
          <w:tcPr>
            <w:tcW w:w="506" w:type="pct"/>
            <w:tcBorders>
              <w:top w:val="double" w:sz="4" w:space="0" w:color="auto"/>
              <w:left w:val="dotted" w:sz="4" w:space="0" w:color="auto"/>
              <w:bottom w:val="dotted" w:sz="4" w:space="0" w:color="auto"/>
              <w:right w:val="dotted" w:sz="4" w:space="0" w:color="auto"/>
            </w:tcBorders>
            <w:shd w:val="clear" w:color="auto" w:fill="auto"/>
            <w:vAlign w:val="center"/>
          </w:tcPr>
          <w:p w14:paraId="6497B0FA"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Med</w:t>
            </w:r>
          </w:p>
        </w:tc>
        <w:tc>
          <w:tcPr>
            <w:tcW w:w="495" w:type="pct"/>
            <w:tcBorders>
              <w:top w:val="double" w:sz="4" w:space="0" w:color="auto"/>
              <w:left w:val="dotted" w:sz="4" w:space="0" w:color="auto"/>
              <w:bottom w:val="dotted" w:sz="4" w:space="0" w:color="auto"/>
            </w:tcBorders>
            <w:shd w:val="clear" w:color="auto" w:fill="auto"/>
            <w:vAlign w:val="center"/>
          </w:tcPr>
          <w:p w14:paraId="2A6D54F7"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10</w:t>
            </w:r>
          </w:p>
        </w:tc>
      </w:tr>
      <w:tr w:rsidR="00C02902" w:rsidRPr="00EA6123" w14:paraId="66F5904C" w14:textId="77777777" w:rsidTr="00484389">
        <w:trPr>
          <w:trHeight w:val="431"/>
        </w:trPr>
        <w:tc>
          <w:tcPr>
            <w:tcW w:w="356" w:type="pct"/>
            <w:vMerge/>
            <w:tcBorders>
              <w:right w:val="single" w:sz="4" w:space="0" w:color="auto"/>
            </w:tcBorders>
            <w:shd w:val="pct12" w:color="auto" w:fill="auto"/>
          </w:tcPr>
          <w:p w14:paraId="15FA2EF0" w14:textId="77777777" w:rsidR="00C02902" w:rsidRPr="00EA6123" w:rsidRDefault="00C02902" w:rsidP="00484389"/>
        </w:tc>
        <w:tc>
          <w:tcPr>
            <w:tcW w:w="2778" w:type="pct"/>
            <w:gridSpan w:val="4"/>
            <w:vMerge/>
            <w:tcBorders>
              <w:top w:val="dotted" w:sz="4" w:space="0" w:color="auto"/>
              <w:left w:val="single" w:sz="4" w:space="0" w:color="auto"/>
              <w:bottom w:val="dotted" w:sz="4" w:space="0" w:color="auto"/>
            </w:tcBorders>
          </w:tcPr>
          <w:p w14:paraId="39E76DDA" w14:textId="77777777" w:rsidR="00C02902" w:rsidRPr="00EA6123" w:rsidRDefault="00C02902" w:rsidP="00484389">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7E6E14AA" w14:textId="77777777" w:rsidR="00C02902" w:rsidRPr="00EA6123" w:rsidRDefault="00C02902" w:rsidP="00484389">
            <w:pPr>
              <w:pStyle w:val="tabletext"/>
              <w:spacing w:before="40" w:after="40" w:line="160" w:lineRule="atLeast"/>
              <w:rPr>
                <w:sz w:val="16"/>
                <w:szCs w:val="16"/>
              </w:rPr>
            </w:pPr>
            <w:r w:rsidRPr="00EA6123">
              <w:rPr>
                <w:sz w:val="16"/>
                <w:szCs w:val="16"/>
              </w:rPr>
              <w:t>Financial</w:t>
            </w:r>
            <w:r>
              <w:rPr>
                <w:sz w:val="16"/>
                <w:szCs w:val="16"/>
              </w:rPr>
              <w:t xml:space="preserve">  5</w:t>
            </w:r>
          </w:p>
        </w:tc>
        <w:tc>
          <w:tcPr>
            <w:tcW w:w="506" w:type="pct"/>
            <w:tcBorders>
              <w:top w:val="dotted" w:sz="4" w:space="0" w:color="auto"/>
              <w:left w:val="dotted" w:sz="4" w:space="0" w:color="auto"/>
              <w:bottom w:val="dotted" w:sz="4" w:space="0" w:color="auto"/>
              <w:right w:val="dotted" w:sz="4" w:space="0" w:color="auto"/>
            </w:tcBorders>
            <w:shd w:val="clear" w:color="auto" w:fill="auto"/>
            <w:vAlign w:val="center"/>
          </w:tcPr>
          <w:p w14:paraId="601BC11B"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Low</w:t>
            </w:r>
          </w:p>
        </w:tc>
        <w:tc>
          <w:tcPr>
            <w:tcW w:w="495" w:type="pct"/>
            <w:tcBorders>
              <w:top w:val="dotted" w:sz="4" w:space="0" w:color="auto"/>
              <w:left w:val="dotted" w:sz="4" w:space="0" w:color="auto"/>
              <w:bottom w:val="dotted" w:sz="4" w:space="0" w:color="auto"/>
            </w:tcBorders>
            <w:shd w:val="clear" w:color="auto" w:fill="auto"/>
            <w:vAlign w:val="center"/>
          </w:tcPr>
          <w:p w14:paraId="23CC12AF"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5</w:t>
            </w:r>
          </w:p>
        </w:tc>
      </w:tr>
      <w:tr w:rsidR="00C02902" w:rsidRPr="00EA6123" w14:paraId="0434464D" w14:textId="77777777" w:rsidTr="00484389">
        <w:trPr>
          <w:trHeight w:val="494"/>
        </w:trPr>
        <w:tc>
          <w:tcPr>
            <w:tcW w:w="356" w:type="pct"/>
            <w:vMerge/>
            <w:tcBorders>
              <w:right w:val="single" w:sz="4" w:space="0" w:color="auto"/>
            </w:tcBorders>
            <w:shd w:val="pct12" w:color="auto" w:fill="auto"/>
          </w:tcPr>
          <w:p w14:paraId="75ADB3CF" w14:textId="77777777" w:rsidR="00C02902" w:rsidRPr="00EA6123" w:rsidRDefault="00C02902" w:rsidP="00484389"/>
        </w:tc>
        <w:tc>
          <w:tcPr>
            <w:tcW w:w="2778" w:type="pct"/>
            <w:gridSpan w:val="4"/>
            <w:vMerge w:val="restart"/>
            <w:tcBorders>
              <w:top w:val="dotted" w:sz="4" w:space="0" w:color="auto"/>
              <w:left w:val="single" w:sz="4" w:space="0" w:color="auto"/>
              <w:bottom w:val="dotted" w:sz="4" w:space="0" w:color="auto"/>
            </w:tcBorders>
          </w:tcPr>
          <w:p w14:paraId="23D8043D" w14:textId="77777777" w:rsidR="00C02902" w:rsidRDefault="00C02902" w:rsidP="00484389">
            <w:pPr>
              <w:autoSpaceDE w:val="0"/>
              <w:autoSpaceDN w:val="0"/>
              <w:adjustRightInd w:val="0"/>
              <w:spacing w:before="0" w:after="0" w:line="240" w:lineRule="auto"/>
              <w:rPr>
                <w:rFonts w:ascii="ComicSansMS-Bold" w:eastAsiaTheme="minorHAnsi" w:hAnsi="ComicSansMS-Bold" w:cs="ComicSansMS-Bold"/>
                <w:b/>
                <w:bCs/>
                <w:sz w:val="18"/>
                <w:szCs w:val="18"/>
                <w:lang w:val="en-GB"/>
              </w:rPr>
            </w:pPr>
            <w:r>
              <w:rPr>
                <w:rFonts w:ascii="ComicSansMS-Bold" w:eastAsiaTheme="minorHAnsi" w:hAnsi="ComicSansMS-Bold" w:cs="ComicSansMS-Bold"/>
                <w:b/>
                <w:bCs/>
                <w:sz w:val="18"/>
                <w:szCs w:val="18"/>
                <w:lang w:val="en-GB"/>
              </w:rPr>
              <w:t xml:space="preserve">ABC Technologies perception of the quality of work could be criticised if leaked source code is not written to high standards. </w:t>
            </w:r>
          </w:p>
          <w:p w14:paraId="31274B56" w14:textId="77777777" w:rsidR="00C02902" w:rsidRPr="00EA6123" w:rsidRDefault="00C02902" w:rsidP="00484389">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4B81FE67" w14:textId="77777777" w:rsidR="00C02902" w:rsidRPr="00EA6123" w:rsidRDefault="00C02902" w:rsidP="00484389">
            <w:pPr>
              <w:pStyle w:val="tabletext"/>
              <w:spacing w:before="40" w:after="40" w:line="160" w:lineRule="atLeast"/>
              <w:rPr>
                <w:sz w:val="16"/>
                <w:szCs w:val="16"/>
              </w:rPr>
            </w:pPr>
            <w:r w:rsidRPr="00EA6123">
              <w:rPr>
                <w:sz w:val="16"/>
                <w:szCs w:val="16"/>
              </w:rPr>
              <w:t>Productivity</w:t>
            </w:r>
            <w:r>
              <w:rPr>
                <w:sz w:val="16"/>
                <w:szCs w:val="16"/>
              </w:rPr>
              <w:t xml:space="preserve">  4</w:t>
            </w:r>
          </w:p>
        </w:tc>
        <w:tc>
          <w:tcPr>
            <w:tcW w:w="506" w:type="pct"/>
            <w:tcBorders>
              <w:top w:val="dotted" w:sz="4" w:space="0" w:color="auto"/>
              <w:left w:val="dotted" w:sz="4" w:space="0" w:color="auto"/>
              <w:bottom w:val="dotted" w:sz="4" w:space="0" w:color="auto"/>
              <w:right w:val="dotted" w:sz="4" w:space="0" w:color="auto"/>
            </w:tcBorders>
            <w:shd w:val="clear" w:color="auto" w:fill="auto"/>
            <w:vAlign w:val="center"/>
          </w:tcPr>
          <w:p w14:paraId="55099F4A"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Low</w:t>
            </w:r>
          </w:p>
        </w:tc>
        <w:tc>
          <w:tcPr>
            <w:tcW w:w="495" w:type="pct"/>
            <w:tcBorders>
              <w:top w:val="dotted" w:sz="4" w:space="0" w:color="auto"/>
              <w:left w:val="dotted" w:sz="4" w:space="0" w:color="auto"/>
              <w:bottom w:val="dotted" w:sz="4" w:space="0" w:color="auto"/>
            </w:tcBorders>
            <w:shd w:val="clear" w:color="auto" w:fill="auto"/>
            <w:vAlign w:val="center"/>
          </w:tcPr>
          <w:p w14:paraId="6D30CCF8"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4</w:t>
            </w:r>
          </w:p>
        </w:tc>
      </w:tr>
      <w:tr w:rsidR="00C02902" w:rsidRPr="00EA6123" w14:paraId="6BEDE892" w14:textId="77777777" w:rsidTr="00484389">
        <w:trPr>
          <w:trHeight w:hRule="exact" w:val="469"/>
        </w:trPr>
        <w:tc>
          <w:tcPr>
            <w:tcW w:w="356" w:type="pct"/>
            <w:vMerge/>
            <w:tcBorders>
              <w:right w:val="single" w:sz="4" w:space="0" w:color="auto"/>
            </w:tcBorders>
            <w:shd w:val="pct12" w:color="auto" w:fill="auto"/>
          </w:tcPr>
          <w:p w14:paraId="6479A35B" w14:textId="77777777" w:rsidR="00C02902" w:rsidRPr="00EA6123" w:rsidRDefault="00C02902" w:rsidP="00484389"/>
        </w:tc>
        <w:tc>
          <w:tcPr>
            <w:tcW w:w="2778" w:type="pct"/>
            <w:gridSpan w:val="4"/>
            <w:vMerge/>
            <w:tcBorders>
              <w:top w:val="single" w:sz="4" w:space="0" w:color="auto"/>
              <w:left w:val="single" w:sz="4" w:space="0" w:color="auto"/>
              <w:bottom w:val="dotted" w:sz="4" w:space="0" w:color="auto"/>
            </w:tcBorders>
          </w:tcPr>
          <w:p w14:paraId="297CBA6B" w14:textId="77777777" w:rsidR="00C02902" w:rsidRPr="00EA6123" w:rsidRDefault="00C02902" w:rsidP="00484389">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310864FA" w14:textId="77777777" w:rsidR="00C02902" w:rsidRPr="00EA6123" w:rsidRDefault="00C02902" w:rsidP="00484389">
            <w:pPr>
              <w:pStyle w:val="tabletext"/>
              <w:spacing w:before="40" w:after="40" w:line="160" w:lineRule="atLeast"/>
              <w:rPr>
                <w:sz w:val="16"/>
                <w:szCs w:val="16"/>
              </w:rPr>
            </w:pPr>
            <w:r w:rsidRPr="00EA6123">
              <w:rPr>
                <w:sz w:val="16"/>
                <w:szCs w:val="16"/>
              </w:rPr>
              <w:t>Safety &amp; Health</w:t>
            </w:r>
            <w:r>
              <w:rPr>
                <w:sz w:val="16"/>
                <w:szCs w:val="16"/>
              </w:rPr>
              <w:t xml:space="preserve">  1</w:t>
            </w:r>
          </w:p>
        </w:tc>
        <w:tc>
          <w:tcPr>
            <w:tcW w:w="506" w:type="pct"/>
            <w:tcBorders>
              <w:top w:val="dotted" w:sz="4" w:space="0" w:color="auto"/>
              <w:left w:val="dotted" w:sz="4" w:space="0" w:color="auto"/>
              <w:bottom w:val="dotted" w:sz="4" w:space="0" w:color="auto"/>
              <w:right w:val="dotted" w:sz="4" w:space="0" w:color="auto"/>
            </w:tcBorders>
            <w:shd w:val="clear" w:color="auto" w:fill="auto"/>
            <w:vAlign w:val="center"/>
          </w:tcPr>
          <w:p w14:paraId="2A1696F3"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Low</w:t>
            </w:r>
          </w:p>
        </w:tc>
        <w:tc>
          <w:tcPr>
            <w:tcW w:w="495" w:type="pct"/>
            <w:tcBorders>
              <w:top w:val="dotted" w:sz="4" w:space="0" w:color="auto"/>
              <w:left w:val="dotted" w:sz="4" w:space="0" w:color="auto"/>
              <w:bottom w:val="dotted" w:sz="4" w:space="0" w:color="auto"/>
            </w:tcBorders>
            <w:shd w:val="clear" w:color="auto" w:fill="auto"/>
            <w:vAlign w:val="center"/>
          </w:tcPr>
          <w:p w14:paraId="3FA9B0BC"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1</w:t>
            </w:r>
          </w:p>
        </w:tc>
      </w:tr>
      <w:tr w:rsidR="00C02902" w:rsidRPr="00EA6123" w14:paraId="53307D13" w14:textId="77777777" w:rsidTr="00484389">
        <w:trPr>
          <w:trHeight w:hRule="exact" w:val="658"/>
        </w:trPr>
        <w:tc>
          <w:tcPr>
            <w:tcW w:w="356" w:type="pct"/>
            <w:vMerge/>
            <w:tcBorders>
              <w:right w:val="single" w:sz="4" w:space="0" w:color="auto"/>
            </w:tcBorders>
            <w:shd w:val="pct12" w:color="auto" w:fill="auto"/>
          </w:tcPr>
          <w:p w14:paraId="210025CC" w14:textId="77777777" w:rsidR="00C02902" w:rsidRPr="00EA6123" w:rsidRDefault="00C02902" w:rsidP="00484389"/>
        </w:tc>
        <w:tc>
          <w:tcPr>
            <w:tcW w:w="2778" w:type="pct"/>
            <w:gridSpan w:val="4"/>
            <w:vMerge w:val="restart"/>
            <w:tcBorders>
              <w:top w:val="dotted" w:sz="4" w:space="0" w:color="auto"/>
              <w:left w:val="single" w:sz="4" w:space="0" w:color="auto"/>
            </w:tcBorders>
          </w:tcPr>
          <w:p w14:paraId="1DB6C739" w14:textId="77777777" w:rsidR="00C02902" w:rsidRPr="00EA6123" w:rsidRDefault="00C02902" w:rsidP="00484389">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08058D75" w14:textId="77777777" w:rsidR="00C02902" w:rsidRPr="00EA6123" w:rsidRDefault="00C02902" w:rsidP="00484389">
            <w:pPr>
              <w:pStyle w:val="tabletext"/>
              <w:rPr>
                <w:sz w:val="16"/>
                <w:szCs w:val="16"/>
              </w:rPr>
            </w:pPr>
            <w:r w:rsidRPr="00EA6123">
              <w:rPr>
                <w:sz w:val="16"/>
                <w:szCs w:val="16"/>
              </w:rPr>
              <w:t xml:space="preserve">Fines &amp; Legal </w:t>
            </w:r>
            <w:r>
              <w:rPr>
                <w:sz w:val="16"/>
                <w:szCs w:val="16"/>
              </w:rPr>
              <w:t xml:space="preserve"> </w:t>
            </w:r>
            <w:r w:rsidRPr="00EA6123">
              <w:rPr>
                <w:sz w:val="16"/>
                <w:szCs w:val="16"/>
              </w:rPr>
              <w:t>Penalties</w:t>
            </w:r>
            <w:r>
              <w:rPr>
                <w:sz w:val="16"/>
                <w:szCs w:val="16"/>
              </w:rPr>
              <w:t xml:space="preserve">  2</w:t>
            </w:r>
          </w:p>
        </w:tc>
        <w:tc>
          <w:tcPr>
            <w:tcW w:w="506" w:type="pct"/>
            <w:tcBorders>
              <w:top w:val="dotted" w:sz="4" w:space="0" w:color="auto"/>
              <w:left w:val="dotted" w:sz="4" w:space="0" w:color="auto"/>
              <w:bottom w:val="dotted" w:sz="4" w:space="0" w:color="auto"/>
              <w:right w:val="dotted" w:sz="4" w:space="0" w:color="auto"/>
            </w:tcBorders>
            <w:shd w:val="clear" w:color="auto" w:fill="auto"/>
            <w:vAlign w:val="center"/>
          </w:tcPr>
          <w:p w14:paraId="58107A60"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Low</w:t>
            </w:r>
          </w:p>
        </w:tc>
        <w:tc>
          <w:tcPr>
            <w:tcW w:w="495" w:type="pct"/>
            <w:tcBorders>
              <w:top w:val="dotted" w:sz="4" w:space="0" w:color="auto"/>
              <w:left w:val="dotted" w:sz="4" w:space="0" w:color="auto"/>
              <w:bottom w:val="dotted" w:sz="4" w:space="0" w:color="auto"/>
            </w:tcBorders>
            <w:shd w:val="clear" w:color="auto" w:fill="auto"/>
            <w:vAlign w:val="center"/>
          </w:tcPr>
          <w:p w14:paraId="0B33898C"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2</w:t>
            </w:r>
          </w:p>
        </w:tc>
      </w:tr>
      <w:tr w:rsidR="00C02902" w:rsidRPr="00EA6123" w14:paraId="1D7BBFBA" w14:textId="77777777" w:rsidTr="00484389">
        <w:trPr>
          <w:trHeight w:val="647"/>
        </w:trPr>
        <w:tc>
          <w:tcPr>
            <w:tcW w:w="356" w:type="pct"/>
            <w:vMerge/>
            <w:tcBorders>
              <w:right w:val="single" w:sz="4" w:space="0" w:color="auto"/>
            </w:tcBorders>
            <w:shd w:val="pct12" w:color="auto" w:fill="auto"/>
          </w:tcPr>
          <w:p w14:paraId="063B2B1B" w14:textId="77777777" w:rsidR="00C02902" w:rsidRPr="00EA6123" w:rsidRDefault="00C02902" w:rsidP="00484389"/>
        </w:tc>
        <w:tc>
          <w:tcPr>
            <w:tcW w:w="2778" w:type="pct"/>
            <w:gridSpan w:val="4"/>
            <w:vMerge/>
            <w:tcBorders>
              <w:top w:val="dotted" w:sz="4" w:space="0" w:color="auto"/>
              <w:left w:val="single" w:sz="4" w:space="0" w:color="auto"/>
            </w:tcBorders>
          </w:tcPr>
          <w:p w14:paraId="26F15F2F" w14:textId="77777777" w:rsidR="00C02902" w:rsidRPr="00EA6123" w:rsidRDefault="00C02902" w:rsidP="00484389"/>
        </w:tc>
        <w:tc>
          <w:tcPr>
            <w:tcW w:w="864" w:type="pct"/>
            <w:gridSpan w:val="2"/>
            <w:tcBorders>
              <w:top w:val="dotted" w:sz="4" w:space="0" w:color="auto"/>
              <w:right w:val="dotted" w:sz="4" w:space="0" w:color="auto"/>
            </w:tcBorders>
            <w:shd w:val="clear" w:color="auto" w:fill="auto"/>
            <w:vAlign w:val="center"/>
          </w:tcPr>
          <w:p w14:paraId="14DD66A4" w14:textId="77777777" w:rsidR="00C02902" w:rsidRPr="00EA6123" w:rsidRDefault="00C02902" w:rsidP="00484389">
            <w:pPr>
              <w:pStyle w:val="tabletext"/>
              <w:rPr>
                <w:sz w:val="16"/>
                <w:szCs w:val="16"/>
              </w:rPr>
            </w:pPr>
            <w:r w:rsidRPr="00EA6123">
              <w:rPr>
                <w:sz w:val="16"/>
                <w:szCs w:val="16"/>
              </w:rPr>
              <w:t>User Defined Impact Area</w:t>
            </w:r>
          </w:p>
        </w:tc>
        <w:tc>
          <w:tcPr>
            <w:tcW w:w="506" w:type="pct"/>
            <w:tcBorders>
              <w:top w:val="dotted" w:sz="4" w:space="0" w:color="auto"/>
              <w:left w:val="dotted" w:sz="4" w:space="0" w:color="auto"/>
              <w:right w:val="dotted" w:sz="4" w:space="0" w:color="auto"/>
            </w:tcBorders>
            <w:shd w:val="clear" w:color="auto" w:fill="auto"/>
            <w:vAlign w:val="center"/>
          </w:tcPr>
          <w:p w14:paraId="0CB76FE2" w14:textId="77777777" w:rsidR="00C02902" w:rsidRPr="00EA6123" w:rsidRDefault="00C02902" w:rsidP="00484389">
            <w:pPr>
              <w:pStyle w:val="tabletext"/>
              <w:rPr>
                <w:rFonts w:ascii="Comic Sans MS" w:hAnsi="Comic Sans MS"/>
                <w:sz w:val="16"/>
                <w:szCs w:val="16"/>
              </w:rPr>
            </w:pPr>
          </w:p>
        </w:tc>
        <w:tc>
          <w:tcPr>
            <w:tcW w:w="495" w:type="pct"/>
            <w:tcBorders>
              <w:top w:val="dotted" w:sz="4" w:space="0" w:color="auto"/>
              <w:left w:val="dotted" w:sz="4" w:space="0" w:color="auto"/>
            </w:tcBorders>
            <w:shd w:val="clear" w:color="auto" w:fill="auto"/>
            <w:vAlign w:val="center"/>
          </w:tcPr>
          <w:p w14:paraId="744BDD75" w14:textId="77777777" w:rsidR="00C02902" w:rsidRPr="00EA6123" w:rsidRDefault="00C02902" w:rsidP="00484389">
            <w:pPr>
              <w:pStyle w:val="tabletext"/>
              <w:rPr>
                <w:rFonts w:ascii="Comic Sans MS" w:hAnsi="Comic Sans MS"/>
                <w:sz w:val="16"/>
                <w:szCs w:val="16"/>
              </w:rPr>
            </w:pPr>
          </w:p>
        </w:tc>
      </w:tr>
      <w:tr w:rsidR="00C02902" w:rsidRPr="00EA6123" w14:paraId="5057F55D" w14:textId="77777777" w:rsidTr="00484389">
        <w:trPr>
          <w:trHeight w:val="377"/>
        </w:trPr>
        <w:tc>
          <w:tcPr>
            <w:tcW w:w="4505" w:type="pct"/>
            <w:gridSpan w:val="8"/>
            <w:tcBorders>
              <w:left w:val="nil"/>
              <w:bottom w:val="nil"/>
              <w:right w:val="dotted" w:sz="4" w:space="0" w:color="auto"/>
            </w:tcBorders>
            <w:vAlign w:val="center"/>
          </w:tcPr>
          <w:p w14:paraId="2F76FD8A" w14:textId="77777777" w:rsidR="00C02902" w:rsidRPr="00EA6123" w:rsidRDefault="00C02902" w:rsidP="00484389">
            <w:pPr>
              <w:spacing w:line="240" w:lineRule="auto"/>
              <w:jc w:val="right"/>
              <w:rPr>
                <w:rFonts w:ascii="Times New Roman" w:hAnsi="Times New Roman"/>
                <w:b/>
                <w:sz w:val="20"/>
              </w:rPr>
            </w:pPr>
            <w:r w:rsidRPr="00EA6123">
              <w:rPr>
                <w:rFonts w:ascii="Times New Roman" w:hAnsi="Times New Roman"/>
                <w:b/>
                <w:sz w:val="20"/>
              </w:rPr>
              <w:t>Relative Risk Score</w:t>
            </w:r>
          </w:p>
        </w:tc>
        <w:tc>
          <w:tcPr>
            <w:tcW w:w="495" w:type="pct"/>
            <w:tcBorders>
              <w:left w:val="dotted" w:sz="4" w:space="0" w:color="auto"/>
              <w:bottom w:val="dotted" w:sz="4" w:space="0" w:color="auto"/>
              <w:right w:val="dotted" w:sz="4" w:space="0" w:color="auto"/>
            </w:tcBorders>
            <w:vAlign w:val="center"/>
          </w:tcPr>
          <w:p w14:paraId="02E96F1A" w14:textId="77777777" w:rsidR="00C02902" w:rsidRPr="00EA6123" w:rsidRDefault="00C02902" w:rsidP="00484389">
            <w:pPr>
              <w:spacing w:line="240" w:lineRule="auto"/>
              <w:jc w:val="center"/>
              <w:rPr>
                <w:rFonts w:ascii="Comic Sans MS" w:hAnsi="Comic Sans MS"/>
                <w:b/>
              </w:rPr>
            </w:pPr>
            <w:r>
              <w:rPr>
                <w:rFonts w:ascii="Comic Sans MS" w:hAnsi="Comic Sans MS"/>
                <w:b/>
              </w:rPr>
              <w:t>22</w:t>
            </w:r>
          </w:p>
        </w:tc>
      </w:tr>
    </w:tbl>
    <w:p w14:paraId="596CBE1D" w14:textId="77777777" w:rsidR="00C02902" w:rsidRDefault="00C02902" w:rsidP="00C02902"/>
    <w:p w14:paraId="3BC63A66" w14:textId="77777777" w:rsidR="00C02902" w:rsidRDefault="00C02902" w:rsidP="00C02902"/>
    <w:p w14:paraId="3EBB290E" w14:textId="77777777" w:rsidR="00C02902" w:rsidRDefault="00C02902" w:rsidP="00C02902"/>
    <w:p w14:paraId="2D22DB4C" w14:textId="77777777" w:rsidR="00C02902" w:rsidRDefault="00C02902" w:rsidP="00C029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27"/>
        <w:gridCol w:w="915"/>
      </w:tblGrid>
      <w:tr w:rsidR="00C02902" w:rsidRPr="00EA6123" w14:paraId="194DB45B" w14:textId="77777777" w:rsidTr="00484389">
        <w:trPr>
          <w:trHeight w:val="377"/>
        </w:trPr>
        <w:tc>
          <w:tcPr>
            <w:tcW w:w="4505" w:type="pct"/>
            <w:tcBorders>
              <w:left w:val="nil"/>
              <w:bottom w:val="nil"/>
              <w:right w:val="dotted" w:sz="4" w:space="0" w:color="auto"/>
            </w:tcBorders>
            <w:vAlign w:val="center"/>
          </w:tcPr>
          <w:p w14:paraId="2D43CAF4" w14:textId="77777777" w:rsidR="00C02902" w:rsidRPr="00EA6123" w:rsidRDefault="00C02902" w:rsidP="00484389">
            <w:pPr>
              <w:spacing w:line="240" w:lineRule="auto"/>
              <w:jc w:val="right"/>
              <w:rPr>
                <w:rFonts w:ascii="Times New Roman" w:hAnsi="Times New Roman"/>
                <w:b/>
                <w:sz w:val="20"/>
              </w:rPr>
            </w:pPr>
            <w:r w:rsidRPr="00EA6123">
              <w:rPr>
                <w:rFonts w:ascii="Times New Roman" w:hAnsi="Times New Roman"/>
                <w:b/>
                <w:sz w:val="20"/>
              </w:rPr>
              <w:lastRenderedPageBreak/>
              <w:t>Relative Risk Score</w:t>
            </w:r>
          </w:p>
        </w:tc>
        <w:tc>
          <w:tcPr>
            <w:tcW w:w="495" w:type="pct"/>
            <w:tcBorders>
              <w:left w:val="dotted" w:sz="4" w:space="0" w:color="auto"/>
              <w:bottom w:val="dotted" w:sz="4" w:space="0" w:color="auto"/>
              <w:right w:val="dotted" w:sz="4" w:space="0" w:color="auto"/>
            </w:tcBorders>
            <w:vAlign w:val="center"/>
          </w:tcPr>
          <w:p w14:paraId="1CCDAC0A" w14:textId="77777777" w:rsidR="00C02902" w:rsidRPr="00EA6123" w:rsidRDefault="00C02902" w:rsidP="00484389">
            <w:pPr>
              <w:spacing w:line="240" w:lineRule="auto"/>
              <w:jc w:val="center"/>
              <w:rPr>
                <w:rFonts w:ascii="Comic Sans MS" w:hAnsi="Comic Sans MS"/>
                <w:b/>
              </w:rPr>
            </w:pPr>
          </w:p>
        </w:tc>
      </w:tr>
    </w:tbl>
    <w:p w14:paraId="550CCDCA" w14:textId="77777777" w:rsidR="00C02902" w:rsidRPr="00EA6123" w:rsidRDefault="00C02902" w:rsidP="00C02902">
      <w:pPr>
        <w:pStyle w:val="Tiny"/>
      </w:pPr>
    </w:p>
    <w:tbl>
      <w:tblPr>
        <w:tblW w:w="514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392"/>
        <w:gridCol w:w="2378"/>
        <w:gridCol w:w="2378"/>
        <w:gridCol w:w="2378"/>
      </w:tblGrid>
      <w:tr w:rsidR="00C02902" w:rsidRPr="00EA6123" w14:paraId="6BAF6C62" w14:textId="77777777" w:rsidTr="00484389">
        <w:tc>
          <w:tcPr>
            <w:tcW w:w="5000" w:type="pct"/>
            <w:gridSpan w:val="5"/>
            <w:tcBorders>
              <w:bottom w:val="dotted" w:sz="4" w:space="0" w:color="auto"/>
            </w:tcBorders>
            <w:shd w:val="pct5" w:color="auto" w:fill="auto"/>
          </w:tcPr>
          <w:p w14:paraId="673FAA34" w14:textId="77777777" w:rsidR="00C02902" w:rsidRPr="00EA6123" w:rsidRDefault="00C02902" w:rsidP="00484389">
            <w:pPr>
              <w:spacing w:before="60" w:after="60" w:line="240" w:lineRule="auto"/>
              <w:rPr>
                <w:rFonts w:ascii="Times New Roman" w:hAnsi="Times New Roman"/>
                <w:b/>
                <w:sz w:val="20"/>
              </w:rPr>
            </w:pPr>
            <w:r w:rsidRPr="00EA6123">
              <w:rPr>
                <w:rFonts w:ascii="Times New Roman" w:hAnsi="Times New Roman"/>
                <w:b/>
                <w:sz w:val="20"/>
              </w:rPr>
              <w:t>(9) Risk Mitigation</w:t>
            </w:r>
          </w:p>
          <w:p w14:paraId="10717558" w14:textId="77777777" w:rsidR="00C02902" w:rsidRPr="00EA6123" w:rsidRDefault="00C02902" w:rsidP="00484389">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C02902" w:rsidRPr="00EA6123" w14:paraId="0E535EB4" w14:textId="77777777" w:rsidTr="00484389">
        <w:trPr>
          <w:trHeight w:hRule="exact" w:val="432"/>
        </w:trPr>
        <w:tc>
          <w:tcPr>
            <w:tcW w:w="1250" w:type="pct"/>
            <w:gridSpan w:val="2"/>
            <w:tcBorders>
              <w:top w:val="dotted" w:sz="4" w:space="0" w:color="auto"/>
              <w:bottom w:val="single" w:sz="4" w:space="0" w:color="auto"/>
              <w:right w:val="dotted" w:sz="4" w:space="0" w:color="auto"/>
            </w:tcBorders>
            <w:vAlign w:val="center"/>
          </w:tcPr>
          <w:p w14:paraId="43DDED61" w14:textId="77777777" w:rsidR="00C02902" w:rsidRPr="00EA6123" w:rsidRDefault="00C02902" w:rsidP="00C02902">
            <w:pPr>
              <w:numPr>
                <w:ilvl w:val="0"/>
                <w:numId w:val="16"/>
              </w:numPr>
              <w:spacing w:before="60" w:after="60" w:line="240" w:lineRule="auto"/>
              <w:jc w:val="center"/>
              <w:rPr>
                <w:rFonts w:ascii="Times New Roman" w:hAnsi="Times New Roman"/>
                <w:b/>
                <w:sz w:val="20"/>
              </w:rPr>
            </w:pPr>
            <w:r w:rsidRPr="00EA6123">
              <w:rPr>
                <w:rFonts w:ascii="Times New Roman" w:hAnsi="Times New Roman"/>
                <w:b/>
                <w:sz w:val="20"/>
              </w:rPr>
              <w:t>Accept</w:t>
            </w:r>
          </w:p>
        </w:tc>
        <w:tc>
          <w:tcPr>
            <w:tcW w:w="1250" w:type="pct"/>
            <w:tcBorders>
              <w:top w:val="dotted" w:sz="4" w:space="0" w:color="auto"/>
              <w:left w:val="dotted" w:sz="4" w:space="0" w:color="auto"/>
              <w:bottom w:val="single" w:sz="4" w:space="0" w:color="auto"/>
              <w:right w:val="dotted" w:sz="4" w:space="0" w:color="auto"/>
            </w:tcBorders>
            <w:shd w:val="clear" w:color="auto" w:fill="auto"/>
            <w:vAlign w:val="center"/>
          </w:tcPr>
          <w:p w14:paraId="33E86CCB" w14:textId="77777777" w:rsidR="00C02902" w:rsidRPr="00EA6123" w:rsidRDefault="00C02902" w:rsidP="00C02902">
            <w:pPr>
              <w:numPr>
                <w:ilvl w:val="0"/>
                <w:numId w:val="16"/>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250" w:type="pct"/>
            <w:tcBorders>
              <w:top w:val="dotted" w:sz="4" w:space="0" w:color="auto"/>
              <w:left w:val="dotted" w:sz="4" w:space="0" w:color="auto"/>
              <w:bottom w:val="single" w:sz="4" w:space="0" w:color="auto"/>
              <w:right w:val="dotted" w:sz="4" w:space="0" w:color="auto"/>
            </w:tcBorders>
            <w:shd w:val="pct5" w:color="auto" w:fill="auto"/>
            <w:vAlign w:val="center"/>
          </w:tcPr>
          <w:p w14:paraId="76A27751" w14:textId="77777777" w:rsidR="00C02902" w:rsidRPr="00EA6123" w:rsidRDefault="00C02902" w:rsidP="00C02902">
            <w:pPr>
              <w:numPr>
                <w:ilvl w:val="0"/>
                <w:numId w:val="16"/>
              </w:numPr>
              <w:spacing w:before="60" w:after="60" w:line="240" w:lineRule="auto"/>
              <w:jc w:val="center"/>
              <w:rPr>
                <w:rFonts w:ascii="Times New Roman" w:hAnsi="Times New Roman"/>
                <w:b/>
                <w:sz w:val="20"/>
              </w:rPr>
            </w:pPr>
            <w:r w:rsidRPr="000C5C68">
              <w:rPr>
                <w:rFonts w:ascii="Times New Roman" w:hAnsi="Times New Roman"/>
                <w:b/>
                <w:sz w:val="20"/>
                <w:highlight w:val="yellow"/>
              </w:rPr>
              <w:t>Mitigate</w:t>
            </w:r>
          </w:p>
        </w:tc>
        <w:tc>
          <w:tcPr>
            <w:tcW w:w="1250" w:type="pct"/>
            <w:tcBorders>
              <w:top w:val="dotted" w:sz="4" w:space="0" w:color="auto"/>
              <w:left w:val="dotted" w:sz="4" w:space="0" w:color="auto"/>
              <w:bottom w:val="single" w:sz="4" w:space="0" w:color="auto"/>
            </w:tcBorders>
            <w:vAlign w:val="center"/>
          </w:tcPr>
          <w:p w14:paraId="51C85AE2" w14:textId="77777777" w:rsidR="00C02902" w:rsidRPr="00EA6123" w:rsidRDefault="00C02902" w:rsidP="00C02902">
            <w:pPr>
              <w:numPr>
                <w:ilvl w:val="0"/>
                <w:numId w:val="16"/>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C02902" w:rsidRPr="00EA6123" w14:paraId="4D169C7F" w14:textId="77777777" w:rsidTr="00484389">
        <w:trPr>
          <w:trHeight w:val="460"/>
        </w:trPr>
        <w:tc>
          <w:tcPr>
            <w:tcW w:w="5000" w:type="pct"/>
            <w:gridSpan w:val="5"/>
            <w:tcBorders>
              <w:bottom w:val="dotted" w:sz="4" w:space="0" w:color="auto"/>
            </w:tcBorders>
            <w:shd w:val="pct5" w:color="auto" w:fill="auto"/>
            <w:vAlign w:val="center"/>
          </w:tcPr>
          <w:p w14:paraId="2F64E79F" w14:textId="77777777" w:rsidR="00C02902" w:rsidRPr="00EA6123" w:rsidRDefault="00C02902" w:rsidP="00484389">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C02902" w:rsidRPr="00EA6123" w14:paraId="2944D13A" w14:textId="77777777" w:rsidTr="00484389">
        <w:trPr>
          <w:trHeight w:val="467"/>
        </w:trPr>
        <w:tc>
          <w:tcPr>
            <w:tcW w:w="1044" w:type="pct"/>
            <w:tcBorders>
              <w:top w:val="dotted" w:sz="4" w:space="0" w:color="auto"/>
              <w:bottom w:val="double" w:sz="4" w:space="0" w:color="auto"/>
              <w:right w:val="dotted" w:sz="4" w:space="0" w:color="auto"/>
            </w:tcBorders>
            <w:shd w:val="pct5" w:color="auto" w:fill="auto"/>
          </w:tcPr>
          <w:p w14:paraId="777E96E4" w14:textId="77777777" w:rsidR="00C02902" w:rsidRPr="00EA6123" w:rsidRDefault="00C02902" w:rsidP="00484389">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956" w:type="pct"/>
            <w:gridSpan w:val="4"/>
            <w:tcBorders>
              <w:top w:val="dotted" w:sz="4" w:space="0" w:color="auto"/>
              <w:left w:val="dotted" w:sz="4" w:space="0" w:color="auto"/>
              <w:bottom w:val="double" w:sz="4" w:space="0" w:color="auto"/>
            </w:tcBorders>
            <w:shd w:val="pct5" w:color="auto" w:fill="auto"/>
          </w:tcPr>
          <w:p w14:paraId="4E6F921A" w14:textId="77777777" w:rsidR="00C02902" w:rsidRPr="00EA6123" w:rsidRDefault="00C02902" w:rsidP="00484389">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C02902" w:rsidRPr="00EA6123" w14:paraId="53FB19E7" w14:textId="77777777" w:rsidTr="00484389">
        <w:trPr>
          <w:trHeight w:val="1367"/>
        </w:trPr>
        <w:tc>
          <w:tcPr>
            <w:tcW w:w="1044" w:type="pct"/>
            <w:tcBorders>
              <w:top w:val="double" w:sz="4" w:space="0" w:color="auto"/>
              <w:bottom w:val="dotted" w:sz="4" w:space="0" w:color="auto"/>
              <w:right w:val="dotted" w:sz="4" w:space="0" w:color="auto"/>
            </w:tcBorders>
          </w:tcPr>
          <w:p w14:paraId="501B797B" w14:textId="77777777" w:rsidR="00C02902" w:rsidRPr="00EA6123" w:rsidRDefault="00C02902" w:rsidP="00484389">
            <w:r>
              <w:t>Software Activity staff</w:t>
            </w:r>
          </w:p>
        </w:tc>
        <w:tc>
          <w:tcPr>
            <w:tcW w:w="3956" w:type="pct"/>
            <w:gridSpan w:val="4"/>
            <w:tcBorders>
              <w:top w:val="double" w:sz="4" w:space="0" w:color="auto"/>
              <w:left w:val="dotted" w:sz="4" w:space="0" w:color="auto"/>
              <w:bottom w:val="dotted" w:sz="4" w:space="0" w:color="auto"/>
            </w:tcBorders>
            <w:shd w:val="clear" w:color="auto" w:fill="auto"/>
          </w:tcPr>
          <w:p w14:paraId="4910549A" w14:textId="77777777" w:rsidR="00C02902" w:rsidRDefault="00C02902" w:rsidP="00C02902">
            <w:pPr>
              <w:pStyle w:val="ListParagraph"/>
              <w:numPr>
                <w:ilvl w:val="0"/>
                <w:numId w:val="17"/>
              </w:numPr>
              <w:spacing w:before="80" w:after="80" w:line="290" w:lineRule="atLeast"/>
            </w:pPr>
            <w:r>
              <w:t xml:space="preserve">To ensure paper information is being handled correctly regular audits can be performed. </w:t>
            </w:r>
          </w:p>
          <w:p w14:paraId="128A6786" w14:textId="77777777" w:rsidR="00C02902" w:rsidRDefault="00C02902" w:rsidP="00C02902">
            <w:pPr>
              <w:pStyle w:val="ListParagraph"/>
              <w:numPr>
                <w:ilvl w:val="0"/>
                <w:numId w:val="17"/>
              </w:numPr>
              <w:spacing w:before="80" w:after="80" w:line="290" w:lineRule="atLeast"/>
            </w:pPr>
            <w:r>
              <w:t xml:space="preserve">Ensure all paper copies that are no longer needed are correctly destroyed (shredded) when no longer needed by the company. </w:t>
            </w:r>
          </w:p>
          <w:p w14:paraId="62B22F68" w14:textId="77777777" w:rsidR="00C02902" w:rsidRDefault="00C02902" w:rsidP="00C02902">
            <w:pPr>
              <w:pStyle w:val="ListParagraph"/>
              <w:numPr>
                <w:ilvl w:val="0"/>
                <w:numId w:val="17"/>
              </w:numPr>
              <w:spacing w:before="80" w:after="80" w:line="290" w:lineRule="atLeast"/>
            </w:pPr>
            <w:r>
              <w:t xml:space="preserve">Provide regular training about the importance of ensuring confidentiality and integrity in the workplace. </w:t>
            </w:r>
          </w:p>
          <w:p w14:paraId="68D19DAB" w14:textId="77777777" w:rsidR="00C02902" w:rsidRDefault="00C02902" w:rsidP="00C02902">
            <w:pPr>
              <w:pStyle w:val="ListParagraph"/>
              <w:numPr>
                <w:ilvl w:val="0"/>
                <w:numId w:val="17"/>
              </w:numPr>
              <w:spacing w:before="80" w:after="80" w:line="290" w:lineRule="atLeast"/>
            </w:pPr>
            <w:r>
              <w:t xml:space="preserve">Introduce a policy where all paper copies of any asset are locked in filing cabinets when not being used. </w:t>
            </w:r>
          </w:p>
          <w:p w14:paraId="4C9A90BF" w14:textId="77777777" w:rsidR="00C02902" w:rsidRDefault="00C02902" w:rsidP="00C02902">
            <w:pPr>
              <w:pStyle w:val="ListParagraph"/>
              <w:numPr>
                <w:ilvl w:val="0"/>
                <w:numId w:val="17"/>
              </w:numPr>
              <w:spacing w:before="80" w:after="80" w:line="290" w:lineRule="atLeast"/>
            </w:pPr>
            <w:r>
              <w:t>Introduce a non-disclosure policy that all software activity staff must sign with the agreement of ABC Technologies.</w:t>
            </w:r>
          </w:p>
          <w:p w14:paraId="60AFD13E" w14:textId="77777777" w:rsidR="00C02902" w:rsidRPr="00EA6123" w:rsidRDefault="00C02902" w:rsidP="00484389">
            <w:pPr>
              <w:pStyle w:val="ListParagraph"/>
              <w:spacing w:before="80" w:after="80" w:line="290" w:lineRule="atLeast"/>
            </w:pPr>
            <w:r w:rsidRPr="00EF020A">
              <w:rPr>
                <w:rFonts w:cstheme="minorHAnsi"/>
              </w:rPr>
              <w:t>(ISO</w:t>
            </w:r>
            <w:r>
              <w:rPr>
                <w:rFonts w:cstheme="minorHAnsi"/>
              </w:rPr>
              <w:t>, 2013)</w:t>
            </w:r>
          </w:p>
        </w:tc>
      </w:tr>
      <w:tr w:rsidR="00C02902" w:rsidRPr="00EA6123" w14:paraId="3A09CEB1" w14:textId="77777777" w:rsidTr="00484389">
        <w:trPr>
          <w:trHeight w:val="1367"/>
        </w:trPr>
        <w:tc>
          <w:tcPr>
            <w:tcW w:w="1044" w:type="pct"/>
            <w:tcBorders>
              <w:top w:val="dotted" w:sz="4" w:space="0" w:color="auto"/>
              <w:bottom w:val="dotted" w:sz="4" w:space="0" w:color="auto"/>
              <w:right w:val="dotted" w:sz="4" w:space="0" w:color="auto"/>
            </w:tcBorders>
          </w:tcPr>
          <w:p w14:paraId="631D9FB6" w14:textId="77777777" w:rsidR="00C02902" w:rsidRPr="00EA6123" w:rsidRDefault="00C02902" w:rsidP="00484389">
            <w:r>
              <w:rPr>
                <w:rFonts w:ascii="ComicSansMS" w:eastAsiaTheme="minorHAnsi" w:hAnsi="ComicSansMS" w:cs="ComicSansMS"/>
                <w:sz w:val="20"/>
                <w:lang w:val="en-GB"/>
              </w:rPr>
              <w:t>Cleaning staff</w:t>
            </w:r>
          </w:p>
        </w:tc>
        <w:tc>
          <w:tcPr>
            <w:tcW w:w="3956" w:type="pct"/>
            <w:gridSpan w:val="4"/>
            <w:tcBorders>
              <w:top w:val="dotted" w:sz="4" w:space="0" w:color="auto"/>
              <w:left w:val="dotted" w:sz="4" w:space="0" w:color="auto"/>
              <w:bottom w:val="dotted" w:sz="4" w:space="0" w:color="auto"/>
            </w:tcBorders>
            <w:shd w:val="clear" w:color="auto" w:fill="auto"/>
          </w:tcPr>
          <w:p w14:paraId="0284FF6F" w14:textId="77777777" w:rsidR="00C02902" w:rsidRDefault="00C02902" w:rsidP="00C02902">
            <w:pPr>
              <w:pStyle w:val="ListParagraph"/>
              <w:numPr>
                <w:ilvl w:val="0"/>
                <w:numId w:val="17"/>
              </w:numPr>
              <w:spacing w:before="80" w:after="80" w:line="290" w:lineRule="atLeast"/>
            </w:pPr>
            <w:r>
              <w:t xml:space="preserve">Introduce a non-disclosure policy that all cleaning staff must sign with the agreement of ABC Technologies. </w:t>
            </w:r>
          </w:p>
          <w:p w14:paraId="4347F188" w14:textId="77777777" w:rsidR="00C02902" w:rsidRPr="00EA6123" w:rsidRDefault="00C02902" w:rsidP="00484389">
            <w:pPr>
              <w:pStyle w:val="ListParagraph"/>
              <w:spacing w:before="80" w:after="80" w:line="290" w:lineRule="atLeast"/>
            </w:pPr>
            <w:r w:rsidRPr="00EF020A">
              <w:rPr>
                <w:rFonts w:cstheme="minorHAnsi"/>
              </w:rPr>
              <w:t>(ISO</w:t>
            </w:r>
            <w:r>
              <w:rPr>
                <w:rFonts w:cstheme="minorHAnsi"/>
              </w:rPr>
              <w:t>, 2013)</w:t>
            </w:r>
          </w:p>
        </w:tc>
      </w:tr>
      <w:tr w:rsidR="00C02902" w:rsidRPr="00EA6123" w14:paraId="76D04AB3" w14:textId="77777777" w:rsidTr="00484389">
        <w:trPr>
          <w:trHeight w:val="1367"/>
        </w:trPr>
        <w:tc>
          <w:tcPr>
            <w:tcW w:w="1044" w:type="pct"/>
            <w:tcBorders>
              <w:top w:val="dotted" w:sz="4" w:space="0" w:color="auto"/>
              <w:bottom w:val="dotted" w:sz="4" w:space="0" w:color="auto"/>
              <w:right w:val="dotted" w:sz="4" w:space="0" w:color="auto"/>
            </w:tcBorders>
          </w:tcPr>
          <w:p w14:paraId="254B3671" w14:textId="77777777" w:rsidR="00C02902" w:rsidRPr="00EA6123" w:rsidRDefault="00C02902" w:rsidP="00484389"/>
        </w:tc>
        <w:tc>
          <w:tcPr>
            <w:tcW w:w="3956" w:type="pct"/>
            <w:gridSpan w:val="4"/>
            <w:tcBorders>
              <w:top w:val="dotted" w:sz="4" w:space="0" w:color="auto"/>
              <w:left w:val="dotted" w:sz="4" w:space="0" w:color="auto"/>
              <w:bottom w:val="dotted" w:sz="4" w:space="0" w:color="auto"/>
            </w:tcBorders>
            <w:shd w:val="clear" w:color="auto" w:fill="auto"/>
          </w:tcPr>
          <w:p w14:paraId="5174543B" w14:textId="77777777" w:rsidR="00C02902" w:rsidRPr="00EA6123" w:rsidRDefault="00C02902" w:rsidP="00484389"/>
        </w:tc>
      </w:tr>
      <w:tr w:rsidR="00C02902" w:rsidRPr="00EA6123" w14:paraId="31D08FF6" w14:textId="77777777" w:rsidTr="00484389">
        <w:trPr>
          <w:trHeight w:val="1367"/>
        </w:trPr>
        <w:tc>
          <w:tcPr>
            <w:tcW w:w="1044" w:type="pct"/>
            <w:tcBorders>
              <w:top w:val="dotted" w:sz="4" w:space="0" w:color="auto"/>
              <w:bottom w:val="dotted" w:sz="4" w:space="0" w:color="auto"/>
              <w:right w:val="dotted" w:sz="4" w:space="0" w:color="auto"/>
            </w:tcBorders>
          </w:tcPr>
          <w:p w14:paraId="2FCEAB1E" w14:textId="77777777" w:rsidR="00C02902" w:rsidRPr="00EA6123" w:rsidRDefault="00C02902" w:rsidP="00484389"/>
        </w:tc>
        <w:tc>
          <w:tcPr>
            <w:tcW w:w="3956" w:type="pct"/>
            <w:gridSpan w:val="4"/>
            <w:tcBorders>
              <w:top w:val="dotted" w:sz="4" w:space="0" w:color="auto"/>
              <w:left w:val="dotted" w:sz="4" w:space="0" w:color="auto"/>
              <w:bottom w:val="dotted" w:sz="4" w:space="0" w:color="auto"/>
            </w:tcBorders>
            <w:shd w:val="clear" w:color="auto" w:fill="auto"/>
          </w:tcPr>
          <w:p w14:paraId="26875B91" w14:textId="77777777" w:rsidR="00C02902" w:rsidRPr="00EA6123" w:rsidRDefault="00C02902" w:rsidP="00484389"/>
        </w:tc>
      </w:tr>
      <w:tr w:rsidR="00C02902" w:rsidRPr="00EA6123" w14:paraId="67FDC841" w14:textId="77777777" w:rsidTr="00484389">
        <w:trPr>
          <w:trHeight w:val="1367"/>
        </w:trPr>
        <w:tc>
          <w:tcPr>
            <w:tcW w:w="1044" w:type="pct"/>
            <w:tcBorders>
              <w:top w:val="dotted" w:sz="4" w:space="0" w:color="auto"/>
              <w:bottom w:val="dotted" w:sz="4" w:space="0" w:color="auto"/>
              <w:right w:val="dotted" w:sz="4" w:space="0" w:color="auto"/>
            </w:tcBorders>
          </w:tcPr>
          <w:p w14:paraId="292F9261" w14:textId="77777777" w:rsidR="00C02902" w:rsidRPr="00EA6123" w:rsidRDefault="00C02902" w:rsidP="00484389"/>
        </w:tc>
        <w:tc>
          <w:tcPr>
            <w:tcW w:w="3956" w:type="pct"/>
            <w:gridSpan w:val="4"/>
            <w:tcBorders>
              <w:top w:val="dotted" w:sz="4" w:space="0" w:color="auto"/>
              <w:left w:val="dotted" w:sz="4" w:space="0" w:color="auto"/>
              <w:bottom w:val="dotted" w:sz="4" w:space="0" w:color="auto"/>
            </w:tcBorders>
            <w:shd w:val="clear" w:color="auto" w:fill="auto"/>
          </w:tcPr>
          <w:p w14:paraId="210F6E0E" w14:textId="77777777" w:rsidR="00C02902" w:rsidRPr="00EA6123" w:rsidRDefault="00C02902" w:rsidP="00484389"/>
        </w:tc>
      </w:tr>
      <w:tr w:rsidR="00C02902" w:rsidRPr="00EA6123" w14:paraId="357A57D3" w14:textId="77777777" w:rsidTr="00484389">
        <w:trPr>
          <w:trHeight w:val="1367"/>
        </w:trPr>
        <w:tc>
          <w:tcPr>
            <w:tcW w:w="1044" w:type="pct"/>
            <w:tcBorders>
              <w:top w:val="dotted" w:sz="4" w:space="0" w:color="auto"/>
              <w:bottom w:val="dotted" w:sz="4" w:space="0" w:color="auto"/>
              <w:right w:val="dotted" w:sz="4" w:space="0" w:color="auto"/>
            </w:tcBorders>
          </w:tcPr>
          <w:p w14:paraId="0DF85629" w14:textId="77777777" w:rsidR="00C02902" w:rsidRPr="00EA6123" w:rsidRDefault="00C02902" w:rsidP="00484389"/>
        </w:tc>
        <w:tc>
          <w:tcPr>
            <w:tcW w:w="3956" w:type="pct"/>
            <w:gridSpan w:val="4"/>
            <w:tcBorders>
              <w:top w:val="dotted" w:sz="4" w:space="0" w:color="auto"/>
              <w:left w:val="dotted" w:sz="4" w:space="0" w:color="auto"/>
              <w:bottom w:val="dotted" w:sz="4" w:space="0" w:color="auto"/>
            </w:tcBorders>
            <w:shd w:val="clear" w:color="auto" w:fill="auto"/>
          </w:tcPr>
          <w:p w14:paraId="0B0E0FA1" w14:textId="77777777" w:rsidR="00C02902" w:rsidRPr="00EA6123" w:rsidRDefault="00C02902" w:rsidP="00484389"/>
        </w:tc>
      </w:tr>
    </w:tbl>
    <w:p w14:paraId="3188064E" w14:textId="77777777" w:rsidR="00C02902" w:rsidRDefault="00C02902" w:rsidP="00C02902">
      <w:pPr>
        <w:pStyle w:val="tabletext"/>
      </w:pPr>
    </w:p>
    <w:p w14:paraId="4A66B135" w14:textId="77777777" w:rsidR="00C02902" w:rsidRDefault="00C02902" w:rsidP="00C02902">
      <w:pPr>
        <w:pStyle w:val="tabletext"/>
      </w:pPr>
    </w:p>
    <w:p w14:paraId="60A9140C" w14:textId="77777777" w:rsidR="00C02902" w:rsidRDefault="00C02902" w:rsidP="00C02902">
      <w:pPr>
        <w:pStyle w:val="tabletext"/>
      </w:pPr>
    </w:p>
    <w:p w14:paraId="5172E960" w14:textId="77777777" w:rsidR="00C02902" w:rsidRPr="004143B7" w:rsidRDefault="00C02902" w:rsidP="00C02902">
      <w:pPr>
        <w:pStyle w:val="tabletext"/>
        <w:rPr>
          <w:rFonts w:asciiTheme="minorHAnsi" w:hAnsiTheme="minorHAnsi" w:cstheme="minorHAnsi"/>
        </w:rPr>
      </w:pPr>
      <w:r w:rsidRPr="004143B7">
        <w:rPr>
          <w:rFonts w:asciiTheme="minorHAnsi" w:hAnsiTheme="minorHAnsi" w:cstheme="minorHAnsi"/>
        </w:rPr>
        <w:t>ABC Technologies values the confidentiality and protection of its trade secrets and intellectual property represented by the source code. By implementing controls</w:t>
      </w:r>
      <w:r>
        <w:rPr>
          <w:rFonts w:asciiTheme="minorHAnsi" w:hAnsiTheme="minorHAnsi" w:cstheme="minorHAnsi"/>
        </w:rPr>
        <w:t xml:space="preserve"> above</w:t>
      </w:r>
      <w:r w:rsidRPr="004143B7">
        <w:rPr>
          <w:rFonts w:asciiTheme="minorHAnsi" w:hAnsiTheme="minorHAnsi" w:cstheme="minorHAnsi"/>
        </w:rPr>
        <w:t xml:space="preserve">, it ensures that this valuable asset is kept confidential and not disclosed or stolen. Nonetheless, it is essential to acknowledge that source code is not impervious and may contain vulnerabilities. Therefore, these controls serve to prevent exploitation by malicious actors while maintaining its security. Additionally, it guarantees ABC Technologies compliance with </w:t>
      </w:r>
      <w:r>
        <w:rPr>
          <w:rFonts w:asciiTheme="minorHAnsi" w:hAnsiTheme="minorHAnsi" w:cstheme="minorHAnsi"/>
        </w:rPr>
        <w:t>laws and regulations (</w:t>
      </w:r>
      <w:r w:rsidRPr="00EF020A">
        <w:rPr>
          <w:rFonts w:ascii="Calibri" w:hAnsi="Calibri" w:cs="Calibri"/>
          <w:color w:val="202124"/>
          <w:shd w:val="clear" w:color="auto" w:fill="FFFFFF"/>
        </w:rPr>
        <w:t>Wolford, B., 2021</w:t>
      </w:r>
      <w:r>
        <w:rPr>
          <w:rFonts w:asciiTheme="minorHAnsi" w:hAnsiTheme="minorHAnsi" w:cstheme="minorHAnsi"/>
        </w:rPr>
        <w:t>)</w:t>
      </w:r>
      <w:r w:rsidRPr="004143B7">
        <w:rPr>
          <w:rFonts w:asciiTheme="minorHAnsi" w:hAnsiTheme="minorHAnsi" w:cstheme="minorHAnsi"/>
        </w:rPr>
        <w:t xml:space="preserve"> and helps to preserve the company's reputation and trust with customers.</w:t>
      </w:r>
    </w:p>
    <w:p w14:paraId="406FD99F" w14:textId="77777777" w:rsidR="00C02902" w:rsidRDefault="00C02902" w:rsidP="00C02902"/>
    <w:p w14:paraId="1DFC891F" w14:textId="77777777" w:rsidR="00C02902" w:rsidRDefault="00C02902" w:rsidP="00C02902"/>
    <w:p w14:paraId="7C25345D" w14:textId="77777777" w:rsidR="00C02902" w:rsidRDefault="00C02902" w:rsidP="00C02902"/>
    <w:p w14:paraId="3A56C647" w14:textId="77777777" w:rsidR="00C02902" w:rsidRDefault="00C02902" w:rsidP="00C02902"/>
    <w:p w14:paraId="2E015A40" w14:textId="77777777" w:rsidR="00C02902" w:rsidRDefault="00C02902" w:rsidP="00C02902"/>
    <w:p w14:paraId="04F01588" w14:textId="77777777" w:rsidR="00C02902" w:rsidRDefault="00C02902" w:rsidP="00C02902"/>
    <w:p w14:paraId="0976B270" w14:textId="77777777" w:rsidR="00C02902" w:rsidRDefault="00C02902" w:rsidP="00C02902"/>
    <w:p w14:paraId="29A836B9" w14:textId="77777777" w:rsidR="00C02902" w:rsidRDefault="00C02902" w:rsidP="00C02902"/>
    <w:p w14:paraId="35482E5A" w14:textId="77777777" w:rsidR="00C02902" w:rsidRDefault="00C02902" w:rsidP="00C02902"/>
    <w:p w14:paraId="2D26EFB0" w14:textId="77777777" w:rsidR="00C02902" w:rsidRDefault="00C02902" w:rsidP="00C02902"/>
    <w:p w14:paraId="49C6073B" w14:textId="77777777" w:rsidR="00C02902" w:rsidRDefault="00C02902" w:rsidP="00C02902"/>
    <w:p w14:paraId="4D104989" w14:textId="77777777" w:rsidR="00C02902" w:rsidRDefault="00C02902" w:rsidP="00C02902"/>
    <w:p w14:paraId="04E1E437" w14:textId="77777777" w:rsidR="00C02902" w:rsidRDefault="00C02902" w:rsidP="00C02902"/>
    <w:p w14:paraId="68FCC47B" w14:textId="77777777" w:rsidR="00C02902" w:rsidRDefault="00C02902" w:rsidP="00C02902"/>
    <w:p w14:paraId="440A8CDB" w14:textId="77777777" w:rsidR="00C02902" w:rsidRDefault="00C02902" w:rsidP="00C02902"/>
    <w:p w14:paraId="63CA9628" w14:textId="77777777" w:rsidR="00C02902" w:rsidRDefault="00C02902" w:rsidP="00C02902"/>
    <w:p w14:paraId="6DEF6C3F" w14:textId="77777777" w:rsidR="00C02902" w:rsidRDefault="00C02902" w:rsidP="00C02902"/>
    <w:p w14:paraId="1518A66C" w14:textId="77777777" w:rsidR="00C02902" w:rsidRDefault="00C02902" w:rsidP="00C02902"/>
    <w:p w14:paraId="6DB548AF" w14:textId="77777777" w:rsidR="00C02902" w:rsidRDefault="00C02902" w:rsidP="00C02902"/>
    <w:p w14:paraId="5EB25E67" w14:textId="77777777" w:rsidR="00C02902" w:rsidRDefault="00C02902" w:rsidP="00C02902"/>
    <w:p w14:paraId="7BDC86EE" w14:textId="77777777" w:rsidR="00C02902" w:rsidRDefault="00C02902" w:rsidP="00C02902"/>
    <w:p w14:paraId="56315FC8" w14:textId="77777777" w:rsidR="00C02902" w:rsidRDefault="00C02902" w:rsidP="00C02902"/>
    <w:p w14:paraId="3F34574B" w14:textId="77777777" w:rsidR="00C02902" w:rsidRDefault="00C02902" w:rsidP="00C02902"/>
    <w:p w14:paraId="5605B7B4" w14:textId="77777777" w:rsidR="00C02902" w:rsidRDefault="00C02902" w:rsidP="00C02902"/>
    <w:p w14:paraId="34655DF7" w14:textId="77777777" w:rsidR="00C02902" w:rsidRDefault="00C02902" w:rsidP="00C02902"/>
    <w:p w14:paraId="2FD2A3F3" w14:textId="77777777" w:rsidR="00C02902" w:rsidRDefault="00C02902" w:rsidP="00C02902"/>
    <w:p w14:paraId="3EE8653D" w14:textId="77777777" w:rsidR="00C02902" w:rsidRDefault="00C02902" w:rsidP="00C02902"/>
    <w:p w14:paraId="7480A555" w14:textId="77777777" w:rsidR="00C02902" w:rsidRDefault="00C02902" w:rsidP="00C02902"/>
    <w:p w14:paraId="0653955C" w14:textId="77777777" w:rsidR="00C02902" w:rsidRDefault="00C02902" w:rsidP="00C02902"/>
    <w:p w14:paraId="4F95980D" w14:textId="77777777" w:rsidR="00C02902" w:rsidRDefault="00C02902" w:rsidP="00C02902"/>
    <w:p w14:paraId="38F71C51" w14:textId="77777777" w:rsidR="00C02902" w:rsidRDefault="00C02902" w:rsidP="00C029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
        <w:gridCol w:w="672"/>
        <w:gridCol w:w="1244"/>
        <w:gridCol w:w="1928"/>
        <w:gridCol w:w="1299"/>
        <w:gridCol w:w="798"/>
        <w:gridCol w:w="795"/>
        <w:gridCol w:w="936"/>
        <w:gridCol w:w="914"/>
      </w:tblGrid>
      <w:tr w:rsidR="00C02902" w:rsidRPr="00EA6123" w14:paraId="06C022D8" w14:textId="77777777" w:rsidTr="00484389">
        <w:trPr>
          <w:trHeight w:hRule="exact" w:val="576"/>
        </w:trPr>
        <w:tc>
          <w:tcPr>
            <w:tcW w:w="1386" w:type="pct"/>
            <w:gridSpan w:val="3"/>
            <w:tcBorders>
              <w:right w:val="dotted" w:sz="4" w:space="0" w:color="auto"/>
            </w:tcBorders>
            <w:shd w:val="pct12" w:color="auto" w:fill="000000"/>
            <w:vAlign w:val="center"/>
          </w:tcPr>
          <w:p w14:paraId="7B0610FC" w14:textId="77777777" w:rsidR="00C02902" w:rsidRPr="00EA6123" w:rsidRDefault="00C02902" w:rsidP="00484389">
            <w:pPr>
              <w:jc w:val="center"/>
              <w:rPr>
                <w:rFonts w:ascii="Trebuchet MS" w:hAnsi="Trebuchet MS"/>
                <w:b/>
                <w:color w:val="FFFFFF"/>
                <w:sz w:val="20"/>
              </w:rPr>
            </w:pPr>
            <w:r w:rsidRPr="00EA6123">
              <w:lastRenderedPageBreak/>
              <w:br w:type="page"/>
            </w:r>
            <w:r w:rsidRPr="00EA6123">
              <w:rPr>
                <w:b/>
                <w:color w:val="FFFFFF"/>
                <w:sz w:val="20"/>
              </w:rPr>
              <w:t>Allegro - Worksheet 10</w:t>
            </w:r>
          </w:p>
        </w:tc>
        <w:tc>
          <w:tcPr>
            <w:tcW w:w="3614" w:type="pct"/>
            <w:gridSpan w:val="6"/>
            <w:tcBorders>
              <w:left w:val="dotted" w:sz="4" w:space="0" w:color="auto"/>
              <w:bottom w:val="single" w:sz="4" w:space="0" w:color="auto"/>
            </w:tcBorders>
            <w:vAlign w:val="center"/>
          </w:tcPr>
          <w:p w14:paraId="32C69147" w14:textId="77777777" w:rsidR="00C02902" w:rsidRPr="00EA6123" w:rsidRDefault="00C02902" w:rsidP="00484389">
            <w:pPr>
              <w:rPr>
                <w:i/>
                <w:sz w:val="20"/>
              </w:rPr>
            </w:pPr>
            <w:r w:rsidRPr="00EA6123">
              <w:rPr>
                <w:b/>
                <w:smallCaps/>
                <w:sz w:val="20"/>
              </w:rPr>
              <w:t>Information Asset Risk Worksheet</w:t>
            </w:r>
          </w:p>
        </w:tc>
      </w:tr>
      <w:tr w:rsidR="00C02902" w:rsidRPr="00EA6123" w14:paraId="6F2336C9" w14:textId="77777777" w:rsidTr="00484389">
        <w:trPr>
          <w:trHeight w:val="576"/>
        </w:trPr>
        <w:tc>
          <w:tcPr>
            <w:tcW w:w="356" w:type="pct"/>
            <w:vMerge w:val="restart"/>
            <w:tcBorders>
              <w:right w:val="single" w:sz="4" w:space="0" w:color="auto"/>
            </w:tcBorders>
            <w:shd w:val="pct12" w:color="auto" w:fill="auto"/>
            <w:textDirection w:val="btLr"/>
          </w:tcPr>
          <w:p w14:paraId="140567FA" w14:textId="77777777" w:rsidR="00C02902" w:rsidRPr="00EA6123" w:rsidRDefault="00C02902" w:rsidP="00484389">
            <w:pPr>
              <w:ind w:left="113" w:right="113"/>
              <w:jc w:val="center"/>
              <w:rPr>
                <w:rFonts w:ascii="Trebuchet MS" w:hAnsi="Trebuchet MS"/>
                <w:b/>
                <w:sz w:val="20"/>
              </w:rPr>
            </w:pPr>
          </w:p>
        </w:tc>
        <w:tc>
          <w:tcPr>
            <w:tcW w:w="356" w:type="pct"/>
            <w:vMerge w:val="restart"/>
            <w:tcBorders>
              <w:left w:val="single" w:sz="4" w:space="0" w:color="auto"/>
              <w:right w:val="single" w:sz="4" w:space="0" w:color="auto"/>
            </w:tcBorders>
            <w:shd w:val="pct12" w:color="auto" w:fill="auto"/>
            <w:textDirection w:val="btLr"/>
          </w:tcPr>
          <w:p w14:paraId="2E729B71" w14:textId="77777777" w:rsidR="00C02902" w:rsidRPr="00EA6123" w:rsidRDefault="00C02902" w:rsidP="00484389">
            <w:pPr>
              <w:ind w:left="113" w:right="113"/>
              <w:jc w:val="center"/>
              <w:rPr>
                <w:rFonts w:ascii="Trebuchet MS" w:hAnsi="Trebuchet MS"/>
                <w:b/>
                <w:sz w:val="20"/>
              </w:rPr>
            </w:pPr>
            <w:r w:rsidRPr="00EA6123">
              <w:rPr>
                <w:rFonts w:ascii="Trebuchet MS" w:hAnsi="Trebuchet MS"/>
                <w:b/>
                <w:sz w:val="20"/>
              </w:rPr>
              <w:t>Threat</w:t>
            </w:r>
          </w:p>
        </w:tc>
        <w:tc>
          <w:tcPr>
            <w:tcW w:w="673" w:type="pct"/>
            <w:tcBorders>
              <w:left w:val="single" w:sz="4" w:space="0" w:color="auto"/>
              <w:bottom w:val="single" w:sz="4" w:space="0" w:color="auto"/>
              <w:right w:val="dotted" w:sz="4" w:space="0" w:color="auto"/>
            </w:tcBorders>
            <w:shd w:val="pct12" w:color="auto" w:fill="auto"/>
            <w:vAlign w:val="center"/>
          </w:tcPr>
          <w:p w14:paraId="7DC20BAC" w14:textId="77777777" w:rsidR="00C02902" w:rsidRPr="00EA6123" w:rsidRDefault="00C02902" w:rsidP="00484389">
            <w:pPr>
              <w:pStyle w:val="Body"/>
              <w:spacing w:before="40" w:after="40" w:line="240" w:lineRule="atLeast"/>
              <w:rPr>
                <w:sz w:val="16"/>
                <w:szCs w:val="16"/>
              </w:rPr>
            </w:pPr>
            <w:r w:rsidRPr="00EA6123">
              <w:t>Information</w:t>
            </w:r>
            <w:r w:rsidRPr="00EA6123">
              <w:rPr>
                <w:sz w:val="16"/>
                <w:szCs w:val="16"/>
              </w:rPr>
              <w:t xml:space="preserve"> </w:t>
            </w:r>
            <w:r w:rsidRPr="00EA6123">
              <w:t>Asset</w:t>
            </w:r>
          </w:p>
        </w:tc>
        <w:tc>
          <w:tcPr>
            <w:tcW w:w="3614" w:type="pct"/>
            <w:gridSpan w:val="6"/>
            <w:tcBorders>
              <w:left w:val="dotted" w:sz="4" w:space="0" w:color="auto"/>
            </w:tcBorders>
            <w:shd w:val="clear" w:color="auto" w:fill="auto"/>
            <w:vAlign w:val="center"/>
          </w:tcPr>
          <w:p w14:paraId="1846CC95" w14:textId="77777777" w:rsidR="00C02902" w:rsidRPr="00EA6123" w:rsidRDefault="00C02902" w:rsidP="00484389">
            <w:pPr>
              <w:spacing w:before="40" w:after="40" w:line="240" w:lineRule="atLeast"/>
              <w:rPr>
                <w:sz w:val="20"/>
              </w:rPr>
            </w:pPr>
            <w:r>
              <w:rPr>
                <w:sz w:val="20"/>
              </w:rPr>
              <w:t>Product source code</w:t>
            </w:r>
          </w:p>
        </w:tc>
      </w:tr>
      <w:tr w:rsidR="00C02902" w:rsidRPr="00EA6123" w14:paraId="0A3F47F5" w14:textId="77777777" w:rsidTr="00484389">
        <w:trPr>
          <w:trHeight w:hRule="exact" w:val="705"/>
        </w:trPr>
        <w:tc>
          <w:tcPr>
            <w:tcW w:w="356" w:type="pct"/>
            <w:vMerge/>
            <w:tcBorders>
              <w:right w:val="single" w:sz="4" w:space="0" w:color="auto"/>
            </w:tcBorders>
            <w:shd w:val="pct12" w:color="auto" w:fill="auto"/>
            <w:textDirection w:val="btLr"/>
          </w:tcPr>
          <w:p w14:paraId="34F9A1E0" w14:textId="77777777" w:rsidR="00C02902" w:rsidRPr="00EA6123" w:rsidRDefault="00C02902" w:rsidP="00484389">
            <w:pPr>
              <w:ind w:left="113" w:right="113"/>
              <w:jc w:val="center"/>
              <w:rPr>
                <w:rFonts w:ascii="Trebuchet MS" w:hAnsi="Trebuchet MS"/>
                <w:b/>
                <w:sz w:val="20"/>
              </w:rPr>
            </w:pPr>
          </w:p>
        </w:tc>
        <w:tc>
          <w:tcPr>
            <w:tcW w:w="356" w:type="pct"/>
            <w:vMerge/>
            <w:tcBorders>
              <w:left w:val="single" w:sz="4" w:space="0" w:color="auto"/>
              <w:right w:val="single" w:sz="4" w:space="0" w:color="auto"/>
            </w:tcBorders>
            <w:shd w:val="pct12" w:color="auto" w:fill="auto"/>
            <w:textDirection w:val="btLr"/>
          </w:tcPr>
          <w:p w14:paraId="67C3D4BB" w14:textId="77777777" w:rsidR="00C02902" w:rsidRPr="00EA6123" w:rsidRDefault="00C02902" w:rsidP="00484389">
            <w:pPr>
              <w:ind w:left="113" w:right="113"/>
              <w:jc w:val="center"/>
              <w:rPr>
                <w:rFonts w:ascii="Trebuchet MS" w:hAnsi="Trebuchet MS"/>
                <w:b/>
                <w:sz w:val="20"/>
              </w:rPr>
            </w:pPr>
          </w:p>
        </w:tc>
        <w:tc>
          <w:tcPr>
            <w:tcW w:w="673" w:type="pct"/>
            <w:tcBorders>
              <w:left w:val="single" w:sz="4" w:space="0" w:color="auto"/>
              <w:bottom w:val="single" w:sz="4" w:space="0" w:color="auto"/>
              <w:right w:val="dotted" w:sz="4" w:space="0" w:color="auto"/>
            </w:tcBorders>
            <w:shd w:val="pct12" w:color="auto" w:fill="auto"/>
            <w:vAlign w:val="center"/>
          </w:tcPr>
          <w:p w14:paraId="5EC4F947" w14:textId="77777777" w:rsidR="00C02902" w:rsidRPr="00EA6123" w:rsidRDefault="00C02902" w:rsidP="00484389">
            <w:pPr>
              <w:pStyle w:val="Body"/>
              <w:spacing w:before="40" w:after="40" w:line="240" w:lineRule="atLeast"/>
            </w:pPr>
            <w:r w:rsidRPr="00EA6123">
              <w:t>Area of Concern</w:t>
            </w:r>
          </w:p>
        </w:tc>
        <w:tc>
          <w:tcPr>
            <w:tcW w:w="3614" w:type="pct"/>
            <w:gridSpan w:val="6"/>
            <w:tcBorders>
              <w:left w:val="dotted" w:sz="4" w:space="0" w:color="auto"/>
              <w:bottom w:val="single" w:sz="4" w:space="0" w:color="auto"/>
            </w:tcBorders>
            <w:shd w:val="clear" w:color="auto" w:fill="auto"/>
            <w:vAlign w:val="center"/>
          </w:tcPr>
          <w:p w14:paraId="459BEF7C" w14:textId="77777777" w:rsidR="00C02902" w:rsidRPr="00EA6123" w:rsidRDefault="00C02902" w:rsidP="00484389">
            <w:pPr>
              <w:spacing w:before="40" w:after="40" w:line="240" w:lineRule="atLeast"/>
              <w:rPr>
                <w:i/>
                <w:sz w:val="20"/>
              </w:rPr>
            </w:pPr>
            <w:proofErr w:type="spellStart"/>
            <w:r>
              <w:rPr>
                <w:i/>
                <w:sz w:val="20"/>
              </w:rPr>
              <w:t>Cyber attack</w:t>
            </w:r>
            <w:proofErr w:type="spellEnd"/>
            <w:r>
              <w:rPr>
                <w:i/>
                <w:sz w:val="20"/>
              </w:rPr>
              <w:t xml:space="preserve"> on the product source code </w:t>
            </w:r>
          </w:p>
        </w:tc>
      </w:tr>
      <w:tr w:rsidR="00C02902" w:rsidRPr="00EA6123" w14:paraId="2208B3EE" w14:textId="77777777" w:rsidTr="00484389">
        <w:trPr>
          <w:trHeight w:val="836"/>
        </w:trPr>
        <w:tc>
          <w:tcPr>
            <w:tcW w:w="356" w:type="pct"/>
            <w:vMerge/>
            <w:tcBorders>
              <w:right w:val="single" w:sz="4" w:space="0" w:color="auto"/>
            </w:tcBorders>
            <w:shd w:val="pct12" w:color="auto" w:fill="auto"/>
          </w:tcPr>
          <w:p w14:paraId="38B848A9" w14:textId="77777777" w:rsidR="00C02902" w:rsidRPr="00EA6123" w:rsidRDefault="00C02902" w:rsidP="00484389"/>
        </w:tc>
        <w:tc>
          <w:tcPr>
            <w:tcW w:w="356" w:type="pct"/>
            <w:vMerge/>
            <w:tcBorders>
              <w:left w:val="single" w:sz="4" w:space="0" w:color="auto"/>
              <w:right w:val="single" w:sz="4" w:space="0" w:color="auto"/>
            </w:tcBorders>
            <w:shd w:val="pct12" w:color="auto" w:fill="auto"/>
          </w:tcPr>
          <w:p w14:paraId="10C86040" w14:textId="77777777" w:rsidR="00C02902" w:rsidRPr="00EA6123" w:rsidRDefault="00C02902" w:rsidP="00484389"/>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72213D74" w14:textId="77777777" w:rsidR="00C02902" w:rsidRPr="00EA6123" w:rsidRDefault="00C02902" w:rsidP="00484389">
            <w:pPr>
              <w:pStyle w:val="tabletext"/>
              <w:spacing w:before="80" w:after="80"/>
            </w:pPr>
            <w:r w:rsidRPr="00EA6123">
              <w:t>(1) Actor</w:t>
            </w:r>
          </w:p>
          <w:p w14:paraId="003F92EA" w14:textId="77777777" w:rsidR="00C02902" w:rsidRPr="00EA6123" w:rsidRDefault="00C02902" w:rsidP="00484389">
            <w:pPr>
              <w:pStyle w:val="tabletext"/>
              <w:spacing w:before="80" w:after="80"/>
              <w:rPr>
                <w:sz w:val="16"/>
                <w:szCs w:val="16"/>
              </w:rPr>
            </w:pPr>
            <w:r w:rsidRPr="00EA6123">
              <w:rPr>
                <w:i/>
                <w:sz w:val="16"/>
                <w:szCs w:val="16"/>
              </w:rPr>
              <w:t>Who would exploit the area of concern or threat?</w:t>
            </w:r>
          </w:p>
        </w:tc>
        <w:tc>
          <w:tcPr>
            <w:tcW w:w="2570" w:type="pct"/>
            <w:gridSpan w:val="5"/>
            <w:tcBorders>
              <w:top w:val="dotted" w:sz="4" w:space="0" w:color="auto"/>
              <w:left w:val="dotted" w:sz="4" w:space="0" w:color="auto"/>
              <w:bottom w:val="dotted" w:sz="4" w:space="0" w:color="auto"/>
            </w:tcBorders>
          </w:tcPr>
          <w:p w14:paraId="21F3D395" w14:textId="77777777" w:rsidR="00C02902" w:rsidRPr="00EA6123" w:rsidRDefault="00C02902" w:rsidP="00484389">
            <w:r>
              <w:t xml:space="preserve">A black hat attacker stealing product source code to sell to a competitor. </w:t>
            </w:r>
          </w:p>
        </w:tc>
      </w:tr>
      <w:tr w:rsidR="00C02902" w:rsidRPr="00EA6123" w14:paraId="36847E63" w14:textId="77777777" w:rsidTr="00484389">
        <w:tc>
          <w:tcPr>
            <w:tcW w:w="356" w:type="pct"/>
            <w:vMerge/>
            <w:tcBorders>
              <w:right w:val="single" w:sz="4" w:space="0" w:color="auto"/>
            </w:tcBorders>
            <w:shd w:val="pct12" w:color="auto" w:fill="auto"/>
          </w:tcPr>
          <w:p w14:paraId="42EB672F" w14:textId="77777777" w:rsidR="00C02902" w:rsidRPr="00EA6123" w:rsidRDefault="00C02902" w:rsidP="00484389"/>
        </w:tc>
        <w:tc>
          <w:tcPr>
            <w:tcW w:w="356" w:type="pct"/>
            <w:vMerge/>
            <w:tcBorders>
              <w:left w:val="single" w:sz="4" w:space="0" w:color="auto"/>
              <w:right w:val="single" w:sz="4" w:space="0" w:color="auto"/>
            </w:tcBorders>
            <w:shd w:val="pct12" w:color="auto" w:fill="auto"/>
          </w:tcPr>
          <w:p w14:paraId="5BE258FA" w14:textId="77777777" w:rsidR="00C02902" w:rsidRPr="00EA6123" w:rsidRDefault="00C02902" w:rsidP="00484389"/>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157C6609" w14:textId="77777777" w:rsidR="00C02902" w:rsidRPr="00EA6123" w:rsidRDefault="00C02902" w:rsidP="00484389">
            <w:pPr>
              <w:pStyle w:val="tabletext"/>
              <w:spacing w:before="80" w:after="80"/>
            </w:pPr>
            <w:r w:rsidRPr="00EA6123">
              <w:t>(2) Means</w:t>
            </w:r>
          </w:p>
          <w:p w14:paraId="60631A5E" w14:textId="77777777" w:rsidR="00C02902" w:rsidRPr="00EA6123" w:rsidRDefault="00C02902" w:rsidP="00484389">
            <w:pPr>
              <w:pStyle w:val="tabletext"/>
              <w:spacing w:before="80" w:after="80"/>
              <w:rPr>
                <w:sz w:val="20"/>
              </w:rPr>
            </w:pPr>
            <w:r w:rsidRPr="00EA6123">
              <w:rPr>
                <w:i/>
                <w:sz w:val="16"/>
                <w:szCs w:val="16"/>
              </w:rPr>
              <w:t>How would the actor do it? What would they do?</w:t>
            </w:r>
          </w:p>
        </w:tc>
        <w:tc>
          <w:tcPr>
            <w:tcW w:w="2570" w:type="pct"/>
            <w:gridSpan w:val="5"/>
            <w:tcBorders>
              <w:top w:val="dotted" w:sz="4" w:space="0" w:color="auto"/>
              <w:left w:val="dotted" w:sz="4" w:space="0" w:color="auto"/>
              <w:bottom w:val="dotted" w:sz="4" w:space="0" w:color="auto"/>
            </w:tcBorders>
          </w:tcPr>
          <w:p w14:paraId="54F783B4" w14:textId="77777777" w:rsidR="00C02902" w:rsidRPr="00EA6123" w:rsidRDefault="00C02902" w:rsidP="00484389">
            <w:r>
              <w:t xml:space="preserve">The hacker gains accesses to the network between the developer and cloud server.  </w:t>
            </w:r>
          </w:p>
        </w:tc>
      </w:tr>
      <w:tr w:rsidR="00C02902" w:rsidRPr="00EA6123" w14:paraId="1E86418F" w14:textId="77777777" w:rsidTr="00484389">
        <w:tc>
          <w:tcPr>
            <w:tcW w:w="356" w:type="pct"/>
            <w:vMerge/>
            <w:tcBorders>
              <w:right w:val="single" w:sz="4" w:space="0" w:color="auto"/>
            </w:tcBorders>
            <w:shd w:val="pct12" w:color="auto" w:fill="auto"/>
          </w:tcPr>
          <w:p w14:paraId="13F16852" w14:textId="77777777" w:rsidR="00C02902" w:rsidRPr="00EA6123" w:rsidRDefault="00C02902" w:rsidP="00484389"/>
        </w:tc>
        <w:tc>
          <w:tcPr>
            <w:tcW w:w="356" w:type="pct"/>
            <w:vMerge/>
            <w:tcBorders>
              <w:left w:val="single" w:sz="4" w:space="0" w:color="auto"/>
              <w:right w:val="single" w:sz="4" w:space="0" w:color="auto"/>
            </w:tcBorders>
            <w:shd w:val="pct12" w:color="auto" w:fill="auto"/>
          </w:tcPr>
          <w:p w14:paraId="2F3BC8CA" w14:textId="77777777" w:rsidR="00C02902" w:rsidRPr="00EA6123" w:rsidRDefault="00C02902" w:rsidP="00484389"/>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2392AD4C" w14:textId="77777777" w:rsidR="00C02902" w:rsidRPr="00EA6123" w:rsidRDefault="00C02902" w:rsidP="00484389">
            <w:pPr>
              <w:pStyle w:val="tabletext"/>
              <w:spacing w:before="80" w:after="80"/>
            </w:pPr>
            <w:r w:rsidRPr="00EA6123">
              <w:t>(3) Motive</w:t>
            </w:r>
          </w:p>
          <w:p w14:paraId="4D0F1420" w14:textId="77777777" w:rsidR="00C02902" w:rsidRPr="00EA6123" w:rsidRDefault="00C02902" w:rsidP="00484389">
            <w:pPr>
              <w:pStyle w:val="tabletext"/>
              <w:spacing w:before="80" w:after="80"/>
              <w:rPr>
                <w:sz w:val="20"/>
              </w:rPr>
            </w:pPr>
            <w:r w:rsidRPr="00EA6123">
              <w:rPr>
                <w:i/>
                <w:sz w:val="16"/>
                <w:szCs w:val="16"/>
              </w:rPr>
              <w:t>What is the actor’s reason for doing it?</w:t>
            </w:r>
          </w:p>
        </w:tc>
        <w:tc>
          <w:tcPr>
            <w:tcW w:w="2570" w:type="pct"/>
            <w:gridSpan w:val="5"/>
            <w:tcBorders>
              <w:top w:val="dotted" w:sz="4" w:space="0" w:color="auto"/>
              <w:left w:val="dotted" w:sz="4" w:space="0" w:color="auto"/>
              <w:bottom w:val="dotted" w:sz="4" w:space="0" w:color="auto"/>
            </w:tcBorders>
          </w:tcPr>
          <w:p w14:paraId="5683EF75" w14:textId="77777777" w:rsidR="00C02902" w:rsidRPr="00EA6123" w:rsidRDefault="00C02902" w:rsidP="00484389">
            <w:r>
              <w:t xml:space="preserve">Financial gain </w:t>
            </w:r>
          </w:p>
        </w:tc>
      </w:tr>
      <w:tr w:rsidR="00C02902" w:rsidRPr="00EA6123" w14:paraId="0C4F80E1" w14:textId="77777777" w:rsidTr="00484389">
        <w:trPr>
          <w:trHeight w:val="827"/>
        </w:trPr>
        <w:tc>
          <w:tcPr>
            <w:tcW w:w="356" w:type="pct"/>
            <w:vMerge/>
            <w:tcBorders>
              <w:right w:val="single" w:sz="4" w:space="0" w:color="auto"/>
            </w:tcBorders>
            <w:shd w:val="pct12" w:color="auto" w:fill="auto"/>
          </w:tcPr>
          <w:p w14:paraId="1F8DCD90" w14:textId="77777777" w:rsidR="00C02902" w:rsidRPr="00EA6123" w:rsidRDefault="00C02902" w:rsidP="00484389"/>
        </w:tc>
        <w:tc>
          <w:tcPr>
            <w:tcW w:w="356" w:type="pct"/>
            <w:vMerge/>
            <w:tcBorders>
              <w:left w:val="single" w:sz="4" w:space="0" w:color="auto"/>
              <w:right w:val="single" w:sz="4" w:space="0" w:color="auto"/>
            </w:tcBorders>
            <w:shd w:val="pct12" w:color="auto" w:fill="auto"/>
          </w:tcPr>
          <w:p w14:paraId="1E13D326" w14:textId="77777777" w:rsidR="00C02902" w:rsidRPr="00EA6123" w:rsidRDefault="00C02902" w:rsidP="00484389"/>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7998175E" w14:textId="77777777" w:rsidR="00C02902" w:rsidRPr="00EA6123" w:rsidRDefault="00C02902" w:rsidP="00484389">
            <w:pPr>
              <w:pStyle w:val="tabletext"/>
              <w:spacing w:before="80" w:after="80"/>
            </w:pPr>
            <w:r w:rsidRPr="00EA6123">
              <w:t>(4) Outcome</w:t>
            </w:r>
          </w:p>
          <w:p w14:paraId="5AC564B0" w14:textId="77777777" w:rsidR="00C02902" w:rsidRPr="00EA6123" w:rsidRDefault="00C02902" w:rsidP="00484389">
            <w:pPr>
              <w:pStyle w:val="tabletext"/>
              <w:spacing w:before="80" w:after="80"/>
              <w:rPr>
                <w:sz w:val="20"/>
              </w:rPr>
            </w:pPr>
            <w:r w:rsidRPr="00EA6123">
              <w:rPr>
                <w:i/>
                <w:sz w:val="16"/>
                <w:szCs w:val="16"/>
              </w:rPr>
              <w:t>What would be the resulting effect on the information asset?</w:t>
            </w:r>
          </w:p>
        </w:tc>
        <w:tc>
          <w:tcPr>
            <w:tcW w:w="1137" w:type="pct"/>
            <w:gridSpan w:val="2"/>
            <w:tcBorders>
              <w:top w:val="dotted" w:sz="4" w:space="0" w:color="auto"/>
              <w:left w:val="dotted" w:sz="4" w:space="0" w:color="auto"/>
              <w:bottom w:val="dotted" w:sz="4" w:space="0" w:color="auto"/>
              <w:right w:val="nil"/>
            </w:tcBorders>
            <w:vAlign w:val="center"/>
          </w:tcPr>
          <w:p w14:paraId="61B4915F" w14:textId="77777777" w:rsidR="00C02902" w:rsidRPr="00F2795B" w:rsidRDefault="00C02902" w:rsidP="00C02902">
            <w:pPr>
              <w:numPr>
                <w:ilvl w:val="0"/>
                <w:numId w:val="16"/>
              </w:numPr>
              <w:spacing w:before="20" w:after="0" w:line="360" w:lineRule="auto"/>
              <w:rPr>
                <w:rFonts w:ascii="Times New Roman" w:hAnsi="Times New Roman"/>
                <w:b/>
                <w:sz w:val="20"/>
                <w:highlight w:val="yellow"/>
              </w:rPr>
            </w:pPr>
            <w:r w:rsidRPr="00F2795B">
              <w:rPr>
                <w:rFonts w:ascii="Times New Roman" w:hAnsi="Times New Roman"/>
                <w:b/>
                <w:sz w:val="20"/>
                <w:highlight w:val="yellow"/>
              </w:rPr>
              <w:t>Disclosure</w:t>
            </w:r>
          </w:p>
          <w:p w14:paraId="6739D6C1" w14:textId="77777777" w:rsidR="00C02902" w:rsidRPr="00EA6123" w:rsidRDefault="00C02902" w:rsidP="00C02902">
            <w:pPr>
              <w:numPr>
                <w:ilvl w:val="0"/>
                <w:numId w:val="16"/>
              </w:numPr>
              <w:spacing w:before="20" w:after="0" w:line="360" w:lineRule="auto"/>
              <w:rPr>
                <w:rFonts w:ascii="Times New Roman" w:hAnsi="Times New Roman"/>
                <w:b/>
                <w:sz w:val="20"/>
              </w:rPr>
            </w:pPr>
            <w:r w:rsidRPr="00EA6123">
              <w:rPr>
                <w:rFonts w:ascii="Times New Roman" w:hAnsi="Times New Roman"/>
                <w:b/>
                <w:sz w:val="20"/>
              </w:rPr>
              <w:t>Modification</w:t>
            </w:r>
          </w:p>
        </w:tc>
        <w:tc>
          <w:tcPr>
            <w:tcW w:w="1433" w:type="pct"/>
            <w:gridSpan w:val="3"/>
            <w:tcBorders>
              <w:top w:val="dotted" w:sz="4" w:space="0" w:color="auto"/>
              <w:left w:val="nil"/>
              <w:bottom w:val="dotted" w:sz="4" w:space="0" w:color="auto"/>
              <w:right w:val="single" w:sz="4" w:space="0" w:color="auto"/>
            </w:tcBorders>
            <w:vAlign w:val="center"/>
          </w:tcPr>
          <w:p w14:paraId="30F0A3DF" w14:textId="77777777" w:rsidR="00C02902" w:rsidRPr="00EA6123" w:rsidRDefault="00C02902" w:rsidP="00C02902">
            <w:pPr>
              <w:numPr>
                <w:ilvl w:val="0"/>
                <w:numId w:val="16"/>
              </w:numPr>
              <w:spacing w:before="20" w:after="0" w:line="360" w:lineRule="auto"/>
              <w:rPr>
                <w:rFonts w:ascii="Times New Roman" w:hAnsi="Times New Roman"/>
                <w:b/>
                <w:sz w:val="20"/>
              </w:rPr>
            </w:pPr>
            <w:r w:rsidRPr="00EA6123">
              <w:rPr>
                <w:rFonts w:ascii="Times New Roman" w:hAnsi="Times New Roman"/>
                <w:b/>
                <w:sz w:val="20"/>
              </w:rPr>
              <w:t>Destruction</w:t>
            </w:r>
          </w:p>
          <w:p w14:paraId="1ACB8239" w14:textId="77777777" w:rsidR="00C02902" w:rsidRPr="00EA6123" w:rsidRDefault="00C02902" w:rsidP="00C02902">
            <w:pPr>
              <w:numPr>
                <w:ilvl w:val="0"/>
                <w:numId w:val="16"/>
              </w:numPr>
              <w:spacing w:before="20" w:after="0" w:line="360" w:lineRule="auto"/>
              <w:rPr>
                <w:rFonts w:ascii="Times New Roman" w:hAnsi="Times New Roman"/>
                <w:b/>
                <w:sz w:val="20"/>
              </w:rPr>
            </w:pPr>
            <w:r w:rsidRPr="00EA6123">
              <w:rPr>
                <w:rFonts w:ascii="Times New Roman" w:hAnsi="Times New Roman"/>
                <w:b/>
                <w:sz w:val="20"/>
              </w:rPr>
              <w:t>Interruption</w:t>
            </w:r>
          </w:p>
        </w:tc>
      </w:tr>
      <w:tr w:rsidR="00C02902" w:rsidRPr="00EA6123" w14:paraId="1B10E6A0" w14:textId="77777777" w:rsidTr="00484389">
        <w:trPr>
          <w:trHeight w:val="809"/>
        </w:trPr>
        <w:tc>
          <w:tcPr>
            <w:tcW w:w="356" w:type="pct"/>
            <w:vMerge/>
            <w:tcBorders>
              <w:right w:val="single" w:sz="4" w:space="0" w:color="auto"/>
            </w:tcBorders>
            <w:shd w:val="pct12" w:color="auto" w:fill="auto"/>
          </w:tcPr>
          <w:p w14:paraId="610FE5BE" w14:textId="77777777" w:rsidR="00C02902" w:rsidRPr="00EA6123" w:rsidRDefault="00C02902" w:rsidP="00484389"/>
        </w:tc>
        <w:tc>
          <w:tcPr>
            <w:tcW w:w="356" w:type="pct"/>
            <w:vMerge/>
            <w:tcBorders>
              <w:left w:val="single" w:sz="4" w:space="0" w:color="auto"/>
              <w:right w:val="single" w:sz="4" w:space="0" w:color="auto"/>
            </w:tcBorders>
            <w:shd w:val="pct12" w:color="auto" w:fill="auto"/>
          </w:tcPr>
          <w:p w14:paraId="39ED9818" w14:textId="77777777" w:rsidR="00C02902" w:rsidRPr="00EA6123" w:rsidRDefault="00C02902" w:rsidP="00484389"/>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6AF0A409" w14:textId="77777777" w:rsidR="00C02902" w:rsidRPr="00EA6123" w:rsidRDefault="00C02902" w:rsidP="00484389">
            <w:pPr>
              <w:pStyle w:val="tabletext"/>
              <w:spacing w:before="80" w:after="80"/>
            </w:pPr>
            <w:r w:rsidRPr="00EA6123">
              <w:t>(5) Security Requirements</w:t>
            </w:r>
          </w:p>
          <w:p w14:paraId="2CD1ECE0" w14:textId="77777777" w:rsidR="00C02902" w:rsidRPr="00EA6123" w:rsidRDefault="00C02902" w:rsidP="00484389">
            <w:pPr>
              <w:pStyle w:val="tabletext"/>
              <w:spacing w:before="80" w:after="80"/>
              <w:rPr>
                <w:sz w:val="20"/>
              </w:rPr>
            </w:pPr>
            <w:r w:rsidRPr="00EA6123">
              <w:rPr>
                <w:i/>
                <w:sz w:val="16"/>
                <w:szCs w:val="16"/>
              </w:rPr>
              <w:t>How would the information asset’s security requirements be breached?</w:t>
            </w:r>
          </w:p>
        </w:tc>
        <w:tc>
          <w:tcPr>
            <w:tcW w:w="2570" w:type="pct"/>
            <w:gridSpan w:val="5"/>
            <w:tcBorders>
              <w:top w:val="dotted" w:sz="4" w:space="0" w:color="auto"/>
              <w:left w:val="dotted" w:sz="4" w:space="0" w:color="auto"/>
              <w:bottom w:val="dotted" w:sz="4" w:space="0" w:color="auto"/>
            </w:tcBorders>
          </w:tcPr>
          <w:p w14:paraId="0C790DBE" w14:textId="77777777" w:rsidR="00C02902" w:rsidRPr="00EA6123" w:rsidRDefault="00C02902" w:rsidP="00484389">
            <w:r>
              <w:t xml:space="preserve">The confidentiality of the product source code will be breached and other data being sent between the networks. </w:t>
            </w:r>
          </w:p>
        </w:tc>
      </w:tr>
      <w:tr w:rsidR="00C02902" w:rsidRPr="00EA6123" w14:paraId="72D9315F" w14:textId="77777777" w:rsidTr="00484389">
        <w:tc>
          <w:tcPr>
            <w:tcW w:w="356" w:type="pct"/>
            <w:vMerge/>
            <w:tcBorders>
              <w:right w:val="single" w:sz="4" w:space="0" w:color="auto"/>
            </w:tcBorders>
            <w:shd w:val="pct12" w:color="auto" w:fill="auto"/>
          </w:tcPr>
          <w:p w14:paraId="726C4F3B" w14:textId="77777777" w:rsidR="00C02902" w:rsidRPr="00EA6123" w:rsidRDefault="00C02902" w:rsidP="00484389"/>
        </w:tc>
        <w:tc>
          <w:tcPr>
            <w:tcW w:w="356" w:type="pct"/>
            <w:vMerge/>
            <w:tcBorders>
              <w:left w:val="single" w:sz="4" w:space="0" w:color="auto"/>
              <w:bottom w:val="single" w:sz="4" w:space="0" w:color="auto"/>
              <w:right w:val="single" w:sz="4" w:space="0" w:color="auto"/>
            </w:tcBorders>
            <w:shd w:val="pct12" w:color="auto" w:fill="auto"/>
          </w:tcPr>
          <w:p w14:paraId="402872BC" w14:textId="77777777" w:rsidR="00C02902" w:rsidRPr="00EA6123" w:rsidRDefault="00C02902" w:rsidP="00484389"/>
        </w:tc>
        <w:tc>
          <w:tcPr>
            <w:tcW w:w="1718" w:type="pct"/>
            <w:gridSpan w:val="2"/>
            <w:tcBorders>
              <w:top w:val="dotted" w:sz="4" w:space="0" w:color="auto"/>
              <w:left w:val="single" w:sz="4" w:space="0" w:color="auto"/>
              <w:bottom w:val="single" w:sz="4" w:space="0" w:color="auto"/>
              <w:right w:val="dotted" w:sz="4" w:space="0" w:color="auto"/>
            </w:tcBorders>
            <w:shd w:val="pct5" w:color="auto" w:fill="auto"/>
          </w:tcPr>
          <w:p w14:paraId="6AC66A24" w14:textId="77777777" w:rsidR="00C02902" w:rsidRPr="00EA6123" w:rsidRDefault="00C02902" w:rsidP="00484389">
            <w:pPr>
              <w:pStyle w:val="tabletext"/>
              <w:spacing w:before="80" w:after="80"/>
            </w:pPr>
            <w:r w:rsidRPr="00EA6123">
              <w:t>(6) Probability</w:t>
            </w:r>
          </w:p>
          <w:p w14:paraId="58E2CABB" w14:textId="77777777" w:rsidR="00C02902" w:rsidRPr="00EA6123" w:rsidRDefault="00C02902" w:rsidP="00484389">
            <w:pPr>
              <w:pStyle w:val="tabletext"/>
              <w:spacing w:before="80" w:after="80"/>
              <w:rPr>
                <w:sz w:val="20"/>
              </w:rPr>
            </w:pPr>
            <w:r w:rsidRPr="00EA6123">
              <w:rPr>
                <w:i/>
                <w:sz w:val="16"/>
                <w:szCs w:val="16"/>
              </w:rPr>
              <w:t>What is the likelihood that this threat scenario could occur?</w:t>
            </w:r>
          </w:p>
        </w:tc>
        <w:tc>
          <w:tcPr>
            <w:tcW w:w="704" w:type="pct"/>
            <w:tcBorders>
              <w:top w:val="dotted" w:sz="4" w:space="0" w:color="auto"/>
              <w:left w:val="dotted" w:sz="4" w:space="0" w:color="auto"/>
              <w:bottom w:val="single" w:sz="4" w:space="0" w:color="auto"/>
              <w:right w:val="dotted" w:sz="4" w:space="0" w:color="auto"/>
            </w:tcBorders>
            <w:vAlign w:val="center"/>
          </w:tcPr>
          <w:p w14:paraId="0F885841" w14:textId="77777777" w:rsidR="00C02902" w:rsidRPr="00EA6123" w:rsidRDefault="00C02902" w:rsidP="00C02902">
            <w:pPr>
              <w:numPr>
                <w:ilvl w:val="0"/>
                <w:numId w:val="16"/>
              </w:numPr>
              <w:spacing w:before="60" w:after="60" w:line="480" w:lineRule="auto"/>
              <w:jc w:val="center"/>
              <w:rPr>
                <w:rFonts w:ascii="Times New Roman" w:hAnsi="Times New Roman"/>
                <w:b/>
                <w:sz w:val="20"/>
              </w:rPr>
            </w:pPr>
            <w:r w:rsidRPr="00F2795B">
              <w:rPr>
                <w:rFonts w:ascii="Times New Roman" w:hAnsi="Times New Roman"/>
                <w:b/>
                <w:sz w:val="20"/>
                <w:highlight w:val="yellow"/>
              </w:rPr>
              <w:t>High</w:t>
            </w:r>
          </w:p>
        </w:tc>
        <w:tc>
          <w:tcPr>
            <w:tcW w:w="864" w:type="pct"/>
            <w:gridSpan w:val="2"/>
            <w:tcBorders>
              <w:top w:val="dotted" w:sz="4" w:space="0" w:color="auto"/>
              <w:left w:val="dotted" w:sz="4" w:space="0" w:color="auto"/>
              <w:bottom w:val="single" w:sz="4" w:space="0" w:color="auto"/>
              <w:right w:val="dotted" w:sz="4" w:space="0" w:color="auto"/>
            </w:tcBorders>
            <w:vAlign w:val="center"/>
          </w:tcPr>
          <w:p w14:paraId="7CAE73CD" w14:textId="77777777" w:rsidR="00C02902" w:rsidRPr="00EA6123" w:rsidRDefault="00C02902" w:rsidP="00C02902">
            <w:pPr>
              <w:numPr>
                <w:ilvl w:val="0"/>
                <w:numId w:val="16"/>
              </w:numPr>
              <w:spacing w:before="60" w:after="60" w:line="480" w:lineRule="auto"/>
              <w:jc w:val="center"/>
              <w:rPr>
                <w:rFonts w:ascii="Times New Roman" w:hAnsi="Times New Roman"/>
                <w:b/>
                <w:sz w:val="20"/>
              </w:rPr>
            </w:pPr>
            <w:r w:rsidRPr="00EA6123">
              <w:rPr>
                <w:rFonts w:ascii="Times New Roman" w:hAnsi="Times New Roman"/>
                <w:b/>
                <w:sz w:val="20"/>
              </w:rPr>
              <w:t>Medium</w:t>
            </w:r>
          </w:p>
        </w:tc>
        <w:tc>
          <w:tcPr>
            <w:tcW w:w="1002" w:type="pct"/>
            <w:gridSpan w:val="2"/>
            <w:tcBorders>
              <w:top w:val="dotted" w:sz="4" w:space="0" w:color="auto"/>
              <w:left w:val="dotted" w:sz="4" w:space="0" w:color="auto"/>
              <w:bottom w:val="single" w:sz="4" w:space="0" w:color="auto"/>
            </w:tcBorders>
            <w:vAlign w:val="center"/>
          </w:tcPr>
          <w:p w14:paraId="4B9D7689" w14:textId="77777777" w:rsidR="00C02902" w:rsidRPr="00EA6123" w:rsidRDefault="00C02902" w:rsidP="00C02902">
            <w:pPr>
              <w:numPr>
                <w:ilvl w:val="0"/>
                <w:numId w:val="16"/>
              </w:numPr>
              <w:spacing w:before="60" w:after="60" w:line="480" w:lineRule="auto"/>
              <w:jc w:val="center"/>
              <w:rPr>
                <w:rFonts w:ascii="Times New Roman" w:hAnsi="Times New Roman"/>
                <w:b/>
                <w:sz w:val="20"/>
              </w:rPr>
            </w:pPr>
            <w:r w:rsidRPr="00EA6123">
              <w:rPr>
                <w:rFonts w:ascii="Times New Roman" w:hAnsi="Times New Roman"/>
                <w:b/>
                <w:sz w:val="20"/>
              </w:rPr>
              <w:t>Low</w:t>
            </w:r>
          </w:p>
        </w:tc>
      </w:tr>
      <w:tr w:rsidR="00C02902" w:rsidRPr="00EA6123" w14:paraId="695E6122" w14:textId="77777777" w:rsidTr="00484389">
        <w:trPr>
          <w:trHeight w:val="800"/>
        </w:trPr>
        <w:tc>
          <w:tcPr>
            <w:tcW w:w="356" w:type="pct"/>
            <w:vMerge/>
            <w:tcBorders>
              <w:right w:val="single" w:sz="4" w:space="0" w:color="auto"/>
            </w:tcBorders>
            <w:shd w:val="pct12" w:color="auto" w:fill="auto"/>
          </w:tcPr>
          <w:p w14:paraId="1147EDEB" w14:textId="77777777" w:rsidR="00C02902" w:rsidRPr="00EA6123" w:rsidRDefault="00C02902" w:rsidP="00484389">
            <w:pPr>
              <w:rPr>
                <w:b/>
                <w:sz w:val="20"/>
              </w:rPr>
            </w:pPr>
          </w:p>
        </w:tc>
        <w:tc>
          <w:tcPr>
            <w:tcW w:w="2778" w:type="pct"/>
            <w:gridSpan w:val="4"/>
            <w:vMerge w:val="restart"/>
            <w:tcBorders>
              <w:left w:val="single" w:sz="4" w:space="0" w:color="auto"/>
            </w:tcBorders>
            <w:shd w:val="pct5" w:color="auto" w:fill="auto"/>
          </w:tcPr>
          <w:p w14:paraId="0F7F1323" w14:textId="77777777" w:rsidR="00C02902" w:rsidRPr="00EA6123" w:rsidRDefault="00C02902" w:rsidP="00484389">
            <w:pPr>
              <w:pStyle w:val="tabletext"/>
              <w:spacing w:before="80" w:after="80"/>
            </w:pPr>
            <w:r w:rsidRPr="00EA6123">
              <w:t>(7) Consequences</w:t>
            </w:r>
          </w:p>
          <w:p w14:paraId="190DD320" w14:textId="77777777" w:rsidR="00C02902" w:rsidRPr="00EA6123" w:rsidRDefault="00C02902" w:rsidP="00484389">
            <w:pPr>
              <w:pStyle w:val="tabletext"/>
              <w:spacing w:before="80" w:after="80"/>
              <w:rPr>
                <w:sz w:val="16"/>
                <w:szCs w:val="16"/>
              </w:rPr>
            </w:pPr>
            <w:r w:rsidRPr="00EA6123">
              <w:rPr>
                <w:i/>
                <w:sz w:val="16"/>
                <w:szCs w:val="16"/>
              </w:rPr>
              <w:t>What are the consequences to the organization or the information asset owner as a result of the outcome and breach of security requirements?</w:t>
            </w:r>
          </w:p>
        </w:tc>
        <w:tc>
          <w:tcPr>
            <w:tcW w:w="1866" w:type="pct"/>
            <w:gridSpan w:val="4"/>
            <w:tcBorders>
              <w:bottom w:val="dotted" w:sz="4" w:space="0" w:color="auto"/>
            </w:tcBorders>
            <w:shd w:val="pct5" w:color="auto" w:fill="auto"/>
          </w:tcPr>
          <w:p w14:paraId="426928F3" w14:textId="77777777" w:rsidR="00C02902" w:rsidRPr="00EA6123" w:rsidRDefault="00C02902" w:rsidP="00484389">
            <w:pPr>
              <w:pStyle w:val="tabletext"/>
            </w:pPr>
            <w:r w:rsidRPr="00EA6123">
              <w:t>(8) Severity</w:t>
            </w:r>
          </w:p>
          <w:p w14:paraId="5754C034" w14:textId="77777777" w:rsidR="00C02902" w:rsidRPr="00EA6123" w:rsidRDefault="00C02902" w:rsidP="00484389">
            <w:pPr>
              <w:pStyle w:val="tabletext"/>
              <w:rPr>
                <w:i/>
              </w:rPr>
            </w:pPr>
            <w:r w:rsidRPr="00EA6123">
              <w:rPr>
                <w:i/>
                <w:sz w:val="16"/>
                <w:szCs w:val="16"/>
              </w:rPr>
              <w:t>How severe are these consequences to the organization or asset owner by impact area?</w:t>
            </w:r>
          </w:p>
        </w:tc>
      </w:tr>
      <w:tr w:rsidR="00C02902" w:rsidRPr="00EA6123" w14:paraId="6D25C717" w14:textId="77777777" w:rsidTr="00484389">
        <w:trPr>
          <w:trHeight w:val="276"/>
        </w:trPr>
        <w:tc>
          <w:tcPr>
            <w:tcW w:w="356" w:type="pct"/>
            <w:vMerge/>
            <w:tcBorders>
              <w:right w:val="single" w:sz="4" w:space="0" w:color="auto"/>
            </w:tcBorders>
            <w:shd w:val="pct12" w:color="auto" w:fill="auto"/>
          </w:tcPr>
          <w:p w14:paraId="64C131D0" w14:textId="77777777" w:rsidR="00C02902" w:rsidRPr="00EA6123" w:rsidRDefault="00C02902" w:rsidP="00484389"/>
        </w:tc>
        <w:tc>
          <w:tcPr>
            <w:tcW w:w="2778" w:type="pct"/>
            <w:gridSpan w:val="4"/>
            <w:vMerge/>
            <w:tcBorders>
              <w:left w:val="single" w:sz="4" w:space="0" w:color="auto"/>
              <w:bottom w:val="dotted" w:sz="4" w:space="0" w:color="auto"/>
            </w:tcBorders>
            <w:shd w:val="pct5" w:color="auto" w:fill="auto"/>
          </w:tcPr>
          <w:p w14:paraId="62A0D7F2" w14:textId="77777777" w:rsidR="00C02902" w:rsidRPr="00EA6123" w:rsidRDefault="00C02902" w:rsidP="00484389">
            <w:pPr>
              <w:spacing w:line="240" w:lineRule="auto"/>
            </w:pPr>
          </w:p>
        </w:tc>
        <w:tc>
          <w:tcPr>
            <w:tcW w:w="864" w:type="pct"/>
            <w:gridSpan w:val="2"/>
            <w:tcBorders>
              <w:top w:val="dotted" w:sz="4" w:space="0" w:color="auto"/>
              <w:bottom w:val="double" w:sz="4" w:space="0" w:color="auto"/>
              <w:right w:val="dotted" w:sz="4" w:space="0" w:color="auto"/>
            </w:tcBorders>
            <w:shd w:val="pct5" w:color="auto" w:fill="auto"/>
            <w:vAlign w:val="center"/>
          </w:tcPr>
          <w:p w14:paraId="4F894185" w14:textId="77777777" w:rsidR="00C02902" w:rsidRPr="00EA6123" w:rsidRDefault="00C02902" w:rsidP="00484389">
            <w:pPr>
              <w:pStyle w:val="Body"/>
              <w:rPr>
                <w:b/>
              </w:rPr>
            </w:pPr>
            <w:r w:rsidRPr="00EA6123">
              <w:rPr>
                <w:b/>
              </w:rPr>
              <w:t>Impact Area</w:t>
            </w:r>
          </w:p>
        </w:tc>
        <w:tc>
          <w:tcPr>
            <w:tcW w:w="506" w:type="pct"/>
            <w:tcBorders>
              <w:top w:val="dotted" w:sz="4" w:space="0" w:color="auto"/>
              <w:left w:val="dotted" w:sz="4" w:space="0" w:color="auto"/>
              <w:bottom w:val="double" w:sz="4" w:space="0" w:color="auto"/>
              <w:right w:val="dotted" w:sz="4" w:space="0" w:color="auto"/>
            </w:tcBorders>
            <w:shd w:val="pct5" w:color="auto" w:fill="auto"/>
            <w:vAlign w:val="center"/>
          </w:tcPr>
          <w:p w14:paraId="5FA366A7" w14:textId="77777777" w:rsidR="00C02902" w:rsidRPr="00EA6123" w:rsidRDefault="00C02902" w:rsidP="00484389">
            <w:pPr>
              <w:pStyle w:val="Body"/>
              <w:rPr>
                <w:b/>
              </w:rPr>
            </w:pPr>
            <w:r w:rsidRPr="00EA6123">
              <w:rPr>
                <w:b/>
              </w:rPr>
              <w:t>Value</w:t>
            </w:r>
          </w:p>
        </w:tc>
        <w:tc>
          <w:tcPr>
            <w:tcW w:w="495" w:type="pct"/>
            <w:tcBorders>
              <w:top w:val="dotted" w:sz="4" w:space="0" w:color="auto"/>
              <w:left w:val="dotted" w:sz="4" w:space="0" w:color="auto"/>
              <w:bottom w:val="double" w:sz="4" w:space="0" w:color="auto"/>
            </w:tcBorders>
            <w:shd w:val="pct5" w:color="auto" w:fill="auto"/>
            <w:vAlign w:val="center"/>
          </w:tcPr>
          <w:p w14:paraId="1AA5FE9F" w14:textId="77777777" w:rsidR="00C02902" w:rsidRPr="00EA6123" w:rsidRDefault="00C02902" w:rsidP="00484389">
            <w:pPr>
              <w:pStyle w:val="Body"/>
              <w:rPr>
                <w:b/>
              </w:rPr>
            </w:pPr>
            <w:r w:rsidRPr="00EA6123">
              <w:rPr>
                <w:b/>
              </w:rPr>
              <w:t>Score</w:t>
            </w:r>
          </w:p>
        </w:tc>
      </w:tr>
      <w:tr w:rsidR="00C02902" w:rsidRPr="00EA6123" w14:paraId="37E0CA31" w14:textId="77777777" w:rsidTr="00484389">
        <w:trPr>
          <w:trHeight w:hRule="exact" w:val="622"/>
        </w:trPr>
        <w:tc>
          <w:tcPr>
            <w:tcW w:w="356" w:type="pct"/>
            <w:vMerge/>
            <w:tcBorders>
              <w:right w:val="single" w:sz="4" w:space="0" w:color="auto"/>
            </w:tcBorders>
            <w:shd w:val="pct12" w:color="auto" w:fill="auto"/>
          </w:tcPr>
          <w:p w14:paraId="5D53B96F" w14:textId="77777777" w:rsidR="00C02902" w:rsidRPr="00EA6123" w:rsidRDefault="00C02902" w:rsidP="00484389"/>
        </w:tc>
        <w:tc>
          <w:tcPr>
            <w:tcW w:w="2778" w:type="pct"/>
            <w:gridSpan w:val="4"/>
            <w:vMerge w:val="restart"/>
            <w:tcBorders>
              <w:top w:val="dotted" w:sz="4" w:space="0" w:color="auto"/>
              <w:left w:val="single" w:sz="4" w:space="0" w:color="auto"/>
            </w:tcBorders>
          </w:tcPr>
          <w:p w14:paraId="6FFDCFBB" w14:textId="77777777" w:rsidR="00C02902" w:rsidRPr="00EA6123" w:rsidRDefault="00C02902" w:rsidP="00484389">
            <w:pPr>
              <w:spacing w:line="240" w:lineRule="auto"/>
            </w:pPr>
            <w:r>
              <w:t xml:space="preserve">Financial loss from: paying the attacker for not leaking code and loss of trade secret.  </w:t>
            </w:r>
          </w:p>
        </w:tc>
        <w:tc>
          <w:tcPr>
            <w:tcW w:w="864" w:type="pct"/>
            <w:gridSpan w:val="2"/>
            <w:tcBorders>
              <w:top w:val="double" w:sz="4" w:space="0" w:color="auto"/>
              <w:bottom w:val="dotted" w:sz="4" w:space="0" w:color="auto"/>
              <w:right w:val="dotted" w:sz="4" w:space="0" w:color="auto"/>
            </w:tcBorders>
            <w:shd w:val="clear" w:color="auto" w:fill="auto"/>
            <w:vAlign w:val="center"/>
          </w:tcPr>
          <w:p w14:paraId="77173529" w14:textId="77777777" w:rsidR="00C02902" w:rsidRPr="00EA6123" w:rsidRDefault="00C02902" w:rsidP="00484389">
            <w:pPr>
              <w:pStyle w:val="tabletext"/>
              <w:spacing w:before="40" w:after="40" w:line="160" w:lineRule="atLeast"/>
              <w:rPr>
                <w:sz w:val="16"/>
                <w:szCs w:val="16"/>
              </w:rPr>
            </w:pPr>
            <w:r w:rsidRPr="00EA6123">
              <w:rPr>
                <w:sz w:val="16"/>
                <w:szCs w:val="16"/>
              </w:rPr>
              <w:t xml:space="preserve">Reputation &amp; Customer </w:t>
            </w:r>
            <w:r>
              <w:rPr>
                <w:sz w:val="16"/>
                <w:szCs w:val="16"/>
              </w:rPr>
              <w:t xml:space="preserve"> </w:t>
            </w:r>
            <w:r w:rsidRPr="00EA6123">
              <w:rPr>
                <w:sz w:val="16"/>
                <w:szCs w:val="16"/>
              </w:rPr>
              <w:br/>
              <w:t>Confidence</w:t>
            </w:r>
            <w:r>
              <w:rPr>
                <w:sz w:val="16"/>
                <w:szCs w:val="16"/>
              </w:rPr>
              <w:t xml:space="preserve"> 4</w:t>
            </w:r>
          </w:p>
        </w:tc>
        <w:tc>
          <w:tcPr>
            <w:tcW w:w="506" w:type="pct"/>
            <w:tcBorders>
              <w:top w:val="double" w:sz="4" w:space="0" w:color="auto"/>
              <w:left w:val="dotted" w:sz="4" w:space="0" w:color="auto"/>
              <w:bottom w:val="dotted" w:sz="4" w:space="0" w:color="auto"/>
              <w:right w:val="dotted" w:sz="4" w:space="0" w:color="auto"/>
            </w:tcBorders>
            <w:shd w:val="clear" w:color="auto" w:fill="auto"/>
            <w:vAlign w:val="center"/>
          </w:tcPr>
          <w:p w14:paraId="505F6C64"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 xml:space="preserve">High </w:t>
            </w:r>
          </w:p>
        </w:tc>
        <w:tc>
          <w:tcPr>
            <w:tcW w:w="495" w:type="pct"/>
            <w:tcBorders>
              <w:top w:val="double" w:sz="4" w:space="0" w:color="auto"/>
              <w:left w:val="dotted" w:sz="4" w:space="0" w:color="auto"/>
              <w:bottom w:val="dotted" w:sz="4" w:space="0" w:color="auto"/>
            </w:tcBorders>
            <w:shd w:val="clear" w:color="auto" w:fill="auto"/>
            <w:vAlign w:val="center"/>
          </w:tcPr>
          <w:p w14:paraId="77CE13F6"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12</w:t>
            </w:r>
          </w:p>
        </w:tc>
      </w:tr>
      <w:tr w:rsidR="00C02902" w:rsidRPr="00EA6123" w14:paraId="467E15CB" w14:textId="77777777" w:rsidTr="00484389">
        <w:trPr>
          <w:trHeight w:val="431"/>
        </w:trPr>
        <w:tc>
          <w:tcPr>
            <w:tcW w:w="356" w:type="pct"/>
            <w:vMerge/>
            <w:tcBorders>
              <w:right w:val="single" w:sz="4" w:space="0" w:color="auto"/>
            </w:tcBorders>
            <w:shd w:val="pct12" w:color="auto" w:fill="auto"/>
          </w:tcPr>
          <w:p w14:paraId="45B97D29" w14:textId="77777777" w:rsidR="00C02902" w:rsidRPr="00EA6123" w:rsidRDefault="00C02902" w:rsidP="00484389"/>
        </w:tc>
        <w:tc>
          <w:tcPr>
            <w:tcW w:w="2778" w:type="pct"/>
            <w:gridSpan w:val="4"/>
            <w:vMerge/>
            <w:tcBorders>
              <w:top w:val="dotted" w:sz="4" w:space="0" w:color="auto"/>
              <w:left w:val="single" w:sz="4" w:space="0" w:color="auto"/>
              <w:bottom w:val="dotted" w:sz="4" w:space="0" w:color="auto"/>
            </w:tcBorders>
          </w:tcPr>
          <w:p w14:paraId="7803730B" w14:textId="77777777" w:rsidR="00C02902" w:rsidRPr="00EA6123" w:rsidRDefault="00C02902" w:rsidP="00484389">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37617571" w14:textId="77777777" w:rsidR="00C02902" w:rsidRPr="00EA6123" w:rsidRDefault="00C02902" w:rsidP="00484389">
            <w:pPr>
              <w:pStyle w:val="tabletext"/>
              <w:spacing w:before="40" w:after="40" w:line="160" w:lineRule="atLeast"/>
              <w:rPr>
                <w:sz w:val="16"/>
                <w:szCs w:val="16"/>
              </w:rPr>
            </w:pPr>
            <w:r w:rsidRPr="00EA6123">
              <w:rPr>
                <w:sz w:val="16"/>
                <w:szCs w:val="16"/>
              </w:rPr>
              <w:t>Financial</w:t>
            </w:r>
            <w:r>
              <w:rPr>
                <w:sz w:val="16"/>
                <w:szCs w:val="16"/>
              </w:rPr>
              <w:t xml:space="preserve"> 5</w:t>
            </w:r>
          </w:p>
        </w:tc>
        <w:tc>
          <w:tcPr>
            <w:tcW w:w="506" w:type="pct"/>
            <w:tcBorders>
              <w:top w:val="dotted" w:sz="4" w:space="0" w:color="auto"/>
              <w:left w:val="dotted" w:sz="4" w:space="0" w:color="auto"/>
              <w:bottom w:val="dotted" w:sz="4" w:space="0" w:color="auto"/>
              <w:right w:val="dotted" w:sz="4" w:space="0" w:color="auto"/>
            </w:tcBorders>
            <w:shd w:val="clear" w:color="auto" w:fill="auto"/>
            <w:vAlign w:val="center"/>
          </w:tcPr>
          <w:p w14:paraId="30E3410D"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 xml:space="preserve">High </w:t>
            </w:r>
          </w:p>
        </w:tc>
        <w:tc>
          <w:tcPr>
            <w:tcW w:w="495" w:type="pct"/>
            <w:tcBorders>
              <w:top w:val="dotted" w:sz="4" w:space="0" w:color="auto"/>
              <w:left w:val="dotted" w:sz="4" w:space="0" w:color="auto"/>
              <w:bottom w:val="dotted" w:sz="4" w:space="0" w:color="auto"/>
            </w:tcBorders>
            <w:shd w:val="clear" w:color="auto" w:fill="auto"/>
            <w:vAlign w:val="center"/>
          </w:tcPr>
          <w:p w14:paraId="194350C3"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15</w:t>
            </w:r>
          </w:p>
        </w:tc>
      </w:tr>
      <w:tr w:rsidR="00C02902" w:rsidRPr="00EA6123" w14:paraId="76596AC3" w14:textId="77777777" w:rsidTr="00484389">
        <w:trPr>
          <w:trHeight w:val="494"/>
        </w:trPr>
        <w:tc>
          <w:tcPr>
            <w:tcW w:w="356" w:type="pct"/>
            <w:vMerge/>
            <w:tcBorders>
              <w:right w:val="single" w:sz="4" w:space="0" w:color="auto"/>
            </w:tcBorders>
            <w:shd w:val="pct12" w:color="auto" w:fill="auto"/>
          </w:tcPr>
          <w:p w14:paraId="6E16D520" w14:textId="77777777" w:rsidR="00C02902" w:rsidRPr="00EA6123" w:rsidRDefault="00C02902" w:rsidP="00484389"/>
        </w:tc>
        <w:tc>
          <w:tcPr>
            <w:tcW w:w="2778" w:type="pct"/>
            <w:gridSpan w:val="4"/>
            <w:vMerge w:val="restart"/>
            <w:tcBorders>
              <w:top w:val="dotted" w:sz="4" w:space="0" w:color="auto"/>
              <w:left w:val="single" w:sz="4" w:space="0" w:color="auto"/>
              <w:bottom w:val="dotted" w:sz="4" w:space="0" w:color="auto"/>
            </w:tcBorders>
          </w:tcPr>
          <w:p w14:paraId="7CFB184B" w14:textId="77777777" w:rsidR="00C02902" w:rsidRPr="00EA6123" w:rsidRDefault="00C02902" w:rsidP="00484389">
            <w:pPr>
              <w:spacing w:line="240" w:lineRule="auto"/>
            </w:pPr>
            <w:r>
              <w:t xml:space="preserve">There will be a loss in customer confidence and reputation in the market for ABC Technologies code the hacker stole is reported by external parties. E.g. the news.  </w:t>
            </w:r>
          </w:p>
        </w:tc>
        <w:tc>
          <w:tcPr>
            <w:tcW w:w="864" w:type="pct"/>
            <w:gridSpan w:val="2"/>
            <w:tcBorders>
              <w:top w:val="dotted" w:sz="4" w:space="0" w:color="auto"/>
              <w:bottom w:val="dotted" w:sz="4" w:space="0" w:color="auto"/>
              <w:right w:val="dotted" w:sz="4" w:space="0" w:color="auto"/>
            </w:tcBorders>
            <w:shd w:val="clear" w:color="auto" w:fill="auto"/>
            <w:vAlign w:val="center"/>
          </w:tcPr>
          <w:p w14:paraId="47DFF633" w14:textId="77777777" w:rsidR="00C02902" w:rsidRPr="00EA6123" w:rsidRDefault="00C02902" w:rsidP="00484389">
            <w:pPr>
              <w:pStyle w:val="tabletext"/>
              <w:spacing w:before="40" w:after="40" w:line="160" w:lineRule="atLeast"/>
              <w:rPr>
                <w:sz w:val="16"/>
                <w:szCs w:val="16"/>
              </w:rPr>
            </w:pPr>
            <w:r w:rsidRPr="00EA6123">
              <w:rPr>
                <w:sz w:val="16"/>
                <w:szCs w:val="16"/>
              </w:rPr>
              <w:t>Productivity</w:t>
            </w:r>
            <w:r>
              <w:rPr>
                <w:sz w:val="16"/>
                <w:szCs w:val="16"/>
              </w:rPr>
              <w:t xml:space="preserve"> 3 </w:t>
            </w:r>
          </w:p>
        </w:tc>
        <w:tc>
          <w:tcPr>
            <w:tcW w:w="506" w:type="pct"/>
            <w:tcBorders>
              <w:top w:val="dotted" w:sz="4" w:space="0" w:color="auto"/>
              <w:left w:val="dotted" w:sz="4" w:space="0" w:color="auto"/>
              <w:bottom w:val="dotted" w:sz="4" w:space="0" w:color="auto"/>
              <w:right w:val="dotted" w:sz="4" w:space="0" w:color="auto"/>
            </w:tcBorders>
            <w:shd w:val="clear" w:color="auto" w:fill="auto"/>
            <w:vAlign w:val="center"/>
          </w:tcPr>
          <w:p w14:paraId="75F4CD3A"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Medium</w:t>
            </w:r>
          </w:p>
        </w:tc>
        <w:tc>
          <w:tcPr>
            <w:tcW w:w="495" w:type="pct"/>
            <w:tcBorders>
              <w:top w:val="dotted" w:sz="4" w:space="0" w:color="auto"/>
              <w:left w:val="dotted" w:sz="4" w:space="0" w:color="auto"/>
              <w:bottom w:val="dotted" w:sz="4" w:space="0" w:color="auto"/>
            </w:tcBorders>
            <w:shd w:val="clear" w:color="auto" w:fill="auto"/>
            <w:vAlign w:val="center"/>
          </w:tcPr>
          <w:p w14:paraId="4B722DF2"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6</w:t>
            </w:r>
          </w:p>
        </w:tc>
      </w:tr>
      <w:tr w:rsidR="00C02902" w:rsidRPr="00EA6123" w14:paraId="099B071F" w14:textId="77777777" w:rsidTr="00484389">
        <w:trPr>
          <w:trHeight w:hRule="exact" w:val="469"/>
        </w:trPr>
        <w:tc>
          <w:tcPr>
            <w:tcW w:w="356" w:type="pct"/>
            <w:vMerge/>
            <w:tcBorders>
              <w:right w:val="single" w:sz="4" w:space="0" w:color="auto"/>
            </w:tcBorders>
            <w:shd w:val="pct12" w:color="auto" w:fill="auto"/>
          </w:tcPr>
          <w:p w14:paraId="5F61B07A" w14:textId="77777777" w:rsidR="00C02902" w:rsidRPr="00EA6123" w:rsidRDefault="00C02902" w:rsidP="00484389"/>
        </w:tc>
        <w:tc>
          <w:tcPr>
            <w:tcW w:w="2778" w:type="pct"/>
            <w:gridSpan w:val="4"/>
            <w:vMerge/>
            <w:tcBorders>
              <w:top w:val="single" w:sz="4" w:space="0" w:color="auto"/>
              <w:left w:val="single" w:sz="4" w:space="0" w:color="auto"/>
              <w:bottom w:val="dotted" w:sz="4" w:space="0" w:color="auto"/>
            </w:tcBorders>
          </w:tcPr>
          <w:p w14:paraId="41BC190E" w14:textId="77777777" w:rsidR="00C02902" w:rsidRPr="00EA6123" w:rsidRDefault="00C02902" w:rsidP="00484389">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6819F4AB" w14:textId="77777777" w:rsidR="00C02902" w:rsidRPr="00EA6123" w:rsidRDefault="00C02902" w:rsidP="00484389">
            <w:pPr>
              <w:pStyle w:val="tabletext"/>
              <w:spacing w:before="40" w:after="40" w:line="160" w:lineRule="atLeast"/>
              <w:rPr>
                <w:sz w:val="16"/>
                <w:szCs w:val="16"/>
              </w:rPr>
            </w:pPr>
            <w:r w:rsidRPr="00EA6123">
              <w:rPr>
                <w:sz w:val="16"/>
                <w:szCs w:val="16"/>
              </w:rPr>
              <w:t>Safety &amp; Health</w:t>
            </w:r>
            <w:r>
              <w:rPr>
                <w:sz w:val="16"/>
                <w:szCs w:val="16"/>
              </w:rPr>
              <w:t xml:space="preserve"> 2 </w:t>
            </w:r>
          </w:p>
        </w:tc>
        <w:tc>
          <w:tcPr>
            <w:tcW w:w="506" w:type="pct"/>
            <w:tcBorders>
              <w:top w:val="dotted" w:sz="4" w:space="0" w:color="auto"/>
              <w:left w:val="dotted" w:sz="4" w:space="0" w:color="auto"/>
              <w:bottom w:val="dotted" w:sz="4" w:space="0" w:color="auto"/>
              <w:right w:val="dotted" w:sz="4" w:space="0" w:color="auto"/>
            </w:tcBorders>
            <w:shd w:val="clear" w:color="auto" w:fill="auto"/>
            <w:vAlign w:val="center"/>
          </w:tcPr>
          <w:p w14:paraId="46CC2202"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 xml:space="preserve">Low </w:t>
            </w:r>
          </w:p>
        </w:tc>
        <w:tc>
          <w:tcPr>
            <w:tcW w:w="495" w:type="pct"/>
            <w:tcBorders>
              <w:top w:val="dotted" w:sz="4" w:space="0" w:color="auto"/>
              <w:left w:val="dotted" w:sz="4" w:space="0" w:color="auto"/>
              <w:bottom w:val="dotted" w:sz="4" w:space="0" w:color="auto"/>
            </w:tcBorders>
            <w:shd w:val="clear" w:color="auto" w:fill="auto"/>
            <w:vAlign w:val="center"/>
          </w:tcPr>
          <w:p w14:paraId="2041710F"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2</w:t>
            </w:r>
          </w:p>
        </w:tc>
      </w:tr>
      <w:tr w:rsidR="00C02902" w:rsidRPr="00EA6123" w14:paraId="05CFA55F" w14:textId="77777777" w:rsidTr="00484389">
        <w:trPr>
          <w:trHeight w:hRule="exact" w:val="658"/>
        </w:trPr>
        <w:tc>
          <w:tcPr>
            <w:tcW w:w="356" w:type="pct"/>
            <w:vMerge/>
            <w:tcBorders>
              <w:right w:val="single" w:sz="4" w:space="0" w:color="auto"/>
            </w:tcBorders>
            <w:shd w:val="pct12" w:color="auto" w:fill="auto"/>
          </w:tcPr>
          <w:p w14:paraId="1B6CEC5B" w14:textId="77777777" w:rsidR="00C02902" w:rsidRPr="00EA6123" w:rsidRDefault="00C02902" w:rsidP="00484389"/>
        </w:tc>
        <w:tc>
          <w:tcPr>
            <w:tcW w:w="2778" w:type="pct"/>
            <w:gridSpan w:val="4"/>
            <w:vMerge w:val="restart"/>
            <w:tcBorders>
              <w:top w:val="dotted" w:sz="4" w:space="0" w:color="auto"/>
              <w:left w:val="single" w:sz="4" w:space="0" w:color="auto"/>
            </w:tcBorders>
          </w:tcPr>
          <w:p w14:paraId="3CB42C76" w14:textId="77777777" w:rsidR="00C02902" w:rsidRPr="00EA6123" w:rsidRDefault="00C02902" w:rsidP="00484389">
            <w:pPr>
              <w:spacing w:line="240" w:lineRule="auto"/>
            </w:pPr>
            <w:r>
              <w:t xml:space="preserve">New code would need to be developed to ensure that the leaked code isn’t exploited by malicious users. E.g. reverse engineering the code to find sensitive data from the live environment. </w:t>
            </w:r>
          </w:p>
        </w:tc>
        <w:tc>
          <w:tcPr>
            <w:tcW w:w="864" w:type="pct"/>
            <w:gridSpan w:val="2"/>
            <w:tcBorders>
              <w:top w:val="dotted" w:sz="4" w:space="0" w:color="auto"/>
              <w:bottom w:val="dotted" w:sz="4" w:space="0" w:color="auto"/>
              <w:right w:val="dotted" w:sz="4" w:space="0" w:color="auto"/>
            </w:tcBorders>
            <w:shd w:val="clear" w:color="auto" w:fill="auto"/>
            <w:vAlign w:val="center"/>
          </w:tcPr>
          <w:p w14:paraId="671A76B1" w14:textId="77777777" w:rsidR="00C02902" w:rsidRPr="00EA6123" w:rsidRDefault="00C02902" w:rsidP="00484389">
            <w:pPr>
              <w:pStyle w:val="tabletext"/>
              <w:rPr>
                <w:sz w:val="16"/>
                <w:szCs w:val="16"/>
              </w:rPr>
            </w:pPr>
            <w:r w:rsidRPr="00EA6123">
              <w:rPr>
                <w:sz w:val="16"/>
                <w:szCs w:val="16"/>
              </w:rPr>
              <w:t>Fines &amp; Legal Penalties</w:t>
            </w:r>
            <w:r>
              <w:rPr>
                <w:sz w:val="16"/>
                <w:szCs w:val="16"/>
              </w:rPr>
              <w:t xml:space="preserve"> 1</w:t>
            </w:r>
          </w:p>
        </w:tc>
        <w:tc>
          <w:tcPr>
            <w:tcW w:w="506" w:type="pct"/>
            <w:tcBorders>
              <w:top w:val="dotted" w:sz="4" w:space="0" w:color="auto"/>
              <w:left w:val="dotted" w:sz="4" w:space="0" w:color="auto"/>
              <w:bottom w:val="dotted" w:sz="4" w:space="0" w:color="auto"/>
              <w:right w:val="dotted" w:sz="4" w:space="0" w:color="auto"/>
            </w:tcBorders>
            <w:shd w:val="clear" w:color="auto" w:fill="auto"/>
            <w:vAlign w:val="center"/>
          </w:tcPr>
          <w:p w14:paraId="7D485D9B"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Low</w:t>
            </w:r>
          </w:p>
        </w:tc>
        <w:tc>
          <w:tcPr>
            <w:tcW w:w="495" w:type="pct"/>
            <w:tcBorders>
              <w:top w:val="dotted" w:sz="4" w:space="0" w:color="auto"/>
              <w:left w:val="dotted" w:sz="4" w:space="0" w:color="auto"/>
              <w:bottom w:val="dotted" w:sz="4" w:space="0" w:color="auto"/>
            </w:tcBorders>
            <w:shd w:val="clear" w:color="auto" w:fill="auto"/>
            <w:vAlign w:val="center"/>
          </w:tcPr>
          <w:p w14:paraId="5C3C066F"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1</w:t>
            </w:r>
          </w:p>
        </w:tc>
      </w:tr>
      <w:tr w:rsidR="00C02902" w:rsidRPr="00EA6123" w14:paraId="11FEBC77" w14:textId="77777777" w:rsidTr="00484389">
        <w:trPr>
          <w:trHeight w:val="647"/>
        </w:trPr>
        <w:tc>
          <w:tcPr>
            <w:tcW w:w="356" w:type="pct"/>
            <w:vMerge/>
            <w:tcBorders>
              <w:right w:val="single" w:sz="4" w:space="0" w:color="auto"/>
            </w:tcBorders>
            <w:shd w:val="pct12" w:color="auto" w:fill="auto"/>
          </w:tcPr>
          <w:p w14:paraId="0A07E736" w14:textId="77777777" w:rsidR="00C02902" w:rsidRPr="00EA6123" w:rsidRDefault="00C02902" w:rsidP="00484389"/>
        </w:tc>
        <w:tc>
          <w:tcPr>
            <w:tcW w:w="2778" w:type="pct"/>
            <w:gridSpan w:val="4"/>
            <w:vMerge/>
            <w:tcBorders>
              <w:top w:val="dotted" w:sz="4" w:space="0" w:color="auto"/>
              <w:left w:val="single" w:sz="4" w:space="0" w:color="auto"/>
            </w:tcBorders>
          </w:tcPr>
          <w:p w14:paraId="6C3DB0D8" w14:textId="77777777" w:rsidR="00C02902" w:rsidRPr="00EA6123" w:rsidRDefault="00C02902" w:rsidP="00484389"/>
        </w:tc>
        <w:tc>
          <w:tcPr>
            <w:tcW w:w="864" w:type="pct"/>
            <w:gridSpan w:val="2"/>
            <w:tcBorders>
              <w:top w:val="dotted" w:sz="4" w:space="0" w:color="auto"/>
              <w:right w:val="dotted" w:sz="4" w:space="0" w:color="auto"/>
            </w:tcBorders>
            <w:shd w:val="clear" w:color="auto" w:fill="auto"/>
            <w:vAlign w:val="center"/>
          </w:tcPr>
          <w:p w14:paraId="15B65172" w14:textId="77777777" w:rsidR="00C02902" w:rsidRPr="00EA6123" w:rsidRDefault="00C02902" w:rsidP="00484389">
            <w:pPr>
              <w:pStyle w:val="tabletext"/>
              <w:rPr>
                <w:sz w:val="16"/>
                <w:szCs w:val="16"/>
              </w:rPr>
            </w:pPr>
            <w:r w:rsidRPr="00EA6123">
              <w:rPr>
                <w:sz w:val="16"/>
                <w:szCs w:val="16"/>
              </w:rPr>
              <w:t>User Defined Impact Area</w:t>
            </w:r>
          </w:p>
        </w:tc>
        <w:tc>
          <w:tcPr>
            <w:tcW w:w="506" w:type="pct"/>
            <w:tcBorders>
              <w:top w:val="dotted" w:sz="4" w:space="0" w:color="auto"/>
              <w:left w:val="dotted" w:sz="4" w:space="0" w:color="auto"/>
              <w:right w:val="dotted" w:sz="4" w:space="0" w:color="auto"/>
            </w:tcBorders>
            <w:shd w:val="clear" w:color="auto" w:fill="auto"/>
            <w:vAlign w:val="center"/>
          </w:tcPr>
          <w:p w14:paraId="0E5F4960"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0</w:t>
            </w:r>
          </w:p>
        </w:tc>
        <w:tc>
          <w:tcPr>
            <w:tcW w:w="495" w:type="pct"/>
            <w:tcBorders>
              <w:top w:val="dotted" w:sz="4" w:space="0" w:color="auto"/>
              <w:left w:val="dotted" w:sz="4" w:space="0" w:color="auto"/>
            </w:tcBorders>
            <w:shd w:val="clear" w:color="auto" w:fill="auto"/>
            <w:vAlign w:val="center"/>
          </w:tcPr>
          <w:p w14:paraId="788E9BDF"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0</w:t>
            </w:r>
          </w:p>
        </w:tc>
      </w:tr>
      <w:tr w:rsidR="00C02902" w:rsidRPr="00EA6123" w14:paraId="122EA6A7" w14:textId="77777777" w:rsidTr="00484389">
        <w:trPr>
          <w:trHeight w:val="377"/>
        </w:trPr>
        <w:tc>
          <w:tcPr>
            <w:tcW w:w="4505" w:type="pct"/>
            <w:gridSpan w:val="8"/>
            <w:tcBorders>
              <w:left w:val="nil"/>
              <w:bottom w:val="nil"/>
              <w:right w:val="dotted" w:sz="4" w:space="0" w:color="auto"/>
            </w:tcBorders>
            <w:vAlign w:val="center"/>
          </w:tcPr>
          <w:p w14:paraId="7490DDD8" w14:textId="77777777" w:rsidR="00C02902" w:rsidRPr="00EA6123" w:rsidRDefault="00C02902" w:rsidP="00484389">
            <w:pPr>
              <w:spacing w:line="240" w:lineRule="auto"/>
              <w:jc w:val="right"/>
              <w:rPr>
                <w:rFonts w:ascii="Times New Roman" w:hAnsi="Times New Roman"/>
                <w:b/>
                <w:sz w:val="20"/>
              </w:rPr>
            </w:pPr>
            <w:r w:rsidRPr="00EA6123">
              <w:rPr>
                <w:rFonts w:ascii="Times New Roman" w:hAnsi="Times New Roman"/>
                <w:b/>
                <w:sz w:val="20"/>
              </w:rPr>
              <w:t>Relative Risk Score</w:t>
            </w:r>
          </w:p>
        </w:tc>
        <w:tc>
          <w:tcPr>
            <w:tcW w:w="495" w:type="pct"/>
            <w:tcBorders>
              <w:left w:val="dotted" w:sz="4" w:space="0" w:color="auto"/>
              <w:bottom w:val="dotted" w:sz="4" w:space="0" w:color="auto"/>
              <w:right w:val="dotted" w:sz="4" w:space="0" w:color="auto"/>
            </w:tcBorders>
            <w:vAlign w:val="center"/>
          </w:tcPr>
          <w:p w14:paraId="749BA5A5" w14:textId="77777777" w:rsidR="00C02902" w:rsidRPr="00EA6123" w:rsidRDefault="00C02902" w:rsidP="00484389">
            <w:pPr>
              <w:spacing w:line="240" w:lineRule="auto"/>
              <w:jc w:val="center"/>
              <w:rPr>
                <w:rFonts w:ascii="Comic Sans MS" w:hAnsi="Comic Sans MS"/>
                <w:b/>
              </w:rPr>
            </w:pPr>
            <w:r>
              <w:rPr>
                <w:rFonts w:ascii="Comic Sans MS" w:hAnsi="Comic Sans MS"/>
                <w:b/>
              </w:rPr>
              <w:t>36</w:t>
            </w:r>
          </w:p>
        </w:tc>
      </w:tr>
    </w:tbl>
    <w:p w14:paraId="22BC03F3" w14:textId="77777777" w:rsidR="00C02902" w:rsidRDefault="00C02902" w:rsidP="00C02902"/>
    <w:p w14:paraId="21F04C5C" w14:textId="77777777" w:rsidR="00C02902" w:rsidRDefault="00C02902" w:rsidP="00C02902"/>
    <w:p w14:paraId="1AAE190D" w14:textId="77777777" w:rsidR="00C02902" w:rsidRDefault="00C02902" w:rsidP="00C02902"/>
    <w:p w14:paraId="2403C0F8" w14:textId="77777777" w:rsidR="00C02902" w:rsidRDefault="00C02902" w:rsidP="00C029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27"/>
        <w:gridCol w:w="915"/>
      </w:tblGrid>
      <w:tr w:rsidR="00C02902" w:rsidRPr="00EA6123" w14:paraId="217CDB36" w14:textId="77777777" w:rsidTr="00484389">
        <w:trPr>
          <w:trHeight w:val="377"/>
        </w:trPr>
        <w:tc>
          <w:tcPr>
            <w:tcW w:w="4505" w:type="pct"/>
            <w:tcBorders>
              <w:left w:val="nil"/>
              <w:bottom w:val="nil"/>
              <w:right w:val="dotted" w:sz="4" w:space="0" w:color="auto"/>
            </w:tcBorders>
            <w:vAlign w:val="center"/>
          </w:tcPr>
          <w:p w14:paraId="3F0EBB3E" w14:textId="77777777" w:rsidR="00C02902" w:rsidRPr="00EA6123" w:rsidRDefault="00C02902" w:rsidP="00484389">
            <w:pPr>
              <w:spacing w:line="240" w:lineRule="auto"/>
              <w:jc w:val="right"/>
              <w:rPr>
                <w:rFonts w:ascii="Times New Roman" w:hAnsi="Times New Roman"/>
                <w:b/>
                <w:sz w:val="20"/>
              </w:rPr>
            </w:pPr>
            <w:r w:rsidRPr="00EA6123">
              <w:rPr>
                <w:rFonts w:ascii="Times New Roman" w:hAnsi="Times New Roman"/>
                <w:b/>
                <w:sz w:val="20"/>
              </w:rPr>
              <w:lastRenderedPageBreak/>
              <w:t>Relative Risk Score</w:t>
            </w:r>
          </w:p>
        </w:tc>
        <w:tc>
          <w:tcPr>
            <w:tcW w:w="495" w:type="pct"/>
            <w:tcBorders>
              <w:left w:val="dotted" w:sz="4" w:space="0" w:color="auto"/>
              <w:bottom w:val="dotted" w:sz="4" w:space="0" w:color="auto"/>
              <w:right w:val="dotted" w:sz="4" w:space="0" w:color="auto"/>
            </w:tcBorders>
            <w:vAlign w:val="center"/>
          </w:tcPr>
          <w:p w14:paraId="33320880" w14:textId="77777777" w:rsidR="00C02902" w:rsidRPr="00EA6123" w:rsidRDefault="00C02902" w:rsidP="00484389">
            <w:pPr>
              <w:spacing w:line="240" w:lineRule="auto"/>
              <w:jc w:val="center"/>
              <w:rPr>
                <w:rFonts w:ascii="Comic Sans MS" w:hAnsi="Comic Sans MS"/>
                <w:b/>
              </w:rPr>
            </w:pPr>
          </w:p>
        </w:tc>
      </w:tr>
    </w:tbl>
    <w:p w14:paraId="4DF26FBF" w14:textId="77777777" w:rsidR="00C02902" w:rsidRPr="00EA6123" w:rsidRDefault="00C02902" w:rsidP="00C02902">
      <w:pPr>
        <w:pStyle w:val="Tiny"/>
      </w:pPr>
    </w:p>
    <w:tbl>
      <w:tblPr>
        <w:tblW w:w="514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392"/>
        <w:gridCol w:w="2378"/>
        <w:gridCol w:w="2378"/>
        <w:gridCol w:w="2378"/>
      </w:tblGrid>
      <w:tr w:rsidR="00C02902" w:rsidRPr="00EA6123" w14:paraId="4D3A48AB" w14:textId="77777777" w:rsidTr="00484389">
        <w:tc>
          <w:tcPr>
            <w:tcW w:w="5000" w:type="pct"/>
            <w:gridSpan w:val="5"/>
            <w:tcBorders>
              <w:bottom w:val="dotted" w:sz="4" w:space="0" w:color="auto"/>
            </w:tcBorders>
            <w:shd w:val="pct5" w:color="auto" w:fill="auto"/>
          </w:tcPr>
          <w:p w14:paraId="68B5D703" w14:textId="77777777" w:rsidR="00C02902" w:rsidRPr="00EA6123" w:rsidRDefault="00C02902" w:rsidP="00484389">
            <w:pPr>
              <w:spacing w:before="60" w:after="60" w:line="240" w:lineRule="auto"/>
              <w:rPr>
                <w:rFonts w:ascii="Times New Roman" w:hAnsi="Times New Roman"/>
                <w:b/>
                <w:sz w:val="20"/>
              </w:rPr>
            </w:pPr>
            <w:r w:rsidRPr="00EA6123">
              <w:rPr>
                <w:rFonts w:ascii="Times New Roman" w:hAnsi="Times New Roman"/>
                <w:b/>
                <w:sz w:val="20"/>
              </w:rPr>
              <w:t>(9) Risk Mitigation</w:t>
            </w:r>
          </w:p>
          <w:p w14:paraId="23068C1F" w14:textId="77777777" w:rsidR="00C02902" w:rsidRPr="00EA6123" w:rsidRDefault="00C02902" w:rsidP="00484389">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C02902" w:rsidRPr="00EA6123" w14:paraId="2AB11918" w14:textId="77777777" w:rsidTr="00484389">
        <w:trPr>
          <w:trHeight w:hRule="exact" w:val="432"/>
        </w:trPr>
        <w:tc>
          <w:tcPr>
            <w:tcW w:w="1250" w:type="pct"/>
            <w:gridSpan w:val="2"/>
            <w:tcBorders>
              <w:top w:val="dotted" w:sz="4" w:space="0" w:color="auto"/>
              <w:bottom w:val="single" w:sz="4" w:space="0" w:color="auto"/>
              <w:right w:val="dotted" w:sz="4" w:space="0" w:color="auto"/>
            </w:tcBorders>
            <w:vAlign w:val="center"/>
          </w:tcPr>
          <w:p w14:paraId="5002A5EE" w14:textId="77777777" w:rsidR="00C02902" w:rsidRPr="00EA6123" w:rsidRDefault="00C02902" w:rsidP="00C02902">
            <w:pPr>
              <w:numPr>
                <w:ilvl w:val="0"/>
                <w:numId w:val="16"/>
              </w:numPr>
              <w:spacing w:before="60" w:after="60" w:line="240" w:lineRule="auto"/>
              <w:jc w:val="center"/>
              <w:rPr>
                <w:rFonts w:ascii="Times New Roman" w:hAnsi="Times New Roman"/>
                <w:b/>
                <w:sz w:val="20"/>
              </w:rPr>
            </w:pPr>
            <w:r w:rsidRPr="00EA6123">
              <w:rPr>
                <w:rFonts w:ascii="Times New Roman" w:hAnsi="Times New Roman"/>
                <w:b/>
                <w:sz w:val="20"/>
              </w:rPr>
              <w:t>Accept</w:t>
            </w:r>
          </w:p>
        </w:tc>
        <w:tc>
          <w:tcPr>
            <w:tcW w:w="1250" w:type="pct"/>
            <w:tcBorders>
              <w:top w:val="dotted" w:sz="4" w:space="0" w:color="auto"/>
              <w:left w:val="dotted" w:sz="4" w:space="0" w:color="auto"/>
              <w:bottom w:val="single" w:sz="4" w:space="0" w:color="auto"/>
              <w:right w:val="dotted" w:sz="4" w:space="0" w:color="auto"/>
            </w:tcBorders>
            <w:shd w:val="clear" w:color="auto" w:fill="auto"/>
            <w:vAlign w:val="center"/>
          </w:tcPr>
          <w:p w14:paraId="10A48530" w14:textId="77777777" w:rsidR="00C02902" w:rsidRPr="00EA6123" w:rsidRDefault="00C02902" w:rsidP="00C02902">
            <w:pPr>
              <w:numPr>
                <w:ilvl w:val="0"/>
                <w:numId w:val="16"/>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250" w:type="pct"/>
            <w:tcBorders>
              <w:top w:val="dotted" w:sz="4" w:space="0" w:color="auto"/>
              <w:left w:val="dotted" w:sz="4" w:space="0" w:color="auto"/>
              <w:bottom w:val="single" w:sz="4" w:space="0" w:color="auto"/>
              <w:right w:val="dotted" w:sz="4" w:space="0" w:color="auto"/>
            </w:tcBorders>
            <w:shd w:val="pct5" w:color="auto" w:fill="auto"/>
            <w:vAlign w:val="center"/>
          </w:tcPr>
          <w:p w14:paraId="1296413B" w14:textId="77777777" w:rsidR="00C02902" w:rsidRPr="00EA6123" w:rsidRDefault="00C02902" w:rsidP="00C02902">
            <w:pPr>
              <w:numPr>
                <w:ilvl w:val="0"/>
                <w:numId w:val="16"/>
              </w:numPr>
              <w:spacing w:before="60" w:after="60" w:line="240" w:lineRule="auto"/>
              <w:jc w:val="center"/>
              <w:rPr>
                <w:rFonts w:ascii="Times New Roman" w:hAnsi="Times New Roman"/>
                <w:b/>
                <w:sz w:val="20"/>
              </w:rPr>
            </w:pPr>
            <w:r w:rsidRPr="00EA6123">
              <w:rPr>
                <w:rFonts w:ascii="Times New Roman" w:hAnsi="Times New Roman"/>
                <w:b/>
                <w:sz w:val="20"/>
              </w:rPr>
              <w:t>Mitigate</w:t>
            </w:r>
          </w:p>
        </w:tc>
        <w:tc>
          <w:tcPr>
            <w:tcW w:w="1250" w:type="pct"/>
            <w:tcBorders>
              <w:top w:val="dotted" w:sz="4" w:space="0" w:color="auto"/>
              <w:left w:val="dotted" w:sz="4" w:space="0" w:color="auto"/>
              <w:bottom w:val="single" w:sz="4" w:space="0" w:color="auto"/>
            </w:tcBorders>
            <w:vAlign w:val="center"/>
          </w:tcPr>
          <w:p w14:paraId="29513027" w14:textId="77777777" w:rsidR="00C02902" w:rsidRPr="00EA6123" w:rsidRDefault="00C02902" w:rsidP="00C02902">
            <w:pPr>
              <w:numPr>
                <w:ilvl w:val="0"/>
                <w:numId w:val="16"/>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C02902" w:rsidRPr="00EA6123" w14:paraId="47C68174" w14:textId="77777777" w:rsidTr="00484389">
        <w:trPr>
          <w:trHeight w:val="460"/>
        </w:trPr>
        <w:tc>
          <w:tcPr>
            <w:tcW w:w="5000" w:type="pct"/>
            <w:gridSpan w:val="5"/>
            <w:tcBorders>
              <w:bottom w:val="dotted" w:sz="4" w:space="0" w:color="auto"/>
            </w:tcBorders>
            <w:shd w:val="pct5" w:color="auto" w:fill="auto"/>
            <w:vAlign w:val="center"/>
          </w:tcPr>
          <w:p w14:paraId="671C67C9" w14:textId="77777777" w:rsidR="00C02902" w:rsidRPr="00EA6123" w:rsidRDefault="00C02902" w:rsidP="00484389">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C02902" w:rsidRPr="00EA6123" w14:paraId="7024CEFD" w14:textId="77777777" w:rsidTr="00484389">
        <w:trPr>
          <w:trHeight w:val="467"/>
        </w:trPr>
        <w:tc>
          <w:tcPr>
            <w:tcW w:w="1044" w:type="pct"/>
            <w:tcBorders>
              <w:top w:val="dotted" w:sz="4" w:space="0" w:color="auto"/>
              <w:bottom w:val="double" w:sz="4" w:space="0" w:color="auto"/>
              <w:right w:val="dotted" w:sz="4" w:space="0" w:color="auto"/>
            </w:tcBorders>
            <w:shd w:val="pct5" w:color="auto" w:fill="auto"/>
          </w:tcPr>
          <w:p w14:paraId="25612D83" w14:textId="77777777" w:rsidR="00C02902" w:rsidRPr="00EA6123" w:rsidRDefault="00C02902" w:rsidP="00484389">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956" w:type="pct"/>
            <w:gridSpan w:val="4"/>
            <w:tcBorders>
              <w:top w:val="dotted" w:sz="4" w:space="0" w:color="auto"/>
              <w:left w:val="dotted" w:sz="4" w:space="0" w:color="auto"/>
              <w:bottom w:val="double" w:sz="4" w:space="0" w:color="auto"/>
            </w:tcBorders>
            <w:shd w:val="pct5" w:color="auto" w:fill="auto"/>
          </w:tcPr>
          <w:p w14:paraId="1C1BC36C" w14:textId="77777777" w:rsidR="00C02902" w:rsidRPr="00EA6123" w:rsidRDefault="00C02902" w:rsidP="00484389">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C02902" w:rsidRPr="00EA6123" w14:paraId="2E51F9C2" w14:textId="77777777" w:rsidTr="00484389">
        <w:trPr>
          <w:trHeight w:val="1367"/>
        </w:trPr>
        <w:tc>
          <w:tcPr>
            <w:tcW w:w="1044" w:type="pct"/>
            <w:tcBorders>
              <w:top w:val="double" w:sz="4" w:space="0" w:color="auto"/>
              <w:bottom w:val="dotted" w:sz="4" w:space="0" w:color="auto"/>
              <w:right w:val="dotted" w:sz="4" w:space="0" w:color="auto"/>
            </w:tcBorders>
          </w:tcPr>
          <w:p w14:paraId="4F25A80F" w14:textId="77777777" w:rsidR="00C02902" w:rsidRPr="000C569C" w:rsidRDefault="00C02902" w:rsidP="00484389">
            <w:pPr>
              <w:rPr>
                <w:rFonts w:asciiTheme="minorHAnsi" w:hAnsiTheme="minorHAnsi" w:cstheme="minorHAnsi"/>
                <w:sz w:val="22"/>
              </w:rPr>
            </w:pPr>
            <w:r>
              <w:rPr>
                <w:rFonts w:asciiTheme="minorHAnsi" w:hAnsiTheme="minorHAnsi" w:cstheme="minorHAnsi"/>
                <w:sz w:val="22"/>
              </w:rPr>
              <w:t xml:space="preserve">Management </w:t>
            </w:r>
          </w:p>
        </w:tc>
        <w:tc>
          <w:tcPr>
            <w:tcW w:w="3956" w:type="pct"/>
            <w:gridSpan w:val="4"/>
            <w:tcBorders>
              <w:top w:val="double" w:sz="4" w:space="0" w:color="auto"/>
              <w:left w:val="dotted" w:sz="4" w:space="0" w:color="auto"/>
              <w:bottom w:val="dotted" w:sz="4" w:space="0" w:color="auto"/>
            </w:tcBorders>
            <w:shd w:val="clear" w:color="auto" w:fill="auto"/>
          </w:tcPr>
          <w:p w14:paraId="72AD33DE" w14:textId="77777777" w:rsidR="00C02902" w:rsidRPr="000C569C" w:rsidRDefault="00C02902" w:rsidP="00C02902">
            <w:pPr>
              <w:pStyle w:val="ListParagraph"/>
              <w:numPr>
                <w:ilvl w:val="0"/>
                <w:numId w:val="18"/>
              </w:numPr>
              <w:spacing w:before="80" w:after="80" w:line="290" w:lineRule="atLeast"/>
              <w:rPr>
                <w:rFonts w:cstheme="minorHAnsi"/>
              </w:rPr>
            </w:pPr>
            <w:r w:rsidRPr="000C569C">
              <w:rPr>
                <w:rFonts w:cstheme="minorHAnsi"/>
              </w:rPr>
              <w:t>Implementing policies and procedures for managing access to the source code, including guidelines for creating and managing user accounts, setting and enforcing strong passwords, and regularly reviewing and revoking access as needed</w:t>
            </w:r>
          </w:p>
          <w:p w14:paraId="79ABC57B" w14:textId="77777777" w:rsidR="00C02902" w:rsidRPr="000C569C" w:rsidRDefault="00C02902" w:rsidP="00C02902">
            <w:pPr>
              <w:pStyle w:val="ListParagraph"/>
              <w:numPr>
                <w:ilvl w:val="0"/>
                <w:numId w:val="18"/>
              </w:numPr>
              <w:spacing w:before="80" w:after="80" w:line="290" w:lineRule="atLeast"/>
              <w:rPr>
                <w:rFonts w:cstheme="minorHAnsi"/>
              </w:rPr>
            </w:pPr>
            <w:r w:rsidRPr="000C569C">
              <w:rPr>
                <w:rFonts w:cstheme="minorHAnsi"/>
              </w:rPr>
              <w:t>Conducting background checks on employees who will have access to the source code</w:t>
            </w:r>
          </w:p>
          <w:p w14:paraId="4DC3E702" w14:textId="77777777" w:rsidR="00C02902" w:rsidRPr="000C569C" w:rsidRDefault="00C02902" w:rsidP="00C02902">
            <w:pPr>
              <w:pStyle w:val="ListParagraph"/>
              <w:numPr>
                <w:ilvl w:val="0"/>
                <w:numId w:val="18"/>
              </w:numPr>
              <w:spacing w:before="80" w:after="80" w:line="290" w:lineRule="atLeast"/>
              <w:rPr>
                <w:rFonts w:cstheme="minorHAnsi"/>
              </w:rPr>
            </w:pPr>
            <w:r w:rsidRPr="000C569C">
              <w:rPr>
                <w:rFonts w:cstheme="minorHAnsi"/>
              </w:rPr>
              <w:t>Training employees on cyber security best practices, including how to identify and report potential cyber threats</w:t>
            </w:r>
          </w:p>
          <w:p w14:paraId="6F822425" w14:textId="77777777" w:rsidR="00C02902" w:rsidRDefault="00C02902" w:rsidP="00C02902">
            <w:pPr>
              <w:pStyle w:val="ListParagraph"/>
              <w:numPr>
                <w:ilvl w:val="0"/>
                <w:numId w:val="18"/>
              </w:numPr>
              <w:spacing w:before="80" w:after="80" w:line="290" w:lineRule="atLeast"/>
              <w:rPr>
                <w:rFonts w:cstheme="minorHAnsi"/>
              </w:rPr>
            </w:pPr>
            <w:r w:rsidRPr="000C569C">
              <w:rPr>
                <w:rFonts w:cstheme="minorHAnsi"/>
              </w:rPr>
              <w:t>Ensuring that all employees who have access to the source code are aware of their responsibilities in protecting it</w:t>
            </w:r>
          </w:p>
          <w:p w14:paraId="6EB19946" w14:textId="77777777" w:rsidR="00C02902" w:rsidRPr="00631AF0" w:rsidRDefault="00C02902" w:rsidP="00484389">
            <w:pPr>
              <w:rPr>
                <w:rFonts w:asciiTheme="minorHAnsi" w:hAnsiTheme="minorHAnsi" w:cstheme="minorHAnsi"/>
                <w:sz w:val="22"/>
              </w:rPr>
            </w:pPr>
            <w:r w:rsidRPr="00631AF0">
              <w:rPr>
                <w:rFonts w:asciiTheme="minorHAnsi" w:hAnsiTheme="minorHAnsi" w:cstheme="minorHAnsi"/>
                <w:sz w:val="22"/>
              </w:rPr>
              <w:t>SANS Institute (</w:t>
            </w:r>
            <w:proofErr w:type="spellStart"/>
            <w:r w:rsidRPr="00631AF0">
              <w:rPr>
                <w:rFonts w:asciiTheme="minorHAnsi" w:hAnsiTheme="minorHAnsi" w:cstheme="minorHAnsi"/>
                <w:sz w:val="22"/>
              </w:rPr>
              <w:t>n.d.</w:t>
            </w:r>
            <w:proofErr w:type="spellEnd"/>
            <w:r w:rsidRPr="00631AF0">
              <w:rPr>
                <w:rFonts w:asciiTheme="minorHAnsi" w:hAnsiTheme="minorHAnsi" w:cstheme="minorHAnsi"/>
                <w:sz w:val="22"/>
              </w:rPr>
              <w:t xml:space="preserve">), (NIST </w:t>
            </w:r>
            <w:proofErr w:type="spellStart"/>
            <w:r w:rsidRPr="00631AF0">
              <w:rPr>
                <w:rFonts w:asciiTheme="minorHAnsi" w:hAnsiTheme="minorHAnsi" w:cstheme="minorHAnsi"/>
                <w:sz w:val="22"/>
              </w:rPr>
              <w:t>n.d.</w:t>
            </w:r>
            <w:proofErr w:type="spellEnd"/>
            <w:r w:rsidRPr="00631AF0">
              <w:rPr>
                <w:rFonts w:asciiTheme="minorHAnsi" w:hAnsiTheme="minorHAnsi" w:cstheme="minorHAnsi"/>
                <w:sz w:val="22"/>
              </w:rPr>
              <w:t>).</w:t>
            </w:r>
          </w:p>
        </w:tc>
      </w:tr>
      <w:tr w:rsidR="00C02902" w:rsidRPr="00EA6123" w14:paraId="602C3087" w14:textId="77777777" w:rsidTr="00484389">
        <w:trPr>
          <w:trHeight w:val="1367"/>
        </w:trPr>
        <w:tc>
          <w:tcPr>
            <w:tcW w:w="1044" w:type="pct"/>
            <w:tcBorders>
              <w:top w:val="dotted" w:sz="4" w:space="0" w:color="auto"/>
              <w:bottom w:val="dotted" w:sz="4" w:space="0" w:color="auto"/>
              <w:right w:val="dotted" w:sz="4" w:space="0" w:color="auto"/>
            </w:tcBorders>
          </w:tcPr>
          <w:p w14:paraId="19E74D8A" w14:textId="77777777" w:rsidR="00C02902" w:rsidRPr="009369A7" w:rsidRDefault="00C02902" w:rsidP="00484389">
            <w:r>
              <w:t>IT Supervisor</w:t>
            </w:r>
          </w:p>
        </w:tc>
        <w:tc>
          <w:tcPr>
            <w:tcW w:w="3956" w:type="pct"/>
            <w:gridSpan w:val="4"/>
            <w:tcBorders>
              <w:top w:val="dotted" w:sz="4" w:space="0" w:color="auto"/>
              <w:left w:val="dotted" w:sz="4" w:space="0" w:color="auto"/>
              <w:bottom w:val="dotted" w:sz="4" w:space="0" w:color="auto"/>
            </w:tcBorders>
            <w:shd w:val="clear" w:color="auto" w:fill="auto"/>
          </w:tcPr>
          <w:p w14:paraId="5996543D" w14:textId="77777777" w:rsidR="00C02902" w:rsidRPr="009369A7" w:rsidRDefault="00C02902" w:rsidP="00C02902">
            <w:pPr>
              <w:pStyle w:val="ListParagraph"/>
              <w:numPr>
                <w:ilvl w:val="0"/>
                <w:numId w:val="19"/>
              </w:numPr>
              <w:spacing w:before="80" w:after="80" w:line="290" w:lineRule="atLeast"/>
              <w:rPr>
                <w:rFonts w:cstheme="minorHAnsi"/>
              </w:rPr>
            </w:pPr>
            <w:r w:rsidRPr="009369A7">
              <w:rPr>
                <w:rFonts w:cstheme="minorHAnsi"/>
              </w:rPr>
              <w:t>Implementing network security measures, such as firewalls and intrusion detectio</w:t>
            </w:r>
            <w:r>
              <w:rPr>
                <w:rFonts w:cstheme="minorHAnsi"/>
              </w:rPr>
              <w:t>n systems, to prevent unauthoris</w:t>
            </w:r>
            <w:r w:rsidRPr="009369A7">
              <w:rPr>
                <w:rFonts w:cstheme="minorHAnsi"/>
              </w:rPr>
              <w:t>ed access to the source code</w:t>
            </w:r>
          </w:p>
          <w:p w14:paraId="772A8F55" w14:textId="77777777" w:rsidR="00C02902" w:rsidRPr="009369A7" w:rsidRDefault="00C02902" w:rsidP="00C02902">
            <w:pPr>
              <w:pStyle w:val="ListParagraph"/>
              <w:numPr>
                <w:ilvl w:val="0"/>
                <w:numId w:val="19"/>
              </w:numPr>
              <w:spacing w:before="80" w:after="80" w:line="290" w:lineRule="atLeast"/>
              <w:rPr>
                <w:rFonts w:cstheme="minorHAnsi"/>
              </w:rPr>
            </w:pPr>
            <w:r w:rsidRPr="009369A7">
              <w:rPr>
                <w:rFonts w:cstheme="minorHAnsi"/>
              </w:rPr>
              <w:t>Implemen</w:t>
            </w:r>
            <w:r>
              <w:rPr>
                <w:rFonts w:cstheme="minorHAnsi"/>
              </w:rPr>
              <w:t>ting authentication and authoris</w:t>
            </w:r>
            <w:r w:rsidRPr="009369A7">
              <w:rPr>
                <w:rFonts w:cstheme="minorHAnsi"/>
              </w:rPr>
              <w:t>ation controls to ensur</w:t>
            </w:r>
            <w:r>
              <w:rPr>
                <w:rFonts w:cstheme="minorHAnsi"/>
              </w:rPr>
              <w:t>e that only authoris</w:t>
            </w:r>
            <w:r w:rsidRPr="009369A7">
              <w:rPr>
                <w:rFonts w:cstheme="minorHAnsi"/>
              </w:rPr>
              <w:t>ed users have access to the source code</w:t>
            </w:r>
          </w:p>
          <w:p w14:paraId="36C9B4A7" w14:textId="77777777" w:rsidR="00C02902" w:rsidRPr="009369A7" w:rsidRDefault="00C02902" w:rsidP="00C02902">
            <w:pPr>
              <w:pStyle w:val="ListParagraph"/>
              <w:numPr>
                <w:ilvl w:val="0"/>
                <w:numId w:val="19"/>
              </w:numPr>
              <w:spacing w:before="80" w:after="80" w:line="290" w:lineRule="atLeast"/>
              <w:rPr>
                <w:rFonts w:cstheme="minorHAnsi"/>
              </w:rPr>
            </w:pPr>
            <w:r w:rsidRPr="009369A7">
              <w:rPr>
                <w:rFonts w:cstheme="minorHAnsi"/>
              </w:rPr>
              <w:t>Encrypting the source code while it is in transit a</w:t>
            </w:r>
            <w:r>
              <w:rPr>
                <w:rFonts w:cstheme="minorHAnsi"/>
              </w:rPr>
              <w:t>nd at rest to prevent unauthoris</w:t>
            </w:r>
            <w:r w:rsidRPr="009369A7">
              <w:rPr>
                <w:rFonts w:cstheme="minorHAnsi"/>
              </w:rPr>
              <w:t>ed access</w:t>
            </w:r>
          </w:p>
          <w:p w14:paraId="73243F69" w14:textId="77777777" w:rsidR="00C02902" w:rsidRPr="009369A7" w:rsidRDefault="00C02902" w:rsidP="00C02902">
            <w:pPr>
              <w:pStyle w:val="ListParagraph"/>
              <w:numPr>
                <w:ilvl w:val="0"/>
                <w:numId w:val="19"/>
              </w:numPr>
              <w:spacing w:before="80" w:after="80" w:line="290" w:lineRule="atLeast"/>
              <w:rPr>
                <w:rFonts w:cstheme="minorHAnsi"/>
              </w:rPr>
            </w:pPr>
            <w:r w:rsidRPr="009369A7">
              <w:rPr>
                <w:rFonts w:cstheme="minorHAnsi"/>
              </w:rPr>
              <w:t>Regularly updating and patching the software and systems used to manage and store the source code</w:t>
            </w:r>
          </w:p>
          <w:p w14:paraId="50A189B1" w14:textId="77777777" w:rsidR="00C02902" w:rsidRPr="00EA6123" w:rsidRDefault="00C02902" w:rsidP="00484389">
            <w:r>
              <w:rPr>
                <w:rFonts w:asciiTheme="minorHAnsi" w:hAnsiTheme="minorHAnsi" w:cstheme="minorHAnsi"/>
                <w:sz w:val="22"/>
              </w:rPr>
              <w:t>SANS Institute (</w:t>
            </w:r>
            <w:proofErr w:type="spellStart"/>
            <w:r>
              <w:rPr>
                <w:rFonts w:asciiTheme="minorHAnsi" w:hAnsiTheme="minorHAnsi" w:cstheme="minorHAnsi"/>
                <w:sz w:val="22"/>
              </w:rPr>
              <w:t>n.d.</w:t>
            </w:r>
            <w:proofErr w:type="spellEnd"/>
            <w:r>
              <w:rPr>
                <w:rFonts w:asciiTheme="minorHAnsi" w:hAnsiTheme="minorHAnsi" w:cstheme="minorHAnsi"/>
                <w:sz w:val="22"/>
              </w:rPr>
              <w:t xml:space="preserve">), (NIST </w:t>
            </w:r>
            <w:proofErr w:type="spellStart"/>
            <w:r w:rsidRPr="005F386B">
              <w:rPr>
                <w:rFonts w:asciiTheme="minorHAnsi" w:hAnsiTheme="minorHAnsi" w:cstheme="minorHAnsi"/>
                <w:sz w:val="22"/>
              </w:rPr>
              <w:t>n.d.</w:t>
            </w:r>
            <w:proofErr w:type="spellEnd"/>
            <w:r w:rsidRPr="005F386B">
              <w:rPr>
                <w:rFonts w:asciiTheme="minorHAnsi" w:hAnsiTheme="minorHAnsi" w:cstheme="minorHAnsi"/>
                <w:sz w:val="22"/>
              </w:rPr>
              <w:t>).</w:t>
            </w:r>
          </w:p>
        </w:tc>
      </w:tr>
      <w:tr w:rsidR="00C02902" w:rsidRPr="00EA6123" w14:paraId="7E58E02E" w14:textId="77777777" w:rsidTr="00484389">
        <w:trPr>
          <w:trHeight w:val="1367"/>
        </w:trPr>
        <w:tc>
          <w:tcPr>
            <w:tcW w:w="1044" w:type="pct"/>
            <w:tcBorders>
              <w:top w:val="dotted" w:sz="4" w:space="0" w:color="auto"/>
              <w:bottom w:val="dotted" w:sz="4" w:space="0" w:color="auto"/>
              <w:right w:val="dotted" w:sz="4" w:space="0" w:color="auto"/>
            </w:tcBorders>
          </w:tcPr>
          <w:p w14:paraId="1A4E9418" w14:textId="77777777" w:rsidR="00C02902" w:rsidRPr="00EA6123" w:rsidRDefault="00C02902" w:rsidP="00484389">
            <w:r>
              <w:t>Network Technicians</w:t>
            </w:r>
          </w:p>
        </w:tc>
        <w:tc>
          <w:tcPr>
            <w:tcW w:w="3956" w:type="pct"/>
            <w:gridSpan w:val="4"/>
            <w:tcBorders>
              <w:top w:val="dotted" w:sz="4" w:space="0" w:color="auto"/>
              <w:left w:val="dotted" w:sz="4" w:space="0" w:color="auto"/>
              <w:bottom w:val="dotted" w:sz="4" w:space="0" w:color="auto"/>
            </w:tcBorders>
            <w:shd w:val="clear" w:color="auto" w:fill="auto"/>
          </w:tcPr>
          <w:p w14:paraId="53942985" w14:textId="77777777" w:rsidR="00C02902" w:rsidRPr="009369A7" w:rsidRDefault="00C02902" w:rsidP="00C02902">
            <w:pPr>
              <w:pStyle w:val="ListParagraph"/>
              <w:numPr>
                <w:ilvl w:val="0"/>
                <w:numId w:val="19"/>
              </w:numPr>
              <w:spacing w:before="80" w:after="80" w:line="290" w:lineRule="atLeast"/>
              <w:rPr>
                <w:rFonts w:cstheme="minorHAnsi"/>
              </w:rPr>
            </w:pPr>
            <w:r w:rsidRPr="009369A7">
              <w:rPr>
                <w:rFonts w:cstheme="minorHAnsi"/>
              </w:rPr>
              <w:t>Storing the source code in a secure location, such as a locked room o</w:t>
            </w:r>
            <w:r>
              <w:rPr>
                <w:rFonts w:cstheme="minorHAnsi"/>
              </w:rPr>
              <w:t>r cabinet, to prevent unauthoris</w:t>
            </w:r>
            <w:r w:rsidRPr="009369A7">
              <w:rPr>
                <w:rFonts w:cstheme="minorHAnsi"/>
              </w:rPr>
              <w:t>ed access</w:t>
            </w:r>
          </w:p>
          <w:p w14:paraId="7609B41F" w14:textId="77777777" w:rsidR="00C02902" w:rsidRPr="009369A7" w:rsidRDefault="00C02902" w:rsidP="00C02902">
            <w:pPr>
              <w:pStyle w:val="ListParagraph"/>
              <w:numPr>
                <w:ilvl w:val="0"/>
                <w:numId w:val="19"/>
              </w:numPr>
              <w:spacing w:before="80" w:after="80" w:line="290" w:lineRule="atLeast"/>
              <w:rPr>
                <w:rFonts w:cstheme="minorHAnsi"/>
              </w:rPr>
            </w:pPr>
            <w:r w:rsidRPr="009369A7">
              <w:rPr>
                <w:rFonts w:cstheme="minorHAnsi"/>
              </w:rPr>
              <w:t>Limiting acces</w:t>
            </w:r>
            <w:r>
              <w:rPr>
                <w:rFonts w:cstheme="minorHAnsi"/>
              </w:rPr>
              <w:t>s to the source code to authoris</w:t>
            </w:r>
            <w:r w:rsidRPr="009369A7">
              <w:rPr>
                <w:rFonts w:cstheme="minorHAnsi"/>
              </w:rPr>
              <w:t>ed personnel only</w:t>
            </w:r>
          </w:p>
          <w:p w14:paraId="6D4FFD2C" w14:textId="77777777" w:rsidR="00C02902" w:rsidRPr="009369A7" w:rsidRDefault="00C02902" w:rsidP="00C02902">
            <w:pPr>
              <w:pStyle w:val="ListParagraph"/>
              <w:numPr>
                <w:ilvl w:val="0"/>
                <w:numId w:val="19"/>
              </w:numPr>
              <w:spacing w:before="80" w:after="80" w:line="290" w:lineRule="atLeast"/>
              <w:rPr>
                <w:rFonts w:cstheme="minorHAnsi"/>
              </w:rPr>
            </w:pPr>
            <w:r w:rsidRPr="009369A7">
              <w:rPr>
                <w:rFonts w:cstheme="minorHAnsi"/>
              </w:rPr>
              <w:t>Implementing securit</w:t>
            </w:r>
            <w:r>
              <w:rPr>
                <w:rFonts w:cstheme="minorHAnsi"/>
              </w:rPr>
              <w:t>y measures to prevent unauthoris</w:t>
            </w:r>
            <w:r w:rsidRPr="009369A7">
              <w:rPr>
                <w:rFonts w:cstheme="minorHAnsi"/>
              </w:rPr>
              <w:t>ed physical access to the location where the source code is stored, such as security guards, cameras, and access control systems</w:t>
            </w:r>
          </w:p>
          <w:p w14:paraId="30B08130" w14:textId="77777777" w:rsidR="00C02902" w:rsidRPr="00EA6123" w:rsidRDefault="00C02902" w:rsidP="00484389">
            <w:r>
              <w:rPr>
                <w:rFonts w:asciiTheme="minorHAnsi" w:hAnsiTheme="minorHAnsi" w:cstheme="minorHAnsi"/>
                <w:sz w:val="22"/>
              </w:rPr>
              <w:t>SANS Institute (</w:t>
            </w:r>
            <w:proofErr w:type="spellStart"/>
            <w:r>
              <w:rPr>
                <w:rFonts w:asciiTheme="minorHAnsi" w:hAnsiTheme="minorHAnsi" w:cstheme="minorHAnsi"/>
                <w:sz w:val="22"/>
              </w:rPr>
              <w:t>n.d.</w:t>
            </w:r>
            <w:proofErr w:type="spellEnd"/>
            <w:r>
              <w:rPr>
                <w:rFonts w:asciiTheme="minorHAnsi" w:hAnsiTheme="minorHAnsi" w:cstheme="minorHAnsi"/>
                <w:sz w:val="22"/>
              </w:rPr>
              <w:t xml:space="preserve">), (NIST </w:t>
            </w:r>
            <w:proofErr w:type="spellStart"/>
            <w:r w:rsidRPr="005F386B">
              <w:rPr>
                <w:rFonts w:asciiTheme="minorHAnsi" w:hAnsiTheme="minorHAnsi" w:cstheme="minorHAnsi"/>
                <w:sz w:val="22"/>
              </w:rPr>
              <w:t>n.d.</w:t>
            </w:r>
            <w:proofErr w:type="spellEnd"/>
            <w:r w:rsidRPr="005F386B">
              <w:rPr>
                <w:rFonts w:asciiTheme="minorHAnsi" w:hAnsiTheme="minorHAnsi" w:cstheme="minorHAnsi"/>
                <w:sz w:val="22"/>
              </w:rPr>
              <w:t>).</w:t>
            </w:r>
          </w:p>
        </w:tc>
      </w:tr>
      <w:tr w:rsidR="00C02902" w:rsidRPr="00EA6123" w14:paraId="25BA26D5" w14:textId="77777777" w:rsidTr="00484389">
        <w:trPr>
          <w:trHeight w:val="1367"/>
        </w:trPr>
        <w:tc>
          <w:tcPr>
            <w:tcW w:w="1044" w:type="pct"/>
            <w:tcBorders>
              <w:top w:val="dotted" w:sz="4" w:space="0" w:color="auto"/>
              <w:bottom w:val="dotted" w:sz="4" w:space="0" w:color="auto"/>
              <w:right w:val="dotted" w:sz="4" w:space="0" w:color="auto"/>
            </w:tcBorders>
          </w:tcPr>
          <w:p w14:paraId="329D4B6F" w14:textId="77777777" w:rsidR="00C02902" w:rsidRPr="00EA6123" w:rsidRDefault="00C02902" w:rsidP="00484389"/>
        </w:tc>
        <w:tc>
          <w:tcPr>
            <w:tcW w:w="3956" w:type="pct"/>
            <w:gridSpan w:val="4"/>
            <w:tcBorders>
              <w:top w:val="dotted" w:sz="4" w:space="0" w:color="auto"/>
              <w:left w:val="dotted" w:sz="4" w:space="0" w:color="auto"/>
              <w:bottom w:val="dotted" w:sz="4" w:space="0" w:color="auto"/>
            </w:tcBorders>
            <w:shd w:val="clear" w:color="auto" w:fill="auto"/>
          </w:tcPr>
          <w:p w14:paraId="5763AB94" w14:textId="77777777" w:rsidR="00C02902" w:rsidRPr="00EA6123" w:rsidRDefault="00C02902" w:rsidP="00484389"/>
        </w:tc>
      </w:tr>
    </w:tbl>
    <w:p w14:paraId="71707997" w14:textId="77777777" w:rsidR="00C02902" w:rsidRPr="00EA6123" w:rsidRDefault="00C02902" w:rsidP="00C02902">
      <w:pPr>
        <w:pStyle w:val="tabletext"/>
      </w:pPr>
    </w:p>
    <w:p w14:paraId="02F58940" w14:textId="77777777" w:rsidR="00C02902" w:rsidRDefault="00C02902" w:rsidP="00C02902">
      <w:pPr>
        <w:rPr>
          <w:rFonts w:asciiTheme="minorHAnsi" w:hAnsiTheme="minorHAnsi" w:cstheme="minorHAnsi"/>
          <w:sz w:val="22"/>
          <w:szCs w:val="22"/>
        </w:rPr>
      </w:pPr>
    </w:p>
    <w:p w14:paraId="209F053D" w14:textId="77777777" w:rsidR="00C02902" w:rsidRDefault="00C02902" w:rsidP="00C02902">
      <w:pPr>
        <w:rPr>
          <w:rFonts w:asciiTheme="minorHAnsi" w:hAnsiTheme="minorHAnsi" w:cstheme="minorHAnsi"/>
          <w:sz w:val="22"/>
          <w:szCs w:val="22"/>
        </w:rPr>
      </w:pPr>
    </w:p>
    <w:p w14:paraId="0F98B65A" w14:textId="77777777" w:rsidR="00C02902" w:rsidRDefault="00C02902" w:rsidP="00C02902">
      <w:pPr>
        <w:rPr>
          <w:rFonts w:asciiTheme="minorHAnsi" w:hAnsiTheme="minorHAnsi" w:cstheme="minorHAnsi"/>
          <w:sz w:val="22"/>
        </w:rPr>
      </w:pPr>
      <w:r w:rsidRPr="00704080">
        <w:rPr>
          <w:rFonts w:asciiTheme="minorHAnsi" w:hAnsiTheme="minorHAnsi" w:cstheme="minorHAnsi"/>
          <w:sz w:val="22"/>
          <w:szCs w:val="22"/>
        </w:rPr>
        <w:lastRenderedPageBreak/>
        <w:t>Even with the implementation of these controls, there may still be some residual risk that is accep</w:t>
      </w:r>
      <w:r>
        <w:rPr>
          <w:rFonts w:asciiTheme="minorHAnsi" w:hAnsiTheme="minorHAnsi" w:cstheme="minorHAnsi"/>
          <w:sz w:val="22"/>
          <w:szCs w:val="22"/>
        </w:rPr>
        <w:t>ted by the organis</w:t>
      </w:r>
      <w:r w:rsidRPr="00704080">
        <w:rPr>
          <w:rFonts w:asciiTheme="minorHAnsi" w:hAnsiTheme="minorHAnsi" w:cstheme="minorHAnsi"/>
          <w:sz w:val="22"/>
          <w:szCs w:val="22"/>
        </w:rPr>
        <w:t>ation. This risk could include the possibility of a cyber-attack or other security incident occurring despite the implementation of controls, or the risk of damage or loss to the source code due to natural disasters or other events beyond</w:t>
      </w:r>
      <w:r>
        <w:rPr>
          <w:rFonts w:asciiTheme="minorHAnsi" w:hAnsiTheme="minorHAnsi" w:cstheme="minorHAnsi"/>
          <w:sz w:val="22"/>
          <w:szCs w:val="22"/>
        </w:rPr>
        <w:t xml:space="preserve"> the control of the organis</w:t>
      </w:r>
      <w:r w:rsidRPr="00704080">
        <w:rPr>
          <w:rFonts w:asciiTheme="minorHAnsi" w:hAnsiTheme="minorHAnsi" w:cstheme="minorHAnsi"/>
          <w:sz w:val="22"/>
          <w:szCs w:val="22"/>
        </w:rPr>
        <w:t xml:space="preserve">ation. It is </w:t>
      </w:r>
      <w:r>
        <w:rPr>
          <w:rFonts w:asciiTheme="minorHAnsi" w:hAnsiTheme="minorHAnsi" w:cstheme="minorHAnsi"/>
          <w:sz w:val="22"/>
          <w:szCs w:val="22"/>
        </w:rPr>
        <w:t>important for organis</w:t>
      </w:r>
      <w:r w:rsidRPr="00704080">
        <w:rPr>
          <w:rFonts w:asciiTheme="minorHAnsi" w:hAnsiTheme="minorHAnsi" w:cstheme="minorHAnsi"/>
          <w:sz w:val="22"/>
          <w:szCs w:val="22"/>
        </w:rPr>
        <w:t>ation to carefully assess the risks they are willing to accept and to implement controls that are appropria</w:t>
      </w:r>
      <w:r>
        <w:rPr>
          <w:rFonts w:asciiTheme="minorHAnsi" w:hAnsiTheme="minorHAnsi" w:cstheme="minorHAnsi"/>
          <w:sz w:val="22"/>
          <w:szCs w:val="22"/>
        </w:rPr>
        <w:t xml:space="preserve">te for their specific situation </w:t>
      </w:r>
      <w:r w:rsidRPr="005F386B">
        <w:rPr>
          <w:rFonts w:asciiTheme="minorHAnsi" w:hAnsiTheme="minorHAnsi" w:cstheme="minorHAnsi"/>
          <w:sz w:val="22"/>
        </w:rPr>
        <w:t>(CIS</w:t>
      </w:r>
      <w:r>
        <w:rPr>
          <w:rFonts w:asciiTheme="minorHAnsi" w:hAnsiTheme="minorHAnsi" w:cstheme="minorHAnsi"/>
          <w:sz w:val="22"/>
        </w:rPr>
        <w:t xml:space="preserve">A) </w:t>
      </w:r>
      <w:proofErr w:type="spellStart"/>
      <w:r>
        <w:rPr>
          <w:rFonts w:asciiTheme="minorHAnsi" w:hAnsiTheme="minorHAnsi" w:cstheme="minorHAnsi"/>
          <w:sz w:val="22"/>
        </w:rPr>
        <w:t>n.d</w:t>
      </w:r>
      <w:proofErr w:type="spellEnd"/>
      <w:r w:rsidRPr="005F386B">
        <w:rPr>
          <w:rFonts w:asciiTheme="minorHAnsi" w:hAnsiTheme="minorHAnsi" w:cstheme="minorHAnsi"/>
          <w:sz w:val="22"/>
        </w:rPr>
        <w:t>).</w:t>
      </w:r>
    </w:p>
    <w:p w14:paraId="70986638" w14:textId="77777777" w:rsidR="00C02902" w:rsidRDefault="00C02902" w:rsidP="00C02902">
      <w:pPr>
        <w:rPr>
          <w:rFonts w:asciiTheme="minorHAnsi" w:hAnsiTheme="minorHAnsi" w:cstheme="minorHAnsi"/>
          <w:sz w:val="22"/>
        </w:rPr>
      </w:pPr>
    </w:p>
    <w:p w14:paraId="21967625" w14:textId="77777777" w:rsidR="00C02902" w:rsidRDefault="00C02902" w:rsidP="00C02902">
      <w:pPr>
        <w:rPr>
          <w:rFonts w:asciiTheme="minorHAnsi" w:hAnsiTheme="minorHAnsi" w:cstheme="minorHAnsi"/>
          <w:b/>
          <w:sz w:val="22"/>
          <w:u w:val="single"/>
        </w:rPr>
      </w:pPr>
    </w:p>
    <w:p w14:paraId="243F3067" w14:textId="77777777" w:rsidR="00C02902" w:rsidRDefault="00C02902" w:rsidP="00C02902">
      <w:pPr>
        <w:rPr>
          <w:rFonts w:asciiTheme="minorHAnsi" w:hAnsiTheme="minorHAnsi" w:cstheme="minorHAnsi"/>
          <w:b/>
          <w:sz w:val="22"/>
          <w:u w:val="single"/>
        </w:rPr>
      </w:pPr>
    </w:p>
    <w:p w14:paraId="2730936C" w14:textId="77777777" w:rsidR="00C02902" w:rsidRDefault="00C02902" w:rsidP="00C02902">
      <w:pPr>
        <w:rPr>
          <w:rFonts w:asciiTheme="minorHAnsi" w:hAnsiTheme="minorHAnsi" w:cstheme="minorHAnsi"/>
          <w:b/>
          <w:sz w:val="22"/>
          <w:u w:val="single"/>
        </w:rPr>
      </w:pPr>
    </w:p>
    <w:p w14:paraId="0D944BF6" w14:textId="77777777" w:rsidR="00C02902" w:rsidRDefault="00C02902" w:rsidP="00C02902">
      <w:pPr>
        <w:rPr>
          <w:rFonts w:asciiTheme="minorHAnsi" w:hAnsiTheme="minorHAnsi" w:cstheme="minorHAnsi"/>
          <w:b/>
          <w:sz w:val="22"/>
          <w:u w:val="single"/>
        </w:rPr>
      </w:pPr>
    </w:p>
    <w:p w14:paraId="0D32D8EA" w14:textId="77777777" w:rsidR="00C02902" w:rsidRDefault="00C02902" w:rsidP="00C02902">
      <w:pPr>
        <w:rPr>
          <w:rFonts w:asciiTheme="minorHAnsi" w:hAnsiTheme="minorHAnsi" w:cstheme="minorHAnsi"/>
          <w:b/>
          <w:sz w:val="22"/>
          <w:u w:val="single"/>
        </w:rPr>
      </w:pPr>
    </w:p>
    <w:p w14:paraId="72B8337D" w14:textId="77777777" w:rsidR="00C02902" w:rsidRDefault="00C02902" w:rsidP="00C02902">
      <w:pPr>
        <w:rPr>
          <w:rFonts w:asciiTheme="minorHAnsi" w:hAnsiTheme="minorHAnsi" w:cstheme="minorHAnsi"/>
          <w:b/>
          <w:sz w:val="22"/>
          <w:u w:val="single"/>
        </w:rPr>
      </w:pPr>
    </w:p>
    <w:p w14:paraId="1F9C423D" w14:textId="77777777" w:rsidR="00C02902" w:rsidRDefault="00C02902" w:rsidP="00C02902">
      <w:pPr>
        <w:rPr>
          <w:rFonts w:asciiTheme="minorHAnsi" w:hAnsiTheme="minorHAnsi" w:cstheme="minorHAnsi"/>
          <w:b/>
          <w:sz w:val="22"/>
          <w:u w:val="single"/>
        </w:rPr>
      </w:pPr>
    </w:p>
    <w:p w14:paraId="48A5F381" w14:textId="77777777" w:rsidR="00C02902" w:rsidRDefault="00C02902" w:rsidP="00C02902">
      <w:pPr>
        <w:rPr>
          <w:rFonts w:asciiTheme="minorHAnsi" w:hAnsiTheme="minorHAnsi" w:cstheme="minorHAnsi"/>
          <w:b/>
          <w:sz w:val="22"/>
          <w:u w:val="single"/>
        </w:rPr>
      </w:pPr>
    </w:p>
    <w:p w14:paraId="217B716F" w14:textId="77777777" w:rsidR="00C02902" w:rsidRDefault="00C02902" w:rsidP="00C02902">
      <w:pPr>
        <w:rPr>
          <w:rFonts w:asciiTheme="minorHAnsi" w:hAnsiTheme="minorHAnsi" w:cstheme="minorHAnsi"/>
          <w:b/>
          <w:sz w:val="22"/>
          <w:u w:val="single"/>
        </w:rPr>
      </w:pPr>
    </w:p>
    <w:p w14:paraId="17BB7370" w14:textId="77777777" w:rsidR="00C02902" w:rsidRDefault="00C02902" w:rsidP="00C02902">
      <w:pPr>
        <w:rPr>
          <w:rFonts w:asciiTheme="minorHAnsi" w:hAnsiTheme="minorHAnsi" w:cstheme="minorHAnsi"/>
          <w:b/>
          <w:sz w:val="22"/>
          <w:u w:val="single"/>
        </w:rPr>
      </w:pPr>
    </w:p>
    <w:p w14:paraId="0D484770" w14:textId="77777777" w:rsidR="00C02902" w:rsidRPr="0002093E" w:rsidRDefault="00C02902" w:rsidP="00C02902"/>
    <w:p w14:paraId="28E94C8F" w14:textId="77777777" w:rsidR="00C02902" w:rsidRPr="0002093E" w:rsidRDefault="00C02902" w:rsidP="00C02902"/>
    <w:p w14:paraId="192ADE9F" w14:textId="77777777" w:rsidR="00C02902" w:rsidRPr="0002093E" w:rsidRDefault="00C02902" w:rsidP="00C02902"/>
    <w:p w14:paraId="1CAB36FB" w14:textId="77777777" w:rsidR="00C02902" w:rsidRPr="0002093E" w:rsidRDefault="00C02902" w:rsidP="00C02902"/>
    <w:p w14:paraId="6F68FE04" w14:textId="77777777" w:rsidR="00C02902" w:rsidRPr="0002093E" w:rsidRDefault="00C02902" w:rsidP="00C02902"/>
    <w:p w14:paraId="29E5E08E" w14:textId="77777777" w:rsidR="00C02902" w:rsidRPr="0002093E" w:rsidRDefault="00C02902" w:rsidP="00C02902"/>
    <w:p w14:paraId="72E48039" w14:textId="77777777" w:rsidR="00C02902" w:rsidRPr="0002093E" w:rsidRDefault="00C02902" w:rsidP="00C02902"/>
    <w:p w14:paraId="43180657" w14:textId="77777777" w:rsidR="00C02902" w:rsidRPr="0002093E" w:rsidRDefault="00C02902" w:rsidP="00C02902"/>
    <w:p w14:paraId="0BB8065C" w14:textId="77777777" w:rsidR="00C02902" w:rsidRDefault="00C02902" w:rsidP="00C02902">
      <w:pPr>
        <w:tabs>
          <w:tab w:val="left" w:pos="2417"/>
        </w:tabs>
      </w:pPr>
    </w:p>
    <w:p w14:paraId="2DD8A73A" w14:textId="77777777" w:rsidR="00C02902" w:rsidRDefault="00C02902" w:rsidP="00C02902">
      <w:pPr>
        <w:tabs>
          <w:tab w:val="left" w:pos="2417"/>
        </w:tabs>
      </w:pPr>
    </w:p>
    <w:p w14:paraId="6B943190" w14:textId="77777777" w:rsidR="00C02902" w:rsidRDefault="00C02902" w:rsidP="00C02902">
      <w:pPr>
        <w:tabs>
          <w:tab w:val="left" w:pos="2417"/>
        </w:tabs>
      </w:pPr>
    </w:p>
    <w:p w14:paraId="2F3E44D2" w14:textId="77777777" w:rsidR="00C02902" w:rsidRDefault="00C02902" w:rsidP="00C02902">
      <w:pPr>
        <w:tabs>
          <w:tab w:val="left" w:pos="2417"/>
        </w:tabs>
      </w:pPr>
    </w:p>
    <w:p w14:paraId="02E2E829" w14:textId="77777777" w:rsidR="00C02902" w:rsidRDefault="00C02902" w:rsidP="00C02902">
      <w:pPr>
        <w:tabs>
          <w:tab w:val="left" w:pos="2417"/>
        </w:tabs>
      </w:pPr>
    </w:p>
    <w:p w14:paraId="55F12564" w14:textId="77777777" w:rsidR="00C02902" w:rsidRDefault="00C02902" w:rsidP="00C02902">
      <w:pPr>
        <w:tabs>
          <w:tab w:val="left" w:pos="2417"/>
        </w:tabs>
      </w:pPr>
    </w:p>
    <w:p w14:paraId="1F344586" w14:textId="77777777" w:rsidR="00C02902" w:rsidRDefault="00C02902" w:rsidP="00C02902">
      <w:pPr>
        <w:tabs>
          <w:tab w:val="left" w:pos="2417"/>
        </w:tabs>
      </w:pPr>
    </w:p>
    <w:p w14:paraId="335BE824" w14:textId="77777777" w:rsidR="00C02902" w:rsidRDefault="00C02902" w:rsidP="00C02902">
      <w:pPr>
        <w:tabs>
          <w:tab w:val="left" w:pos="2417"/>
        </w:tabs>
      </w:pPr>
    </w:p>
    <w:p w14:paraId="67E58B56" w14:textId="77777777" w:rsidR="00C02902" w:rsidRDefault="00C02902" w:rsidP="00C02902">
      <w:pPr>
        <w:tabs>
          <w:tab w:val="left" w:pos="2417"/>
        </w:tabs>
      </w:pPr>
    </w:p>
    <w:p w14:paraId="6C1F4F69" w14:textId="77777777" w:rsidR="00C02902" w:rsidRDefault="00C02902" w:rsidP="00C02902">
      <w:pPr>
        <w:tabs>
          <w:tab w:val="left" w:pos="2417"/>
        </w:tabs>
      </w:pPr>
    </w:p>
    <w:p w14:paraId="083661F0" w14:textId="77777777" w:rsidR="00C02902" w:rsidRDefault="00C02902" w:rsidP="00C02902">
      <w:pPr>
        <w:tabs>
          <w:tab w:val="left" w:pos="2417"/>
        </w:tabs>
      </w:pPr>
    </w:p>
    <w:p w14:paraId="2957F228" w14:textId="77777777" w:rsidR="00C02902" w:rsidRDefault="00C02902" w:rsidP="00C02902">
      <w:pPr>
        <w:tabs>
          <w:tab w:val="left" w:pos="2417"/>
        </w:tabs>
      </w:pPr>
    </w:p>
    <w:p w14:paraId="2DF1A453" w14:textId="77777777" w:rsidR="00C02902" w:rsidRDefault="00C02902" w:rsidP="00C02902">
      <w:pPr>
        <w:tabs>
          <w:tab w:val="left" w:pos="2417"/>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
        <w:gridCol w:w="672"/>
        <w:gridCol w:w="1244"/>
        <w:gridCol w:w="1928"/>
        <w:gridCol w:w="1299"/>
        <w:gridCol w:w="798"/>
        <w:gridCol w:w="795"/>
        <w:gridCol w:w="936"/>
        <w:gridCol w:w="914"/>
      </w:tblGrid>
      <w:tr w:rsidR="00C02902" w:rsidRPr="00EA6123" w14:paraId="19839E26" w14:textId="77777777" w:rsidTr="00484389">
        <w:trPr>
          <w:trHeight w:hRule="exact" w:val="576"/>
        </w:trPr>
        <w:tc>
          <w:tcPr>
            <w:tcW w:w="1386" w:type="pct"/>
            <w:gridSpan w:val="3"/>
            <w:tcBorders>
              <w:right w:val="dotted" w:sz="4" w:space="0" w:color="auto"/>
            </w:tcBorders>
            <w:shd w:val="pct12" w:color="auto" w:fill="000000"/>
            <w:vAlign w:val="center"/>
          </w:tcPr>
          <w:p w14:paraId="2A39DC0B" w14:textId="77777777" w:rsidR="00C02902" w:rsidRPr="00EA6123" w:rsidRDefault="00C02902" w:rsidP="00484389">
            <w:pPr>
              <w:jc w:val="center"/>
              <w:rPr>
                <w:rFonts w:ascii="Trebuchet MS" w:hAnsi="Trebuchet MS"/>
                <w:b/>
                <w:color w:val="FFFFFF"/>
                <w:sz w:val="20"/>
              </w:rPr>
            </w:pPr>
            <w:r w:rsidRPr="00EA6123">
              <w:lastRenderedPageBreak/>
              <w:br w:type="page"/>
            </w:r>
            <w:r w:rsidRPr="00EA6123">
              <w:rPr>
                <w:b/>
                <w:color w:val="FFFFFF"/>
                <w:sz w:val="20"/>
              </w:rPr>
              <w:t>Allegro - Worksheet 10</w:t>
            </w:r>
          </w:p>
        </w:tc>
        <w:tc>
          <w:tcPr>
            <w:tcW w:w="3614" w:type="pct"/>
            <w:gridSpan w:val="6"/>
            <w:tcBorders>
              <w:left w:val="dotted" w:sz="4" w:space="0" w:color="auto"/>
              <w:bottom w:val="single" w:sz="4" w:space="0" w:color="auto"/>
            </w:tcBorders>
            <w:vAlign w:val="center"/>
          </w:tcPr>
          <w:p w14:paraId="08BB6E50" w14:textId="77777777" w:rsidR="00C02902" w:rsidRPr="00EA6123" w:rsidRDefault="00C02902" w:rsidP="00484389">
            <w:pPr>
              <w:rPr>
                <w:i/>
                <w:sz w:val="20"/>
              </w:rPr>
            </w:pPr>
            <w:r w:rsidRPr="00EA6123">
              <w:rPr>
                <w:b/>
                <w:smallCaps/>
                <w:sz w:val="20"/>
              </w:rPr>
              <w:t>Information Asset Risk Worksheet</w:t>
            </w:r>
          </w:p>
        </w:tc>
      </w:tr>
      <w:tr w:rsidR="00C02902" w:rsidRPr="00EA6123" w14:paraId="39993551" w14:textId="77777777" w:rsidTr="00484389">
        <w:trPr>
          <w:trHeight w:val="576"/>
        </w:trPr>
        <w:tc>
          <w:tcPr>
            <w:tcW w:w="356" w:type="pct"/>
            <w:vMerge w:val="restart"/>
            <w:tcBorders>
              <w:right w:val="single" w:sz="4" w:space="0" w:color="auto"/>
            </w:tcBorders>
            <w:shd w:val="pct12" w:color="auto" w:fill="auto"/>
            <w:textDirection w:val="btLr"/>
          </w:tcPr>
          <w:p w14:paraId="6956DC49" w14:textId="77777777" w:rsidR="00C02902" w:rsidRPr="00EA6123" w:rsidRDefault="00C02902" w:rsidP="00484389">
            <w:pPr>
              <w:ind w:left="113" w:right="113"/>
              <w:jc w:val="center"/>
              <w:rPr>
                <w:rFonts w:ascii="Trebuchet MS" w:hAnsi="Trebuchet MS"/>
                <w:b/>
                <w:sz w:val="20"/>
              </w:rPr>
            </w:pPr>
          </w:p>
        </w:tc>
        <w:tc>
          <w:tcPr>
            <w:tcW w:w="356" w:type="pct"/>
            <w:vMerge w:val="restart"/>
            <w:tcBorders>
              <w:left w:val="single" w:sz="4" w:space="0" w:color="auto"/>
              <w:right w:val="single" w:sz="4" w:space="0" w:color="auto"/>
            </w:tcBorders>
            <w:shd w:val="pct12" w:color="auto" w:fill="auto"/>
            <w:textDirection w:val="btLr"/>
          </w:tcPr>
          <w:p w14:paraId="444DDD79" w14:textId="77777777" w:rsidR="00C02902" w:rsidRPr="00EA6123" w:rsidRDefault="00C02902" w:rsidP="00484389">
            <w:pPr>
              <w:ind w:left="113" w:right="113"/>
              <w:jc w:val="center"/>
              <w:rPr>
                <w:rFonts w:ascii="Trebuchet MS" w:hAnsi="Trebuchet MS"/>
                <w:b/>
                <w:sz w:val="20"/>
              </w:rPr>
            </w:pPr>
            <w:r w:rsidRPr="00EA6123">
              <w:rPr>
                <w:rFonts w:ascii="Trebuchet MS" w:hAnsi="Trebuchet MS"/>
                <w:b/>
                <w:sz w:val="20"/>
              </w:rPr>
              <w:t>Threat</w:t>
            </w:r>
          </w:p>
        </w:tc>
        <w:tc>
          <w:tcPr>
            <w:tcW w:w="673" w:type="pct"/>
            <w:tcBorders>
              <w:left w:val="single" w:sz="4" w:space="0" w:color="auto"/>
              <w:bottom w:val="single" w:sz="4" w:space="0" w:color="auto"/>
              <w:right w:val="dotted" w:sz="4" w:space="0" w:color="auto"/>
            </w:tcBorders>
            <w:shd w:val="pct12" w:color="auto" w:fill="auto"/>
            <w:vAlign w:val="center"/>
          </w:tcPr>
          <w:p w14:paraId="7A363595" w14:textId="77777777" w:rsidR="00C02902" w:rsidRPr="00EA6123" w:rsidRDefault="00C02902" w:rsidP="00484389">
            <w:pPr>
              <w:pStyle w:val="Body"/>
              <w:spacing w:before="40" w:after="40" w:line="240" w:lineRule="atLeast"/>
              <w:rPr>
                <w:sz w:val="16"/>
                <w:szCs w:val="16"/>
              </w:rPr>
            </w:pPr>
            <w:r w:rsidRPr="00EA6123">
              <w:t>Information</w:t>
            </w:r>
            <w:r w:rsidRPr="00EA6123">
              <w:rPr>
                <w:sz w:val="16"/>
                <w:szCs w:val="16"/>
              </w:rPr>
              <w:t xml:space="preserve"> </w:t>
            </w:r>
            <w:r w:rsidRPr="00EA6123">
              <w:t>Asset</w:t>
            </w:r>
          </w:p>
        </w:tc>
        <w:tc>
          <w:tcPr>
            <w:tcW w:w="3614" w:type="pct"/>
            <w:gridSpan w:val="6"/>
            <w:tcBorders>
              <w:left w:val="dotted" w:sz="4" w:space="0" w:color="auto"/>
            </w:tcBorders>
            <w:shd w:val="clear" w:color="auto" w:fill="auto"/>
            <w:vAlign w:val="center"/>
          </w:tcPr>
          <w:p w14:paraId="0CB2920A" w14:textId="77777777" w:rsidR="00C02902" w:rsidRPr="00EA6123" w:rsidRDefault="00C02902" w:rsidP="00484389">
            <w:pPr>
              <w:spacing w:before="40" w:after="40" w:line="240" w:lineRule="atLeast"/>
              <w:rPr>
                <w:sz w:val="20"/>
              </w:rPr>
            </w:pPr>
            <w:r>
              <w:rPr>
                <w:sz w:val="20"/>
              </w:rPr>
              <w:t xml:space="preserve">Source code </w:t>
            </w:r>
          </w:p>
        </w:tc>
      </w:tr>
      <w:tr w:rsidR="00C02902" w:rsidRPr="00EA6123" w14:paraId="7496E9A7" w14:textId="77777777" w:rsidTr="00484389">
        <w:trPr>
          <w:trHeight w:hRule="exact" w:val="705"/>
        </w:trPr>
        <w:tc>
          <w:tcPr>
            <w:tcW w:w="356" w:type="pct"/>
            <w:vMerge/>
            <w:tcBorders>
              <w:right w:val="single" w:sz="4" w:space="0" w:color="auto"/>
            </w:tcBorders>
            <w:shd w:val="pct12" w:color="auto" w:fill="auto"/>
            <w:textDirection w:val="btLr"/>
          </w:tcPr>
          <w:p w14:paraId="459F3A4B" w14:textId="77777777" w:rsidR="00C02902" w:rsidRPr="00EA6123" w:rsidRDefault="00C02902" w:rsidP="00484389">
            <w:pPr>
              <w:ind w:left="113" w:right="113"/>
              <w:jc w:val="center"/>
              <w:rPr>
                <w:rFonts w:ascii="Trebuchet MS" w:hAnsi="Trebuchet MS"/>
                <w:b/>
                <w:sz w:val="20"/>
              </w:rPr>
            </w:pPr>
          </w:p>
        </w:tc>
        <w:tc>
          <w:tcPr>
            <w:tcW w:w="356" w:type="pct"/>
            <w:vMerge/>
            <w:tcBorders>
              <w:left w:val="single" w:sz="4" w:space="0" w:color="auto"/>
              <w:right w:val="single" w:sz="4" w:space="0" w:color="auto"/>
            </w:tcBorders>
            <w:shd w:val="pct12" w:color="auto" w:fill="auto"/>
            <w:textDirection w:val="btLr"/>
          </w:tcPr>
          <w:p w14:paraId="088C2F3C" w14:textId="77777777" w:rsidR="00C02902" w:rsidRPr="00EA6123" w:rsidRDefault="00C02902" w:rsidP="00484389">
            <w:pPr>
              <w:ind w:left="113" w:right="113"/>
              <w:jc w:val="center"/>
              <w:rPr>
                <w:rFonts w:ascii="Trebuchet MS" w:hAnsi="Trebuchet MS"/>
                <w:b/>
                <w:sz w:val="20"/>
              </w:rPr>
            </w:pPr>
          </w:p>
        </w:tc>
        <w:tc>
          <w:tcPr>
            <w:tcW w:w="673" w:type="pct"/>
            <w:tcBorders>
              <w:left w:val="single" w:sz="4" w:space="0" w:color="auto"/>
              <w:bottom w:val="single" w:sz="4" w:space="0" w:color="auto"/>
              <w:right w:val="dotted" w:sz="4" w:space="0" w:color="auto"/>
            </w:tcBorders>
            <w:shd w:val="pct12" w:color="auto" w:fill="auto"/>
            <w:vAlign w:val="center"/>
          </w:tcPr>
          <w:p w14:paraId="04FCB810" w14:textId="77777777" w:rsidR="00C02902" w:rsidRPr="00EA6123" w:rsidRDefault="00C02902" w:rsidP="00484389">
            <w:pPr>
              <w:pStyle w:val="Body"/>
              <w:spacing w:before="40" w:after="40" w:line="240" w:lineRule="atLeast"/>
            </w:pPr>
            <w:r w:rsidRPr="00EA6123">
              <w:t>Area of Concern</w:t>
            </w:r>
          </w:p>
        </w:tc>
        <w:tc>
          <w:tcPr>
            <w:tcW w:w="3614" w:type="pct"/>
            <w:gridSpan w:val="6"/>
            <w:tcBorders>
              <w:left w:val="dotted" w:sz="4" w:space="0" w:color="auto"/>
              <w:bottom w:val="single" w:sz="4" w:space="0" w:color="auto"/>
            </w:tcBorders>
            <w:shd w:val="clear" w:color="auto" w:fill="auto"/>
            <w:vAlign w:val="center"/>
          </w:tcPr>
          <w:p w14:paraId="6E2DF82E" w14:textId="77777777" w:rsidR="00C02902" w:rsidRPr="00EA6123" w:rsidRDefault="00C02902" w:rsidP="00484389">
            <w:pPr>
              <w:spacing w:before="40" w:after="40" w:line="240" w:lineRule="atLeast"/>
              <w:rPr>
                <w:i/>
                <w:sz w:val="20"/>
              </w:rPr>
            </w:pPr>
            <w:r>
              <w:rPr>
                <w:i/>
                <w:sz w:val="20"/>
              </w:rPr>
              <w:t xml:space="preserve">Unintentional change in product source code causing issues with the product software. </w:t>
            </w:r>
          </w:p>
        </w:tc>
      </w:tr>
      <w:tr w:rsidR="00C02902" w:rsidRPr="00EA6123" w14:paraId="213A5096" w14:textId="77777777" w:rsidTr="00484389">
        <w:trPr>
          <w:trHeight w:val="836"/>
        </w:trPr>
        <w:tc>
          <w:tcPr>
            <w:tcW w:w="356" w:type="pct"/>
            <w:vMerge/>
            <w:tcBorders>
              <w:right w:val="single" w:sz="4" w:space="0" w:color="auto"/>
            </w:tcBorders>
            <w:shd w:val="pct12" w:color="auto" w:fill="auto"/>
          </w:tcPr>
          <w:p w14:paraId="5C8EB011" w14:textId="77777777" w:rsidR="00C02902" w:rsidRPr="00EA6123" w:rsidRDefault="00C02902" w:rsidP="00484389"/>
        </w:tc>
        <w:tc>
          <w:tcPr>
            <w:tcW w:w="356" w:type="pct"/>
            <w:vMerge/>
            <w:tcBorders>
              <w:left w:val="single" w:sz="4" w:space="0" w:color="auto"/>
              <w:right w:val="single" w:sz="4" w:space="0" w:color="auto"/>
            </w:tcBorders>
            <w:shd w:val="pct12" w:color="auto" w:fill="auto"/>
          </w:tcPr>
          <w:p w14:paraId="69055484" w14:textId="77777777" w:rsidR="00C02902" w:rsidRPr="00EA6123" w:rsidRDefault="00C02902" w:rsidP="00484389"/>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0C882BB7" w14:textId="77777777" w:rsidR="00C02902" w:rsidRPr="00EA6123" w:rsidRDefault="00C02902" w:rsidP="00484389">
            <w:pPr>
              <w:pStyle w:val="tabletext"/>
              <w:spacing w:before="80" w:after="80"/>
            </w:pPr>
            <w:r w:rsidRPr="00EA6123">
              <w:t>(1) Actor</w:t>
            </w:r>
          </w:p>
          <w:p w14:paraId="5F01C433" w14:textId="77777777" w:rsidR="00C02902" w:rsidRPr="00EA6123" w:rsidRDefault="00C02902" w:rsidP="00484389">
            <w:pPr>
              <w:pStyle w:val="tabletext"/>
              <w:spacing w:before="80" w:after="80"/>
              <w:rPr>
                <w:sz w:val="16"/>
                <w:szCs w:val="16"/>
              </w:rPr>
            </w:pPr>
            <w:r w:rsidRPr="00EA6123">
              <w:rPr>
                <w:i/>
                <w:sz w:val="16"/>
                <w:szCs w:val="16"/>
              </w:rPr>
              <w:t>Who would exploit the area of concern or threat?</w:t>
            </w:r>
          </w:p>
        </w:tc>
        <w:tc>
          <w:tcPr>
            <w:tcW w:w="2570" w:type="pct"/>
            <w:gridSpan w:val="5"/>
            <w:tcBorders>
              <w:top w:val="dotted" w:sz="4" w:space="0" w:color="auto"/>
              <w:left w:val="dotted" w:sz="4" w:space="0" w:color="auto"/>
              <w:bottom w:val="dotted" w:sz="4" w:space="0" w:color="auto"/>
            </w:tcBorders>
          </w:tcPr>
          <w:p w14:paraId="61D0C59F" w14:textId="77777777" w:rsidR="00C02902" w:rsidRPr="00EA6123" w:rsidRDefault="00C02902" w:rsidP="00484389">
            <w:r>
              <w:t xml:space="preserve">Programmer Mick Harris. </w:t>
            </w:r>
          </w:p>
        </w:tc>
      </w:tr>
      <w:tr w:rsidR="00C02902" w:rsidRPr="00EA6123" w14:paraId="5ED66A81" w14:textId="77777777" w:rsidTr="00484389">
        <w:tc>
          <w:tcPr>
            <w:tcW w:w="356" w:type="pct"/>
            <w:vMerge/>
            <w:tcBorders>
              <w:right w:val="single" w:sz="4" w:space="0" w:color="auto"/>
            </w:tcBorders>
            <w:shd w:val="pct12" w:color="auto" w:fill="auto"/>
          </w:tcPr>
          <w:p w14:paraId="55324C94" w14:textId="77777777" w:rsidR="00C02902" w:rsidRPr="00EA6123" w:rsidRDefault="00C02902" w:rsidP="00484389"/>
        </w:tc>
        <w:tc>
          <w:tcPr>
            <w:tcW w:w="356" w:type="pct"/>
            <w:vMerge/>
            <w:tcBorders>
              <w:left w:val="single" w:sz="4" w:space="0" w:color="auto"/>
              <w:right w:val="single" w:sz="4" w:space="0" w:color="auto"/>
            </w:tcBorders>
            <w:shd w:val="pct12" w:color="auto" w:fill="auto"/>
          </w:tcPr>
          <w:p w14:paraId="05B0AB8D" w14:textId="77777777" w:rsidR="00C02902" w:rsidRPr="00EA6123" w:rsidRDefault="00C02902" w:rsidP="00484389"/>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65B1F545" w14:textId="77777777" w:rsidR="00C02902" w:rsidRPr="00EA6123" w:rsidRDefault="00C02902" w:rsidP="00484389">
            <w:pPr>
              <w:pStyle w:val="tabletext"/>
              <w:spacing w:before="80" w:after="80"/>
            </w:pPr>
            <w:r w:rsidRPr="00EA6123">
              <w:t>(2) Means</w:t>
            </w:r>
          </w:p>
          <w:p w14:paraId="771B48FB" w14:textId="77777777" w:rsidR="00C02902" w:rsidRPr="00EA6123" w:rsidRDefault="00C02902" w:rsidP="00484389">
            <w:pPr>
              <w:pStyle w:val="tabletext"/>
              <w:spacing w:before="80" w:after="80"/>
              <w:rPr>
                <w:sz w:val="20"/>
              </w:rPr>
            </w:pPr>
            <w:r w:rsidRPr="00EA6123">
              <w:rPr>
                <w:i/>
                <w:sz w:val="16"/>
                <w:szCs w:val="16"/>
              </w:rPr>
              <w:t>How would the actor do it? What would they do?</w:t>
            </w:r>
          </w:p>
        </w:tc>
        <w:tc>
          <w:tcPr>
            <w:tcW w:w="2570" w:type="pct"/>
            <w:gridSpan w:val="5"/>
            <w:tcBorders>
              <w:top w:val="dotted" w:sz="4" w:space="0" w:color="auto"/>
              <w:left w:val="dotted" w:sz="4" w:space="0" w:color="auto"/>
              <w:bottom w:val="dotted" w:sz="4" w:space="0" w:color="auto"/>
            </w:tcBorders>
          </w:tcPr>
          <w:p w14:paraId="6CCBBB1E" w14:textId="77777777" w:rsidR="00C02902" w:rsidRPr="00EA6123" w:rsidRDefault="00C02902" w:rsidP="00484389">
            <w:r>
              <w:t xml:space="preserve">Accidently updated the live environment when testing the new patch. </w:t>
            </w:r>
          </w:p>
        </w:tc>
      </w:tr>
      <w:tr w:rsidR="00C02902" w:rsidRPr="00EA6123" w14:paraId="483D2447" w14:textId="77777777" w:rsidTr="00484389">
        <w:tc>
          <w:tcPr>
            <w:tcW w:w="356" w:type="pct"/>
            <w:vMerge/>
            <w:tcBorders>
              <w:right w:val="single" w:sz="4" w:space="0" w:color="auto"/>
            </w:tcBorders>
            <w:shd w:val="pct12" w:color="auto" w:fill="auto"/>
          </w:tcPr>
          <w:p w14:paraId="62C0B366" w14:textId="77777777" w:rsidR="00C02902" w:rsidRPr="00EA6123" w:rsidRDefault="00C02902" w:rsidP="00484389"/>
        </w:tc>
        <w:tc>
          <w:tcPr>
            <w:tcW w:w="356" w:type="pct"/>
            <w:vMerge/>
            <w:tcBorders>
              <w:left w:val="single" w:sz="4" w:space="0" w:color="auto"/>
              <w:right w:val="single" w:sz="4" w:space="0" w:color="auto"/>
            </w:tcBorders>
            <w:shd w:val="pct12" w:color="auto" w:fill="auto"/>
          </w:tcPr>
          <w:p w14:paraId="15AF3669" w14:textId="77777777" w:rsidR="00C02902" w:rsidRPr="00EA6123" w:rsidRDefault="00C02902" w:rsidP="00484389"/>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7DC71243" w14:textId="77777777" w:rsidR="00C02902" w:rsidRPr="00EA6123" w:rsidRDefault="00C02902" w:rsidP="00484389">
            <w:pPr>
              <w:pStyle w:val="tabletext"/>
              <w:spacing w:before="80" w:after="80"/>
            </w:pPr>
            <w:r w:rsidRPr="00EA6123">
              <w:t>(3) Motive</w:t>
            </w:r>
          </w:p>
          <w:p w14:paraId="5914966A" w14:textId="77777777" w:rsidR="00C02902" w:rsidRPr="00EA6123" w:rsidRDefault="00C02902" w:rsidP="00484389">
            <w:pPr>
              <w:pStyle w:val="tabletext"/>
              <w:spacing w:before="80" w:after="80"/>
              <w:rPr>
                <w:sz w:val="20"/>
              </w:rPr>
            </w:pPr>
            <w:r w:rsidRPr="00EA6123">
              <w:rPr>
                <w:i/>
                <w:sz w:val="16"/>
                <w:szCs w:val="16"/>
              </w:rPr>
              <w:t>What is the actor’s reason for doing it?</w:t>
            </w:r>
          </w:p>
        </w:tc>
        <w:tc>
          <w:tcPr>
            <w:tcW w:w="2570" w:type="pct"/>
            <w:gridSpan w:val="5"/>
            <w:tcBorders>
              <w:top w:val="dotted" w:sz="4" w:space="0" w:color="auto"/>
              <w:left w:val="dotted" w:sz="4" w:space="0" w:color="auto"/>
              <w:bottom w:val="dotted" w:sz="4" w:space="0" w:color="auto"/>
            </w:tcBorders>
          </w:tcPr>
          <w:p w14:paraId="05DB46F0" w14:textId="77777777" w:rsidR="00C02902" w:rsidRPr="00EA6123" w:rsidRDefault="00C02902" w:rsidP="00484389">
            <w:r>
              <w:t xml:space="preserve">There was no motive and was an accident. </w:t>
            </w:r>
          </w:p>
        </w:tc>
      </w:tr>
      <w:tr w:rsidR="00C02902" w:rsidRPr="00EA6123" w14:paraId="597B1D5F" w14:textId="77777777" w:rsidTr="00484389">
        <w:trPr>
          <w:trHeight w:val="827"/>
        </w:trPr>
        <w:tc>
          <w:tcPr>
            <w:tcW w:w="356" w:type="pct"/>
            <w:vMerge/>
            <w:tcBorders>
              <w:right w:val="single" w:sz="4" w:space="0" w:color="auto"/>
            </w:tcBorders>
            <w:shd w:val="pct12" w:color="auto" w:fill="auto"/>
          </w:tcPr>
          <w:p w14:paraId="6CA58F62" w14:textId="77777777" w:rsidR="00C02902" w:rsidRPr="00EA6123" w:rsidRDefault="00C02902" w:rsidP="00484389"/>
        </w:tc>
        <w:tc>
          <w:tcPr>
            <w:tcW w:w="356" w:type="pct"/>
            <w:vMerge/>
            <w:tcBorders>
              <w:left w:val="single" w:sz="4" w:space="0" w:color="auto"/>
              <w:right w:val="single" w:sz="4" w:space="0" w:color="auto"/>
            </w:tcBorders>
            <w:shd w:val="pct12" w:color="auto" w:fill="auto"/>
          </w:tcPr>
          <w:p w14:paraId="267A8968" w14:textId="77777777" w:rsidR="00C02902" w:rsidRPr="00EA6123" w:rsidRDefault="00C02902" w:rsidP="00484389"/>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45F61659" w14:textId="77777777" w:rsidR="00C02902" w:rsidRPr="00EA6123" w:rsidRDefault="00C02902" w:rsidP="00484389">
            <w:pPr>
              <w:pStyle w:val="tabletext"/>
              <w:spacing w:before="80" w:after="80"/>
            </w:pPr>
            <w:r w:rsidRPr="00EA6123">
              <w:t>(4) Outcome</w:t>
            </w:r>
          </w:p>
          <w:p w14:paraId="0CC43DAF" w14:textId="77777777" w:rsidR="00C02902" w:rsidRPr="00EA6123" w:rsidRDefault="00C02902" w:rsidP="00484389">
            <w:pPr>
              <w:pStyle w:val="tabletext"/>
              <w:spacing w:before="80" w:after="80"/>
              <w:rPr>
                <w:sz w:val="20"/>
              </w:rPr>
            </w:pPr>
            <w:r w:rsidRPr="00EA6123">
              <w:rPr>
                <w:i/>
                <w:sz w:val="16"/>
                <w:szCs w:val="16"/>
              </w:rPr>
              <w:t>What would be the resulting effect on the information asset?</w:t>
            </w:r>
          </w:p>
        </w:tc>
        <w:tc>
          <w:tcPr>
            <w:tcW w:w="1137" w:type="pct"/>
            <w:gridSpan w:val="2"/>
            <w:tcBorders>
              <w:top w:val="dotted" w:sz="4" w:space="0" w:color="auto"/>
              <w:left w:val="dotted" w:sz="4" w:space="0" w:color="auto"/>
              <w:bottom w:val="dotted" w:sz="4" w:space="0" w:color="auto"/>
              <w:right w:val="nil"/>
            </w:tcBorders>
            <w:vAlign w:val="center"/>
          </w:tcPr>
          <w:p w14:paraId="5F7F24E2" w14:textId="77777777" w:rsidR="00C02902" w:rsidRPr="00B66EFC" w:rsidRDefault="00C02902" w:rsidP="00C02902">
            <w:pPr>
              <w:numPr>
                <w:ilvl w:val="0"/>
                <w:numId w:val="16"/>
              </w:numPr>
              <w:spacing w:before="20" w:after="0" w:line="360" w:lineRule="auto"/>
              <w:rPr>
                <w:rFonts w:ascii="Times New Roman" w:hAnsi="Times New Roman"/>
                <w:b/>
                <w:sz w:val="20"/>
              </w:rPr>
            </w:pPr>
            <w:r w:rsidRPr="00B66EFC">
              <w:rPr>
                <w:rFonts w:ascii="Times New Roman" w:hAnsi="Times New Roman"/>
                <w:b/>
                <w:sz w:val="20"/>
              </w:rPr>
              <w:t>Disclosure</w:t>
            </w:r>
          </w:p>
          <w:p w14:paraId="2BB6E8CA" w14:textId="77777777" w:rsidR="00C02902" w:rsidRPr="00B66EFC" w:rsidRDefault="00C02902" w:rsidP="00C02902">
            <w:pPr>
              <w:numPr>
                <w:ilvl w:val="0"/>
                <w:numId w:val="16"/>
              </w:numPr>
              <w:spacing w:before="20" w:after="0" w:line="360" w:lineRule="auto"/>
              <w:rPr>
                <w:rFonts w:ascii="Times New Roman" w:hAnsi="Times New Roman"/>
                <w:b/>
                <w:sz w:val="20"/>
              </w:rPr>
            </w:pPr>
            <w:r w:rsidRPr="00B66EFC">
              <w:rPr>
                <w:rFonts w:ascii="Times New Roman" w:hAnsi="Times New Roman"/>
                <w:b/>
                <w:sz w:val="20"/>
              </w:rPr>
              <w:t>Modification</w:t>
            </w:r>
          </w:p>
        </w:tc>
        <w:tc>
          <w:tcPr>
            <w:tcW w:w="1433" w:type="pct"/>
            <w:gridSpan w:val="3"/>
            <w:tcBorders>
              <w:top w:val="dotted" w:sz="4" w:space="0" w:color="auto"/>
              <w:left w:val="nil"/>
              <w:bottom w:val="dotted" w:sz="4" w:space="0" w:color="auto"/>
              <w:right w:val="single" w:sz="4" w:space="0" w:color="auto"/>
            </w:tcBorders>
            <w:vAlign w:val="center"/>
          </w:tcPr>
          <w:p w14:paraId="230D5C6F" w14:textId="77777777" w:rsidR="00C02902" w:rsidRPr="00EA6123" w:rsidRDefault="00C02902" w:rsidP="00C02902">
            <w:pPr>
              <w:numPr>
                <w:ilvl w:val="0"/>
                <w:numId w:val="16"/>
              </w:numPr>
              <w:spacing w:before="20" w:after="0" w:line="360" w:lineRule="auto"/>
              <w:rPr>
                <w:rFonts w:ascii="Times New Roman" w:hAnsi="Times New Roman"/>
                <w:b/>
                <w:sz w:val="20"/>
              </w:rPr>
            </w:pPr>
            <w:r w:rsidRPr="00EA6123">
              <w:rPr>
                <w:rFonts w:ascii="Times New Roman" w:hAnsi="Times New Roman"/>
                <w:b/>
                <w:sz w:val="20"/>
              </w:rPr>
              <w:t>Destruction</w:t>
            </w:r>
          </w:p>
          <w:p w14:paraId="529FDA00" w14:textId="77777777" w:rsidR="00C02902" w:rsidRPr="00EA6123" w:rsidRDefault="00C02902" w:rsidP="00C02902">
            <w:pPr>
              <w:numPr>
                <w:ilvl w:val="0"/>
                <w:numId w:val="16"/>
              </w:numPr>
              <w:spacing w:before="20" w:after="0" w:line="360" w:lineRule="auto"/>
              <w:rPr>
                <w:rFonts w:ascii="Times New Roman" w:hAnsi="Times New Roman"/>
                <w:b/>
                <w:sz w:val="20"/>
              </w:rPr>
            </w:pPr>
            <w:r w:rsidRPr="00032E01">
              <w:rPr>
                <w:rFonts w:ascii="Times New Roman" w:hAnsi="Times New Roman"/>
                <w:b/>
                <w:sz w:val="20"/>
                <w:highlight w:val="yellow"/>
              </w:rPr>
              <w:t>Interruption</w:t>
            </w:r>
          </w:p>
        </w:tc>
      </w:tr>
      <w:tr w:rsidR="00C02902" w:rsidRPr="00EA6123" w14:paraId="5E208462" w14:textId="77777777" w:rsidTr="00484389">
        <w:trPr>
          <w:trHeight w:val="809"/>
        </w:trPr>
        <w:tc>
          <w:tcPr>
            <w:tcW w:w="356" w:type="pct"/>
            <w:vMerge/>
            <w:tcBorders>
              <w:right w:val="single" w:sz="4" w:space="0" w:color="auto"/>
            </w:tcBorders>
            <w:shd w:val="pct12" w:color="auto" w:fill="auto"/>
          </w:tcPr>
          <w:p w14:paraId="6322AA83" w14:textId="77777777" w:rsidR="00C02902" w:rsidRPr="00EA6123" w:rsidRDefault="00C02902" w:rsidP="00484389"/>
        </w:tc>
        <w:tc>
          <w:tcPr>
            <w:tcW w:w="356" w:type="pct"/>
            <w:vMerge/>
            <w:tcBorders>
              <w:left w:val="single" w:sz="4" w:space="0" w:color="auto"/>
              <w:right w:val="single" w:sz="4" w:space="0" w:color="auto"/>
            </w:tcBorders>
            <w:shd w:val="pct12" w:color="auto" w:fill="auto"/>
          </w:tcPr>
          <w:p w14:paraId="43F45E19" w14:textId="77777777" w:rsidR="00C02902" w:rsidRPr="00EA6123" w:rsidRDefault="00C02902" w:rsidP="00484389"/>
        </w:tc>
        <w:tc>
          <w:tcPr>
            <w:tcW w:w="1718" w:type="pct"/>
            <w:gridSpan w:val="2"/>
            <w:tcBorders>
              <w:top w:val="dotted" w:sz="4" w:space="0" w:color="auto"/>
              <w:left w:val="single" w:sz="4" w:space="0" w:color="auto"/>
              <w:bottom w:val="dotted" w:sz="4" w:space="0" w:color="auto"/>
              <w:right w:val="dotted" w:sz="4" w:space="0" w:color="auto"/>
            </w:tcBorders>
            <w:shd w:val="pct5" w:color="auto" w:fill="auto"/>
          </w:tcPr>
          <w:p w14:paraId="10CABE40" w14:textId="77777777" w:rsidR="00C02902" w:rsidRPr="00EA6123" w:rsidRDefault="00C02902" w:rsidP="00484389">
            <w:pPr>
              <w:pStyle w:val="tabletext"/>
              <w:spacing w:before="80" w:after="80"/>
            </w:pPr>
            <w:r w:rsidRPr="00EA6123">
              <w:t>(5) Security Requirements</w:t>
            </w:r>
          </w:p>
          <w:p w14:paraId="4CF15692" w14:textId="77777777" w:rsidR="00C02902" w:rsidRPr="00EA6123" w:rsidRDefault="00C02902" w:rsidP="00484389">
            <w:pPr>
              <w:pStyle w:val="tabletext"/>
              <w:spacing w:before="80" w:after="80"/>
              <w:rPr>
                <w:sz w:val="20"/>
              </w:rPr>
            </w:pPr>
            <w:r w:rsidRPr="00EA6123">
              <w:rPr>
                <w:i/>
                <w:sz w:val="16"/>
                <w:szCs w:val="16"/>
              </w:rPr>
              <w:t>How would the information asset’s security requirements be breached?</w:t>
            </w:r>
          </w:p>
        </w:tc>
        <w:tc>
          <w:tcPr>
            <w:tcW w:w="2570" w:type="pct"/>
            <w:gridSpan w:val="5"/>
            <w:tcBorders>
              <w:top w:val="dotted" w:sz="4" w:space="0" w:color="auto"/>
              <w:left w:val="dotted" w:sz="4" w:space="0" w:color="auto"/>
              <w:bottom w:val="dotted" w:sz="4" w:space="0" w:color="auto"/>
            </w:tcBorders>
          </w:tcPr>
          <w:p w14:paraId="6192F727" w14:textId="77777777" w:rsidR="00C02902" w:rsidRPr="00B66EFC" w:rsidRDefault="00C02902" w:rsidP="00484389">
            <w:r>
              <w:t xml:space="preserve">The availability of software would have been compromised. </w:t>
            </w:r>
          </w:p>
        </w:tc>
      </w:tr>
      <w:tr w:rsidR="00C02902" w:rsidRPr="00EA6123" w14:paraId="549F63E2" w14:textId="77777777" w:rsidTr="00484389">
        <w:tc>
          <w:tcPr>
            <w:tcW w:w="356" w:type="pct"/>
            <w:vMerge/>
            <w:tcBorders>
              <w:right w:val="single" w:sz="4" w:space="0" w:color="auto"/>
            </w:tcBorders>
            <w:shd w:val="pct12" w:color="auto" w:fill="auto"/>
          </w:tcPr>
          <w:p w14:paraId="20838F0D" w14:textId="77777777" w:rsidR="00C02902" w:rsidRPr="00EA6123" w:rsidRDefault="00C02902" w:rsidP="00484389"/>
        </w:tc>
        <w:tc>
          <w:tcPr>
            <w:tcW w:w="356" w:type="pct"/>
            <w:vMerge/>
            <w:tcBorders>
              <w:left w:val="single" w:sz="4" w:space="0" w:color="auto"/>
              <w:bottom w:val="single" w:sz="4" w:space="0" w:color="auto"/>
              <w:right w:val="single" w:sz="4" w:space="0" w:color="auto"/>
            </w:tcBorders>
            <w:shd w:val="pct12" w:color="auto" w:fill="auto"/>
          </w:tcPr>
          <w:p w14:paraId="7213AB54" w14:textId="77777777" w:rsidR="00C02902" w:rsidRPr="00EA6123" w:rsidRDefault="00C02902" w:rsidP="00484389"/>
        </w:tc>
        <w:tc>
          <w:tcPr>
            <w:tcW w:w="1718" w:type="pct"/>
            <w:gridSpan w:val="2"/>
            <w:tcBorders>
              <w:top w:val="dotted" w:sz="4" w:space="0" w:color="auto"/>
              <w:left w:val="single" w:sz="4" w:space="0" w:color="auto"/>
              <w:bottom w:val="single" w:sz="4" w:space="0" w:color="auto"/>
              <w:right w:val="dotted" w:sz="4" w:space="0" w:color="auto"/>
            </w:tcBorders>
            <w:shd w:val="pct5" w:color="auto" w:fill="auto"/>
          </w:tcPr>
          <w:p w14:paraId="77A0ABE6" w14:textId="77777777" w:rsidR="00C02902" w:rsidRPr="00EA6123" w:rsidRDefault="00C02902" w:rsidP="00484389">
            <w:pPr>
              <w:pStyle w:val="tabletext"/>
              <w:spacing w:before="80" w:after="80"/>
            </w:pPr>
            <w:r w:rsidRPr="00EA6123">
              <w:t>(6) Probability</w:t>
            </w:r>
          </w:p>
          <w:p w14:paraId="69EF9674" w14:textId="77777777" w:rsidR="00C02902" w:rsidRPr="00EA6123" w:rsidRDefault="00C02902" w:rsidP="00484389">
            <w:pPr>
              <w:pStyle w:val="tabletext"/>
              <w:spacing w:before="80" w:after="80"/>
              <w:rPr>
                <w:sz w:val="20"/>
              </w:rPr>
            </w:pPr>
            <w:r w:rsidRPr="00EA6123">
              <w:rPr>
                <w:i/>
                <w:sz w:val="16"/>
                <w:szCs w:val="16"/>
              </w:rPr>
              <w:t>What is the likelihood that this threat scenario could occur?</w:t>
            </w:r>
          </w:p>
        </w:tc>
        <w:tc>
          <w:tcPr>
            <w:tcW w:w="704" w:type="pct"/>
            <w:tcBorders>
              <w:top w:val="dotted" w:sz="4" w:space="0" w:color="auto"/>
              <w:left w:val="dotted" w:sz="4" w:space="0" w:color="auto"/>
              <w:bottom w:val="single" w:sz="4" w:space="0" w:color="auto"/>
              <w:right w:val="dotted" w:sz="4" w:space="0" w:color="auto"/>
            </w:tcBorders>
            <w:vAlign w:val="center"/>
          </w:tcPr>
          <w:p w14:paraId="276BE2BE" w14:textId="77777777" w:rsidR="00C02902" w:rsidRPr="00B66EFC" w:rsidRDefault="00C02902" w:rsidP="00C02902">
            <w:pPr>
              <w:numPr>
                <w:ilvl w:val="0"/>
                <w:numId w:val="16"/>
              </w:numPr>
              <w:spacing w:before="60" w:after="60" w:line="480" w:lineRule="auto"/>
              <w:jc w:val="center"/>
              <w:rPr>
                <w:rFonts w:ascii="Times New Roman" w:hAnsi="Times New Roman"/>
                <w:b/>
                <w:sz w:val="20"/>
              </w:rPr>
            </w:pPr>
            <w:r w:rsidRPr="00B66EFC">
              <w:rPr>
                <w:rFonts w:ascii="Times New Roman" w:hAnsi="Times New Roman"/>
                <w:b/>
                <w:sz w:val="20"/>
              </w:rPr>
              <w:t>High</w:t>
            </w:r>
          </w:p>
        </w:tc>
        <w:tc>
          <w:tcPr>
            <w:tcW w:w="864" w:type="pct"/>
            <w:gridSpan w:val="2"/>
            <w:tcBorders>
              <w:top w:val="dotted" w:sz="4" w:space="0" w:color="auto"/>
              <w:left w:val="dotted" w:sz="4" w:space="0" w:color="auto"/>
              <w:bottom w:val="single" w:sz="4" w:space="0" w:color="auto"/>
              <w:right w:val="dotted" w:sz="4" w:space="0" w:color="auto"/>
            </w:tcBorders>
            <w:vAlign w:val="center"/>
          </w:tcPr>
          <w:p w14:paraId="70E65D80" w14:textId="77777777" w:rsidR="00C02902" w:rsidRPr="00B66EFC" w:rsidRDefault="00C02902" w:rsidP="00C02902">
            <w:pPr>
              <w:numPr>
                <w:ilvl w:val="0"/>
                <w:numId w:val="16"/>
              </w:numPr>
              <w:spacing w:before="60" w:after="60" w:line="480" w:lineRule="auto"/>
              <w:jc w:val="center"/>
              <w:rPr>
                <w:rFonts w:ascii="Times New Roman" w:hAnsi="Times New Roman"/>
                <w:b/>
                <w:sz w:val="20"/>
              </w:rPr>
            </w:pPr>
            <w:r w:rsidRPr="00B66EFC">
              <w:rPr>
                <w:rFonts w:ascii="Times New Roman" w:hAnsi="Times New Roman"/>
                <w:b/>
                <w:sz w:val="20"/>
              </w:rPr>
              <w:t>Medium</w:t>
            </w:r>
          </w:p>
        </w:tc>
        <w:tc>
          <w:tcPr>
            <w:tcW w:w="1002" w:type="pct"/>
            <w:gridSpan w:val="2"/>
            <w:tcBorders>
              <w:top w:val="dotted" w:sz="4" w:space="0" w:color="auto"/>
              <w:left w:val="dotted" w:sz="4" w:space="0" w:color="auto"/>
              <w:bottom w:val="single" w:sz="4" w:space="0" w:color="auto"/>
            </w:tcBorders>
            <w:vAlign w:val="center"/>
          </w:tcPr>
          <w:p w14:paraId="509DE678" w14:textId="77777777" w:rsidR="00C02902" w:rsidRPr="00EA6123" w:rsidRDefault="00C02902" w:rsidP="00C02902">
            <w:pPr>
              <w:numPr>
                <w:ilvl w:val="0"/>
                <w:numId w:val="16"/>
              </w:numPr>
              <w:spacing w:before="60" w:after="60" w:line="480" w:lineRule="auto"/>
              <w:jc w:val="center"/>
              <w:rPr>
                <w:rFonts w:ascii="Times New Roman" w:hAnsi="Times New Roman"/>
                <w:b/>
                <w:sz w:val="20"/>
              </w:rPr>
            </w:pPr>
            <w:r w:rsidRPr="00032E01">
              <w:rPr>
                <w:rFonts w:ascii="Times New Roman" w:hAnsi="Times New Roman"/>
                <w:b/>
                <w:sz w:val="20"/>
                <w:highlight w:val="yellow"/>
              </w:rPr>
              <w:t>Low</w:t>
            </w:r>
          </w:p>
        </w:tc>
      </w:tr>
      <w:tr w:rsidR="00C02902" w:rsidRPr="00EA6123" w14:paraId="2DC66B72" w14:textId="77777777" w:rsidTr="00484389">
        <w:trPr>
          <w:trHeight w:val="800"/>
        </w:trPr>
        <w:tc>
          <w:tcPr>
            <w:tcW w:w="356" w:type="pct"/>
            <w:vMerge/>
            <w:tcBorders>
              <w:right w:val="single" w:sz="4" w:space="0" w:color="auto"/>
            </w:tcBorders>
            <w:shd w:val="pct12" w:color="auto" w:fill="auto"/>
          </w:tcPr>
          <w:p w14:paraId="01C7AA39" w14:textId="77777777" w:rsidR="00C02902" w:rsidRPr="00EA6123" w:rsidRDefault="00C02902" w:rsidP="00484389">
            <w:pPr>
              <w:rPr>
                <w:b/>
                <w:sz w:val="20"/>
              </w:rPr>
            </w:pPr>
          </w:p>
        </w:tc>
        <w:tc>
          <w:tcPr>
            <w:tcW w:w="2778" w:type="pct"/>
            <w:gridSpan w:val="4"/>
            <w:vMerge w:val="restart"/>
            <w:tcBorders>
              <w:left w:val="single" w:sz="4" w:space="0" w:color="auto"/>
            </w:tcBorders>
            <w:shd w:val="pct5" w:color="auto" w:fill="auto"/>
          </w:tcPr>
          <w:p w14:paraId="63DA0D5E" w14:textId="77777777" w:rsidR="00C02902" w:rsidRPr="00EA6123" w:rsidRDefault="00C02902" w:rsidP="00484389">
            <w:pPr>
              <w:pStyle w:val="tabletext"/>
              <w:spacing w:before="80" w:after="80"/>
            </w:pPr>
            <w:r w:rsidRPr="00EA6123">
              <w:t>(7) Consequences</w:t>
            </w:r>
          </w:p>
          <w:p w14:paraId="3F3FC5FD" w14:textId="77777777" w:rsidR="00C02902" w:rsidRPr="00EA6123" w:rsidRDefault="00C02902" w:rsidP="00484389">
            <w:pPr>
              <w:pStyle w:val="tabletext"/>
              <w:spacing w:before="80" w:after="80"/>
              <w:rPr>
                <w:sz w:val="16"/>
                <w:szCs w:val="16"/>
              </w:rPr>
            </w:pPr>
            <w:r w:rsidRPr="00EA6123">
              <w:rPr>
                <w:i/>
                <w:sz w:val="16"/>
                <w:szCs w:val="16"/>
              </w:rPr>
              <w:t>What are the consequences to the organization or the information asset owner as a result of the outcome and breach of security requirements?</w:t>
            </w:r>
          </w:p>
        </w:tc>
        <w:tc>
          <w:tcPr>
            <w:tcW w:w="1866" w:type="pct"/>
            <w:gridSpan w:val="4"/>
            <w:tcBorders>
              <w:bottom w:val="dotted" w:sz="4" w:space="0" w:color="auto"/>
            </w:tcBorders>
            <w:shd w:val="pct5" w:color="auto" w:fill="auto"/>
          </w:tcPr>
          <w:p w14:paraId="0C9B488A" w14:textId="77777777" w:rsidR="00C02902" w:rsidRPr="00EA6123" w:rsidRDefault="00C02902" w:rsidP="00484389">
            <w:pPr>
              <w:pStyle w:val="tabletext"/>
            </w:pPr>
            <w:r w:rsidRPr="00EA6123">
              <w:t>(8) Severity</w:t>
            </w:r>
          </w:p>
          <w:p w14:paraId="3C3A9081" w14:textId="77777777" w:rsidR="00C02902" w:rsidRPr="00EA6123" w:rsidRDefault="00C02902" w:rsidP="00484389">
            <w:pPr>
              <w:pStyle w:val="tabletext"/>
              <w:rPr>
                <w:i/>
              </w:rPr>
            </w:pPr>
            <w:r w:rsidRPr="00EA6123">
              <w:rPr>
                <w:i/>
                <w:sz w:val="16"/>
                <w:szCs w:val="16"/>
              </w:rPr>
              <w:t>How severe are these consequences to the organization or asset owner by impact area?</w:t>
            </w:r>
          </w:p>
        </w:tc>
      </w:tr>
      <w:tr w:rsidR="00C02902" w:rsidRPr="00EA6123" w14:paraId="1ED6C021" w14:textId="77777777" w:rsidTr="00484389">
        <w:trPr>
          <w:trHeight w:val="276"/>
        </w:trPr>
        <w:tc>
          <w:tcPr>
            <w:tcW w:w="356" w:type="pct"/>
            <w:vMerge/>
            <w:tcBorders>
              <w:right w:val="single" w:sz="4" w:space="0" w:color="auto"/>
            </w:tcBorders>
            <w:shd w:val="pct12" w:color="auto" w:fill="auto"/>
          </w:tcPr>
          <w:p w14:paraId="3014D24D" w14:textId="77777777" w:rsidR="00C02902" w:rsidRPr="00EA6123" w:rsidRDefault="00C02902" w:rsidP="00484389"/>
        </w:tc>
        <w:tc>
          <w:tcPr>
            <w:tcW w:w="2778" w:type="pct"/>
            <w:gridSpan w:val="4"/>
            <w:vMerge/>
            <w:tcBorders>
              <w:left w:val="single" w:sz="4" w:space="0" w:color="auto"/>
              <w:bottom w:val="dotted" w:sz="4" w:space="0" w:color="auto"/>
            </w:tcBorders>
            <w:shd w:val="pct5" w:color="auto" w:fill="auto"/>
          </w:tcPr>
          <w:p w14:paraId="29D49E4E" w14:textId="77777777" w:rsidR="00C02902" w:rsidRPr="00EA6123" w:rsidRDefault="00C02902" w:rsidP="00484389">
            <w:pPr>
              <w:spacing w:line="240" w:lineRule="auto"/>
            </w:pPr>
          </w:p>
        </w:tc>
        <w:tc>
          <w:tcPr>
            <w:tcW w:w="864" w:type="pct"/>
            <w:gridSpan w:val="2"/>
            <w:tcBorders>
              <w:top w:val="dotted" w:sz="4" w:space="0" w:color="auto"/>
              <w:bottom w:val="double" w:sz="4" w:space="0" w:color="auto"/>
              <w:right w:val="dotted" w:sz="4" w:space="0" w:color="auto"/>
            </w:tcBorders>
            <w:shd w:val="pct5" w:color="auto" w:fill="auto"/>
            <w:vAlign w:val="center"/>
          </w:tcPr>
          <w:p w14:paraId="5CC9D101" w14:textId="77777777" w:rsidR="00C02902" w:rsidRPr="00EA6123" w:rsidRDefault="00C02902" w:rsidP="00484389">
            <w:pPr>
              <w:pStyle w:val="Body"/>
              <w:rPr>
                <w:b/>
              </w:rPr>
            </w:pPr>
            <w:r w:rsidRPr="00EA6123">
              <w:rPr>
                <w:b/>
              </w:rPr>
              <w:t>Impact Area</w:t>
            </w:r>
          </w:p>
        </w:tc>
        <w:tc>
          <w:tcPr>
            <w:tcW w:w="506" w:type="pct"/>
            <w:tcBorders>
              <w:top w:val="dotted" w:sz="4" w:space="0" w:color="auto"/>
              <w:left w:val="dotted" w:sz="4" w:space="0" w:color="auto"/>
              <w:bottom w:val="double" w:sz="4" w:space="0" w:color="auto"/>
              <w:right w:val="dotted" w:sz="4" w:space="0" w:color="auto"/>
            </w:tcBorders>
            <w:shd w:val="pct5" w:color="auto" w:fill="auto"/>
            <w:vAlign w:val="center"/>
          </w:tcPr>
          <w:p w14:paraId="4563F5D2" w14:textId="77777777" w:rsidR="00C02902" w:rsidRPr="00EA6123" w:rsidRDefault="00C02902" w:rsidP="00484389">
            <w:pPr>
              <w:pStyle w:val="Body"/>
              <w:rPr>
                <w:b/>
              </w:rPr>
            </w:pPr>
            <w:r w:rsidRPr="00EA6123">
              <w:rPr>
                <w:b/>
              </w:rPr>
              <w:t>Value</w:t>
            </w:r>
          </w:p>
        </w:tc>
        <w:tc>
          <w:tcPr>
            <w:tcW w:w="495" w:type="pct"/>
            <w:tcBorders>
              <w:top w:val="dotted" w:sz="4" w:space="0" w:color="auto"/>
              <w:left w:val="dotted" w:sz="4" w:space="0" w:color="auto"/>
              <w:bottom w:val="double" w:sz="4" w:space="0" w:color="auto"/>
            </w:tcBorders>
            <w:shd w:val="pct5" w:color="auto" w:fill="auto"/>
            <w:vAlign w:val="center"/>
          </w:tcPr>
          <w:p w14:paraId="26DA46B1" w14:textId="77777777" w:rsidR="00C02902" w:rsidRPr="00EA6123" w:rsidRDefault="00C02902" w:rsidP="00484389">
            <w:pPr>
              <w:pStyle w:val="Body"/>
              <w:rPr>
                <w:b/>
              </w:rPr>
            </w:pPr>
            <w:r w:rsidRPr="00EA6123">
              <w:rPr>
                <w:b/>
              </w:rPr>
              <w:t>Score</w:t>
            </w:r>
          </w:p>
        </w:tc>
      </w:tr>
      <w:tr w:rsidR="00C02902" w:rsidRPr="00EA6123" w14:paraId="16D60CE1" w14:textId="77777777" w:rsidTr="00484389">
        <w:trPr>
          <w:trHeight w:hRule="exact" w:val="622"/>
        </w:trPr>
        <w:tc>
          <w:tcPr>
            <w:tcW w:w="356" w:type="pct"/>
            <w:vMerge/>
            <w:tcBorders>
              <w:right w:val="single" w:sz="4" w:space="0" w:color="auto"/>
            </w:tcBorders>
            <w:shd w:val="pct12" w:color="auto" w:fill="auto"/>
          </w:tcPr>
          <w:p w14:paraId="2F9584EF" w14:textId="77777777" w:rsidR="00C02902" w:rsidRPr="00EA6123" w:rsidRDefault="00C02902" w:rsidP="00484389"/>
        </w:tc>
        <w:tc>
          <w:tcPr>
            <w:tcW w:w="2778" w:type="pct"/>
            <w:gridSpan w:val="4"/>
            <w:vMerge w:val="restart"/>
            <w:tcBorders>
              <w:top w:val="dotted" w:sz="4" w:space="0" w:color="auto"/>
              <w:left w:val="single" w:sz="4" w:space="0" w:color="auto"/>
            </w:tcBorders>
          </w:tcPr>
          <w:p w14:paraId="1619A197" w14:textId="77777777" w:rsidR="00C02902" w:rsidRPr="00EA6123" w:rsidRDefault="00C02902" w:rsidP="00484389">
            <w:pPr>
              <w:spacing w:line="240" w:lineRule="auto"/>
            </w:pPr>
            <w:r>
              <w:t xml:space="preserve">Financial loss for the company.  </w:t>
            </w:r>
          </w:p>
        </w:tc>
        <w:tc>
          <w:tcPr>
            <w:tcW w:w="864" w:type="pct"/>
            <w:gridSpan w:val="2"/>
            <w:tcBorders>
              <w:top w:val="double" w:sz="4" w:space="0" w:color="auto"/>
              <w:bottom w:val="dotted" w:sz="4" w:space="0" w:color="auto"/>
              <w:right w:val="dotted" w:sz="4" w:space="0" w:color="auto"/>
            </w:tcBorders>
            <w:shd w:val="clear" w:color="auto" w:fill="auto"/>
            <w:vAlign w:val="center"/>
          </w:tcPr>
          <w:p w14:paraId="7058CC62" w14:textId="77777777" w:rsidR="00C02902" w:rsidRPr="00EA6123" w:rsidRDefault="00C02902" w:rsidP="00484389">
            <w:pPr>
              <w:pStyle w:val="tabletext"/>
              <w:spacing w:before="40" w:after="40" w:line="160" w:lineRule="atLeast"/>
              <w:rPr>
                <w:sz w:val="16"/>
                <w:szCs w:val="16"/>
              </w:rPr>
            </w:pPr>
            <w:r w:rsidRPr="00EA6123">
              <w:rPr>
                <w:sz w:val="16"/>
                <w:szCs w:val="16"/>
              </w:rPr>
              <w:t xml:space="preserve">Reputation &amp; Customer </w:t>
            </w:r>
            <w:r w:rsidRPr="00EA6123">
              <w:rPr>
                <w:sz w:val="16"/>
                <w:szCs w:val="16"/>
              </w:rPr>
              <w:br/>
              <w:t>Confidence</w:t>
            </w:r>
            <w:r>
              <w:rPr>
                <w:sz w:val="16"/>
                <w:szCs w:val="16"/>
              </w:rPr>
              <w:t xml:space="preserve"> 3</w:t>
            </w:r>
          </w:p>
        </w:tc>
        <w:tc>
          <w:tcPr>
            <w:tcW w:w="506" w:type="pct"/>
            <w:tcBorders>
              <w:top w:val="double" w:sz="4" w:space="0" w:color="auto"/>
              <w:left w:val="dotted" w:sz="4" w:space="0" w:color="auto"/>
              <w:bottom w:val="dotted" w:sz="4" w:space="0" w:color="auto"/>
              <w:right w:val="dotted" w:sz="4" w:space="0" w:color="auto"/>
            </w:tcBorders>
            <w:shd w:val="clear" w:color="auto" w:fill="auto"/>
            <w:vAlign w:val="center"/>
          </w:tcPr>
          <w:p w14:paraId="19A5C417"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 xml:space="preserve">Medium </w:t>
            </w:r>
          </w:p>
        </w:tc>
        <w:tc>
          <w:tcPr>
            <w:tcW w:w="495" w:type="pct"/>
            <w:tcBorders>
              <w:top w:val="double" w:sz="4" w:space="0" w:color="auto"/>
              <w:left w:val="dotted" w:sz="4" w:space="0" w:color="auto"/>
              <w:bottom w:val="dotted" w:sz="4" w:space="0" w:color="auto"/>
            </w:tcBorders>
            <w:shd w:val="clear" w:color="auto" w:fill="auto"/>
            <w:vAlign w:val="center"/>
          </w:tcPr>
          <w:p w14:paraId="07605CD5"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6</w:t>
            </w:r>
          </w:p>
        </w:tc>
      </w:tr>
      <w:tr w:rsidR="00C02902" w:rsidRPr="00EA6123" w14:paraId="72834BCD" w14:textId="77777777" w:rsidTr="00484389">
        <w:trPr>
          <w:trHeight w:val="431"/>
        </w:trPr>
        <w:tc>
          <w:tcPr>
            <w:tcW w:w="356" w:type="pct"/>
            <w:vMerge/>
            <w:tcBorders>
              <w:right w:val="single" w:sz="4" w:space="0" w:color="auto"/>
            </w:tcBorders>
            <w:shd w:val="pct12" w:color="auto" w:fill="auto"/>
          </w:tcPr>
          <w:p w14:paraId="2CB8E1BD" w14:textId="77777777" w:rsidR="00C02902" w:rsidRPr="00EA6123" w:rsidRDefault="00C02902" w:rsidP="00484389"/>
        </w:tc>
        <w:tc>
          <w:tcPr>
            <w:tcW w:w="2778" w:type="pct"/>
            <w:gridSpan w:val="4"/>
            <w:vMerge/>
            <w:tcBorders>
              <w:top w:val="dotted" w:sz="4" w:space="0" w:color="auto"/>
              <w:left w:val="single" w:sz="4" w:space="0" w:color="auto"/>
              <w:bottom w:val="dotted" w:sz="4" w:space="0" w:color="auto"/>
            </w:tcBorders>
          </w:tcPr>
          <w:p w14:paraId="4BB8ECDF" w14:textId="77777777" w:rsidR="00C02902" w:rsidRPr="00EA6123" w:rsidRDefault="00C02902" w:rsidP="00484389">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1063FF5B" w14:textId="77777777" w:rsidR="00C02902" w:rsidRPr="00EA6123" w:rsidRDefault="00C02902" w:rsidP="00484389">
            <w:pPr>
              <w:pStyle w:val="tabletext"/>
              <w:spacing w:before="40" w:after="40" w:line="160" w:lineRule="atLeast"/>
              <w:rPr>
                <w:sz w:val="16"/>
                <w:szCs w:val="16"/>
              </w:rPr>
            </w:pPr>
            <w:r w:rsidRPr="00EA6123">
              <w:rPr>
                <w:sz w:val="16"/>
                <w:szCs w:val="16"/>
              </w:rPr>
              <w:t>Financial</w:t>
            </w:r>
            <w:r>
              <w:rPr>
                <w:sz w:val="16"/>
                <w:szCs w:val="16"/>
              </w:rPr>
              <w:t xml:space="preserve"> 4 </w:t>
            </w:r>
          </w:p>
        </w:tc>
        <w:tc>
          <w:tcPr>
            <w:tcW w:w="506" w:type="pct"/>
            <w:tcBorders>
              <w:top w:val="dotted" w:sz="4" w:space="0" w:color="auto"/>
              <w:left w:val="dotted" w:sz="4" w:space="0" w:color="auto"/>
              <w:bottom w:val="dotted" w:sz="4" w:space="0" w:color="auto"/>
              <w:right w:val="dotted" w:sz="4" w:space="0" w:color="auto"/>
            </w:tcBorders>
            <w:shd w:val="clear" w:color="auto" w:fill="auto"/>
            <w:vAlign w:val="center"/>
          </w:tcPr>
          <w:p w14:paraId="6747FF74"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 xml:space="preserve">Medium </w:t>
            </w:r>
          </w:p>
        </w:tc>
        <w:tc>
          <w:tcPr>
            <w:tcW w:w="495" w:type="pct"/>
            <w:tcBorders>
              <w:top w:val="dotted" w:sz="4" w:space="0" w:color="auto"/>
              <w:left w:val="dotted" w:sz="4" w:space="0" w:color="auto"/>
              <w:bottom w:val="dotted" w:sz="4" w:space="0" w:color="auto"/>
            </w:tcBorders>
            <w:shd w:val="clear" w:color="auto" w:fill="auto"/>
            <w:vAlign w:val="center"/>
          </w:tcPr>
          <w:p w14:paraId="501FE439"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8</w:t>
            </w:r>
          </w:p>
        </w:tc>
      </w:tr>
      <w:tr w:rsidR="00C02902" w:rsidRPr="00EA6123" w14:paraId="7FC70CFA" w14:textId="77777777" w:rsidTr="00484389">
        <w:trPr>
          <w:trHeight w:val="494"/>
        </w:trPr>
        <w:tc>
          <w:tcPr>
            <w:tcW w:w="356" w:type="pct"/>
            <w:vMerge/>
            <w:tcBorders>
              <w:right w:val="single" w:sz="4" w:space="0" w:color="auto"/>
            </w:tcBorders>
            <w:shd w:val="pct12" w:color="auto" w:fill="auto"/>
          </w:tcPr>
          <w:p w14:paraId="31FFE34C" w14:textId="77777777" w:rsidR="00C02902" w:rsidRPr="00EA6123" w:rsidRDefault="00C02902" w:rsidP="00484389"/>
        </w:tc>
        <w:tc>
          <w:tcPr>
            <w:tcW w:w="2778" w:type="pct"/>
            <w:gridSpan w:val="4"/>
            <w:vMerge w:val="restart"/>
            <w:tcBorders>
              <w:top w:val="dotted" w:sz="4" w:space="0" w:color="auto"/>
              <w:left w:val="single" w:sz="4" w:space="0" w:color="auto"/>
              <w:bottom w:val="dotted" w:sz="4" w:space="0" w:color="auto"/>
            </w:tcBorders>
          </w:tcPr>
          <w:p w14:paraId="40BF9CC5" w14:textId="77777777" w:rsidR="00C02902" w:rsidRPr="00EA6123" w:rsidRDefault="00C02902" w:rsidP="00484389">
            <w:pPr>
              <w:spacing w:line="240" w:lineRule="auto"/>
            </w:pPr>
            <w:r>
              <w:t>Delay for the next version of the software caused by unavailability of the software.</w:t>
            </w:r>
          </w:p>
        </w:tc>
        <w:tc>
          <w:tcPr>
            <w:tcW w:w="864" w:type="pct"/>
            <w:gridSpan w:val="2"/>
            <w:tcBorders>
              <w:top w:val="dotted" w:sz="4" w:space="0" w:color="auto"/>
              <w:bottom w:val="dotted" w:sz="4" w:space="0" w:color="auto"/>
              <w:right w:val="dotted" w:sz="4" w:space="0" w:color="auto"/>
            </w:tcBorders>
            <w:shd w:val="clear" w:color="auto" w:fill="auto"/>
            <w:vAlign w:val="center"/>
          </w:tcPr>
          <w:p w14:paraId="11EE1A52" w14:textId="77777777" w:rsidR="00C02902" w:rsidRPr="00EA6123" w:rsidRDefault="00C02902" w:rsidP="00484389">
            <w:pPr>
              <w:pStyle w:val="tabletext"/>
              <w:spacing w:before="40" w:after="40" w:line="160" w:lineRule="atLeast"/>
              <w:rPr>
                <w:sz w:val="16"/>
                <w:szCs w:val="16"/>
              </w:rPr>
            </w:pPr>
            <w:r w:rsidRPr="00EA6123">
              <w:rPr>
                <w:sz w:val="16"/>
                <w:szCs w:val="16"/>
              </w:rPr>
              <w:t>Productivity</w:t>
            </w:r>
            <w:r>
              <w:rPr>
                <w:sz w:val="16"/>
                <w:szCs w:val="16"/>
              </w:rPr>
              <w:t xml:space="preserve"> 5</w:t>
            </w:r>
          </w:p>
        </w:tc>
        <w:tc>
          <w:tcPr>
            <w:tcW w:w="506" w:type="pct"/>
            <w:tcBorders>
              <w:top w:val="dotted" w:sz="4" w:space="0" w:color="auto"/>
              <w:left w:val="dotted" w:sz="4" w:space="0" w:color="auto"/>
              <w:bottom w:val="dotted" w:sz="4" w:space="0" w:color="auto"/>
              <w:right w:val="dotted" w:sz="4" w:space="0" w:color="auto"/>
            </w:tcBorders>
            <w:shd w:val="clear" w:color="auto" w:fill="auto"/>
            <w:vAlign w:val="center"/>
          </w:tcPr>
          <w:p w14:paraId="76746CB7"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Medium</w:t>
            </w:r>
          </w:p>
        </w:tc>
        <w:tc>
          <w:tcPr>
            <w:tcW w:w="495" w:type="pct"/>
            <w:tcBorders>
              <w:top w:val="dotted" w:sz="4" w:space="0" w:color="auto"/>
              <w:left w:val="dotted" w:sz="4" w:space="0" w:color="auto"/>
              <w:bottom w:val="dotted" w:sz="4" w:space="0" w:color="auto"/>
            </w:tcBorders>
            <w:shd w:val="clear" w:color="auto" w:fill="auto"/>
            <w:vAlign w:val="center"/>
          </w:tcPr>
          <w:p w14:paraId="6B7B99C5"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10</w:t>
            </w:r>
          </w:p>
        </w:tc>
      </w:tr>
      <w:tr w:rsidR="00C02902" w:rsidRPr="00EA6123" w14:paraId="287AB357" w14:textId="77777777" w:rsidTr="00484389">
        <w:trPr>
          <w:trHeight w:hRule="exact" w:val="469"/>
        </w:trPr>
        <w:tc>
          <w:tcPr>
            <w:tcW w:w="356" w:type="pct"/>
            <w:vMerge/>
            <w:tcBorders>
              <w:right w:val="single" w:sz="4" w:space="0" w:color="auto"/>
            </w:tcBorders>
            <w:shd w:val="pct12" w:color="auto" w:fill="auto"/>
          </w:tcPr>
          <w:p w14:paraId="1249E11D" w14:textId="77777777" w:rsidR="00C02902" w:rsidRPr="00EA6123" w:rsidRDefault="00C02902" w:rsidP="00484389"/>
        </w:tc>
        <w:tc>
          <w:tcPr>
            <w:tcW w:w="2778" w:type="pct"/>
            <w:gridSpan w:val="4"/>
            <w:vMerge/>
            <w:tcBorders>
              <w:top w:val="single" w:sz="4" w:space="0" w:color="auto"/>
              <w:left w:val="single" w:sz="4" w:space="0" w:color="auto"/>
              <w:bottom w:val="dotted" w:sz="4" w:space="0" w:color="auto"/>
            </w:tcBorders>
          </w:tcPr>
          <w:p w14:paraId="374DC69D" w14:textId="77777777" w:rsidR="00C02902" w:rsidRPr="00EA6123" w:rsidRDefault="00C02902" w:rsidP="00484389">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3DC94DE7" w14:textId="77777777" w:rsidR="00C02902" w:rsidRPr="00EA6123" w:rsidRDefault="00C02902" w:rsidP="00484389">
            <w:pPr>
              <w:pStyle w:val="tabletext"/>
              <w:spacing w:before="40" w:after="40" w:line="160" w:lineRule="atLeast"/>
              <w:rPr>
                <w:sz w:val="16"/>
                <w:szCs w:val="16"/>
              </w:rPr>
            </w:pPr>
            <w:r w:rsidRPr="00EA6123">
              <w:rPr>
                <w:sz w:val="16"/>
                <w:szCs w:val="16"/>
              </w:rPr>
              <w:t>Safety &amp; Health</w:t>
            </w:r>
            <w:r>
              <w:rPr>
                <w:sz w:val="16"/>
                <w:szCs w:val="16"/>
              </w:rPr>
              <w:t xml:space="preserve"> 1</w:t>
            </w:r>
          </w:p>
        </w:tc>
        <w:tc>
          <w:tcPr>
            <w:tcW w:w="506" w:type="pct"/>
            <w:tcBorders>
              <w:top w:val="dotted" w:sz="4" w:space="0" w:color="auto"/>
              <w:left w:val="dotted" w:sz="4" w:space="0" w:color="auto"/>
              <w:bottom w:val="dotted" w:sz="4" w:space="0" w:color="auto"/>
              <w:right w:val="dotted" w:sz="4" w:space="0" w:color="auto"/>
            </w:tcBorders>
            <w:shd w:val="clear" w:color="auto" w:fill="auto"/>
            <w:vAlign w:val="center"/>
          </w:tcPr>
          <w:p w14:paraId="6EBE5ABA"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Low</w:t>
            </w:r>
          </w:p>
        </w:tc>
        <w:tc>
          <w:tcPr>
            <w:tcW w:w="495" w:type="pct"/>
            <w:tcBorders>
              <w:top w:val="dotted" w:sz="4" w:space="0" w:color="auto"/>
              <w:left w:val="dotted" w:sz="4" w:space="0" w:color="auto"/>
              <w:bottom w:val="dotted" w:sz="4" w:space="0" w:color="auto"/>
            </w:tcBorders>
            <w:shd w:val="clear" w:color="auto" w:fill="auto"/>
            <w:vAlign w:val="center"/>
          </w:tcPr>
          <w:p w14:paraId="17AB7A2C"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1</w:t>
            </w:r>
          </w:p>
        </w:tc>
      </w:tr>
      <w:tr w:rsidR="00C02902" w:rsidRPr="00EA6123" w14:paraId="79B855BD" w14:textId="77777777" w:rsidTr="00484389">
        <w:trPr>
          <w:trHeight w:hRule="exact" w:val="658"/>
        </w:trPr>
        <w:tc>
          <w:tcPr>
            <w:tcW w:w="356" w:type="pct"/>
            <w:vMerge/>
            <w:tcBorders>
              <w:right w:val="single" w:sz="4" w:space="0" w:color="auto"/>
            </w:tcBorders>
            <w:shd w:val="pct12" w:color="auto" w:fill="auto"/>
          </w:tcPr>
          <w:p w14:paraId="063EE3C8" w14:textId="77777777" w:rsidR="00C02902" w:rsidRPr="00EA6123" w:rsidRDefault="00C02902" w:rsidP="00484389"/>
        </w:tc>
        <w:tc>
          <w:tcPr>
            <w:tcW w:w="2778" w:type="pct"/>
            <w:gridSpan w:val="4"/>
            <w:vMerge w:val="restart"/>
            <w:tcBorders>
              <w:top w:val="dotted" w:sz="4" w:space="0" w:color="auto"/>
              <w:left w:val="single" w:sz="4" w:space="0" w:color="auto"/>
            </w:tcBorders>
          </w:tcPr>
          <w:p w14:paraId="35B51499" w14:textId="77777777" w:rsidR="00C02902" w:rsidRPr="00EA6123" w:rsidRDefault="00C02902" w:rsidP="00484389">
            <w:pPr>
              <w:spacing w:line="240" w:lineRule="auto"/>
            </w:pPr>
          </w:p>
        </w:tc>
        <w:tc>
          <w:tcPr>
            <w:tcW w:w="864" w:type="pct"/>
            <w:gridSpan w:val="2"/>
            <w:tcBorders>
              <w:top w:val="dotted" w:sz="4" w:space="0" w:color="auto"/>
              <w:bottom w:val="dotted" w:sz="4" w:space="0" w:color="auto"/>
              <w:right w:val="dotted" w:sz="4" w:space="0" w:color="auto"/>
            </w:tcBorders>
            <w:shd w:val="clear" w:color="auto" w:fill="auto"/>
            <w:vAlign w:val="center"/>
          </w:tcPr>
          <w:p w14:paraId="7EE3FA1C" w14:textId="77777777" w:rsidR="00C02902" w:rsidRPr="00EA6123" w:rsidRDefault="00C02902" w:rsidP="00484389">
            <w:pPr>
              <w:pStyle w:val="tabletext"/>
              <w:rPr>
                <w:sz w:val="16"/>
                <w:szCs w:val="16"/>
              </w:rPr>
            </w:pPr>
            <w:r w:rsidRPr="00EA6123">
              <w:rPr>
                <w:sz w:val="16"/>
                <w:szCs w:val="16"/>
              </w:rPr>
              <w:t>Fines &amp; Legal Penalties</w:t>
            </w:r>
            <w:r>
              <w:rPr>
                <w:sz w:val="16"/>
                <w:szCs w:val="16"/>
              </w:rPr>
              <w:t xml:space="preserve"> 3</w:t>
            </w:r>
          </w:p>
        </w:tc>
        <w:tc>
          <w:tcPr>
            <w:tcW w:w="506" w:type="pct"/>
            <w:tcBorders>
              <w:top w:val="dotted" w:sz="4" w:space="0" w:color="auto"/>
              <w:left w:val="dotted" w:sz="4" w:space="0" w:color="auto"/>
              <w:bottom w:val="dotted" w:sz="4" w:space="0" w:color="auto"/>
              <w:right w:val="dotted" w:sz="4" w:space="0" w:color="auto"/>
            </w:tcBorders>
            <w:shd w:val="clear" w:color="auto" w:fill="auto"/>
            <w:vAlign w:val="center"/>
          </w:tcPr>
          <w:p w14:paraId="0AFEFDC9"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 xml:space="preserve">Low </w:t>
            </w:r>
          </w:p>
        </w:tc>
        <w:tc>
          <w:tcPr>
            <w:tcW w:w="495" w:type="pct"/>
            <w:tcBorders>
              <w:top w:val="dotted" w:sz="4" w:space="0" w:color="auto"/>
              <w:left w:val="dotted" w:sz="4" w:space="0" w:color="auto"/>
              <w:bottom w:val="dotted" w:sz="4" w:space="0" w:color="auto"/>
            </w:tcBorders>
            <w:shd w:val="clear" w:color="auto" w:fill="auto"/>
            <w:vAlign w:val="center"/>
          </w:tcPr>
          <w:p w14:paraId="735AB400" w14:textId="77777777" w:rsidR="00C02902" w:rsidRPr="00EA6123" w:rsidRDefault="00C02902" w:rsidP="00484389">
            <w:pPr>
              <w:pStyle w:val="tabletext"/>
              <w:rPr>
                <w:rFonts w:ascii="Comic Sans MS" w:hAnsi="Comic Sans MS"/>
                <w:sz w:val="16"/>
                <w:szCs w:val="16"/>
              </w:rPr>
            </w:pPr>
            <w:r>
              <w:rPr>
                <w:rFonts w:ascii="Comic Sans MS" w:hAnsi="Comic Sans MS"/>
                <w:sz w:val="16"/>
                <w:szCs w:val="16"/>
              </w:rPr>
              <w:t>3</w:t>
            </w:r>
          </w:p>
        </w:tc>
      </w:tr>
      <w:tr w:rsidR="00C02902" w:rsidRPr="00EA6123" w14:paraId="2C0B90B2" w14:textId="77777777" w:rsidTr="00484389">
        <w:trPr>
          <w:trHeight w:val="647"/>
        </w:trPr>
        <w:tc>
          <w:tcPr>
            <w:tcW w:w="356" w:type="pct"/>
            <w:vMerge/>
            <w:tcBorders>
              <w:right w:val="single" w:sz="4" w:space="0" w:color="auto"/>
            </w:tcBorders>
            <w:shd w:val="pct12" w:color="auto" w:fill="auto"/>
          </w:tcPr>
          <w:p w14:paraId="2FBE29AC" w14:textId="77777777" w:rsidR="00C02902" w:rsidRPr="00EA6123" w:rsidRDefault="00C02902" w:rsidP="00484389"/>
        </w:tc>
        <w:tc>
          <w:tcPr>
            <w:tcW w:w="2778" w:type="pct"/>
            <w:gridSpan w:val="4"/>
            <w:vMerge/>
            <w:tcBorders>
              <w:top w:val="dotted" w:sz="4" w:space="0" w:color="auto"/>
              <w:left w:val="single" w:sz="4" w:space="0" w:color="auto"/>
            </w:tcBorders>
          </w:tcPr>
          <w:p w14:paraId="2D51889F" w14:textId="77777777" w:rsidR="00C02902" w:rsidRPr="00EA6123" w:rsidRDefault="00C02902" w:rsidP="00484389"/>
        </w:tc>
        <w:tc>
          <w:tcPr>
            <w:tcW w:w="864" w:type="pct"/>
            <w:gridSpan w:val="2"/>
            <w:tcBorders>
              <w:top w:val="dotted" w:sz="4" w:space="0" w:color="auto"/>
              <w:right w:val="dotted" w:sz="4" w:space="0" w:color="auto"/>
            </w:tcBorders>
            <w:shd w:val="clear" w:color="auto" w:fill="auto"/>
            <w:vAlign w:val="center"/>
          </w:tcPr>
          <w:p w14:paraId="2BF30D23" w14:textId="77777777" w:rsidR="00C02902" w:rsidRPr="00EA6123" w:rsidRDefault="00C02902" w:rsidP="00484389">
            <w:pPr>
              <w:pStyle w:val="tabletext"/>
              <w:rPr>
                <w:sz w:val="16"/>
                <w:szCs w:val="16"/>
              </w:rPr>
            </w:pPr>
            <w:r w:rsidRPr="00EA6123">
              <w:rPr>
                <w:sz w:val="16"/>
                <w:szCs w:val="16"/>
              </w:rPr>
              <w:t>User Defined Impact Area</w:t>
            </w:r>
          </w:p>
        </w:tc>
        <w:tc>
          <w:tcPr>
            <w:tcW w:w="506" w:type="pct"/>
            <w:tcBorders>
              <w:top w:val="dotted" w:sz="4" w:space="0" w:color="auto"/>
              <w:left w:val="dotted" w:sz="4" w:space="0" w:color="auto"/>
              <w:right w:val="dotted" w:sz="4" w:space="0" w:color="auto"/>
            </w:tcBorders>
            <w:shd w:val="clear" w:color="auto" w:fill="auto"/>
            <w:vAlign w:val="center"/>
          </w:tcPr>
          <w:p w14:paraId="264BB53C" w14:textId="77777777" w:rsidR="00C02902" w:rsidRPr="00EA6123" w:rsidRDefault="00C02902" w:rsidP="00484389">
            <w:pPr>
              <w:pStyle w:val="tabletext"/>
              <w:rPr>
                <w:rFonts w:ascii="Comic Sans MS" w:hAnsi="Comic Sans MS"/>
                <w:sz w:val="16"/>
                <w:szCs w:val="16"/>
              </w:rPr>
            </w:pPr>
          </w:p>
        </w:tc>
        <w:tc>
          <w:tcPr>
            <w:tcW w:w="495" w:type="pct"/>
            <w:tcBorders>
              <w:top w:val="dotted" w:sz="4" w:space="0" w:color="auto"/>
              <w:left w:val="dotted" w:sz="4" w:space="0" w:color="auto"/>
            </w:tcBorders>
            <w:shd w:val="clear" w:color="auto" w:fill="auto"/>
            <w:vAlign w:val="center"/>
          </w:tcPr>
          <w:p w14:paraId="41747725" w14:textId="77777777" w:rsidR="00C02902" w:rsidRPr="00EA6123" w:rsidRDefault="00C02902" w:rsidP="00484389">
            <w:pPr>
              <w:pStyle w:val="tabletext"/>
              <w:rPr>
                <w:rFonts w:ascii="Comic Sans MS" w:hAnsi="Comic Sans MS"/>
                <w:sz w:val="16"/>
                <w:szCs w:val="16"/>
              </w:rPr>
            </w:pPr>
          </w:p>
        </w:tc>
      </w:tr>
      <w:tr w:rsidR="00C02902" w:rsidRPr="00EA6123" w14:paraId="14F672D5" w14:textId="77777777" w:rsidTr="00484389">
        <w:trPr>
          <w:trHeight w:val="377"/>
        </w:trPr>
        <w:tc>
          <w:tcPr>
            <w:tcW w:w="4505" w:type="pct"/>
            <w:gridSpan w:val="8"/>
            <w:tcBorders>
              <w:left w:val="nil"/>
              <w:bottom w:val="nil"/>
              <w:right w:val="dotted" w:sz="4" w:space="0" w:color="auto"/>
            </w:tcBorders>
            <w:vAlign w:val="center"/>
          </w:tcPr>
          <w:p w14:paraId="52BAD6BA" w14:textId="77777777" w:rsidR="00C02902" w:rsidRPr="00EA6123" w:rsidRDefault="00C02902" w:rsidP="00484389">
            <w:pPr>
              <w:spacing w:line="240" w:lineRule="auto"/>
              <w:jc w:val="right"/>
              <w:rPr>
                <w:rFonts w:ascii="Times New Roman" w:hAnsi="Times New Roman"/>
                <w:b/>
                <w:sz w:val="20"/>
              </w:rPr>
            </w:pPr>
            <w:r w:rsidRPr="00EA6123">
              <w:rPr>
                <w:rFonts w:ascii="Times New Roman" w:hAnsi="Times New Roman"/>
                <w:b/>
                <w:sz w:val="20"/>
              </w:rPr>
              <w:t>Relative Risk Score</w:t>
            </w:r>
          </w:p>
        </w:tc>
        <w:tc>
          <w:tcPr>
            <w:tcW w:w="495" w:type="pct"/>
            <w:tcBorders>
              <w:left w:val="dotted" w:sz="4" w:space="0" w:color="auto"/>
              <w:bottom w:val="dotted" w:sz="4" w:space="0" w:color="auto"/>
              <w:right w:val="dotted" w:sz="4" w:space="0" w:color="auto"/>
            </w:tcBorders>
            <w:vAlign w:val="center"/>
          </w:tcPr>
          <w:p w14:paraId="64CC8425" w14:textId="77777777" w:rsidR="00C02902" w:rsidRPr="00EA6123" w:rsidRDefault="00C02902" w:rsidP="00484389">
            <w:pPr>
              <w:spacing w:line="240" w:lineRule="auto"/>
              <w:jc w:val="center"/>
              <w:rPr>
                <w:rFonts w:ascii="Comic Sans MS" w:hAnsi="Comic Sans MS"/>
                <w:b/>
              </w:rPr>
            </w:pPr>
            <w:r>
              <w:rPr>
                <w:rFonts w:ascii="Comic Sans MS" w:hAnsi="Comic Sans MS"/>
                <w:b/>
              </w:rPr>
              <w:t>28</w:t>
            </w:r>
          </w:p>
        </w:tc>
      </w:tr>
    </w:tbl>
    <w:p w14:paraId="4DA024BA" w14:textId="77777777" w:rsidR="00C02902" w:rsidRDefault="00C02902" w:rsidP="00C02902"/>
    <w:p w14:paraId="13ADDB20" w14:textId="77777777" w:rsidR="00C02902" w:rsidRDefault="00C02902" w:rsidP="00C02902"/>
    <w:p w14:paraId="0FBC0F27" w14:textId="77777777" w:rsidR="00C02902" w:rsidRDefault="00C02902" w:rsidP="00C02902"/>
    <w:p w14:paraId="3C9E0B4F" w14:textId="77777777" w:rsidR="00C02902" w:rsidRDefault="00C02902" w:rsidP="00C0290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27"/>
        <w:gridCol w:w="915"/>
      </w:tblGrid>
      <w:tr w:rsidR="00C02902" w:rsidRPr="00EA6123" w14:paraId="3F940F17" w14:textId="77777777" w:rsidTr="00484389">
        <w:trPr>
          <w:trHeight w:val="377"/>
        </w:trPr>
        <w:tc>
          <w:tcPr>
            <w:tcW w:w="4505" w:type="pct"/>
            <w:tcBorders>
              <w:left w:val="nil"/>
              <w:bottom w:val="nil"/>
              <w:right w:val="dotted" w:sz="4" w:space="0" w:color="auto"/>
            </w:tcBorders>
            <w:vAlign w:val="center"/>
          </w:tcPr>
          <w:p w14:paraId="16249BC3" w14:textId="77777777" w:rsidR="00C02902" w:rsidRPr="00EA6123" w:rsidRDefault="00C02902" w:rsidP="00484389">
            <w:pPr>
              <w:spacing w:line="240" w:lineRule="auto"/>
              <w:jc w:val="right"/>
              <w:rPr>
                <w:rFonts w:ascii="Times New Roman" w:hAnsi="Times New Roman"/>
                <w:b/>
                <w:sz w:val="20"/>
              </w:rPr>
            </w:pPr>
            <w:r w:rsidRPr="00EA6123">
              <w:rPr>
                <w:rFonts w:ascii="Times New Roman" w:hAnsi="Times New Roman"/>
                <w:b/>
                <w:sz w:val="20"/>
              </w:rPr>
              <w:lastRenderedPageBreak/>
              <w:t>Relative Risk Score</w:t>
            </w:r>
          </w:p>
        </w:tc>
        <w:tc>
          <w:tcPr>
            <w:tcW w:w="495" w:type="pct"/>
            <w:tcBorders>
              <w:left w:val="dotted" w:sz="4" w:space="0" w:color="auto"/>
              <w:bottom w:val="dotted" w:sz="4" w:space="0" w:color="auto"/>
              <w:right w:val="dotted" w:sz="4" w:space="0" w:color="auto"/>
            </w:tcBorders>
            <w:vAlign w:val="center"/>
          </w:tcPr>
          <w:p w14:paraId="157834F3" w14:textId="77777777" w:rsidR="00C02902" w:rsidRPr="00EA6123" w:rsidRDefault="00C02902" w:rsidP="00484389">
            <w:pPr>
              <w:spacing w:line="240" w:lineRule="auto"/>
              <w:jc w:val="center"/>
              <w:rPr>
                <w:rFonts w:ascii="Comic Sans MS" w:hAnsi="Comic Sans MS"/>
                <w:b/>
              </w:rPr>
            </w:pPr>
          </w:p>
        </w:tc>
      </w:tr>
    </w:tbl>
    <w:p w14:paraId="2E13C3C4" w14:textId="77777777" w:rsidR="00C02902" w:rsidRPr="00EA6123" w:rsidRDefault="00C02902" w:rsidP="00C02902">
      <w:pPr>
        <w:pStyle w:val="Tiny"/>
      </w:pPr>
    </w:p>
    <w:tbl>
      <w:tblPr>
        <w:tblW w:w="514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392"/>
        <w:gridCol w:w="2378"/>
        <w:gridCol w:w="2378"/>
        <w:gridCol w:w="2378"/>
      </w:tblGrid>
      <w:tr w:rsidR="00C02902" w:rsidRPr="00EA6123" w14:paraId="615423F2" w14:textId="77777777" w:rsidTr="00484389">
        <w:tc>
          <w:tcPr>
            <w:tcW w:w="5000" w:type="pct"/>
            <w:gridSpan w:val="5"/>
            <w:tcBorders>
              <w:bottom w:val="dotted" w:sz="4" w:space="0" w:color="auto"/>
            </w:tcBorders>
            <w:shd w:val="pct5" w:color="auto" w:fill="auto"/>
          </w:tcPr>
          <w:p w14:paraId="474A0AF2" w14:textId="77777777" w:rsidR="00C02902" w:rsidRPr="00EA6123" w:rsidRDefault="00C02902" w:rsidP="00484389">
            <w:pPr>
              <w:spacing w:before="60" w:after="60" w:line="240" w:lineRule="auto"/>
              <w:rPr>
                <w:rFonts w:ascii="Times New Roman" w:hAnsi="Times New Roman"/>
                <w:b/>
                <w:sz w:val="20"/>
              </w:rPr>
            </w:pPr>
            <w:r w:rsidRPr="00EA6123">
              <w:rPr>
                <w:rFonts w:ascii="Times New Roman" w:hAnsi="Times New Roman"/>
                <w:b/>
                <w:sz w:val="20"/>
              </w:rPr>
              <w:t>(9) Risk Mitigation</w:t>
            </w:r>
          </w:p>
          <w:p w14:paraId="7E92D075" w14:textId="77777777" w:rsidR="00C02902" w:rsidRPr="00EA6123" w:rsidRDefault="00C02902" w:rsidP="00484389">
            <w:pPr>
              <w:spacing w:before="60" w:after="60" w:line="240" w:lineRule="auto"/>
              <w:rPr>
                <w:rFonts w:ascii="Times New Roman" w:hAnsi="Times New Roman"/>
                <w:i/>
                <w:sz w:val="20"/>
              </w:rPr>
            </w:pPr>
            <w:r w:rsidRPr="00EA6123">
              <w:rPr>
                <w:rFonts w:ascii="Times New Roman" w:hAnsi="Times New Roman"/>
                <w:i/>
                <w:sz w:val="16"/>
                <w:szCs w:val="16"/>
              </w:rPr>
              <w:t>Based on the total score for this risk, what action will you take?</w:t>
            </w:r>
          </w:p>
        </w:tc>
      </w:tr>
      <w:tr w:rsidR="00C02902" w:rsidRPr="00EA6123" w14:paraId="6CF0ABC6" w14:textId="77777777" w:rsidTr="00484389">
        <w:trPr>
          <w:trHeight w:hRule="exact" w:val="432"/>
        </w:trPr>
        <w:tc>
          <w:tcPr>
            <w:tcW w:w="1250" w:type="pct"/>
            <w:gridSpan w:val="2"/>
            <w:tcBorders>
              <w:top w:val="dotted" w:sz="4" w:space="0" w:color="auto"/>
              <w:bottom w:val="single" w:sz="4" w:space="0" w:color="auto"/>
              <w:right w:val="dotted" w:sz="4" w:space="0" w:color="auto"/>
            </w:tcBorders>
            <w:vAlign w:val="center"/>
          </w:tcPr>
          <w:p w14:paraId="73F3D619" w14:textId="77777777" w:rsidR="00C02902" w:rsidRPr="00EA6123" w:rsidRDefault="00C02902" w:rsidP="00C02902">
            <w:pPr>
              <w:numPr>
                <w:ilvl w:val="0"/>
                <w:numId w:val="16"/>
              </w:numPr>
              <w:spacing w:before="60" w:after="60" w:line="240" w:lineRule="auto"/>
              <w:jc w:val="center"/>
              <w:rPr>
                <w:rFonts w:ascii="Times New Roman" w:hAnsi="Times New Roman"/>
                <w:b/>
                <w:sz w:val="20"/>
              </w:rPr>
            </w:pPr>
            <w:r w:rsidRPr="00032E01">
              <w:rPr>
                <w:rFonts w:ascii="Times New Roman" w:hAnsi="Times New Roman"/>
                <w:b/>
                <w:sz w:val="20"/>
                <w:highlight w:val="yellow"/>
              </w:rPr>
              <w:t>Accept</w:t>
            </w:r>
          </w:p>
        </w:tc>
        <w:tc>
          <w:tcPr>
            <w:tcW w:w="1250" w:type="pct"/>
            <w:tcBorders>
              <w:top w:val="dotted" w:sz="4" w:space="0" w:color="auto"/>
              <w:left w:val="dotted" w:sz="4" w:space="0" w:color="auto"/>
              <w:bottom w:val="single" w:sz="4" w:space="0" w:color="auto"/>
              <w:right w:val="dotted" w:sz="4" w:space="0" w:color="auto"/>
            </w:tcBorders>
            <w:shd w:val="clear" w:color="auto" w:fill="auto"/>
            <w:vAlign w:val="center"/>
          </w:tcPr>
          <w:p w14:paraId="6C697F74" w14:textId="77777777" w:rsidR="00C02902" w:rsidRPr="00EA6123" w:rsidRDefault="00C02902" w:rsidP="00C02902">
            <w:pPr>
              <w:numPr>
                <w:ilvl w:val="0"/>
                <w:numId w:val="16"/>
              </w:numPr>
              <w:spacing w:before="60" w:after="60" w:line="240" w:lineRule="auto"/>
              <w:jc w:val="center"/>
              <w:rPr>
                <w:rFonts w:ascii="Times New Roman" w:hAnsi="Times New Roman"/>
                <w:b/>
                <w:sz w:val="20"/>
              </w:rPr>
            </w:pPr>
            <w:r w:rsidRPr="00EA6123">
              <w:rPr>
                <w:rFonts w:ascii="Times New Roman" w:hAnsi="Times New Roman"/>
                <w:b/>
                <w:sz w:val="20"/>
              </w:rPr>
              <w:t>Defer</w:t>
            </w:r>
          </w:p>
        </w:tc>
        <w:tc>
          <w:tcPr>
            <w:tcW w:w="1250" w:type="pct"/>
            <w:tcBorders>
              <w:top w:val="dotted" w:sz="4" w:space="0" w:color="auto"/>
              <w:left w:val="dotted" w:sz="4" w:space="0" w:color="auto"/>
              <w:bottom w:val="single" w:sz="4" w:space="0" w:color="auto"/>
              <w:right w:val="dotted" w:sz="4" w:space="0" w:color="auto"/>
            </w:tcBorders>
            <w:shd w:val="pct5" w:color="auto" w:fill="auto"/>
            <w:vAlign w:val="center"/>
          </w:tcPr>
          <w:p w14:paraId="264B8771" w14:textId="77777777" w:rsidR="00C02902" w:rsidRPr="00EA6123" w:rsidRDefault="00C02902" w:rsidP="00C02902">
            <w:pPr>
              <w:numPr>
                <w:ilvl w:val="0"/>
                <w:numId w:val="16"/>
              </w:numPr>
              <w:spacing w:before="60" w:after="60" w:line="240" w:lineRule="auto"/>
              <w:jc w:val="center"/>
              <w:rPr>
                <w:rFonts w:ascii="Times New Roman" w:hAnsi="Times New Roman"/>
                <w:b/>
                <w:sz w:val="20"/>
              </w:rPr>
            </w:pPr>
            <w:r w:rsidRPr="00EA6123">
              <w:rPr>
                <w:rFonts w:ascii="Times New Roman" w:hAnsi="Times New Roman"/>
                <w:b/>
                <w:sz w:val="20"/>
              </w:rPr>
              <w:t>Mitigate</w:t>
            </w:r>
          </w:p>
        </w:tc>
        <w:tc>
          <w:tcPr>
            <w:tcW w:w="1250" w:type="pct"/>
            <w:tcBorders>
              <w:top w:val="dotted" w:sz="4" w:space="0" w:color="auto"/>
              <w:left w:val="dotted" w:sz="4" w:space="0" w:color="auto"/>
              <w:bottom w:val="single" w:sz="4" w:space="0" w:color="auto"/>
            </w:tcBorders>
            <w:vAlign w:val="center"/>
          </w:tcPr>
          <w:p w14:paraId="3A97CF18" w14:textId="77777777" w:rsidR="00C02902" w:rsidRPr="00EA6123" w:rsidRDefault="00C02902" w:rsidP="00C02902">
            <w:pPr>
              <w:numPr>
                <w:ilvl w:val="0"/>
                <w:numId w:val="16"/>
              </w:numPr>
              <w:spacing w:before="60" w:after="60" w:line="240" w:lineRule="auto"/>
              <w:jc w:val="center"/>
              <w:rPr>
                <w:rFonts w:ascii="Times New Roman" w:hAnsi="Times New Roman"/>
                <w:b/>
                <w:sz w:val="20"/>
              </w:rPr>
            </w:pPr>
            <w:r w:rsidRPr="00EA6123">
              <w:rPr>
                <w:rFonts w:ascii="Times New Roman" w:hAnsi="Times New Roman"/>
                <w:b/>
                <w:sz w:val="20"/>
              </w:rPr>
              <w:t>Transfer</w:t>
            </w:r>
          </w:p>
        </w:tc>
      </w:tr>
      <w:tr w:rsidR="00C02902" w:rsidRPr="00EA6123" w14:paraId="1A867227" w14:textId="77777777" w:rsidTr="00484389">
        <w:trPr>
          <w:trHeight w:val="460"/>
        </w:trPr>
        <w:tc>
          <w:tcPr>
            <w:tcW w:w="5000" w:type="pct"/>
            <w:gridSpan w:val="5"/>
            <w:tcBorders>
              <w:bottom w:val="dotted" w:sz="4" w:space="0" w:color="auto"/>
            </w:tcBorders>
            <w:shd w:val="pct5" w:color="auto" w:fill="auto"/>
            <w:vAlign w:val="center"/>
          </w:tcPr>
          <w:p w14:paraId="67FAC5E3" w14:textId="77777777" w:rsidR="00C02902" w:rsidRPr="00EA6123" w:rsidRDefault="00C02902" w:rsidP="00484389">
            <w:pPr>
              <w:spacing w:before="60" w:after="60" w:line="240" w:lineRule="auto"/>
              <w:rPr>
                <w:rFonts w:ascii="Times New Roman" w:hAnsi="Times New Roman"/>
                <w:b/>
                <w:sz w:val="20"/>
              </w:rPr>
            </w:pPr>
            <w:r w:rsidRPr="00EA6123">
              <w:rPr>
                <w:rFonts w:ascii="Times New Roman" w:hAnsi="Times New Roman"/>
                <w:b/>
                <w:sz w:val="20"/>
              </w:rPr>
              <w:t>For the risks that you decide to mitigate, perform the following:</w:t>
            </w:r>
          </w:p>
        </w:tc>
      </w:tr>
      <w:tr w:rsidR="00C02902" w:rsidRPr="00EA6123" w14:paraId="44603FD4" w14:textId="77777777" w:rsidTr="00484389">
        <w:trPr>
          <w:trHeight w:val="467"/>
        </w:trPr>
        <w:tc>
          <w:tcPr>
            <w:tcW w:w="1044" w:type="pct"/>
            <w:tcBorders>
              <w:top w:val="dotted" w:sz="4" w:space="0" w:color="auto"/>
              <w:bottom w:val="double" w:sz="4" w:space="0" w:color="auto"/>
              <w:right w:val="dotted" w:sz="4" w:space="0" w:color="auto"/>
            </w:tcBorders>
            <w:shd w:val="pct5" w:color="auto" w:fill="auto"/>
          </w:tcPr>
          <w:p w14:paraId="32D61018" w14:textId="77777777" w:rsidR="00C02902" w:rsidRPr="00EA6123" w:rsidRDefault="00C02902" w:rsidP="00484389">
            <w:pPr>
              <w:spacing w:before="60" w:after="60" w:line="240" w:lineRule="auto"/>
              <w:rPr>
                <w:rFonts w:ascii="Times New Roman" w:hAnsi="Times New Roman"/>
                <w:i/>
                <w:sz w:val="16"/>
                <w:szCs w:val="16"/>
              </w:rPr>
            </w:pPr>
            <w:r w:rsidRPr="00EA6123">
              <w:rPr>
                <w:rFonts w:ascii="Times New Roman" w:hAnsi="Times New Roman"/>
                <w:i/>
                <w:sz w:val="16"/>
                <w:szCs w:val="16"/>
              </w:rPr>
              <w:t>On what container would you apply controls?</w:t>
            </w:r>
          </w:p>
        </w:tc>
        <w:tc>
          <w:tcPr>
            <w:tcW w:w="3956" w:type="pct"/>
            <w:gridSpan w:val="4"/>
            <w:tcBorders>
              <w:top w:val="dotted" w:sz="4" w:space="0" w:color="auto"/>
              <w:left w:val="dotted" w:sz="4" w:space="0" w:color="auto"/>
              <w:bottom w:val="double" w:sz="4" w:space="0" w:color="auto"/>
            </w:tcBorders>
            <w:shd w:val="pct5" w:color="auto" w:fill="auto"/>
          </w:tcPr>
          <w:p w14:paraId="59343EF6" w14:textId="77777777" w:rsidR="00C02902" w:rsidRPr="00EA6123" w:rsidRDefault="00C02902" w:rsidP="00484389">
            <w:pPr>
              <w:spacing w:before="60" w:after="60" w:line="240" w:lineRule="auto"/>
              <w:rPr>
                <w:rFonts w:ascii="Times New Roman" w:hAnsi="Times New Roman"/>
                <w:i/>
                <w:sz w:val="16"/>
                <w:szCs w:val="16"/>
              </w:rPr>
            </w:pPr>
            <w:r w:rsidRPr="00EA6123">
              <w:rPr>
                <w:rFonts w:ascii="Times New Roman" w:hAnsi="Times New Roman"/>
                <w:i/>
                <w:sz w:val="16"/>
                <w:szCs w:val="16"/>
              </w:rPr>
              <w:t>What administrative, technical, and physical controls would you apply on this container? What residual risk would still be accepted by the organization?</w:t>
            </w:r>
          </w:p>
        </w:tc>
      </w:tr>
      <w:tr w:rsidR="00C02902" w:rsidRPr="00EA6123" w14:paraId="675357D3" w14:textId="77777777" w:rsidTr="00484389">
        <w:trPr>
          <w:trHeight w:val="1367"/>
        </w:trPr>
        <w:tc>
          <w:tcPr>
            <w:tcW w:w="1044" w:type="pct"/>
            <w:tcBorders>
              <w:top w:val="double" w:sz="4" w:space="0" w:color="auto"/>
              <w:bottom w:val="dotted" w:sz="4" w:space="0" w:color="auto"/>
              <w:right w:val="dotted" w:sz="4" w:space="0" w:color="auto"/>
            </w:tcBorders>
          </w:tcPr>
          <w:p w14:paraId="3B7D8766" w14:textId="77777777" w:rsidR="00C02902" w:rsidRPr="005F386B" w:rsidRDefault="00C02902" w:rsidP="00484389">
            <w:pPr>
              <w:rPr>
                <w:rFonts w:asciiTheme="minorHAnsi" w:hAnsiTheme="minorHAnsi" w:cstheme="minorHAnsi"/>
                <w:sz w:val="22"/>
                <w:szCs w:val="22"/>
              </w:rPr>
            </w:pPr>
            <w:r w:rsidRPr="005F386B">
              <w:rPr>
                <w:rFonts w:asciiTheme="minorHAnsi" w:hAnsiTheme="minorHAnsi" w:cstheme="minorHAnsi"/>
                <w:sz w:val="22"/>
                <w:szCs w:val="22"/>
              </w:rPr>
              <w:t>Administrative controls</w:t>
            </w:r>
          </w:p>
        </w:tc>
        <w:tc>
          <w:tcPr>
            <w:tcW w:w="3956" w:type="pct"/>
            <w:gridSpan w:val="4"/>
            <w:tcBorders>
              <w:top w:val="double" w:sz="4" w:space="0" w:color="auto"/>
              <w:left w:val="dotted" w:sz="4" w:space="0" w:color="auto"/>
              <w:bottom w:val="dotted" w:sz="4" w:space="0" w:color="auto"/>
            </w:tcBorders>
            <w:shd w:val="clear" w:color="auto" w:fill="auto"/>
          </w:tcPr>
          <w:p w14:paraId="59C036A9" w14:textId="77777777" w:rsidR="00C02902" w:rsidRPr="00093199" w:rsidRDefault="00C02902" w:rsidP="00C02902">
            <w:pPr>
              <w:pStyle w:val="ListParagraph"/>
              <w:numPr>
                <w:ilvl w:val="0"/>
                <w:numId w:val="21"/>
              </w:numPr>
              <w:spacing w:before="80" w:after="80" w:line="290" w:lineRule="atLeast"/>
              <w:rPr>
                <w:rFonts w:cstheme="minorHAnsi"/>
              </w:rPr>
            </w:pPr>
            <w:r w:rsidRPr="00093199">
              <w:rPr>
                <w:rFonts w:cstheme="minorHAnsi"/>
              </w:rPr>
              <w:t>Implement a formal change management process that requires all changes to the source code to be reviewed and approved by a designated team or individual before being implemented.</w:t>
            </w:r>
          </w:p>
          <w:p w14:paraId="3DFDCCBC" w14:textId="77777777" w:rsidR="00C02902" w:rsidRPr="00093199" w:rsidRDefault="00C02902" w:rsidP="00C02902">
            <w:pPr>
              <w:pStyle w:val="ListParagraph"/>
              <w:numPr>
                <w:ilvl w:val="0"/>
                <w:numId w:val="21"/>
              </w:numPr>
              <w:spacing w:before="80" w:after="80" w:line="290" w:lineRule="atLeast"/>
              <w:rPr>
                <w:rFonts w:cstheme="minorHAnsi"/>
              </w:rPr>
            </w:pPr>
            <w:r w:rsidRPr="00093199">
              <w:rPr>
                <w:rFonts w:cstheme="minorHAnsi"/>
              </w:rPr>
              <w:t>Establish clear roles and responsibilities for managing and maintaining the source code.</w:t>
            </w:r>
          </w:p>
          <w:p w14:paraId="4CA40BE2" w14:textId="77777777" w:rsidR="00C02902" w:rsidRPr="00093199" w:rsidRDefault="00C02902" w:rsidP="00C02902">
            <w:pPr>
              <w:pStyle w:val="ListParagraph"/>
              <w:numPr>
                <w:ilvl w:val="0"/>
                <w:numId w:val="21"/>
              </w:numPr>
              <w:spacing w:before="80" w:after="80" w:line="290" w:lineRule="atLeast"/>
              <w:rPr>
                <w:rFonts w:cstheme="minorHAnsi"/>
              </w:rPr>
            </w:pPr>
            <w:r w:rsidRPr="00093199">
              <w:rPr>
                <w:rFonts w:cstheme="minorHAnsi"/>
              </w:rPr>
              <w:t>Implement a system for tracking and documenting all changes made to the source code.</w:t>
            </w:r>
          </w:p>
          <w:p w14:paraId="4C68B0CC" w14:textId="77777777" w:rsidR="00C02902" w:rsidRPr="00093199" w:rsidRDefault="00C02902" w:rsidP="00484389">
            <w:r>
              <w:rPr>
                <w:rFonts w:asciiTheme="minorHAnsi" w:hAnsiTheme="minorHAnsi" w:cstheme="minorHAnsi"/>
                <w:sz w:val="22"/>
              </w:rPr>
              <w:t>Nicolette, D. (</w:t>
            </w:r>
            <w:proofErr w:type="spellStart"/>
            <w:r>
              <w:rPr>
                <w:rFonts w:asciiTheme="minorHAnsi" w:hAnsiTheme="minorHAnsi" w:cstheme="minorHAnsi"/>
                <w:sz w:val="22"/>
              </w:rPr>
              <w:t>n.d</w:t>
            </w:r>
            <w:proofErr w:type="spellEnd"/>
            <w:r w:rsidRPr="009972B9">
              <w:rPr>
                <w:rFonts w:asciiTheme="minorHAnsi" w:hAnsiTheme="minorHAnsi" w:cstheme="minorHAnsi"/>
                <w:sz w:val="22"/>
              </w:rPr>
              <w:t>).</w:t>
            </w:r>
          </w:p>
        </w:tc>
      </w:tr>
      <w:tr w:rsidR="00C02902" w:rsidRPr="00EA6123" w14:paraId="67924171" w14:textId="77777777" w:rsidTr="00484389">
        <w:trPr>
          <w:trHeight w:val="1367"/>
        </w:trPr>
        <w:tc>
          <w:tcPr>
            <w:tcW w:w="1044" w:type="pct"/>
            <w:tcBorders>
              <w:top w:val="dotted" w:sz="4" w:space="0" w:color="auto"/>
              <w:bottom w:val="dotted" w:sz="4" w:space="0" w:color="auto"/>
              <w:right w:val="dotted" w:sz="4" w:space="0" w:color="auto"/>
            </w:tcBorders>
          </w:tcPr>
          <w:p w14:paraId="035D3211" w14:textId="77777777" w:rsidR="00C02902" w:rsidRPr="005F386B" w:rsidRDefault="00C02902" w:rsidP="00484389">
            <w:pPr>
              <w:rPr>
                <w:rFonts w:asciiTheme="minorHAnsi" w:hAnsiTheme="minorHAnsi" w:cstheme="minorHAnsi"/>
                <w:sz w:val="22"/>
                <w:szCs w:val="22"/>
              </w:rPr>
            </w:pPr>
            <w:r w:rsidRPr="005F386B">
              <w:rPr>
                <w:rFonts w:asciiTheme="minorHAnsi" w:hAnsiTheme="minorHAnsi" w:cstheme="minorHAnsi"/>
                <w:sz w:val="22"/>
                <w:szCs w:val="22"/>
              </w:rPr>
              <w:t>Technical controls</w:t>
            </w:r>
          </w:p>
          <w:p w14:paraId="295665AF" w14:textId="77777777" w:rsidR="00C02902" w:rsidRPr="005F386B" w:rsidRDefault="00C02902" w:rsidP="00484389">
            <w:pPr>
              <w:rPr>
                <w:rFonts w:asciiTheme="minorHAnsi" w:hAnsiTheme="minorHAnsi" w:cstheme="minorHAnsi"/>
                <w:sz w:val="22"/>
                <w:szCs w:val="22"/>
              </w:rPr>
            </w:pPr>
          </w:p>
          <w:p w14:paraId="7287A431" w14:textId="77777777" w:rsidR="00C02902" w:rsidRPr="005F386B" w:rsidRDefault="00C02902" w:rsidP="00484389">
            <w:pPr>
              <w:rPr>
                <w:rFonts w:asciiTheme="minorHAnsi" w:hAnsiTheme="minorHAnsi" w:cstheme="minorHAnsi"/>
                <w:sz w:val="22"/>
                <w:szCs w:val="22"/>
              </w:rPr>
            </w:pPr>
          </w:p>
        </w:tc>
        <w:tc>
          <w:tcPr>
            <w:tcW w:w="3956" w:type="pct"/>
            <w:gridSpan w:val="4"/>
            <w:tcBorders>
              <w:top w:val="dotted" w:sz="4" w:space="0" w:color="auto"/>
              <w:left w:val="dotted" w:sz="4" w:space="0" w:color="auto"/>
              <w:bottom w:val="dotted" w:sz="4" w:space="0" w:color="auto"/>
            </w:tcBorders>
            <w:shd w:val="clear" w:color="auto" w:fill="auto"/>
          </w:tcPr>
          <w:p w14:paraId="58B2DFCA" w14:textId="77777777" w:rsidR="00C02902" w:rsidRPr="00093199" w:rsidRDefault="00C02902" w:rsidP="00C02902">
            <w:pPr>
              <w:pStyle w:val="ListParagraph"/>
              <w:numPr>
                <w:ilvl w:val="0"/>
                <w:numId w:val="21"/>
              </w:numPr>
              <w:spacing w:before="80" w:after="80" w:line="290" w:lineRule="atLeast"/>
              <w:rPr>
                <w:rFonts w:cstheme="minorHAnsi"/>
              </w:rPr>
            </w:pPr>
            <w:r w:rsidRPr="00093199">
              <w:rPr>
                <w:rFonts w:cstheme="minorHAnsi"/>
              </w:rPr>
              <w:t>Use version control software, such as Git, to manage and track changes to the source code.</w:t>
            </w:r>
          </w:p>
          <w:p w14:paraId="6140291D" w14:textId="77777777" w:rsidR="00C02902" w:rsidRPr="00093199" w:rsidRDefault="00C02902" w:rsidP="00C02902">
            <w:pPr>
              <w:pStyle w:val="ListParagraph"/>
              <w:numPr>
                <w:ilvl w:val="0"/>
                <w:numId w:val="21"/>
              </w:numPr>
              <w:spacing w:before="80" w:after="80" w:line="290" w:lineRule="atLeast"/>
              <w:rPr>
                <w:rFonts w:cstheme="minorHAnsi"/>
              </w:rPr>
            </w:pPr>
            <w:r w:rsidRPr="00093199">
              <w:rPr>
                <w:rFonts w:cstheme="minorHAnsi"/>
              </w:rPr>
              <w:t>Implement automated testing and continuous integration processes to catch any issues that may be introduced with code changes.</w:t>
            </w:r>
          </w:p>
          <w:p w14:paraId="75762A7A" w14:textId="77777777" w:rsidR="00C02902" w:rsidRPr="00093199" w:rsidRDefault="00C02902" w:rsidP="00C02902">
            <w:pPr>
              <w:pStyle w:val="ListParagraph"/>
              <w:numPr>
                <w:ilvl w:val="0"/>
                <w:numId w:val="21"/>
              </w:numPr>
              <w:spacing w:before="80" w:after="80" w:line="290" w:lineRule="atLeast"/>
              <w:rPr>
                <w:rFonts w:cstheme="minorHAnsi"/>
              </w:rPr>
            </w:pPr>
            <w:r w:rsidRPr="00093199">
              <w:rPr>
                <w:rFonts w:cstheme="minorHAnsi"/>
              </w:rPr>
              <w:t>Use static code analysis tools to identify potential issues with the code before it is implemented.</w:t>
            </w:r>
          </w:p>
          <w:p w14:paraId="51488E91" w14:textId="77777777" w:rsidR="00C02902" w:rsidRPr="00EA6123" w:rsidRDefault="00C02902" w:rsidP="00484389">
            <w:r>
              <w:rPr>
                <w:rFonts w:asciiTheme="minorHAnsi" w:hAnsiTheme="minorHAnsi" w:cstheme="minorHAnsi"/>
                <w:sz w:val="22"/>
              </w:rPr>
              <w:t>International Monetary Fund (</w:t>
            </w:r>
            <w:proofErr w:type="spellStart"/>
            <w:r>
              <w:rPr>
                <w:rFonts w:asciiTheme="minorHAnsi" w:hAnsiTheme="minorHAnsi" w:cstheme="minorHAnsi"/>
                <w:sz w:val="22"/>
              </w:rPr>
              <w:t>n.d</w:t>
            </w:r>
            <w:proofErr w:type="spellEnd"/>
            <w:r w:rsidRPr="009972B9">
              <w:rPr>
                <w:rFonts w:asciiTheme="minorHAnsi" w:hAnsiTheme="minorHAnsi" w:cstheme="minorHAnsi"/>
                <w:sz w:val="22"/>
              </w:rPr>
              <w:t>).</w:t>
            </w:r>
          </w:p>
        </w:tc>
      </w:tr>
      <w:tr w:rsidR="00C02902" w:rsidRPr="00EA6123" w14:paraId="7920A477" w14:textId="77777777" w:rsidTr="00484389">
        <w:trPr>
          <w:trHeight w:val="1367"/>
        </w:trPr>
        <w:tc>
          <w:tcPr>
            <w:tcW w:w="1044" w:type="pct"/>
            <w:tcBorders>
              <w:top w:val="dotted" w:sz="4" w:space="0" w:color="auto"/>
              <w:bottom w:val="dotted" w:sz="4" w:space="0" w:color="auto"/>
              <w:right w:val="dotted" w:sz="4" w:space="0" w:color="auto"/>
            </w:tcBorders>
          </w:tcPr>
          <w:p w14:paraId="70E5740C" w14:textId="77777777" w:rsidR="00C02902" w:rsidRPr="005F386B" w:rsidRDefault="00C02902" w:rsidP="00484389">
            <w:pPr>
              <w:rPr>
                <w:rFonts w:asciiTheme="minorHAnsi" w:hAnsiTheme="minorHAnsi" w:cstheme="minorHAnsi"/>
                <w:sz w:val="22"/>
                <w:szCs w:val="22"/>
              </w:rPr>
            </w:pPr>
            <w:r w:rsidRPr="005F386B">
              <w:rPr>
                <w:rFonts w:asciiTheme="minorHAnsi" w:hAnsiTheme="minorHAnsi" w:cstheme="minorHAnsi"/>
                <w:sz w:val="22"/>
                <w:szCs w:val="22"/>
              </w:rPr>
              <w:t>Physical controls</w:t>
            </w:r>
          </w:p>
        </w:tc>
        <w:tc>
          <w:tcPr>
            <w:tcW w:w="3956" w:type="pct"/>
            <w:gridSpan w:val="4"/>
            <w:tcBorders>
              <w:top w:val="dotted" w:sz="4" w:space="0" w:color="auto"/>
              <w:left w:val="dotted" w:sz="4" w:space="0" w:color="auto"/>
              <w:bottom w:val="dotted" w:sz="4" w:space="0" w:color="auto"/>
            </w:tcBorders>
            <w:shd w:val="clear" w:color="auto" w:fill="auto"/>
          </w:tcPr>
          <w:p w14:paraId="2DA1F50F" w14:textId="77777777" w:rsidR="00C02902" w:rsidRPr="00093199" w:rsidRDefault="00C02902" w:rsidP="00C02902">
            <w:pPr>
              <w:pStyle w:val="ListParagraph"/>
              <w:numPr>
                <w:ilvl w:val="0"/>
                <w:numId w:val="21"/>
              </w:numPr>
              <w:spacing w:before="80" w:after="80" w:line="290" w:lineRule="atLeast"/>
              <w:rPr>
                <w:rFonts w:cstheme="minorHAnsi"/>
              </w:rPr>
            </w:pPr>
            <w:r w:rsidRPr="00093199">
              <w:rPr>
                <w:rFonts w:cstheme="minorHAnsi"/>
              </w:rPr>
              <w:t>Store the source code in a secure location, such as a secure server or cloud-based repository that</w:t>
            </w:r>
            <w:r>
              <w:rPr>
                <w:rFonts w:cstheme="minorHAnsi"/>
              </w:rPr>
              <w:t xml:space="preserve"> is accessible only to authoris</w:t>
            </w:r>
            <w:r w:rsidRPr="00093199">
              <w:rPr>
                <w:rFonts w:cstheme="minorHAnsi"/>
              </w:rPr>
              <w:t>ed personnel.</w:t>
            </w:r>
          </w:p>
          <w:p w14:paraId="39430E4D" w14:textId="77777777" w:rsidR="00C02902" w:rsidRPr="00093199" w:rsidRDefault="00C02902" w:rsidP="00C02902">
            <w:pPr>
              <w:pStyle w:val="ListParagraph"/>
              <w:numPr>
                <w:ilvl w:val="0"/>
                <w:numId w:val="21"/>
              </w:numPr>
              <w:spacing w:before="80" w:after="80" w:line="290" w:lineRule="atLeast"/>
              <w:rPr>
                <w:lang w:eastAsia="en-GB"/>
              </w:rPr>
            </w:pPr>
            <w:r w:rsidRPr="00093199">
              <w:rPr>
                <w:rFonts w:cstheme="minorHAnsi"/>
              </w:rPr>
              <w:t>Implement acces</w:t>
            </w:r>
            <w:r>
              <w:rPr>
                <w:rFonts w:cstheme="minorHAnsi"/>
              </w:rPr>
              <w:t>s controls to prevent unauthoris</w:t>
            </w:r>
            <w:r w:rsidRPr="00093199">
              <w:rPr>
                <w:rFonts w:cstheme="minorHAnsi"/>
              </w:rPr>
              <w:t>ed individuals from accessing the source code.</w:t>
            </w:r>
          </w:p>
          <w:p w14:paraId="5C886F3F" w14:textId="77777777" w:rsidR="00C02902" w:rsidRPr="00EA6123" w:rsidRDefault="00C02902" w:rsidP="00484389">
            <w:r>
              <w:rPr>
                <w:rFonts w:asciiTheme="minorHAnsi" w:hAnsiTheme="minorHAnsi" w:cstheme="minorHAnsi"/>
                <w:sz w:val="22"/>
              </w:rPr>
              <w:t>Nicolette, D. (</w:t>
            </w:r>
            <w:proofErr w:type="spellStart"/>
            <w:r>
              <w:rPr>
                <w:rFonts w:asciiTheme="minorHAnsi" w:hAnsiTheme="minorHAnsi" w:cstheme="minorHAnsi"/>
                <w:sz w:val="22"/>
              </w:rPr>
              <w:t>n.d</w:t>
            </w:r>
            <w:proofErr w:type="spellEnd"/>
            <w:r w:rsidRPr="009972B9">
              <w:rPr>
                <w:rFonts w:asciiTheme="minorHAnsi" w:hAnsiTheme="minorHAnsi" w:cstheme="minorHAnsi"/>
                <w:sz w:val="22"/>
              </w:rPr>
              <w:t>).</w:t>
            </w:r>
          </w:p>
        </w:tc>
      </w:tr>
      <w:tr w:rsidR="00C02902" w:rsidRPr="00EA6123" w14:paraId="102BD28F" w14:textId="77777777" w:rsidTr="00484389">
        <w:trPr>
          <w:trHeight w:val="1367"/>
        </w:trPr>
        <w:tc>
          <w:tcPr>
            <w:tcW w:w="1044" w:type="pct"/>
            <w:tcBorders>
              <w:top w:val="dotted" w:sz="4" w:space="0" w:color="auto"/>
              <w:bottom w:val="dotted" w:sz="4" w:space="0" w:color="auto"/>
              <w:right w:val="dotted" w:sz="4" w:space="0" w:color="auto"/>
            </w:tcBorders>
          </w:tcPr>
          <w:p w14:paraId="74526E9A" w14:textId="77777777" w:rsidR="00C02902" w:rsidRPr="00EA6123" w:rsidRDefault="00C02902" w:rsidP="00484389"/>
        </w:tc>
        <w:tc>
          <w:tcPr>
            <w:tcW w:w="3956" w:type="pct"/>
            <w:gridSpan w:val="4"/>
            <w:tcBorders>
              <w:top w:val="dotted" w:sz="4" w:space="0" w:color="auto"/>
              <w:left w:val="dotted" w:sz="4" w:space="0" w:color="auto"/>
              <w:bottom w:val="dotted" w:sz="4" w:space="0" w:color="auto"/>
            </w:tcBorders>
            <w:shd w:val="clear" w:color="auto" w:fill="auto"/>
          </w:tcPr>
          <w:p w14:paraId="1969F013" w14:textId="77777777" w:rsidR="00C02902" w:rsidRPr="00EA6123" w:rsidRDefault="00C02902" w:rsidP="00484389"/>
        </w:tc>
      </w:tr>
    </w:tbl>
    <w:p w14:paraId="7C3980A0" w14:textId="77777777" w:rsidR="00C02902" w:rsidRDefault="00C02902" w:rsidP="00C02902">
      <w:pPr>
        <w:rPr>
          <w:rFonts w:asciiTheme="minorHAnsi" w:hAnsiTheme="minorHAnsi" w:cstheme="minorHAnsi"/>
          <w:sz w:val="22"/>
          <w:szCs w:val="22"/>
        </w:rPr>
      </w:pPr>
      <w:r w:rsidRPr="009642E4">
        <w:rPr>
          <w:rFonts w:asciiTheme="minorHAnsi" w:hAnsiTheme="minorHAnsi" w:cstheme="minorHAnsi"/>
          <w:sz w:val="22"/>
          <w:szCs w:val="22"/>
        </w:rPr>
        <w:t xml:space="preserve">Even with these controls in place, there may still be some residual risk that is accepted by the organization. For example, if an authorized individual makes an unintentional mistake while making a change to the source code, it could still cause issues with the product software. The organisation may need to have processes in place to quickly identify and resolve any issues that do arise in order to </w:t>
      </w:r>
      <w:proofErr w:type="spellStart"/>
      <w:r w:rsidRPr="009642E4">
        <w:rPr>
          <w:rFonts w:asciiTheme="minorHAnsi" w:hAnsiTheme="minorHAnsi" w:cstheme="minorHAnsi"/>
          <w:sz w:val="22"/>
          <w:szCs w:val="22"/>
        </w:rPr>
        <w:t>minimise</w:t>
      </w:r>
      <w:proofErr w:type="spellEnd"/>
      <w:r w:rsidRPr="009642E4">
        <w:rPr>
          <w:rFonts w:asciiTheme="minorHAnsi" w:hAnsiTheme="minorHAnsi" w:cstheme="minorHAnsi"/>
          <w:sz w:val="22"/>
          <w:szCs w:val="22"/>
        </w:rPr>
        <w:t xml:space="preserve"> the impact on the product and the organisation</w:t>
      </w:r>
      <w:r>
        <w:rPr>
          <w:rFonts w:asciiTheme="minorHAnsi" w:hAnsiTheme="minorHAnsi" w:cstheme="minorHAnsi"/>
          <w:sz w:val="22"/>
          <w:szCs w:val="22"/>
        </w:rPr>
        <w:t xml:space="preserve"> (</w:t>
      </w:r>
      <w:r>
        <w:rPr>
          <w:rFonts w:asciiTheme="minorHAnsi" w:hAnsiTheme="minorHAnsi" w:cstheme="minorHAnsi"/>
          <w:sz w:val="22"/>
        </w:rPr>
        <w:t xml:space="preserve">Project Management Institute </w:t>
      </w:r>
      <w:proofErr w:type="spellStart"/>
      <w:r>
        <w:rPr>
          <w:rFonts w:asciiTheme="minorHAnsi" w:hAnsiTheme="minorHAnsi" w:cstheme="minorHAnsi"/>
          <w:sz w:val="22"/>
        </w:rPr>
        <w:t>n.d</w:t>
      </w:r>
      <w:proofErr w:type="spellEnd"/>
      <w:r w:rsidRPr="009972B9">
        <w:rPr>
          <w:rFonts w:asciiTheme="minorHAnsi" w:hAnsiTheme="minorHAnsi" w:cstheme="minorHAnsi"/>
          <w:sz w:val="22"/>
        </w:rPr>
        <w:t>).</w:t>
      </w:r>
    </w:p>
    <w:p w14:paraId="3F3C9109" w14:textId="77777777" w:rsidR="00C02902" w:rsidRDefault="00C02902" w:rsidP="00D37E7A">
      <w:pPr>
        <w:rPr>
          <w:rFonts w:asciiTheme="minorHAnsi" w:hAnsiTheme="minorHAnsi" w:cstheme="minorHAnsi"/>
          <w:sz w:val="22"/>
        </w:rPr>
      </w:pPr>
    </w:p>
    <w:p w14:paraId="2A58A91C" w14:textId="77777777" w:rsidR="007F17BC" w:rsidRDefault="007F17BC" w:rsidP="00D37E7A">
      <w:pPr>
        <w:rPr>
          <w:rFonts w:asciiTheme="minorHAnsi" w:hAnsiTheme="minorHAnsi" w:cstheme="minorHAnsi"/>
          <w:sz w:val="22"/>
        </w:rPr>
      </w:pPr>
    </w:p>
    <w:p w14:paraId="265C5D62" w14:textId="77777777" w:rsidR="007F17BC" w:rsidRDefault="007F17BC" w:rsidP="00D37E7A">
      <w:pPr>
        <w:rPr>
          <w:rFonts w:asciiTheme="minorHAnsi" w:hAnsiTheme="minorHAnsi" w:cstheme="minorHAnsi"/>
          <w:sz w:val="22"/>
        </w:rPr>
      </w:pPr>
    </w:p>
    <w:p w14:paraId="781D494B" w14:textId="77777777" w:rsidR="005A2704" w:rsidRDefault="005A2704" w:rsidP="00D37E7A">
      <w:pPr>
        <w:rPr>
          <w:rFonts w:asciiTheme="minorHAnsi" w:hAnsiTheme="minorHAnsi" w:cstheme="minorHAnsi"/>
          <w:sz w:val="22"/>
        </w:rPr>
      </w:pPr>
    </w:p>
    <w:p w14:paraId="70818BA9" w14:textId="77777777" w:rsidR="005A2704" w:rsidRDefault="005A2704" w:rsidP="00D37E7A">
      <w:pPr>
        <w:rPr>
          <w:rFonts w:asciiTheme="minorHAnsi" w:hAnsiTheme="minorHAnsi" w:cstheme="minorHAnsi"/>
          <w:sz w:val="22"/>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70"/>
        <w:gridCol w:w="450"/>
        <w:gridCol w:w="1440"/>
        <w:gridCol w:w="1440"/>
        <w:gridCol w:w="1440"/>
      </w:tblGrid>
      <w:tr w:rsidR="005A2704" w:rsidRPr="00EA6123" w14:paraId="7C5E7589" w14:textId="77777777" w:rsidTr="00484389">
        <w:trPr>
          <w:trHeight w:hRule="exact" w:val="723"/>
        </w:trPr>
        <w:tc>
          <w:tcPr>
            <w:tcW w:w="4770" w:type="dxa"/>
            <w:tcBorders>
              <w:bottom w:val="single" w:sz="4" w:space="0" w:color="auto"/>
            </w:tcBorders>
            <w:shd w:val="pct12" w:color="auto" w:fill="000000"/>
            <w:vAlign w:val="center"/>
          </w:tcPr>
          <w:p w14:paraId="15530712" w14:textId="77777777" w:rsidR="005A2704" w:rsidRPr="00EA6123" w:rsidRDefault="005A2704" w:rsidP="00484389">
            <w:pPr>
              <w:rPr>
                <w:i/>
                <w:sz w:val="20"/>
              </w:rPr>
            </w:pPr>
            <w:r w:rsidRPr="00EA6123">
              <w:lastRenderedPageBreak/>
              <w:br w:type="page"/>
            </w:r>
            <w:r w:rsidRPr="00EA6123">
              <w:rPr>
                <w:b/>
                <w:color w:val="FFFFFF"/>
                <w:sz w:val="20"/>
              </w:rPr>
              <w:t>Threat Scenario Questionnaire 1</w:t>
            </w:r>
          </w:p>
        </w:tc>
        <w:tc>
          <w:tcPr>
            <w:tcW w:w="4770" w:type="dxa"/>
            <w:gridSpan w:val="4"/>
            <w:tcBorders>
              <w:bottom w:val="single" w:sz="4" w:space="0" w:color="auto"/>
            </w:tcBorders>
            <w:shd w:val="clear" w:color="auto" w:fill="auto"/>
            <w:vAlign w:val="center"/>
          </w:tcPr>
          <w:p w14:paraId="2D42F284" w14:textId="77777777" w:rsidR="005A2704" w:rsidRPr="00EA6123" w:rsidRDefault="005A2704" w:rsidP="00484389">
            <w:pPr>
              <w:rPr>
                <w:b/>
                <w:sz w:val="20"/>
              </w:rPr>
            </w:pPr>
            <w:r w:rsidRPr="00EA6123">
              <w:rPr>
                <w:b/>
                <w:sz w:val="20"/>
              </w:rPr>
              <w:t>Technical Containers</w:t>
            </w:r>
          </w:p>
        </w:tc>
      </w:tr>
      <w:tr w:rsidR="005A2704" w:rsidRPr="00EA6123" w14:paraId="1D0954D0" w14:textId="77777777" w:rsidTr="00484389">
        <w:trPr>
          <w:cantSplit/>
          <w:trHeight w:val="1333"/>
        </w:trPr>
        <w:tc>
          <w:tcPr>
            <w:tcW w:w="9540" w:type="dxa"/>
            <w:gridSpan w:val="5"/>
            <w:tcBorders>
              <w:bottom w:val="single" w:sz="4" w:space="0" w:color="auto"/>
            </w:tcBorders>
            <w:shd w:val="pct12" w:color="auto" w:fill="auto"/>
            <w:vAlign w:val="center"/>
          </w:tcPr>
          <w:p w14:paraId="4ED002D4" w14:textId="77777777" w:rsidR="005A2704" w:rsidRPr="00EA6123" w:rsidRDefault="005A2704" w:rsidP="00484389">
            <w:pPr>
              <w:ind w:left="113" w:right="113"/>
              <w:rPr>
                <w:b/>
                <w:sz w:val="20"/>
              </w:rPr>
            </w:pPr>
            <w:r w:rsidRPr="00EA6123">
              <w:rPr>
                <w:b/>
                <w:sz w:val="20"/>
              </w:rPr>
              <w:t xml:space="preserve">This worksheet will help you to think about scenarios that could affect your information asset on the technical containers where it resides. These scenarios may pose risks that you will need to address. Consider each scenario and circle an appropriate response. If your answer is “yes” consider whether the scenario could occur accidentally or intentionally or both. </w:t>
            </w:r>
          </w:p>
        </w:tc>
      </w:tr>
      <w:tr w:rsidR="005A2704" w:rsidRPr="00EA6123" w14:paraId="584FA9BA" w14:textId="77777777" w:rsidTr="00484389">
        <w:trPr>
          <w:trHeight w:val="1079"/>
        </w:trPr>
        <w:tc>
          <w:tcPr>
            <w:tcW w:w="9540" w:type="dxa"/>
            <w:gridSpan w:val="5"/>
            <w:shd w:val="clear" w:color="auto" w:fill="F3F3F3"/>
            <w:vAlign w:val="center"/>
          </w:tcPr>
          <w:p w14:paraId="0A076238" w14:textId="77777777" w:rsidR="005A2704" w:rsidRPr="00EA6123" w:rsidRDefault="005A2704" w:rsidP="00484389">
            <w:pPr>
              <w:pStyle w:val="Body"/>
              <w:rPr>
                <w:sz w:val="20"/>
              </w:rPr>
            </w:pPr>
            <w:r w:rsidRPr="00EA6123">
              <w:rPr>
                <w:b/>
                <w:sz w:val="20"/>
                <w:u w:val="single"/>
              </w:rPr>
              <w:t>Scenario 1</w:t>
            </w:r>
            <w:proofErr w:type="gramStart"/>
            <w:r w:rsidRPr="00EA6123">
              <w:rPr>
                <w:b/>
                <w:sz w:val="20"/>
                <w:u w:val="single"/>
              </w:rPr>
              <w:t>:</w:t>
            </w:r>
            <w:proofErr w:type="gramEnd"/>
            <w:r w:rsidRPr="00EA6123">
              <w:rPr>
                <w:sz w:val="20"/>
              </w:rPr>
              <w:br/>
              <w:t xml:space="preserve">Think about the people who work in your organization. Is there a situation in which an employee could access one or more technical containers, </w:t>
            </w:r>
            <w:r w:rsidRPr="00EA6123">
              <w:rPr>
                <w:i/>
                <w:sz w:val="20"/>
              </w:rPr>
              <w:t>accidentally</w:t>
            </w:r>
            <w:r w:rsidRPr="00EA6123">
              <w:rPr>
                <w:sz w:val="20"/>
              </w:rPr>
              <w:t xml:space="preserve"> or </w:t>
            </w:r>
            <w:r w:rsidRPr="00EA6123">
              <w:rPr>
                <w:i/>
                <w:sz w:val="20"/>
              </w:rPr>
              <w:t>intentionally</w:t>
            </w:r>
            <w:r w:rsidRPr="00EA6123">
              <w:rPr>
                <w:sz w:val="20"/>
              </w:rPr>
              <w:t>, causing your information asset to be:</w:t>
            </w:r>
          </w:p>
        </w:tc>
      </w:tr>
      <w:tr w:rsidR="005A2704" w:rsidRPr="00EA6123" w14:paraId="4CC40AD2" w14:textId="77777777" w:rsidTr="00484389">
        <w:trPr>
          <w:trHeight w:hRule="exact" w:val="907"/>
        </w:trPr>
        <w:tc>
          <w:tcPr>
            <w:tcW w:w="5220" w:type="dxa"/>
            <w:gridSpan w:val="2"/>
            <w:shd w:val="clear" w:color="auto" w:fill="auto"/>
            <w:vAlign w:val="center"/>
          </w:tcPr>
          <w:p w14:paraId="032F24EF" w14:textId="77777777" w:rsidR="005A2704" w:rsidRPr="00EA6123" w:rsidRDefault="005A2704" w:rsidP="00484389">
            <w:pPr>
              <w:pStyle w:val="Body"/>
              <w:ind w:left="252"/>
              <w:rPr>
                <w:sz w:val="20"/>
              </w:rPr>
            </w:pPr>
            <w:r w:rsidRPr="00EA6123">
              <w:rPr>
                <w:sz w:val="20"/>
              </w:rPr>
              <w:t>Disclosed to unauthorized individuals?</w:t>
            </w:r>
          </w:p>
        </w:tc>
        <w:tc>
          <w:tcPr>
            <w:tcW w:w="1440" w:type="dxa"/>
            <w:shd w:val="clear" w:color="auto" w:fill="auto"/>
            <w:vAlign w:val="center"/>
          </w:tcPr>
          <w:p w14:paraId="42A88891" w14:textId="77777777" w:rsidR="005A2704" w:rsidRPr="00EA6123" w:rsidRDefault="005A2704" w:rsidP="00484389">
            <w:pPr>
              <w:pStyle w:val="Body"/>
              <w:jc w:val="center"/>
              <w:rPr>
                <w:b/>
                <w:sz w:val="20"/>
              </w:rPr>
            </w:pPr>
            <w:r w:rsidRPr="00EA6123">
              <w:rPr>
                <w:b/>
                <w:sz w:val="20"/>
              </w:rPr>
              <w:t>No</w:t>
            </w:r>
          </w:p>
        </w:tc>
        <w:tc>
          <w:tcPr>
            <w:tcW w:w="1440" w:type="dxa"/>
            <w:shd w:val="clear" w:color="auto" w:fill="FFFFFF"/>
            <w:vAlign w:val="center"/>
          </w:tcPr>
          <w:p w14:paraId="568BEECE" w14:textId="77777777" w:rsidR="005A2704" w:rsidRPr="00EA6123" w:rsidRDefault="005A2704" w:rsidP="00484389">
            <w:pPr>
              <w:pStyle w:val="Body"/>
              <w:jc w:val="center"/>
              <w:rPr>
                <w:b/>
                <w:sz w:val="20"/>
              </w:rPr>
            </w:pPr>
            <w:r w:rsidRPr="00763735">
              <w:rPr>
                <w:b/>
                <w:sz w:val="20"/>
                <w:highlight w:val="yellow"/>
              </w:rPr>
              <w:t>Yes</w:t>
            </w:r>
            <w:r w:rsidRPr="00EA6123">
              <w:rPr>
                <w:b/>
                <w:sz w:val="20"/>
              </w:rPr>
              <w:t xml:space="preserve"> </w:t>
            </w:r>
            <w:r w:rsidRPr="00EA6123">
              <w:rPr>
                <w:b/>
                <w:sz w:val="20"/>
              </w:rPr>
              <w:br/>
              <w:t>(accidentally)</w:t>
            </w:r>
          </w:p>
        </w:tc>
        <w:tc>
          <w:tcPr>
            <w:tcW w:w="1440" w:type="dxa"/>
            <w:shd w:val="clear" w:color="auto" w:fill="FFFFFF"/>
            <w:vAlign w:val="center"/>
          </w:tcPr>
          <w:p w14:paraId="5155344B" w14:textId="77777777" w:rsidR="005A2704" w:rsidRPr="00EA6123" w:rsidRDefault="005A2704" w:rsidP="00484389">
            <w:pPr>
              <w:pStyle w:val="Body"/>
              <w:jc w:val="center"/>
              <w:rPr>
                <w:b/>
                <w:sz w:val="20"/>
              </w:rPr>
            </w:pPr>
            <w:r w:rsidRPr="00EA6123">
              <w:rPr>
                <w:b/>
                <w:sz w:val="20"/>
              </w:rPr>
              <w:t xml:space="preserve">Yes </w:t>
            </w:r>
            <w:r w:rsidRPr="00EA6123">
              <w:rPr>
                <w:b/>
                <w:sz w:val="20"/>
              </w:rPr>
              <w:br/>
              <w:t>(intentionally)</w:t>
            </w:r>
          </w:p>
        </w:tc>
      </w:tr>
      <w:tr w:rsidR="005A2704" w:rsidRPr="00EA6123" w14:paraId="7E0672B9" w14:textId="77777777" w:rsidTr="00484389">
        <w:trPr>
          <w:trHeight w:hRule="exact" w:val="907"/>
        </w:trPr>
        <w:tc>
          <w:tcPr>
            <w:tcW w:w="5220" w:type="dxa"/>
            <w:gridSpan w:val="2"/>
            <w:shd w:val="clear" w:color="auto" w:fill="auto"/>
            <w:vAlign w:val="center"/>
          </w:tcPr>
          <w:p w14:paraId="17DFF182" w14:textId="77777777" w:rsidR="005A2704" w:rsidRPr="00EA6123" w:rsidRDefault="005A2704" w:rsidP="00484389">
            <w:pPr>
              <w:pStyle w:val="Body"/>
              <w:ind w:left="252"/>
              <w:rPr>
                <w:sz w:val="20"/>
              </w:rPr>
            </w:pPr>
            <w:r w:rsidRPr="00EA6123">
              <w:rPr>
                <w:sz w:val="20"/>
              </w:rPr>
              <w:t>Modified so that it is not usable for intended purposes?</w:t>
            </w:r>
          </w:p>
        </w:tc>
        <w:tc>
          <w:tcPr>
            <w:tcW w:w="1440" w:type="dxa"/>
            <w:shd w:val="clear" w:color="auto" w:fill="auto"/>
            <w:vAlign w:val="center"/>
          </w:tcPr>
          <w:p w14:paraId="0540CC31" w14:textId="77777777" w:rsidR="005A2704" w:rsidRPr="00EA6123" w:rsidRDefault="005A2704" w:rsidP="00484389">
            <w:pPr>
              <w:pStyle w:val="Body"/>
              <w:jc w:val="center"/>
              <w:rPr>
                <w:b/>
                <w:sz w:val="20"/>
              </w:rPr>
            </w:pPr>
            <w:r w:rsidRPr="00EA6123">
              <w:rPr>
                <w:b/>
                <w:sz w:val="20"/>
              </w:rPr>
              <w:t>No</w:t>
            </w:r>
          </w:p>
        </w:tc>
        <w:tc>
          <w:tcPr>
            <w:tcW w:w="1440" w:type="dxa"/>
            <w:shd w:val="clear" w:color="auto" w:fill="FFFFFF"/>
            <w:vAlign w:val="center"/>
          </w:tcPr>
          <w:p w14:paraId="21E61D9D" w14:textId="77777777" w:rsidR="005A2704" w:rsidRPr="00EA6123" w:rsidRDefault="005A2704" w:rsidP="00484389">
            <w:pPr>
              <w:pStyle w:val="Body"/>
              <w:jc w:val="center"/>
              <w:rPr>
                <w:b/>
                <w:sz w:val="20"/>
              </w:rPr>
            </w:pPr>
            <w:r w:rsidRPr="00763735">
              <w:rPr>
                <w:b/>
                <w:sz w:val="20"/>
                <w:highlight w:val="yellow"/>
              </w:rPr>
              <w:t>Yes</w:t>
            </w:r>
            <w:r w:rsidRPr="00EA6123">
              <w:rPr>
                <w:b/>
                <w:sz w:val="20"/>
              </w:rPr>
              <w:t xml:space="preserve"> </w:t>
            </w:r>
            <w:r w:rsidRPr="00EA6123">
              <w:rPr>
                <w:b/>
                <w:sz w:val="20"/>
              </w:rPr>
              <w:br/>
              <w:t>(accidentally)</w:t>
            </w:r>
          </w:p>
        </w:tc>
        <w:tc>
          <w:tcPr>
            <w:tcW w:w="1440" w:type="dxa"/>
            <w:shd w:val="clear" w:color="auto" w:fill="FFFFFF"/>
            <w:vAlign w:val="center"/>
          </w:tcPr>
          <w:p w14:paraId="140AD127" w14:textId="77777777" w:rsidR="005A2704" w:rsidRPr="00EA6123" w:rsidRDefault="005A2704" w:rsidP="00484389">
            <w:pPr>
              <w:pStyle w:val="Body"/>
              <w:jc w:val="center"/>
              <w:rPr>
                <w:b/>
                <w:sz w:val="20"/>
              </w:rPr>
            </w:pPr>
            <w:r w:rsidRPr="000903DE">
              <w:rPr>
                <w:b/>
                <w:sz w:val="20"/>
                <w:highlight w:val="yellow"/>
              </w:rPr>
              <w:t>Yes</w:t>
            </w:r>
            <w:r w:rsidRPr="00EA6123">
              <w:rPr>
                <w:b/>
                <w:sz w:val="20"/>
              </w:rPr>
              <w:t xml:space="preserve"> </w:t>
            </w:r>
            <w:r w:rsidRPr="00EA6123">
              <w:rPr>
                <w:b/>
                <w:sz w:val="20"/>
              </w:rPr>
              <w:br/>
              <w:t>(intentionally)</w:t>
            </w:r>
          </w:p>
        </w:tc>
      </w:tr>
      <w:tr w:rsidR="005A2704" w:rsidRPr="00EA6123" w14:paraId="5AD67C5B" w14:textId="77777777" w:rsidTr="00484389">
        <w:trPr>
          <w:trHeight w:hRule="exact" w:val="907"/>
        </w:trPr>
        <w:tc>
          <w:tcPr>
            <w:tcW w:w="5220" w:type="dxa"/>
            <w:gridSpan w:val="2"/>
            <w:shd w:val="clear" w:color="auto" w:fill="auto"/>
            <w:vAlign w:val="center"/>
          </w:tcPr>
          <w:p w14:paraId="586C0DD4" w14:textId="77777777" w:rsidR="005A2704" w:rsidRPr="00EA6123" w:rsidRDefault="005A2704" w:rsidP="00484389">
            <w:pPr>
              <w:pStyle w:val="Body"/>
              <w:ind w:left="252"/>
              <w:rPr>
                <w:sz w:val="20"/>
              </w:rPr>
            </w:pPr>
            <w:r w:rsidRPr="00EA6123">
              <w:rPr>
                <w:sz w:val="20"/>
              </w:rPr>
              <w:t>Interrupted so that it cannot be accessed for intended purposes?</w:t>
            </w:r>
          </w:p>
        </w:tc>
        <w:tc>
          <w:tcPr>
            <w:tcW w:w="1440" w:type="dxa"/>
            <w:shd w:val="clear" w:color="auto" w:fill="auto"/>
            <w:vAlign w:val="center"/>
          </w:tcPr>
          <w:p w14:paraId="445B6A23" w14:textId="77777777" w:rsidR="005A2704" w:rsidRPr="00EA6123" w:rsidRDefault="005A2704" w:rsidP="00484389">
            <w:pPr>
              <w:pStyle w:val="Body"/>
              <w:jc w:val="center"/>
              <w:rPr>
                <w:b/>
                <w:sz w:val="20"/>
              </w:rPr>
            </w:pPr>
            <w:r w:rsidRPr="00EA6123">
              <w:rPr>
                <w:b/>
                <w:sz w:val="20"/>
              </w:rPr>
              <w:t>No</w:t>
            </w:r>
          </w:p>
        </w:tc>
        <w:tc>
          <w:tcPr>
            <w:tcW w:w="1440" w:type="dxa"/>
            <w:tcBorders>
              <w:bottom w:val="single" w:sz="4" w:space="0" w:color="auto"/>
            </w:tcBorders>
            <w:shd w:val="clear" w:color="auto" w:fill="FFFFFF"/>
            <w:vAlign w:val="center"/>
          </w:tcPr>
          <w:p w14:paraId="02039EAE" w14:textId="77777777" w:rsidR="005A2704" w:rsidRPr="00EA6123" w:rsidRDefault="005A2704" w:rsidP="00484389">
            <w:pPr>
              <w:pStyle w:val="Body"/>
              <w:jc w:val="center"/>
              <w:rPr>
                <w:b/>
                <w:sz w:val="20"/>
              </w:rPr>
            </w:pPr>
            <w:r w:rsidRPr="00763735">
              <w:rPr>
                <w:b/>
                <w:sz w:val="20"/>
                <w:highlight w:val="yellow"/>
              </w:rPr>
              <w:t>Yes</w:t>
            </w:r>
            <w:r w:rsidRPr="00EA6123">
              <w:rPr>
                <w:b/>
                <w:sz w:val="20"/>
              </w:rPr>
              <w:t xml:space="preserve"> </w:t>
            </w:r>
            <w:r w:rsidRPr="00EA6123">
              <w:rPr>
                <w:b/>
                <w:sz w:val="20"/>
              </w:rPr>
              <w:br/>
              <w:t>(accidentally)</w:t>
            </w:r>
          </w:p>
        </w:tc>
        <w:tc>
          <w:tcPr>
            <w:tcW w:w="1440" w:type="dxa"/>
            <w:tcBorders>
              <w:bottom w:val="single" w:sz="4" w:space="0" w:color="auto"/>
            </w:tcBorders>
            <w:shd w:val="clear" w:color="auto" w:fill="FFFFFF"/>
            <w:vAlign w:val="center"/>
          </w:tcPr>
          <w:p w14:paraId="5FEB2425" w14:textId="77777777" w:rsidR="005A2704" w:rsidRPr="00EA6123" w:rsidRDefault="005A2704" w:rsidP="00484389">
            <w:pPr>
              <w:pStyle w:val="Body"/>
              <w:jc w:val="center"/>
              <w:rPr>
                <w:b/>
                <w:sz w:val="20"/>
              </w:rPr>
            </w:pPr>
            <w:r w:rsidRPr="000903DE">
              <w:rPr>
                <w:b/>
                <w:sz w:val="20"/>
                <w:highlight w:val="yellow"/>
              </w:rPr>
              <w:t>Yes</w:t>
            </w:r>
            <w:r w:rsidRPr="00EA6123">
              <w:rPr>
                <w:b/>
                <w:sz w:val="20"/>
              </w:rPr>
              <w:t xml:space="preserve"> </w:t>
            </w:r>
            <w:r w:rsidRPr="00EA6123">
              <w:rPr>
                <w:b/>
                <w:sz w:val="20"/>
              </w:rPr>
              <w:br/>
              <w:t>(intentionally)</w:t>
            </w:r>
          </w:p>
        </w:tc>
      </w:tr>
      <w:tr w:rsidR="005A2704" w:rsidRPr="00EA6123" w14:paraId="27748400" w14:textId="77777777" w:rsidTr="00484389">
        <w:trPr>
          <w:trHeight w:hRule="exact" w:val="907"/>
        </w:trPr>
        <w:tc>
          <w:tcPr>
            <w:tcW w:w="5220" w:type="dxa"/>
            <w:gridSpan w:val="2"/>
            <w:shd w:val="clear" w:color="auto" w:fill="auto"/>
            <w:vAlign w:val="center"/>
          </w:tcPr>
          <w:p w14:paraId="716D8287" w14:textId="77777777" w:rsidR="005A2704" w:rsidRPr="00EA6123" w:rsidRDefault="005A2704" w:rsidP="00484389">
            <w:pPr>
              <w:pStyle w:val="Body"/>
              <w:ind w:left="252"/>
              <w:rPr>
                <w:sz w:val="20"/>
              </w:rPr>
            </w:pPr>
            <w:r w:rsidRPr="00EA6123">
              <w:rPr>
                <w:sz w:val="20"/>
              </w:rPr>
              <w:t>Permanently destroyed or temporarily lost so that it cannot be used for intended purposes?</w:t>
            </w:r>
          </w:p>
        </w:tc>
        <w:tc>
          <w:tcPr>
            <w:tcW w:w="1440" w:type="dxa"/>
            <w:shd w:val="clear" w:color="auto" w:fill="auto"/>
            <w:vAlign w:val="center"/>
          </w:tcPr>
          <w:p w14:paraId="11355C39" w14:textId="77777777" w:rsidR="005A2704" w:rsidRPr="00EA6123" w:rsidRDefault="005A2704" w:rsidP="00484389">
            <w:pPr>
              <w:pStyle w:val="Body"/>
              <w:jc w:val="center"/>
              <w:rPr>
                <w:b/>
                <w:sz w:val="20"/>
              </w:rPr>
            </w:pPr>
            <w:r w:rsidRPr="00EA6123">
              <w:rPr>
                <w:b/>
                <w:sz w:val="20"/>
              </w:rPr>
              <w:t>No</w:t>
            </w:r>
          </w:p>
        </w:tc>
        <w:tc>
          <w:tcPr>
            <w:tcW w:w="1440" w:type="dxa"/>
            <w:shd w:val="clear" w:color="auto" w:fill="FFFFFF"/>
            <w:vAlign w:val="center"/>
          </w:tcPr>
          <w:p w14:paraId="471FAED4" w14:textId="77777777" w:rsidR="005A2704" w:rsidRPr="00EA6123" w:rsidRDefault="005A2704" w:rsidP="00484389">
            <w:pPr>
              <w:pStyle w:val="Body"/>
              <w:jc w:val="center"/>
              <w:rPr>
                <w:b/>
                <w:sz w:val="20"/>
              </w:rPr>
            </w:pPr>
            <w:r w:rsidRPr="00EA6123">
              <w:rPr>
                <w:b/>
                <w:sz w:val="20"/>
              </w:rPr>
              <w:t xml:space="preserve">Yes </w:t>
            </w:r>
            <w:r w:rsidRPr="00EA6123">
              <w:rPr>
                <w:b/>
                <w:sz w:val="20"/>
              </w:rPr>
              <w:br/>
              <w:t>(accidentally)</w:t>
            </w:r>
          </w:p>
        </w:tc>
        <w:tc>
          <w:tcPr>
            <w:tcW w:w="1440" w:type="dxa"/>
            <w:shd w:val="clear" w:color="auto" w:fill="FFFFFF"/>
            <w:vAlign w:val="center"/>
          </w:tcPr>
          <w:p w14:paraId="2582D6BB" w14:textId="77777777" w:rsidR="005A2704" w:rsidRPr="00EA6123" w:rsidRDefault="005A2704" w:rsidP="00484389">
            <w:pPr>
              <w:pStyle w:val="Body"/>
              <w:jc w:val="center"/>
              <w:rPr>
                <w:b/>
                <w:sz w:val="20"/>
              </w:rPr>
            </w:pPr>
            <w:r w:rsidRPr="00763735">
              <w:rPr>
                <w:b/>
                <w:sz w:val="20"/>
                <w:highlight w:val="yellow"/>
              </w:rPr>
              <w:t>Yes</w:t>
            </w:r>
            <w:r w:rsidRPr="00EA6123">
              <w:rPr>
                <w:b/>
                <w:sz w:val="20"/>
              </w:rPr>
              <w:t xml:space="preserve"> </w:t>
            </w:r>
            <w:r w:rsidRPr="00EA6123">
              <w:rPr>
                <w:b/>
                <w:sz w:val="20"/>
              </w:rPr>
              <w:br/>
              <w:t>(intentionally)</w:t>
            </w:r>
          </w:p>
        </w:tc>
      </w:tr>
      <w:tr w:rsidR="005A2704" w:rsidRPr="00EA6123" w14:paraId="4EFB50F2" w14:textId="77777777" w:rsidTr="00484389">
        <w:trPr>
          <w:trHeight w:hRule="exact" w:val="1333"/>
        </w:trPr>
        <w:tc>
          <w:tcPr>
            <w:tcW w:w="9540" w:type="dxa"/>
            <w:gridSpan w:val="5"/>
            <w:shd w:val="clear" w:color="auto" w:fill="F3F3F3"/>
            <w:vAlign w:val="center"/>
          </w:tcPr>
          <w:p w14:paraId="3BF8B317" w14:textId="77777777" w:rsidR="005A2704" w:rsidRPr="00EA6123" w:rsidRDefault="005A2704" w:rsidP="00484389">
            <w:pPr>
              <w:pStyle w:val="Body"/>
              <w:rPr>
                <w:b/>
                <w:sz w:val="20"/>
                <w:u w:val="single"/>
              </w:rPr>
            </w:pPr>
            <w:r w:rsidRPr="00EA6123">
              <w:rPr>
                <w:b/>
                <w:sz w:val="20"/>
                <w:u w:val="single"/>
              </w:rPr>
              <w:t>Scenario 2</w:t>
            </w:r>
            <w:proofErr w:type="gramStart"/>
            <w:r w:rsidRPr="00EA6123">
              <w:rPr>
                <w:b/>
                <w:sz w:val="20"/>
                <w:u w:val="single"/>
              </w:rPr>
              <w:t>:</w:t>
            </w:r>
            <w:proofErr w:type="gramEnd"/>
            <w:r w:rsidRPr="00EA6123">
              <w:rPr>
                <w:b/>
                <w:sz w:val="20"/>
                <w:u w:val="single"/>
              </w:rPr>
              <w:br/>
            </w:r>
            <w:r w:rsidRPr="00EA6123">
              <w:rPr>
                <w:sz w:val="20"/>
              </w:rPr>
              <w:t xml:space="preserve">Think about the people who are external to your organization. This could include people who may have a legitimate business relationship with your organization or not. Is there a situation where an outsider could access one or more technical containers, </w:t>
            </w:r>
            <w:r w:rsidRPr="00EA6123">
              <w:rPr>
                <w:i/>
                <w:sz w:val="20"/>
              </w:rPr>
              <w:t>accidentally</w:t>
            </w:r>
            <w:r w:rsidRPr="00EA6123">
              <w:rPr>
                <w:sz w:val="20"/>
              </w:rPr>
              <w:t xml:space="preserve"> or </w:t>
            </w:r>
            <w:r w:rsidRPr="00EA6123">
              <w:rPr>
                <w:i/>
                <w:sz w:val="20"/>
              </w:rPr>
              <w:t>intentionally</w:t>
            </w:r>
            <w:r w:rsidRPr="00EA6123">
              <w:rPr>
                <w:sz w:val="20"/>
              </w:rPr>
              <w:t>, causing your information asset to be:</w:t>
            </w:r>
          </w:p>
        </w:tc>
      </w:tr>
      <w:tr w:rsidR="005A2704" w:rsidRPr="00EA6123" w14:paraId="4F20DB1A" w14:textId="77777777" w:rsidTr="00484389">
        <w:trPr>
          <w:trHeight w:hRule="exact" w:val="907"/>
        </w:trPr>
        <w:tc>
          <w:tcPr>
            <w:tcW w:w="5220" w:type="dxa"/>
            <w:gridSpan w:val="2"/>
            <w:shd w:val="clear" w:color="auto" w:fill="auto"/>
            <w:vAlign w:val="center"/>
          </w:tcPr>
          <w:p w14:paraId="1A5D3AB8" w14:textId="77777777" w:rsidR="005A2704" w:rsidRPr="00EA6123" w:rsidRDefault="005A2704" w:rsidP="00484389">
            <w:pPr>
              <w:pStyle w:val="Body"/>
              <w:ind w:left="252"/>
              <w:rPr>
                <w:sz w:val="20"/>
              </w:rPr>
            </w:pPr>
            <w:r w:rsidRPr="00EA6123">
              <w:rPr>
                <w:sz w:val="20"/>
              </w:rPr>
              <w:t>Disclosed to unauthorized individuals?</w:t>
            </w:r>
          </w:p>
        </w:tc>
        <w:tc>
          <w:tcPr>
            <w:tcW w:w="1440" w:type="dxa"/>
            <w:shd w:val="clear" w:color="auto" w:fill="auto"/>
            <w:vAlign w:val="center"/>
          </w:tcPr>
          <w:p w14:paraId="05A2606A" w14:textId="77777777" w:rsidR="005A2704" w:rsidRPr="00EA6123" w:rsidRDefault="005A2704" w:rsidP="00484389">
            <w:pPr>
              <w:pStyle w:val="Body"/>
              <w:jc w:val="center"/>
              <w:rPr>
                <w:b/>
                <w:sz w:val="20"/>
              </w:rPr>
            </w:pPr>
            <w:r w:rsidRPr="00EA6123">
              <w:rPr>
                <w:b/>
                <w:sz w:val="20"/>
              </w:rPr>
              <w:t>No</w:t>
            </w:r>
          </w:p>
        </w:tc>
        <w:tc>
          <w:tcPr>
            <w:tcW w:w="1440" w:type="dxa"/>
            <w:shd w:val="clear" w:color="auto" w:fill="FFFFFF"/>
            <w:vAlign w:val="center"/>
          </w:tcPr>
          <w:p w14:paraId="4159857E" w14:textId="77777777" w:rsidR="005A2704" w:rsidRPr="00EA6123" w:rsidRDefault="005A2704" w:rsidP="00484389">
            <w:pPr>
              <w:pStyle w:val="Body"/>
              <w:jc w:val="center"/>
              <w:rPr>
                <w:b/>
                <w:sz w:val="20"/>
              </w:rPr>
            </w:pPr>
            <w:r w:rsidRPr="000903DE">
              <w:rPr>
                <w:b/>
                <w:sz w:val="20"/>
              </w:rPr>
              <w:t>Yes</w:t>
            </w:r>
            <w:r w:rsidRPr="00EA6123">
              <w:rPr>
                <w:b/>
                <w:sz w:val="20"/>
              </w:rPr>
              <w:t xml:space="preserve"> </w:t>
            </w:r>
            <w:r w:rsidRPr="00EA6123">
              <w:rPr>
                <w:b/>
                <w:sz w:val="20"/>
              </w:rPr>
              <w:br/>
              <w:t>(accidentally)</w:t>
            </w:r>
          </w:p>
        </w:tc>
        <w:tc>
          <w:tcPr>
            <w:tcW w:w="1440" w:type="dxa"/>
            <w:shd w:val="clear" w:color="auto" w:fill="FFFFFF"/>
            <w:vAlign w:val="center"/>
          </w:tcPr>
          <w:p w14:paraId="22631B73" w14:textId="77777777" w:rsidR="005A2704" w:rsidRPr="00EA6123" w:rsidRDefault="005A2704" w:rsidP="00484389">
            <w:pPr>
              <w:pStyle w:val="Body"/>
              <w:jc w:val="center"/>
              <w:rPr>
                <w:b/>
                <w:sz w:val="20"/>
              </w:rPr>
            </w:pPr>
            <w:r w:rsidRPr="000903DE">
              <w:rPr>
                <w:b/>
                <w:sz w:val="20"/>
                <w:highlight w:val="yellow"/>
              </w:rPr>
              <w:t>Yes</w:t>
            </w:r>
            <w:r w:rsidRPr="00EA6123">
              <w:rPr>
                <w:b/>
                <w:sz w:val="20"/>
              </w:rPr>
              <w:t xml:space="preserve"> </w:t>
            </w:r>
            <w:r w:rsidRPr="00EA6123">
              <w:rPr>
                <w:b/>
                <w:sz w:val="20"/>
              </w:rPr>
              <w:br/>
              <w:t>(intentionally)</w:t>
            </w:r>
          </w:p>
        </w:tc>
      </w:tr>
      <w:tr w:rsidR="005A2704" w:rsidRPr="00763735" w14:paraId="5D5C7229" w14:textId="77777777" w:rsidTr="00484389">
        <w:trPr>
          <w:trHeight w:val="856"/>
        </w:trPr>
        <w:tc>
          <w:tcPr>
            <w:tcW w:w="5220" w:type="dxa"/>
            <w:gridSpan w:val="2"/>
            <w:shd w:val="clear" w:color="auto" w:fill="auto"/>
            <w:vAlign w:val="center"/>
          </w:tcPr>
          <w:p w14:paraId="3A82437F" w14:textId="77777777" w:rsidR="005A2704" w:rsidRPr="00EA6123" w:rsidRDefault="005A2704" w:rsidP="00484389">
            <w:pPr>
              <w:pStyle w:val="Body"/>
              <w:ind w:left="252"/>
              <w:rPr>
                <w:sz w:val="20"/>
              </w:rPr>
            </w:pPr>
            <w:r w:rsidRPr="00EA6123">
              <w:rPr>
                <w:sz w:val="20"/>
              </w:rPr>
              <w:t>Modified so that it is not usable for intended purposes?</w:t>
            </w:r>
          </w:p>
        </w:tc>
        <w:tc>
          <w:tcPr>
            <w:tcW w:w="1440" w:type="dxa"/>
            <w:shd w:val="clear" w:color="auto" w:fill="auto"/>
            <w:vAlign w:val="center"/>
          </w:tcPr>
          <w:p w14:paraId="32642AD1" w14:textId="77777777" w:rsidR="005A2704" w:rsidRPr="00EA6123" w:rsidRDefault="005A2704" w:rsidP="00484389">
            <w:pPr>
              <w:pStyle w:val="Body"/>
              <w:jc w:val="center"/>
              <w:rPr>
                <w:b/>
                <w:sz w:val="20"/>
              </w:rPr>
            </w:pPr>
            <w:r w:rsidRPr="00EA6123">
              <w:rPr>
                <w:b/>
                <w:sz w:val="20"/>
              </w:rPr>
              <w:t>No</w:t>
            </w:r>
          </w:p>
        </w:tc>
        <w:tc>
          <w:tcPr>
            <w:tcW w:w="1440" w:type="dxa"/>
            <w:shd w:val="clear" w:color="auto" w:fill="FFFFFF"/>
            <w:vAlign w:val="center"/>
          </w:tcPr>
          <w:p w14:paraId="47CB58EF" w14:textId="77777777" w:rsidR="005A2704" w:rsidRPr="00EA6123" w:rsidRDefault="005A2704" w:rsidP="00484389">
            <w:pPr>
              <w:pStyle w:val="Body"/>
              <w:jc w:val="center"/>
              <w:rPr>
                <w:b/>
                <w:sz w:val="20"/>
              </w:rPr>
            </w:pPr>
            <w:r w:rsidRPr="000903DE">
              <w:rPr>
                <w:b/>
                <w:sz w:val="20"/>
              </w:rPr>
              <w:t>Yes</w:t>
            </w:r>
            <w:r w:rsidRPr="00EA6123">
              <w:rPr>
                <w:b/>
                <w:sz w:val="20"/>
              </w:rPr>
              <w:t xml:space="preserve"> </w:t>
            </w:r>
            <w:r w:rsidRPr="00EA6123">
              <w:rPr>
                <w:b/>
                <w:sz w:val="20"/>
              </w:rPr>
              <w:br/>
              <w:t>(accidentally)</w:t>
            </w:r>
          </w:p>
        </w:tc>
        <w:tc>
          <w:tcPr>
            <w:tcW w:w="1440" w:type="dxa"/>
            <w:shd w:val="clear" w:color="auto" w:fill="FFFFFF"/>
            <w:vAlign w:val="center"/>
          </w:tcPr>
          <w:p w14:paraId="5F1FADD3" w14:textId="77777777" w:rsidR="005A2704" w:rsidRPr="00763735" w:rsidRDefault="005A2704" w:rsidP="00484389">
            <w:pPr>
              <w:pStyle w:val="Body"/>
              <w:jc w:val="center"/>
              <w:rPr>
                <w:b/>
                <w:sz w:val="20"/>
              </w:rPr>
            </w:pPr>
            <w:r w:rsidRPr="00763735">
              <w:rPr>
                <w:b/>
                <w:sz w:val="20"/>
                <w:highlight w:val="yellow"/>
              </w:rPr>
              <w:t>Yes</w:t>
            </w:r>
            <w:r w:rsidRPr="00763735">
              <w:rPr>
                <w:b/>
                <w:sz w:val="20"/>
              </w:rPr>
              <w:t xml:space="preserve"> </w:t>
            </w:r>
            <w:r w:rsidRPr="00763735">
              <w:rPr>
                <w:b/>
                <w:sz w:val="20"/>
              </w:rPr>
              <w:br/>
              <w:t>(intentionally)</w:t>
            </w:r>
          </w:p>
        </w:tc>
      </w:tr>
      <w:tr w:rsidR="005A2704" w:rsidRPr="00EA6123" w14:paraId="4779E1F0" w14:textId="77777777" w:rsidTr="00484389">
        <w:trPr>
          <w:trHeight w:hRule="exact" w:val="903"/>
        </w:trPr>
        <w:tc>
          <w:tcPr>
            <w:tcW w:w="5220" w:type="dxa"/>
            <w:gridSpan w:val="2"/>
            <w:shd w:val="clear" w:color="auto" w:fill="auto"/>
            <w:vAlign w:val="center"/>
          </w:tcPr>
          <w:p w14:paraId="3E94680F" w14:textId="77777777" w:rsidR="005A2704" w:rsidRPr="00EA6123" w:rsidRDefault="005A2704" w:rsidP="00484389">
            <w:pPr>
              <w:pStyle w:val="Body"/>
              <w:ind w:left="252"/>
              <w:rPr>
                <w:sz w:val="20"/>
              </w:rPr>
            </w:pPr>
            <w:r w:rsidRPr="00EA6123">
              <w:rPr>
                <w:sz w:val="20"/>
              </w:rPr>
              <w:t>Interrupted so that it cannot be accessed for intended purposes?</w:t>
            </w:r>
          </w:p>
        </w:tc>
        <w:tc>
          <w:tcPr>
            <w:tcW w:w="1440" w:type="dxa"/>
            <w:shd w:val="clear" w:color="auto" w:fill="auto"/>
            <w:vAlign w:val="center"/>
          </w:tcPr>
          <w:p w14:paraId="5E68E722" w14:textId="77777777" w:rsidR="005A2704" w:rsidRPr="00EA6123" w:rsidRDefault="005A2704" w:rsidP="00484389">
            <w:pPr>
              <w:pStyle w:val="Body"/>
              <w:jc w:val="center"/>
              <w:rPr>
                <w:b/>
                <w:sz w:val="20"/>
              </w:rPr>
            </w:pPr>
            <w:r w:rsidRPr="00EA6123">
              <w:rPr>
                <w:b/>
                <w:sz w:val="20"/>
              </w:rPr>
              <w:t>No</w:t>
            </w:r>
          </w:p>
        </w:tc>
        <w:tc>
          <w:tcPr>
            <w:tcW w:w="1440" w:type="dxa"/>
            <w:shd w:val="clear" w:color="auto" w:fill="FFFFFF"/>
            <w:vAlign w:val="center"/>
          </w:tcPr>
          <w:p w14:paraId="7977DB77" w14:textId="77777777" w:rsidR="005A2704" w:rsidRPr="00EA6123" w:rsidRDefault="005A2704" w:rsidP="00484389">
            <w:pPr>
              <w:pStyle w:val="Body"/>
              <w:jc w:val="center"/>
              <w:rPr>
                <w:b/>
                <w:sz w:val="20"/>
              </w:rPr>
            </w:pPr>
            <w:r w:rsidRPr="00763735">
              <w:rPr>
                <w:b/>
                <w:sz w:val="20"/>
                <w:highlight w:val="yellow"/>
              </w:rPr>
              <w:t>Yes</w:t>
            </w:r>
            <w:r w:rsidRPr="00EA6123">
              <w:rPr>
                <w:b/>
                <w:sz w:val="20"/>
              </w:rPr>
              <w:t xml:space="preserve"> </w:t>
            </w:r>
            <w:r w:rsidRPr="00EA6123">
              <w:rPr>
                <w:b/>
                <w:sz w:val="20"/>
              </w:rPr>
              <w:br/>
              <w:t>(accidentally)</w:t>
            </w:r>
          </w:p>
        </w:tc>
        <w:tc>
          <w:tcPr>
            <w:tcW w:w="1440" w:type="dxa"/>
            <w:shd w:val="clear" w:color="auto" w:fill="FFFFFF"/>
            <w:vAlign w:val="center"/>
          </w:tcPr>
          <w:p w14:paraId="062B5573" w14:textId="77777777" w:rsidR="005A2704" w:rsidRPr="00EA6123" w:rsidRDefault="005A2704" w:rsidP="00484389">
            <w:pPr>
              <w:pStyle w:val="Body"/>
              <w:jc w:val="center"/>
              <w:rPr>
                <w:b/>
                <w:sz w:val="20"/>
              </w:rPr>
            </w:pPr>
            <w:r w:rsidRPr="000903DE">
              <w:rPr>
                <w:b/>
                <w:sz w:val="20"/>
                <w:highlight w:val="yellow"/>
              </w:rPr>
              <w:t>Yes</w:t>
            </w:r>
            <w:r w:rsidRPr="00EA6123">
              <w:rPr>
                <w:b/>
                <w:sz w:val="20"/>
              </w:rPr>
              <w:t xml:space="preserve"> </w:t>
            </w:r>
            <w:r w:rsidRPr="00EA6123">
              <w:rPr>
                <w:b/>
                <w:sz w:val="20"/>
              </w:rPr>
              <w:br/>
              <w:t>(intentionally)</w:t>
            </w:r>
          </w:p>
        </w:tc>
      </w:tr>
      <w:tr w:rsidR="005A2704" w:rsidRPr="00EA6123" w14:paraId="49852B1A" w14:textId="77777777" w:rsidTr="00484389">
        <w:trPr>
          <w:trHeight w:hRule="exact" w:val="903"/>
        </w:trPr>
        <w:tc>
          <w:tcPr>
            <w:tcW w:w="5220" w:type="dxa"/>
            <w:gridSpan w:val="2"/>
            <w:shd w:val="clear" w:color="auto" w:fill="auto"/>
            <w:vAlign w:val="center"/>
          </w:tcPr>
          <w:p w14:paraId="29DD80C4" w14:textId="77777777" w:rsidR="005A2704" w:rsidRPr="00EA6123" w:rsidRDefault="005A2704" w:rsidP="00484389">
            <w:pPr>
              <w:pStyle w:val="Body"/>
              <w:ind w:left="252"/>
              <w:rPr>
                <w:sz w:val="20"/>
              </w:rPr>
            </w:pPr>
            <w:r w:rsidRPr="00EA6123">
              <w:rPr>
                <w:sz w:val="20"/>
              </w:rPr>
              <w:t>Permanently destroyed or temporarily lost so that it cannot be used for intended purposes?</w:t>
            </w:r>
          </w:p>
        </w:tc>
        <w:tc>
          <w:tcPr>
            <w:tcW w:w="1440" w:type="dxa"/>
            <w:shd w:val="clear" w:color="auto" w:fill="auto"/>
            <w:vAlign w:val="center"/>
          </w:tcPr>
          <w:p w14:paraId="31A1AB1B" w14:textId="77777777" w:rsidR="005A2704" w:rsidRPr="00EA6123" w:rsidRDefault="005A2704" w:rsidP="00484389">
            <w:pPr>
              <w:pStyle w:val="Body"/>
              <w:jc w:val="center"/>
              <w:rPr>
                <w:b/>
                <w:sz w:val="20"/>
              </w:rPr>
            </w:pPr>
            <w:r w:rsidRPr="00EA6123">
              <w:rPr>
                <w:b/>
                <w:sz w:val="20"/>
              </w:rPr>
              <w:t>No</w:t>
            </w:r>
          </w:p>
        </w:tc>
        <w:tc>
          <w:tcPr>
            <w:tcW w:w="1440" w:type="dxa"/>
            <w:shd w:val="clear" w:color="auto" w:fill="FFFFFF"/>
            <w:vAlign w:val="center"/>
          </w:tcPr>
          <w:p w14:paraId="222E04BA" w14:textId="77777777" w:rsidR="005A2704" w:rsidRPr="00EA6123" w:rsidRDefault="005A2704" w:rsidP="00484389">
            <w:pPr>
              <w:pStyle w:val="Body"/>
              <w:jc w:val="center"/>
              <w:rPr>
                <w:b/>
                <w:sz w:val="20"/>
              </w:rPr>
            </w:pPr>
            <w:r w:rsidRPr="00763735">
              <w:rPr>
                <w:b/>
                <w:sz w:val="20"/>
                <w:highlight w:val="yellow"/>
              </w:rPr>
              <w:t>Yes</w:t>
            </w:r>
            <w:r w:rsidRPr="00EA6123">
              <w:rPr>
                <w:b/>
                <w:sz w:val="20"/>
              </w:rPr>
              <w:t xml:space="preserve"> </w:t>
            </w:r>
            <w:r w:rsidRPr="00EA6123">
              <w:rPr>
                <w:b/>
                <w:sz w:val="20"/>
              </w:rPr>
              <w:br/>
              <w:t>(accidentally)</w:t>
            </w:r>
          </w:p>
        </w:tc>
        <w:tc>
          <w:tcPr>
            <w:tcW w:w="1440" w:type="dxa"/>
            <w:shd w:val="clear" w:color="auto" w:fill="FFFFFF"/>
            <w:vAlign w:val="center"/>
          </w:tcPr>
          <w:p w14:paraId="5A7805D9" w14:textId="77777777" w:rsidR="005A2704" w:rsidRPr="00EA6123" w:rsidRDefault="005A2704" w:rsidP="00484389">
            <w:pPr>
              <w:pStyle w:val="Body"/>
              <w:jc w:val="center"/>
              <w:rPr>
                <w:b/>
                <w:sz w:val="20"/>
              </w:rPr>
            </w:pPr>
            <w:r w:rsidRPr="000903DE">
              <w:rPr>
                <w:b/>
                <w:sz w:val="20"/>
                <w:highlight w:val="yellow"/>
              </w:rPr>
              <w:t>Yes</w:t>
            </w:r>
            <w:r w:rsidRPr="00EA6123">
              <w:rPr>
                <w:b/>
                <w:sz w:val="20"/>
              </w:rPr>
              <w:t xml:space="preserve"> </w:t>
            </w:r>
            <w:r w:rsidRPr="00EA6123">
              <w:rPr>
                <w:b/>
                <w:sz w:val="20"/>
              </w:rPr>
              <w:br/>
              <w:t>(intentionally)</w:t>
            </w:r>
          </w:p>
        </w:tc>
      </w:tr>
    </w:tbl>
    <w:p w14:paraId="14D3530C" w14:textId="77777777" w:rsidR="005A2704" w:rsidRPr="00EA6123" w:rsidRDefault="005A2704" w:rsidP="005A2704">
      <w:pPr>
        <w:pStyle w:val="Tiny"/>
      </w:pPr>
      <w:r w:rsidRPr="00EA6123">
        <w:br w:type="page"/>
      </w:r>
    </w:p>
    <w:tbl>
      <w:tblPr>
        <w:tblW w:w="981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720"/>
        <w:gridCol w:w="945"/>
        <w:gridCol w:w="517"/>
        <w:gridCol w:w="1463"/>
        <w:gridCol w:w="1462"/>
        <w:gridCol w:w="1463"/>
      </w:tblGrid>
      <w:tr w:rsidR="005A2704" w:rsidRPr="00EA6123" w14:paraId="136B1C9D" w14:textId="77777777" w:rsidTr="00484389">
        <w:trPr>
          <w:trHeight w:hRule="exact" w:val="723"/>
        </w:trPr>
        <w:tc>
          <w:tcPr>
            <w:tcW w:w="4905" w:type="dxa"/>
            <w:gridSpan w:val="3"/>
            <w:tcBorders>
              <w:bottom w:val="single" w:sz="4" w:space="0" w:color="auto"/>
            </w:tcBorders>
            <w:shd w:val="pct12" w:color="auto" w:fill="000000"/>
            <w:vAlign w:val="center"/>
          </w:tcPr>
          <w:p w14:paraId="0A25BB98" w14:textId="77777777" w:rsidR="005A2704" w:rsidRPr="00EA6123" w:rsidRDefault="005A2704" w:rsidP="00484389">
            <w:pPr>
              <w:rPr>
                <w:i/>
                <w:sz w:val="20"/>
              </w:rPr>
            </w:pPr>
            <w:r w:rsidRPr="00EA6123">
              <w:lastRenderedPageBreak/>
              <w:br w:type="page"/>
            </w:r>
            <w:r w:rsidRPr="00EA6123">
              <w:rPr>
                <w:b/>
                <w:color w:val="FFFFFF"/>
                <w:sz w:val="20"/>
              </w:rPr>
              <w:t>Threat Scenario Questionnaire – 1 (</w:t>
            </w:r>
            <w:proofErr w:type="spellStart"/>
            <w:r w:rsidRPr="00EA6123">
              <w:rPr>
                <w:b/>
                <w:color w:val="FFFFFF"/>
                <w:sz w:val="20"/>
              </w:rPr>
              <w:t>cont</w:t>
            </w:r>
            <w:proofErr w:type="spellEnd"/>
            <w:r w:rsidRPr="00EA6123">
              <w:rPr>
                <w:b/>
                <w:color w:val="FFFFFF"/>
                <w:sz w:val="20"/>
              </w:rPr>
              <w:t xml:space="preserve">) </w:t>
            </w:r>
          </w:p>
        </w:tc>
        <w:tc>
          <w:tcPr>
            <w:tcW w:w="4905" w:type="dxa"/>
            <w:gridSpan w:val="4"/>
            <w:tcBorders>
              <w:bottom w:val="single" w:sz="4" w:space="0" w:color="auto"/>
            </w:tcBorders>
            <w:shd w:val="clear" w:color="auto" w:fill="auto"/>
            <w:vAlign w:val="center"/>
          </w:tcPr>
          <w:p w14:paraId="649A6D97" w14:textId="77777777" w:rsidR="005A2704" w:rsidRPr="00EA6123" w:rsidRDefault="005A2704" w:rsidP="00484389">
            <w:pPr>
              <w:rPr>
                <w:i/>
                <w:sz w:val="20"/>
              </w:rPr>
            </w:pPr>
            <w:r w:rsidRPr="00EA6123">
              <w:rPr>
                <w:b/>
                <w:sz w:val="20"/>
              </w:rPr>
              <w:t>Technical Containers</w:t>
            </w:r>
          </w:p>
        </w:tc>
      </w:tr>
      <w:tr w:rsidR="005A2704" w:rsidRPr="00EA6123" w14:paraId="18A2EEA4" w14:textId="77777777" w:rsidTr="00484389">
        <w:trPr>
          <w:trHeight w:hRule="exact" w:val="3241"/>
        </w:trPr>
        <w:tc>
          <w:tcPr>
            <w:tcW w:w="9810" w:type="dxa"/>
            <w:gridSpan w:val="7"/>
            <w:shd w:val="clear" w:color="auto" w:fill="F3F3F3"/>
            <w:vAlign w:val="center"/>
          </w:tcPr>
          <w:p w14:paraId="0F3575F3" w14:textId="77777777" w:rsidR="005A2704" w:rsidRPr="00EA6123" w:rsidRDefault="005A2704" w:rsidP="00484389">
            <w:pPr>
              <w:pStyle w:val="Body"/>
              <w:rPr>
                <w:b/>
                <w:sz w:val="20"/>
                <w:u w:val="single"/>
              </w:rPr>
            </w:pPr>
            <w:r w:rsidRPr="00EA6123">
              <w:rPr>
                <w:b/>
                <w:sz w:val="20"/>
                <w:u w:val="single"/>
              </w:rPr>
              <w:t>Scenario 3:</w:t>
            </w:r>
          </w:p>
          <w:p w14:paraId="10FAA6A0" w14:textId="77777777" w:rsidR="005A2704" w:rsidRPr="00EA6123" w:rsidRDefault="005A2704" w:rsidP="00484389">
            <w:pPr>
              <w:pStyle w:val="Body"/>
              <w:rPr>
                <w:sz w:val="20"/>
              </w:rPr>
            </w:pPr>
            <w:r w:rsidRPr="00EA6123">
              <w:rPr>
                <w:sz w:val="20"/>
              </w:rPr>
              <w:t>In this scenario, consider situations that could affect your information asset on any technical containers you identified. Determine whether any of the following could occur, and if yes, determine whether these situations would cause one or more of the following outcomes:</w:t>
            </w:r>
          </w:p>
          <w:p w14:paraId="7AD6F634" w14:textId="77777777" w:rsidR="005A2704" w:rsidRPr="00EA6123" w:rsidRDefault="005A2704" w:rsidP="00484389">
            <w:pPr>
              <w:pStyle w:val="ListBulleted1"/>
              <w:rPr>
                <w:sz w:val="20"/>
              </w:rPr>
            </w:pPr>
            <w:r w:rsidRPr="00EA6123">
              <w:rPr>
                <w:sz w:val="20"/>
              </w:rPr>
              <w:t>Unintended disclosure of your information asset</w:t>
            </w:r>
          </w:p>
          <w:p w14:paraId="23B01DEE" w14:textId="77777777" w:rsidR="005A2704" w:rsidRPr="00EA6123" w:rsidRDefault="005A2704" w:rsidP="00484389">
            <w:pPr>
              <w:pStyle w:val="ListBulleted1"/>
              <w:rPr>
                <w:sz w:val="20"/>
              </w:rPr>
            </w:pPr>
            <w:r w:rsidRPr="00EA6123">
              <w:rPr>
                <w:sz w:val="20"/>
              </w:rPr>
              <w:t>Unintended modification of your information asset</w:t>
            </w:r>
          </w:p>
          <w:p w14:paraId="367902D0" w14:textId="77777777" w:rsidR="005A2704" w:rsidRPr="00EA6123" w:rsidRDefault="005A2704" w:rsidP="00484389">
            <w:pPr>
              <w:pStyle w:val="ListBulleted1"/>
              <w:rPr>
                <w:sz w:val="20"/>
              </w:rPr>
            </w:pPr>
            <w:r w:rsidRPr="00EA6123">
              <w:rPr>
                <w:sz w:val="20"/>
              </w:rPr>
              <w:t>Unintended interruption of the availability of your information asset</w:t>
            </w:r>
          </w:p>
          <w:p w14:paraId="5B6DA6C0" w14:textId="77777777" w:rsidR="005A2704" w:rsidRPr="00EA6123" w:rsidRDefault="005A2704" w:rsidP="00484389">
            <w:pPr>
              <w:pStyle w:val="ListBulleted1"/>
            </w:pPr>
            <w:r w:rsidRPr="00EA6123">
              <w:rPr>
                <w:sz w:val="20"/>
              </w:rPr>
              <w:t>Unintended permanent destruction or temporary loss of your information asset</w:t>
            </w:r>
          </w:p>
        </w:tc>
      </w:tr>
      <w:tr w:rsidR="005A2704" w:rsidRPr="00EA6123" w14:paraId="3BFAB8B7" w14:textId="77777777" w:rsidTr="00484389">
        <w:trPr>
          <w:trHeight w:hRule="exact" w:val="907"/>
        </w:trPr>
        <w:tc>
          <w:tcPr>
            <w:tcW w:w="3240" w:type="dxa"/>
            <w:shd w:val="clear" w:color="auto" w:fill="auto"/>
            <w:vAlign w:val="center"/>
          </w:tcPr>
          <w:p w14:paraId="3DA9C9B8" w14:textId="77777777" w:rsidR="005A2704" w:rsidRPr="00EA6123" w:rsidRDefault="005A2704" w:rsidP="00484389">
            <w:pPr>
              <w:pStyle w:val="Body"/>
              <w:ind w:left="252"/>
              <w:rPr>
                <w:sz w:val="20"/>
              </w:rPr>
            </w:pPr>
            <w:r w:rsidRPr="00EA6123">
              <w:rPr>
                <w:sz w:val="20"/>
              </w:rPr>
              <w:t>A software defect occurs</w:t>
            </w:r>
          </w:p>
        </w:tc>
        <w:tc>
          <w:tcPr>
            <w:tcW w:w="720" w:type="dxa"/>
            <w:shd w:val="clear" w:color="auto" w:fill="auto"/>
            <w:vAlign w:val="center"/>
          </w:tcPr>
          <w:p w14:paraId="35AC5DE7" w14:textId="77777777" w:rsidR="005A2704" w:rsidRPr="00EA6123" w:rsidRDefault="005A2704" w:rsidP="00484389">
            <w:pPr>
              <w:pStyle w:val="Body"/>
              <w:jc w:val="center"/>
              <w:rPr>
                <w:b/>
                <w:sz w:val="20"/>
              </w:rPr>
            </w:pPr>
            <w:r w:rsidRPr="00EA6123">
              <w:rPr>
                <w:b/>
                <w:sz w:val="20"/>
              </w:rPr>
              <w:t>No</w:t>
            </w:r>
          </w:p>
        </w:tc>
        <w:tc>
          <w:tcPr>
            <w:tcW w:w="1462" w:type="dxa"/>
            <w:gridSpan w:val="2"/>
            <w:shd w:val="clear" w:color="auto" w:fill="FFFFFF"/>
            <w:vAlign w:val="center"/>
          </w:tcPr>
          <w:p w14:paraId="309B3A64" w14:textId="77777777" w:rsidR="005A2704" w:rsidRPr="00EA6123" w:rsidRDefault="005A2704" w:rsidP="00484389">
            <w:pPr>
              <w:pStyle w:val="Body"/>
              <w:jc w:val="center"/>
              <w:rPr>
                <w:b/>
                <w:sz w:val="20"/>
              </w:rPr>
            </w:pPr>
            <w:r w:rsidRPr="00EA6123">
              <w:rPr>
                <w:b/>
                <w:sz w:val="20"/>
              </w:rPr>
              <w:t>Yes</w:t>
            </w:r>
            <w:r w:rsidRPr="00EA6123">
              <w:rPr>
                <w:b/>
                <w:sz w:val="20"/>
              </w:rPr>
              <w:br/>
              <w:t>(disclosure)</w:t>
            </w:r>
          </w:p>
        </w:tc>
        <w:tc>
          <w:tcPr>
            <w:tcW w:w="1463" w:type="dxa"/>
            <w:shd w:val="clear" w:color="auto" w:fill="FFFFFF"/>
            <w:vAlign w:val="center"/>
          </w:tcPr>
          <w:p w14:paraId="4E1BCF24" w14:textId="77777777" w:rsidR="005A2704" w:rsidRPr="00EA6123" w:rsidRDefault="005A2704" w:rsidP="00484389">
            <w:pPr>
              <w:pStyle w:val="Body"/>
              <w:jc w:val="center"/>
              <w:rPr>
                <w:b/>
                <w:sz w:val="20"/>
              </w:rPr>
            </w:pPr>
            <w:r w:rsidRPr="00EA6123">
              <w:rPr>
                <w:b/>
                <w:sz w:val="20"/>
              </w:rPr>
              <w:t>Yes</w:t>
            </w:r>
            <w:r w:rsidRPr="00EA6123">
              <w:rPr>
                <w:b/>
                <w:sz w:val="20"/>
              </w:rPr>
              <w:br/>
              <w:t>(modification)</w:t>
            </w:r>
          </w:p>
        </w:tc>
        <w:tc>
          <w:tcPr>
            <w:tcW w:w="1462" w:type="dxa"/>
            <w:shd w:val="clear" w:color="auto" w:fill="FFFFFF"/>
            <w:vAlign w:val="center"/>
          </w:tcPr>
          <w:p w14:paraId="1BE6767E" w14:textId="77777777" w:rsidR="005A2704" w:rsidRPr="000903DE" w:rsidRDefault="005A2704" w:rsidP="00484389">
            <w:pPr>
              <w:pStyle w:val="Body"/>
              <w:jc w:val="center"/>
              <w:rPr>
                <w:b/>
                <w:sz w:val="20"/>
              </w:rPr>
            </w:pPr>
            <w:r w:rsidRPr="000903DE">
              <w:rPr>
                <w:b/>
                <w:sz w:val="20"/>
                <w:highlight w:val="yellow"/>
              </w:rPr>
              <w:t>Yes</w:t>
            </w:r>
            <w:r w:rsidRPr="000903DE">
              <w:rPr>
                <w:b/>
                <w:sz w:val="20"/>
                <w:highlight w:val="yellow"/>
              </w:rPr>
              <w:br/>
              <w:t>(interruption)</w:t>
            </w:r>
          </w:p>
        </w:tc>
        <w:tc>
          <w:tcPr>
            <w:tcW w:w="1463" w:type="dxa"/>
            <w:shd w:val="clear" w:color="auto" w:fill="FFFFFF"/>
            <w:vAlign w:val="center"/>
          </w:tcPr>
          <w:p w14:paraId="735C6E27" w14:textId="77777777" w:rsidR="005A2704" w:rsidRPr="000903DE" w:rsidRDefault="005A2704" w:rsidP="00484389">
            <w:pPr>
              <w:pStyle w:val="Body"/>
              <w:jc w:val="center"/>
              <w:rPr>
                <w:b/>
                <w:sz w:val="20"/>
              </w:rPr>
            </w:pPr>
            <w:r w:rsidRPr="000903DE">
              <w:rPr>
                <w:b/>
                <w:sz w:val="20"/>
                <w:highlight w:val="yellow"/>
              </w:rPr>
              <w:t>Yes</w:t>
            </w:r>
            <w:r w:rsidRPr="000903DE">
              <w:rPr>
                <w:b/>
                <w:sz w:val="20"/>
                <w:highlight w:val="yellow"/>
              </w:rPr>
              <w:br/>
              <w:t>(loss)</w:t>
            </w:r>
          </w:p>
        </w:tc>
      </w:tr>
      <w:tr w:rsidR="005A2704" w:rsidRPr="00EA6123" w14:paraId="4E7605EF" w14:textId="77777777" w:rsidTr="00484389">
        <w:trPr>
          <w:trHeight w:hRule="exact" w:val="907"/>
        </w:trPr>
        <w:tc>
          <w:tcPr>
            <w:tcW w:w="3240" w:type="dxa"/>
            <w:shd w:val="clear" w:color="auto" w:fill="auto"/>
            <w:vAlign w:val="center"/>
          </w:tcPr>
          <w:p w14:paraId="1C8D29B6" w14:textId="77777777" w:rsidR="005A2704" w:rsidRPr="00EA6123" w:rsidRDefault="005A2704" w:rsidP="00484389">
            <w:pPr>
              <w:pStyle w:val="Body"/>
              <w:ind w:left="252"/>
              <w:rPr>
                <w:sz w:val="20"/>
              </w:rPr>
            </w:pPr>
            <w:r w:rsidRPr="00EA6123">
              <w:rPr>
                <w:sz w:val="20"/>
              </w:rPr>
              <w:t>A system crash of known or unknown origin occurs</w:t>
            </w:r>
          </w:p>
        </w:tc>
        <w:tc>
          <w:tcPr>
            <w:tcW w:w="720" w:type="dxa"/>
            <w:shd w:val="clear" w:color="auto" w:fill="auto"/>
            <w:vAlign w:val="center"/>
          </w:tcPr>
          <w:p w14:paraId="6E85EDCD" w14:textId="77777777" w:rsidR="005A2704" w:rsidRPr="00EA6123" w:rsidRDefault="005A2704" w:rsidP="00484389">
            <w:pPr>
              <w:pStyle w:val="Body"/>
              <w:jc w:val="center"/>
              <w:rPr>
                <w:b/>
                <w:sz w:val="20"/>
              </w:rPr>
            </w:pPr>
            <w:r w:rsidRPr="00EA6123">
              <w:rPr>
                <w:b/>
                <w:sz w:val="20"/>
              </w:rPr>
              <w:t>No</w:t>
            </w:r>
          </w:p>
        </w:tc>
        <w:tc>
          <w:tcPr>
            <w:tcW w:w="1462" w:type="dxa"/>
            <w:gridSpan w:val="2"/>
            <w:shd w:val="clear" w:color="auto" w:fill="FFFFFF"/>
            <w:vAlign w:val="center"/>
          </w:tcPr>
          <w:p w14:paraId="2300C4A4" w14:textId="77777777" w:rsidR="005A2704" w:rsidRPr="00EA6123" w:rsidRDefault="005A2704" w:rsidP="00484389">
            <w:pPr>
              <w:pStyle w:val="Body"/>
              <w:jc w:val="center"/>
              <w:rPr>
                <w:b/>
                <w:sz w:val="20"/>
              </w:rPr>
            </w:pPr>
            <w:r w:rsidRPr="00EA6123">
              <w:rPr>
                <w:b/>
                <w:sz w:val="20"/>
              </w:rPr>
              <w:t>Yes</w:t>
            </w:r>
            <w:r w:rsidRPr="00EA6123">
              <w:rPr>
                <w:b/>
                <w:sz w:val="20"/>
              </w:rPr>
              <w:br/>
              <w:t>(disclosure)</w:t>
            </w:r>
          </w:p>
        </w:tc>
        <w:tc>
          <w:tcPr>
            <w:tcW w:w="1463" w:type="dxa"/>
            <w:shd w:val="clear" w:color="auto" w:fill="FFFFFF"/>
            <w:vAlign w:val="center"/>
          </w:tcPr>
          <w:p w14:paraId="6F848218" w14:textId="77777777" w:rsidR="005A2704" w:rsidRPr="00EA6123" w:rsidRDefault="005A2704" w:rsidP="00484389">
            <w:pPr>
              <w:pStyle w:val="Body"/>
              <w:jc w:val="center"/>
              <w:rPr>
                <w:b/>
                <w:sz w:val="20"/>
              </w:rPr>
            </w:pPr>
            <w:r w:rsidRPr="00EA6123">
              <w:rPr>
                <w:b/>
                <w:sz w:val="20"/>
              </w:rPr>
              <w:t>Yes</w:t>
            </w:r>
            <w:r w:rsidRPr="00EA6123">
              <w:rPr>
                <w:b/>
                <w:sz w:val="20"/>
              </w:rPr>
              <w:br/>
              <w:t>(modification)</w:t>
            </w:r>
          </w:p>
        </w:tc>
        <w:tc>
          <w:tcPr>
            <w:tcW w:w="1462" w:type="dxa"/>
            <w:shd w:val="clear" w:color="auto" w:fill="FFFFFF"/>
            <w:vAlign w:val="center"/>
          </w:tcPr>
          <w:p w14:paraId="497FCD9A" w14:textId="77777777" w:rsidR="005A2704" w:rsidRPr="00EA6123" w:rsidRDefault="005A2704" w:rsidP="00484389">
            <w:pPr>
              <w:pStyle w:val="Body"/>
              <w:jc w:val="center"/>
              <w:rPr>
                <w:b/>
                <w:sz w:val="20"/>
              </w:rPr>
            </w:pPr>
            <w:r w:rsidRPr="000903DE">
              <w:rPr>
                <w:b/>
                <w:sz w:val="20"/>
                <w:highlight w:val="yellow"/>
              </w:rPr>
              <w:t>Ye</w:t>
            </w:r>
            <w:r w:rsidRPr="000903DE">
              <w:rPr>
                <w:b/>
                <w:sz w:val="20"/>
                <w:highlight w:val="yellow"/>
              </w:rPr>
              <w:br/>
              <w:t xml:space="preserve"> (interruption)</w:t>
            </w:r>
          </w:p>
        </w:tc>
        <w:tc>
          <w:tcPr>
            <w:tcW w:w="1463" w:type="dxa"/>
            <w:shd w:val="clear" w:color="auto" w:fill="FFFFFF"/>
            <w:vAlign w:val="center"/>
          </w:tcPr>
          <w:p w14:paraId="46FF6297" w14:textId="77777777" w:rsidR="005A2704" w:rsidRPr="00EA6123" w:rsidRDefault="005A2704" w:rsidP="00484389">
            <w:pPr>
              <w:pStyle w:val="Body"/>
              <w:jc w:val="center"/>
              <w:rPr>
                <w:b/>
                <w:sz w:val="20"/>
              </w:rPr>
            </w:pPr>
            <w:r w:rsidRPr="000903DE">
              <w:rPr>
                <w:b/>
                <w:sz w:val="20"/>
                <w:highlight w:val="yellow"/>
              </w:rPr>
              <w:t>Yes</w:t>
            </w:r>
            <w:r w:rsidRPr="000903DE">
              <w:rPr>
                <w:b/>
                <w:sz w:val="20"/>
                <w:highlight w:val="yellow"/>
              </w:rPr>
              <w:br/>
              <w:t>(loss)</w:t>
            </w:r>
          </w:p>
        </w:tc>
      </w:tr>
      <w:tr w:rsidR="005A2704" w:rsidRPr="00EA6123" w14:paraId="2E7F8FF0" w14:textId="77777777" w:rsidTr="00484389">
        <w:trPr>
          <w:trHeight w:hRule="exact" w:val="907"/>
        </w:trPr>
        <w:tc>
          <w:tcPr>
            <w:tcW w:w="3240" w:type="dxa"/>
            <w:shd w:val="clear" w:color="auto" w:fill="auto"/>
            <w:vAlign w:val="center"/>
          </w:tcPr>
          <w:p w14:paraId="20CE7BD1" w14:textId="77777777" w:rsidR="005A2704" w:rsidRPr="00EA6123" w:rsidRDefault="005A2704" w:rsidP="00484389">
            <w:pPr>
              <w:pStyle w:val="Body"/>
              <w:ind w:left="252"/>
              <w:rPr>
                <w:sz w:val="20"/>
              </w:rPr>
            </w:pPr>
            <w:r w:rsidRPr="00EA6123">
              <w:rPr>
                <w:sz w:val="20"/>
              </w:rPr>
              <w:t>A hardware defect occurs</w:t>
            </w:r>
          </w:p>
        </w:tc>
        <w:tc>
          <w:tcPr>
            <w:tcW w:w="720" w:type="dxa"/>
            <w:shd w:val="clear" w:color="auto" w:fill="auto"/>
            <w:vAlign w:val="center"/>
          </w:tcPr>
          <w:p w14:paraId="2C70BA2C" w14:textId="77777777" w:rsidR="005A2704" w:rsidRPr="00EA6123" w:rsidRDefault="005A2704" w:rsidP="00484389">
            <w:pPr>
              <w:pStyle w:val="Body"/>
              <w:jc w:val="center"/>
              <w:rPr>
                <w:b/>
                <w:sz w:val="20"/>
              </w:rPr>
            </w:pPr>
            <w:r w:rsidRPr="00EA6123">
              <w:rPr>
                <w:b/>
                <w:sz w:val="20"/>
              </w:rPr>
              <w:t>No</w:t>
            </w:r>
          </w:p>
        </w:tc>
        <w:tc>
          <w:tcPr>
            <w:tcW w:w="1462" w:type="dxa"/>
            <w:gridSpan w:val="2"/>
            <w:tcBorders>
              <w:bottom w:val="single" w:sz="4" w:space="0" w:color="auto"/>
            </w:tcBorders>
            <w:shd w:val="clear" w:color="auto" w:fill="FFFFFF"/>
            <w:vAlign w:val="center"/>
          </w:tcPr>
          <w:p w14:paraId="7BA2FB21" w14:textId="77777777" w:rsidR="005A2704" w:rsidRPr="00EA6123" w:rsidRDefault="005A2704" w:rsidP="00484389">
            <w:pPr>
              <w:pStyle w:val="Body"/>
              <w:jc w:val="center"/>
              <w:rPr>
                <w:b/>
                <w:sz w:val="20"/>
              </w:rPr>
            </w:pPr>
            <w:r w:rsidRPr="00EA6123">
              <w:rPr>
                <w:b/>
                <w:sz w:val="20"/>
              </w:rPr>
              <w:t>Yes</w:t>
            </w:r>
            <w:r w:rsidRPr="00EA6123">
              <w:rPr>
                <w:b/>
                <w:sz w:val="20"/>
              </w:rPr>
              <w:br/>
              <w:t>(disclosure)</w:t>
            </w:r>
          </w:p>
        </w:tc>
        <w:tc>
          <w:tcPr>
            <w:tcW w:w="1463" w:type="dxa"/>
            <w:tcBorders>
              <w:bottom w:val="single" w:sz="4" w:space="0" w:color="auto"/>
            </w:tcBorders>
            <w:shd w:val="clear" w:color="auto" w:fill="FFFFFF"/>
            <w:vAlign w:val="center"/>
          </w:tcPr>
          <w:p w14:paraId="36891654" w14:textId="77777777" w:rsidR="005A2704" w:rsidRPr="00EA6123" w:rsidRDefault="005A2704" w:rsidP="00484389">
            <w:pPr>
              <w:pStyle w:val="Body"/>
              <w:jc w:val="center"/>
              <w:rPr>
                <w:b/>
                <w:sz w:val="20"/>
              </w:rPr>
            </w:pPr>
            <w:r w:rsidRPr="00EA6123">
              <w:rPr>
                <w:b/>
                <w:sz w:val="20"/>
              </w:rPr>
              <w:t>Yes</w:t>
            </w:r>
            <w:r w:rsidRPr="00EA6123">
              <w:rPr>
                <w:b/>
                <w:sz w:val="20"/>
              </w:rPr>
              <w:br/>
              <w:t>(modification)</w:t>
            </w:r>
          </w:p>
        </w:tc>
        <w:tc>
          <w:tcPr>
            <w:tcW w:w="1462" w:type="dxa"/>
            <w:tcBorders>
              <w:bottom w:val="single" w:sz="4" w:space="0" w:color="auto"/>
            </w:tcBorders>
            <w:shd w:val="clear" w:color="auto" w:fill="FFFFFF"/>
            <w:vAlign w:val="center"/>
          </w:tcPr>
          <w:p w14:paraId="442A5960" w14:textId="77777777" w:rsidR="005A2704" w:rsidRPr="000903DE" w:rsidRDefault="005A2704" w:rsidP="00484389">
            <w:pPr>
              <w:pStyle w:val="Body"/>
              <w:jc w:val="center"/>
              <w:rPr>
                <w:b/>
                <w:sz w:val="20"/>
                <w:highlight w:val="yellow"/>
              </w:rPr>
            </w:pPr>
            <w:r w:rsidRPr="000903DE">
              <w:rPr>
                <w:b/>
                <w:sz w:val="20"/>
                <w:highlight w:val="yellow"/>
              </w:rPr>
              <w:t>Yes</w:t>
            </w:r>
            <w:r w:rsidRPr="000903DE">
              <w:rPr>
                <w:b/>
                <w:sz w:val="20"/>
                <w:highlight w:val="yellow"/>
              </w:rPr>
              <w:br/>
              <w:t>(interruption)</w:t>
            </w:r>
          </w:p>
        </w:tc>
        <w:tc>
          <w:tcPr>
            <w:tcW w:w="1463" w:type="dxa"/>
            <w:tcBorders>
              <w:bottom w:val="single" w:sz="4" w:space="0" w:color="auto"/>
            </w:tcBorders>
            <w:shd w:val="clear" w:color="auto" w:fill="FFFFFF"/>
            <w:vAlign w:val="center"/>
          </w:tcPr>
          <w:p w14:paraId="27B38EF2" w14:textId="77777777" w:rsidR="005A2704" w:rsidRPr="00EA6123" w:rsidRDefault="005A2704" w:rsidP="00484389">
            <w:pPr>
              <w:pStyle w:val="Body"/>
              <w:jc w:val="center"/>
              <w:rPr>
                <w:b/>
                <w:sz w:val="20"/>
              </w:rPr>
            </w:pPr>
            <w:r w:rsidRPr="00EA6123">
              <w:rPr>
                <w:b/>
                <w:sz w:val="20"/>
              </w:rPr>
              <w:t>Yes</w:t>
            </w:r>
            <w:r w:rsidRPr="00EA6123">
              <w:rPr>
                <w:b/>
                <w:sz w:val="20"/>
              </w:rPr>
              <w:br/>
              <w:t>(loss)</w:t>
            </w:r>
          </w:p>
        </w:tc>
      </w:tr>
      <w:tr w:rsidR="005A2704" w:rsidRPr="00EA6123" w14:paraId="3BBE715D" w14:textId="77777777" w:rsidTr="00484389">
        <w:trPr>
          <w:trHeight w:hRule="exact" w:val="1063"/>
        </w:trPr>
        <w:tc>
          <w:tcPr>
            <w:tcW w:w="3240" w:type="dxa"/>
            <w:shd w:val="clear" w:color="auto" w:fill="auto"/>
            <w:vAlign w:val="center"/>
          </w:tcPr>
          <w:p w14:paraId="6EC1C29A" w14:textId="77777777" w:rsidR="005A2704" w:rsidRPr="00EA6123" w:rsidRDefault="005A2704" w:rsidP="00484389">
            <w:pPr>
              <w:pStyle w:val="Body"/>
              <w:ind w:left="252"/>
              <w:rPr>
                <w:sz w:val="20"/>
              </w:rPr>
            </w:pPr>
            <w:r w:rsidRPr="00EA6123">
              <w:rPr>
                <w:sz w:val="20"/>
              </w:rPr>
              <w:t>Malicious code (such as a virus, worm, Trojan horse, or back door) is executed</w:t>
            </w:r>
          </w:p>
        </w:tc>
        <w:tc>
          <w:tcPr>
            <w:tcW w:w="720" w:type="dxa"/>
            <w:shd w:val="clear" w:color="auto" w:fill="auto"/>
            <w:vAlign w:val="center"/>
          </w:tcPr>
          <w:p w14:paraId="1A5374AD" w14:textId="77777777" w:rsidR="005A2704" w:rsidRPr="00EA6123" w:rsidRDefault="005A2704" w:rsidP="00484389">
            <w:pPr>
              <w:pStyle w:val="Body"/>
              <w:jc w:val="center"/>
              <w:rPr>
                <w:b/>
                <w:sz w:val="20"/>
              </w:rPr>
            </w:pPr>
            <w:r w:rsidRPr="00EA6123">
              <w:rPr>
                <w:b/>
                <w:sz w:val="20"/>
              </w:rPr>
              <w:t>No</w:t>
            </w:r>
          </w:p>
        </w:tc>
        <w:tc>
          <w:tcPr>
            <w:tcW w:w="1462" w:type="dxa"/>
            <w:gridSpan w:val="2"/>
            <w:shd w:val="clear" w:color="auto" w:fill="FFFFFF"/>
            <w:vAlign w:val="center"/>
          </w:tcPr>
          <w:p w14:paraId="0EAFC587" w14:textId="77777777" w:rsidR="005A2704" w:rsidRPr="000903DE" w:rsidRDefault="005A2704" w:rsidP="00484389">
            <w:pPr>
              <w:pStyle w:val="Body"/>
              <w:jc w:val="center"/>
              <w:rPr>
                <w:b/>
                <w:sz w:val="20"/>
                <w:highlight w:val="yellow"/>
              </w:rPr>
            </w:pPr>
            <w:r w:rsidRPr="000903DE">
              <w:rPr>
                <w:b/>
                <w:sz w:val="20"/>
                <w:highlight w:val="yellow"/>
              </w:rPr>
              <w:t>Yes</w:t>
            </w:r>
            <w:r w:rsidRPr="000903DE">
              <w:rPr>
                <w:b/>
                <w:sz w:val="20"/>
                <w:highlight w:val="yellow"/>
              </w:rPr>
              <w:br/>
              <w:t>(disclosure)</w:t>
            </w:r>
          </w:p>
        </w:tc>
        <w:tc>
          <w:tcPr>
            <w:tcW w:w="1463" w:type="dxa"/>
            <w:shd w:val="clear" w:color="auto" w:fill="FFFFFF"/>
            <w:vAlign w:val="center"/>
          </w:tcPr>
          <w:p w14:paraId="083973C2" w14:textId="77777777" w:rsidR="005A2704" w:rsidRPr="000903DE" w:rsidRDefault="005A2704" w:rsidP="00484389">
            <w:pPr>
              <w:pStyle w:val="Body"/>
              <w:jc w:val="center"/>
              <w:rPr>
                <w:b/>
                <w:sz w:val="20"/>
                <w:highlight w:val="yellow"/>
              </w:rPr>
            </w:pPr>
            <w:r w:rsidRPr="000903DE">
              <w:rPr>
                <w:b/>
                <w:sz w:val="20"/>
                <w:highlight w:val="yellow"/>
              </w:rPr>
              <w:t>Yes</w:t>
            </w:r>
            <w:r w:rsidRPr="000903DE">
              <w:rPr>
                <w:b/>
                <w:sz w:val="20"/>
                <w:highlight w:val="yellow"/>
              </w:rPr>
              <w:br/>
              <w:t>(modification)</w:t>
            </w:r>
          </w:p>
        </w:tc>
        <w:tc>
          <w:tcPr>
            <w:tcW w:w="1462" w:type="dxa"/>
            <w:shd w:val="clear" w:color="auto" w:fill="FFFFFF"/>
            <w:vAlign w:val="center"/>
          </w:tcPr>
          <w:p w14:paraId="1F1A974B" w14:textId="77777777" w:rsidR="005A2704" w:rsidRPr="000903DE" w:rsidRDefault="005A2704" w:rsidP="00484389">
            <w:pPr>
              <w:pStyle w:val="Body"/>
              <w:jc w:val="center"/>
              <w:rPr>
                <w:b/>
                <w:sz w:val="20"/>
                <w:highlight w:val="yellow"/>
              </w:rPr>
            </w:pPr>
            <w:r w:rsidRPr="000903DE">
              <w:rPr>
                <w:b/>
                <w:sz w:val="20"/>
                <w:highlight w:val="yellow"/>
              </w:rPr>
              <w:t>Yes</w:t>
            </w:r>
            <w:r w:rsidRPr="000903DE">
              <w:rPr>
                <w:b/>
                <w:sz w:val="20"/>
                <w:highlight w:val="yellow"/>
              </w:rPr>
              <w:br/>
              <w:t>(interruption)</w:t>
            </w:r>
          </w:p>
        </w:tc>
        <w:tc>
          <w:tcPr>
            <w:tcW w:w="1463" w:type="dxa"/>
            <w:shd w:val="clear" w:color="auto" w:fill="FFFFFF"/>
            <w:vAlign w:val="center"/>
          </w:tcPr>
          <w:p w14:paraId="5A2AEC77" w14:textId="77777777" w:rsidR="005A2704" w:rsidRPr="000903DE" w:rsidRDefault="005A2704" w:rsidP="00484389">
            <w:pPr>
              <w:pStyle w:val="Body"/>
              <w:jc w:val="center"/>
              <w:rPr>
                <w:b/>
                <w:sz w:val="20"/>
                <w:highlight w:val="yellow"/>
              </w:rPr>
            </w:pPr>
            <w:r w:rsidRPr="000903DE">
              <w:rPr>
                <w:b/>
                <w:sz w:val="20"/>
                <w:highlight w:val="yellow"/>
              </w:rPr>
              <w:t>Yes</w:t>
            </w:r>
            <w:r w:rsidRPr="000903DE">
              <w:rPr>
                <w:b/>
                <w:sz w:val="20"/>
                <w:highlight w:val="yellow"/>
              </w:rPr>
              <w:br/>
              <w:t>(loss)</w:t>
            </w:r>
          </w:p>
        </w:tc>
      </w:tr>
      <w:tr w:rsidR="005A2704" w:rsidRPr="00EA6123" w14:paraId="7E04AB4F" w14:textId="77777777" w:rsidTr="00484389">
        <w:trPr>
          <w:trHeight w:hRule="exact" w:val="907"/>
        </w:trPr>
        <w:tc>
          <w:tcPr>
            <w:tcW w:w="3240" w:type="dxa"/>
            <w:shd w:val="clear" w:color="auto" w:fill="auto"/>
            <w:vAlign w:val="center"/>
          </w:tcPr>
          <w:p w14:paraId="140FD85A" w14:textId="77777777" w:rsidR="005A2704" w:rsidRPr="00EA6123" w:rsidRDefault="005A2704" w:rsidP="00484389">
            <w:pPr>
              <w:pStyle w:val="Body"/>
              <w:ind w:left="252"/>
              <w:rPr>
                <w:sz w:val="20"/>
              </w:rPr>
            </w:pPr>
            <w:r w:rsidRPr="00EA6123">
              <w:rPr>
                <w:sz w:val="20"/>
              </w:rPr>
              <w:t>Power supply to technical containers is interrupted</w:t>
            </w:r>
          </w:p>
        </w:tc>
        <w:tc>
          <w:tcPr>
            <w:tcW w:w="720" w:type="dxa"/>
            <w:shd w:val="clear" w:color="auto" w:fill="auto"/>
            <w:vAlign w:val="center"/>
          </w:tcPr>
          <w:p w14:paraId="3EEBA6D3" w14:textId="77777777" w:rsidR="005A2704" w:rsidRPr="00EA6123" w:rsidRDefault="005A2704" w:rsidP="00484389">
            <w:pPr>
              <w:pStyle w:val="Body"/>
              <w:jc w:val="center"/>
              <w:rPr>
                <w:b/>
                <w:sz w:val="20"/>
              </w:rPr>
            </w:pPr>
            <w:r w:rsidRPr="00EA6123">
              <w:rPr>
                <w:b/>
                <w:sz w:val="20"/>
              </w:rPr>
              <w:t>No</w:t>
            </w:r>
          </w:p>
        </w:tc>
        <w:tc>
          <w:tcPr>
            <w:tcW w:w="1462" w:type="dxa"/>
            <w:gridSpan w:val="2"/>
            <w:shd w:val="clear" w:color="auto" w:fill="FFFFFF"/>
            <w:vAlign w:val="center"/>
          </w:tcPr>
          <w:p w14:paraId="716BB3FB" w14:textId="77777777" w:rsidR="005A2704" w:rsidRPr="00EA6123" w:rsidRDefault="005A2704" w:rsidP="00484389">
            <w:pPr>
              <w:pStyle w:val="Body"/>
              <w:jc w:val="center"/>
              <w:rPr>
                <w:b/>
                <w:sz w:val="20"/>
              </w:rPr>
            </w:pPr>
            <w:r w:rsidRPr="00EA6123">
              <w:rPr>
                <w:b/>
                <w:sz w:val="20"/>
              </w:rPr>
              <w:t>Yes</w:t>
            </w:r>
            <w:r w:rsidRPr="00EA6123">
              <w:rPr>
                <w:b/>
                <w:sz w:val="20"/>
              </w:rPr>
              <w:br/>
              <w:t>(disclosure)</w:t>
            </w:r>
          </w:p>
        </w:tc>
        <w:tc>
          <w:tcPr>
            <w:tcW w:w="1463" w:type="dxa"/>
            <w:shd w:val="clear" w:color="auto" w:fill="FFFFFF"/>
            <w:vAlign w:val="center"/>
          </w:tcPr>
          <w:p w14:paraId="4BE4A163" w14:textId="77777777" w:rsidR="005A2704" w:rsidRPr="00EA6123" w:rsidRDefault="005A2704" w:rsidP="00484389">
            <w:pPr>
              <w:pStyle w:val="Body"/>
              <w:jc w:val="center"/>
              <w:rPr>
                <w:b/>
                <w:sz w:val="20"/>
              </w:rPr>
            </w:pPr>
            <w:r w:rsidRPr="00EA6123">
              <w:rPr>
                <w:b/>
                <w:sz w:val="20"/>
              </w:rPr>
              <w:t>Yes</w:t>
            </w:r>
            <w:r w:rsidRPr="00EA6123">
              <w:rPr>
                <w:b/>
                <w:sz w:val="20"/>
              </w:rPr>
              <w:br/>
              <w:t>(modification)</w:t>
            </w:r>
          </w:p>
        </w:tc>
        <w:tc>
          <w:tcPr>
            <w:tcW w:w="1462" w:type="dxa"/>
            <w:shd w:val="clear" w:color="auto" w:fill="FFFFFF"/>
            <w:vAlign w:val="center"/>
          </w:tcPr>
          <w:p w14:paraId="1D1040E3" w14:textId="77777777" w:rsidR="005A2704" w:rsidRPr="00EA6123" w:rsidRDefault="005A2704" w:rsidP="00484389">
            <w:pPr>
              <w:pStyle w:val="Body"/>
              <w:jc w:val="center"/>
              <w:rPr>
                <w:b/>
                <w:sz w:val="20"/>
              </w:rPr>
            </w:pPr>
            <w:r w:rsidRPr="000903DE">
              <w:rPr>
                <w:b/>
                <w:sz w:val="20"/>
                <w:highlight w:val="yellow"/>
              </w:rPr>
              <w:t>Yes</w:t>
            </w:r>
            <w:r w:rsidRPr="000903DE">
              <w:rPr>
                <w:b/>
                <w:sz w:val="20"/>
                <w:highlight w:val="yellow"/>
              </w:rPr>
              <w:br/>
              <w:t>(interruption)</w:t>
            </w:r>
          </w:p>
        </w:tc>
        <w:tc>
          <w:tcPr>
            <w:tcW w:w="1463" w:type="dxa"/>
            <w:shd w:val="clear" w:color="auto" w:fill="FFFFFF"/>
            <w:vAlign w:val="center"/>
          </w:tcPr>
          <w:p w14:paraId="139609DA" w14:textId="77777777" w:rsidR="005A2704" w:rsidRPr="00EA6123" w:rsidRDefault="005A2704" w:rsidP="00484389">
            <w:pPr>
              <w:pStyle w:val="Body"/>
              <w:jc w:val="center"/>
              <w:rPr>
                <w:b/>
                <w:sz w:val="20"/>
              </w:rPr>
            </w:pPr>
            <w:r w:rsidRPr="00EA6123">
              <w:rPr>
                <w:b/>
                <w:sz w:val="20"/>
              </w:rPr>
              <w:t>Yes</w:t>
            </w:r>
            <w:r w:rsidRPr="00EA6123">
              <w:rPr>
                <w:b/>
                <w:sz w:val="20"/>
              </w:rPr>
              <w:br/>
              <w:t>(loss)</w:t>
            </w:r>
          </w:p>
        </w:tc>
      </w:tr>
      <w:tr w:rsidR="005A2704" w:rsidRPr="00EA6123" w14:paraId="691294AB" w14:textId="77777777" w:rsidTr="00484389">
        <w:trPr>
          <w:trHeight w:val="856"/>
        </w:trPr>
        <w:tc>
          <w:tcPr>
            <w:tcW w:w="3240" w:type="dxa"/>
            <w:shd w:val="clear" w:color="auto" w:fill="auto"/>
            <w:vAlign w:val="center"/>
          </w:tcPr>
          <w:p w14:paraId="142D01F8" w14:textId="77777777" w:rsidR="005A2704" w:rsidRPr="00EA6123" w:rsidRDefault="005A2704" w:rsidP="00484389">
            <w:pPr>
              <w:pStyle w:val="Body"/>
              <w:ind w:left="252"/>
              <w:rPr>
                <w:sz w:val="20"/>
              </w:rPr>
            </w:pPr>
            <w:r w:rsidRPr="00EA6123">
              <w:rPr>
                <w:sz w:val="20"/>
              </w:rPr>
              <w:t>Problems with telecommunications occur</w:t>
            </w:r>
          </w:p>
        </w:tc>
        <w:tc>
          <w:tcPr>
            <w:tcW w:w="720" w:type="dxa"/>
            <w:shd w:val="clear" w:color="auto" w:fill="auto"/>
            <w:vAlign w:val="center"/>
          </w:tcPr>
          <w:p w14:paraId="1DB13BC5" w14:textId="77777777" w:rsidR="005A2704" w:rsidRPr="00EA6123" w:rsidRDefault="005A2704" w:rsidP="00484389">
            <w:pPr>
              <w:pStyle w:val="Body"/>
              <w:jc w:val="center"/>
              <w:rPr>
                <w:b/>
                <w:sz w:val="20"/>
              </w:rPr>
            </w:pPr>
            <w:r w:rsidRPr="000903DE">
              <w:rPr>
                <w:b/>
                <w:sz w:val="20"/>
                <w:highlight w:val="yellow"/>
              </w:rPr>
              <w:t>No</w:t>
            </w:r>
          </w:p>
        </w:tc>
        <w:tc>
          <w:tcPr>
            <w:tcW w:w="1462" w:type="dxa"/>
            <w:gridSpan w:val="2"/>
            <w:shd w:val="clear" w:color="auto" w:fill="FFFFFF"/>
            <w:vAlign w:val="center"/>
          </w:tcPr>
          <w:p w14:paraId="334EC2A5" w14:textId="77777777" w:rsidR="005A2704" w:rsidRPr="00EA6123" w:rsidRDefault="005A2704" w:rsidP="00484389">
            <w:pPr>
              <w:pStyle w:val="Body"/>
              <w:jc w:val="center"/>
              <w:rPr>
                <w:b/>
                <w:sz w:val="20"/>
              </w:rPr>
            </w:pPr>
            <w:r w:rsidRPr="00EA6123">
              <w:rPr>
                <w:b/>
                <w:sz w:val="20"/>
              </w:rPr>
              <w:t>Yes</w:t>
            </w:r>
            <w:r w:rsidRPr="00EA6123">
              <w:rPr>
                <w:b/>
                <w:sz w:val="20"/>
              </w:rPr>
              <w:br/>
              <w:t>(disclosure)</w:t>
            </w:r>
          </w:p>
        </w:tc>
        <w:tc>
          <w:tcPr>
            <w:tcW w:w="1463" w:type="dxa"/>
            <w:shd w:val="clear" w:color="auto" w:fill="FFFFFF"/>
            <w:vAlign w:val="center"/>
          </w:tcPr>
          <w:p w14:paraId="6F8DF1C1" w14:textId="77777777" w:rsidR="005A2704" w:rsidRPr="00EA6123" w:rsidRDefault="005A2704" w:rsidP="00484389">
            <w:pPr>
              <w:pStyle w:val="Body"/>
              <w:jc w:val="center"/>
              <w:rPr>
                <w:b/>
                <w:sz w:val="20"/>
              </w:rPr>
            </w:pPr>
            <w:r w:rsidRPr="00EA6123">
              <w:rPr>
                <w:b/>
                <w:sz w:val="20"/>
              </w:rPr>
              <w:t>Yes</w:t>
            </w:r>
            <w:r w:rsidRPr="00EA6123">
              <w:rPr>
                <w:b/>
                <w:sz w:val="20"/>
              </w:rPr>
              <w:br/>
              <w:t>(modification)</w:t>
            </w:r>
          </w:p>
        </w:tc>
        <w:tc>
          <w:tcPr>
            <w:tcW w:w="1462" w:type="dxa"/>
            <w:shd w:val="clear" w:color="auto" w:fill="FFFFFF"/>
            <w:vAlign w:val="center"/>
          </w:tcPr>
          <w:p w14:paraId="338073B2" w14:textId="77777777" w:rsidR="005A2704" w:rsidRPr="00EA6123" w:rsidRDefault="005A2704" w:rsidP="00484389">
            <w:pPr>
              <w:pStyle w:val="Body"/>
              <w:jc w:val="center"/>
              <w:rPr>
                <w:b/>
                <w:sz w:val="20"/>
              </w:rPr>
            </w:pPr>
            <w:r w:rsidRPr="00EA6123">
              <w:rPr>
                <w:b/>
                <w:sz w:val="20"/>
              </w:rPr>
              <w:t>Yes</w:t>
            </w:r>
            <w:r w:rsidRPr="00EA6123">
              <w:rPr>
                <w:b/>
                <w:sz w:val="20"/>
              </w:rPr>
              <w:br/>
              <w:t>(interruption)</w:t>
            </w:r>
          </w:p>
        </w:tc>
        <w:tc>
          <w:tcPr>
            <w:tcW w:w="1463" w:type="dxa"/>
            <w:shd w:val="clear" w:color="auto" w:fill="FFFFFF"/>
            <w:vAlign w:val="center"/>
          </w:tcPr>
          <w:p w14:paraId="61E353CC" w14:textId="77777777" w:rsidR="005A2704" w:rsidRPr="00EA6123" w:rsidRDefault="005A2704" w:rsidP="00484389">
            <w:pPr>
              <w:pStyle w:val="Body"/>
              <w:jc w:val="center"/>
              <w:rPr>
                <w:b/>
                <w:sz w:val="20"/>
              </w:rPr>
            </w:pPr>
            <w:r w:rsidRPr="00EA6123">
              <w:rPr>
                <w:b/>
                <w:sz w:val="20"/>
              </w:rPr>
              <w:t>Yes</w:t>
            </w:r>
            <w:r w:rsidRPr="00EA6123">
              <w:rPr>
                <w:b/>
                <w:sz w:val="20"/>
              </w:rPr>
              <w:br/>
              <w:t>(loss)</w:t>
            </w:r>
          </w:p>
        </w:tc>
      </w:tr>
      <w:tr w:rsidR="005A2704" w:rsidRPr="00EA6123" w14:paraId="56B7C192" w14:textId="77777777" w:rsidTr="00484389">
        <w:trPr>
          <w:trHeight w:hRule="exact" w:val="903"/>
        </w:trPr>
        <w:tc>
          <w:tcPr>
            <w:tcW w:w="3240" w:type="dxa"/>
            <w:shd w:val="clear" w:color="auto" w:fill="auto"/>
            <w:vAlign w:val="center"/>
          </w:tcPr>
          <w:p w14:paraId="08DE62FA" w14:textId="77777777" w:rsidR="005A2704" w:rsidRPr="00EA6123" w:rsidRDefault="005A2704" w:rsidP="00484389">
            <w:pPr>
              <w:pStyle w:val="Body"/>
              <w:ind w:left="252"/>
              <w:rPr>
                <w:sz w:val="20"/>
              </w:rPr>
            </w:pPr>
            <w:r w:rsidRPr="00EA6123">
              <w:rPr>
                <w:sz w:val="20"/>
              </w:rPr>
              <w:t xml:space="preserve">Other third-party problems or systems </w:t>
            </w:r>
          </w:p>
        </w:tc>
        <w:tc>
          <w:tcPr>
            <w:tcW w:w="720" w:type="dxa"/>
            <w:shd w:val="clear" w:color="auto" w:fill="auto"/>
            <w:vAlign w:val="center"/>
          </w:tcPr>
          <w:p w14:paraId="5687D827" w14:textId="77777777" w:rsidR="005A2704" w:rsidRPr="00EA6123" w:rsidRDefault="005A2704" w:rsidP="00484389">
            <w:pPr>
              <w:pStyle w:val="Body"/>
              <w:jc w:val="center"/>
              <w:rPr>
                <w:b/>
                <w:sz w:val="20"/>
              </w:rPr>
            </w:pPr>
            <w:r w:rsidRPr="00EA6123">
              <w:rPr>
                <w:b/>
                <w:sz w:val="20"/>
              </w:rPr>
              <w:t>No</w:t>
            </w:r>
          </w:p>
        </w:tc>
        <w:tc>
          <w:tcPr>
            <w:tcW w:w="1462" w:type="dxa"/>
            <w:gridSpan w:val="2"/>
            <w:shd w:val="clear" w:color="auto" w:fill="FFFFFF"/>
            <w:vAlign w:val="center"/>
          </w:tcPr>
          <w:p w14:paraId="347C2703" w14:textId="77777777" w:rsidR="005A2704" w:rsidRPr="00EA6123" w:rsidRDefault="005A2704" w:rsidP="00484389">
            <w:pPr>
              <w:pStyle w:val="Body"/>
              <w:jc w:val="center"/>
              <w:rPr>
                <w:b/>
                <w:sz w:val="20"/>
              </w:rPr>
            </w:pPr>
            <w:r w:rsidRPr="000903DE">
              <w:rPr>
                <w:b/>
                <w:sz w:val="20"/>
                <w:highlight w:val="yellow"/>
              </w:rPr>
              <w:t>Yes</w:t>
            </w:r>
            <w:r w:rsidRPr="000903DE">
              <w:rPr>
                <w:b/>
                <w:sz w:val="20"/>
                <w:highlight w:val="yellow"/>
              </w:rPr>
              <w:br/>
              <w:t>(disclosure)</w:t>
            </w:r>
          </w:p>
        </w:tc>
        <w:tc>
          <w:tcPr>
            <w:tcW w:w="1463" w:type="dxa"/>
            <w:shd w:val="clear" w:color="auto" w:fill="FFFFFF"/>
            <w:vAlign w:val="center"/>
          </w:tcPr>
          <w:p w14:paraId="19F16593" w14:textId="77777777" w:rsidR="005A2704" w:rsidRPr="00EA6123" w:rsidRDefault="005A2704" w:rsidP="00484389">
            <w:pPr>
              <w:pStyle w:val="Body"/>
              <w:jc w:val="center"/>
              <w:rPr>
                <w:b/>
                <w:sz w:val="20"/>
              </w:rPr>
            </w:pPr>
            <w:r w:rsidRPr="00EA6123">
              <w:rPr>
                <w:b/>
                <w:sz w:val="20"/>
              </w:rPr>
              <w:t>Yes</w:t>
            </w:r>
            <w:r w:rsidRPr="00EA6123">
              <w:rPr>
                <w:b/>
                <w:sz w:val="20"/>
              </w:rPr>
              <w:br/>
              <w:t>(modification)</w:t>
            </w:r>
          </w:p>
        </w:tc>
        <w:tc>
          <w:tcPr>
            <w:tcW w:w="1462" w:type="dxa"/>
            <w:shd w:val="clear" w:color="auto" w:fill="FFFFFF"/>
            <w:vAlign w:val="center"/>
          </w:tcPr>
          <w:p w14:paraId="5CD276D1" w14:textId="77777777" w:rsidR="005A2704" w:rsidRPr="00EA6123" w:rsidRDefault="005A2704" w:rsidP="00484389">
            <w:pPr>
              <w:pStyle w:val="Body"/>
              <w:jc w:val="center"/>
              <w:rPr>
                <w:b/>
                <w:sz w:val="20"/>
              </w:rPr>
            </w:pPr>
            <w:r w:rsidRPr="000903DE">
              <w:rPr>
                <w:b/>
                <w:sz w:val="20"/>
                <w:highlight w:val="yellow"/>
              </w:rPr>
              <w:t>Yes</w:t>
            </w:r>
            <w:r w:rsidRPr="000903DE">
              <w:rPr>
                <w:b/>
                <w:sz w:val="20"/>
                <w:highlight w:val="yellow"/>
              </w:rPr>
              <w:br/>
              <w:t>(interruption)</w:t>
            </w:r>
          </w:p>
        </w:tc>
        <w:tc>
          <w:tcPr>
            <w:tcW w:w="1463" w:type="dxa"/>
            <w:shd w:val="clear" w:color="auto" w:fill="FFFFFF"/>
            <w:vAlign w:val="center"/>
          </w:tcPr>
          <w:p w14:paraId="11251588" w14:textId="77777777" w:rsidR="005A2704" w:rsidRPr="00EA6123" w:rsidRDefault="005A2704" w:rsidP="00484389">
            <w:pPr>
              <w:pStyle w:val="Body"/>
              <w:jc w:val="center"/>
              <w:rPr>
                <w:b/>
                <w:sz w:val="20"/>
              </w:rPr>
            </w:pPr>
            <w:r w:rsidRPr="000903DE">
              <w:rPr>
                <w:b/>
                <w:sz w:val="20"/>
                <w:highlight w:val="yellow"/>
              </w:rPr>
              <w:t>Yes</w:t>
            </w:r>
            <w:r w:rsidRPr="000903DE">
              <w:rPr>
                <w:b/>
                <w:sz w:val="20"/>
                <w:highlight w:val="yellow"/>
              </w:rPr>
              <w:br/>
              <w:t>(loss)</w:t>
            </w:r>
          </w:p>
        </w:tc>
      </w:tr>
      <w:tr w:rsidR="005A2704" w:rsidRPr="00EA6123" w14:paraId="08B036F4" w14:textId="77777777" w:rsidTr="00484389">
        <w:trPr>
          <w:trHeight w:hRule="exact" w:val="1081"/>
        </w:trPr>
        <w:tc>
          <w:tcPr>
            <w:tcW w:w="3240" w:type="dxa"/>
            <w:shd w:val="clear" w:color="auto" w:fill="auto"/>
            <w:vAlign w:val="center"/>
          </w:tcPr>
          <w:p w14:paraId="6289DC99" w14:textId="77777777" w:rsidR="005A2704" w:rsidRPr="00EA6123" w:rsidRDefault="005A2704" w:rsidP="00484389">
            <w:pPr>
              <w:pStyle w:val="Body"/>
              <w:ind w:left="252"/>
              <w:rPr>
                <w:sz w:val="20"/>
              </w:rPr>
            </w:pPr>
            <w:r w:rsidRPr="00EA6123">
              <w:rPr>
                <w:sz w:val="20"/>
              </w:rPr>
              <w:t>Natural or man-made disasters (flood, fire, tornado, explosion, or hurricane) occur</w:t>
            </w:r>
          </w:p>
        </w:tc>
        <w:tc>
          <w:tcPr>
            <w:tcW w:w="720" w:type="dxa"/>
            <w:shd w:val="clear" w:color="auto" w:fill="auto"/>
            <w:vAlign w:val="center"/>
          </w:tcPr>
          <w:p w14:paraId="5DE0BC43" w14:textId="77777777" w:rsidR="005A2704" w:rsidRPr="00EA6123" w:rsidRDefault="005A2704" w:rsidP="00484389">
            <w:pPr>
              <w:pStyle w:val="Body"/>
              <w:jc w:val="center"/>
              <w:rPr>
                <w:b/>
                <w:sz w:val="20"/>
              </w:rPr>
            </w:pPr>
            <w:r w:rsidRPr="00EA6123">
              <w:rPr>
                <w:b/>
                <w:sz w:val="20"/>
              </w:rPr>
              <w:t>No</w:t>
            </w:r>
          </w:p>
        </w:tc>
        <w:tc>
          <w:tcPr>
            <w:tcW w:w="1462" w:type="dxa"/>
            <w:gridSpan w:val="2"/>
            <w:shd w:val="clear" w:color="auto" w:fill="FFFFFF"/>
            <w:vAlign w:val="center"/>
          </w:tcPr>
          <w:p w14:paraId="11A338A6" w14:textId="77777777" w:rsidR="005A2704" w:rsidRPr="00EA6123" w:rsidRDefault="005A2704" w:rsidP="00484389">
            <w:pPr>
              <w:pStyle w:val="Body"/>
              <w:jc w:val="center"/>
              <w:rPr>
                <w:b/>
                <w:sz w:val="20"/>
              </w:rPr>
            </w:pPr>
            <w:r w:rsidRPr="00EA6123">
              <w:rPr>
                <w:b/>
                <w:sz w:val="20"/>
              </w:rPr>
              <w:t>Yes</w:t>
            </w:r>
            <w:r w:rsidRPr="00EA6123">
              <w:rPr>
                <w:b/>
                <w:sz w:val="20"/>
              </w:rPr>
              <w:br/>
              <w:t>(disclosure)</w:t>
            </w:r>
          </w:p>
        </w:tc>
        <w:tc>
          <w:tcPr>
            <w:tcW w:w="1463" w:type="dxa"/>
            <w:shd w:val="clear" w:color="auto" w:fill="FFFFFF"/>
            <w:vAlign w:val="center"/>
          </w:tcPr>
          <w:p w14:paraId="3DC0F7C5" w14:textId="77777777" w:rsidR="005A2704" w:rsidRPr="00EA6123" w:rsidRDefault="005A2704" w:rsidP="00484389">
            <w:pPr>
              <w:pStyle w:val="Body"/>
              <w:jc w:val="center"/>
              <w:rPr>
                <w:b/>
                <w:sz w:val="20"/>
              </w:rPr>
            </w:pPr>
            <w:r w:rsidRPr="00EA6123">
              <w:rPr>
                <w:b/>
                <w:sz w:val="20"/>
              </w:rPr>
              <w:t>Yes</w:t>
            </w:r>
            <w:r w:rsidRPr="00EA6123">
              <w:rPr>
                <w:b/>
                <w:sz w:val="20"/>
              </w:rPr>
              <w:br/>
              <w:t>(modification)</w:t>
            </w:r>
          </w:p>
        </w:tc>
        <w:tc>
          <w:tcPr>
            <w:tcW w:w="1462" w:type="dxa"/>
            <w:shd w:val="clear" w:color="auto" w:fill="FFFFFF"/>
            <w:vAlign w:val="center"/>
          </w:tcPr>
          <w:p w14:paraId="2EEE14A3" w14:textId="77777777" w:rsidR="005A2704" w:rsidRPr="00EA6123" w:rsidRDefault="005A2704" w:rsidP="00484389">
            <w:pPr>
              <w:pStyle w:val="Body"/>
              <w:jc w:val="center"/>
              <w:rPr>
                <w:b/>
                <w:sz w:val="20"/>
              </w:rPr>
            </w:pPr>
            <w:r w:rsidRPr="000903DE">
              <w:rPr>
                <w:b/>
                <w:sz w:val="20"/>
                <w:highlight w:val="yellow"/>
              </w:rPr>
              <w:t>Yes</w:t>
            </w:r>
            <w:r w:rsidRPr="000903DE">
              <w:rPr>
                <w:b/>
                <w:sz w:val="20"/>
                <w:highlight w:val="yellow"/>
              </w:rPr>
              <w:br/>
              <w:t>(interruption)</w:t>
            </w:r>
          </w:p>
        </w:tc>
        <w:tc>
          <w:tcPr>
            <w:tcW w:w="1463" w:type="dxa"/>
            <w:shd w:val="clear" w:color="auto" w:fill="FFFFFF"/>
            <w:vAlign w:val="center"/>
          </w:tcPr>
          <w:p w14:paraId="7E9A8368" w14:textId="77777777" w:rsidR="005A2704" w:rsidRPr="00EA6123" w:rsidRDefault="005A2704" w:rsidP="00484389">
            <w:pPr>
              <w:pStyle w:val="Body"/>
              <w:jc w:val="center"/>
              <w:rPr>
                <w:b/>
                <w:sz w:val="20"/>
              </w:rPr>
            </w:pPr>
            <w:r w:rsidRPr="000903DE">
              <w:rPr>
                <w:b/>
                <w:sz w:val="20"/>
                <w:highlight w:val="yellow"/>
              </w:rPr>
              <w:t>Yes</w:t>
            </w:r>
            <w:r w:rsidRPr="000903DE">
              <w:rPr>
                <w:b/>
                <w:sz w:val="20"/>
                <w:highlight w:val="yellow"/>
              </w:rPr>
              <w:br/>
              <w:t>(loss)</w:t>
            </w:r>
          </w:p>
        </w:tc>
      </w:tr>
    </w:tbl>
    <w:p w14:paraId="6B38E004" w14:textId="77777777" w:rsidR="005A2704" w:rsidRPr="00EA6123" w:rsidRDefault="005A2704" w:rsidP="005A2704">
      <w:pPr>
        <w:pStyle w:val="Tiny"/>
      </w:pPr>
      <w:r w:rsidRPr="00EA6123">
        <w:br w:type="page"/>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70"/>
        <w:gridCol w:w="450"/>
        <w:gridCol w:w="1440"/>
        <w:gridCol w:w="1440"/>
        <w:gridCol w:w="1440"/>
      </w:tblGrid>
      <w:tr w:rsidR="005A2704" w:rsidRPr="00EA6123" w14:paraId="49581053" w14:textId="77777777" w:rsidTr="00484389">
        <w:trPr>
          <w:trHeight w:hRule="exact" w:val="723"/>
        </w:trPr>
        <w:tc>
          <w:tcPr>
            <w:tcW w:w="4770" w:type="dxa"/>
            <w:tcBorders>
              <w:bottom w:val="single" w:sz="4" w:space="0" w:color="auto"/>
            </w:tcBorders>
            <w:shd w:val="pct12" w:color="auto" w:fill="000000"/>
            <w:vAlign w:val="center"/>
          </w:tcPr>
          <w:p w14:paraId="7FF6EE30" w14:textId="77777777" w:rsidR="005A2704" w:rsidRPr="00EA6123" w:rsidRDefault="005A2704" w:rsidP="00484389">
            <w:pPr>
              <w:rPr>
                <w:i/>
                <w:sz w:val="20"/>
              </w:rPr>
            </w:pPr>
            <w:r w:rsidRPr="00EA6123">
              <w:lastRenderedPageBreak/>
              <w:br w:type="page"/>
            </w:r>
            <w:r w:rsidRPr="00EA6123">
              <w:rPr>
                <w:b/>
                <w:color w:val="FFFFFF"/>
                <w:sz w:val="20"/>
              </w:rPr>
              <w:t xml:space="preserve">Threat Scenario Questionnaire – 2 </w:t>
            </w:r>
          </w:p>
        </w:tc>
        <w:tc>
          <w:tcPr>
            <w:tcW w:w="4770" w:type="dxa"/>
            <w:gridSpan w:val="4"/>
            <w:tcBorders>
              <w:bottom w:val="single" w:sz="4" w:space="0" w:color="auto"/>
            </w:tcBorders>
            <w:shd w:val="clear" w:color="auto" w:fill="auto"/>
            <w:vAlign w:val="center"/>
          </w:tcPr>
          <w:p w14:paraId="3F1CA7A4" w14:textId="77777777" w:rsidR="005A2704" w:rsidRPr="00EA6123" w:rsidRDefault="005A2704" w:rsidP="00484389">
            <w:pPr>
              <w:rPr>
                <w:b/>
                <w:sz w:val="20"/>
              </w:rPr>
            </w:pPr>
            <w:r w:rsidRPr="00EA6123">
              <w:rPr>
                <w:b/>
                <w:sz w:val="20"/>
              </w:rPr>
              <w:t>Physical Containers</w:t>
            </w:r>
          </w:p>
        </w:tc>
      </w:tr>
      <w:tr w:rsidR="005A2704" w:rsidRPr="00EA6123" w14:paraId="3F270BB2" w14:textId="77777777" w:rsidTr="00484389">
        <w:trPr>
          <w:cantSplit/>
          <w:trHeight w:val="1333"/>
        </w:trPr>
        <w:tc>
          <w:tcPr>
            <w:tcW w:w="9540" w:type="dxa"/>
            <w:gridSpan w:val="5"/>
            <w:tcBorders>
              <w:bottom w:val="single" w:sz="4" w:space="0" w:color="auto"/>
            </w:tcBorders>
            <w:shd w:val="pct12" w:color="auto" w:fill="auto"/>
            <w:vAlign w:val="center"/>
          </w:tcPr>
          <w:p w14:paraId="52772082" w14:textId="77777777" w:rsidR="005A2704" w:rsidRPr="00EA6123" w:rsidRDefault="005A2704" w:rsidP="00484389">
            <w:pPr>
              <w:pStyle w:val="Body"/>
              <w:rPr>
                <w:b/>
                <w:sz w:val="20"/>
              </w:rPr>
            </w:pPr>
            <w:r w:rsidRPr="00EA6123">
              <w:rPr>
                <w:b/>
                <w:sz w:val="20"/>
              </w:rPr>
              <w:t xml:space="preserve">This worksheet will help you to think about scenarios that could affect your information asset on the physical containers where it resides. These scenarios may pose risks that you will need to address. Consider each scenario and circle an appropriate response. If your answer is “yes” consider whether the scenario could occur accidentally or intentionally or both. </w:t>
            </w:r>
          </w:p>
        </w:tc>
      </w:tr>
      <w:tr w:rsidR="005A2704" w:rsidRPr="00EA6123" w14:paraId="2E6EEA2B" w14:textId="77777777" w:rsidTr="00484389">
        <w:trPr>
          <w:trHeight w:hRule="exact" w:val="1279"/>
        </w:trPr>
        <w:tc>
          <w:tcPr>
            <w:tcW w:w="9540" w:type="dxa"/>
            <w:gridSpan w:val="5"/>
            <w:shd w:val="clear" w:color="auto" w:fill="F3F3F3"/>
            <w:vAlign w:val="center"/>
          </w:tcPr>
          <w:p w14:paraId="57F877CA" w14:textId="77777777" w:rsidR="005A2704" w:rsidRPr="00EA6123" w:rsidRDefault="005A2704" w:rsidP="00484389">
            <w:pPr>
              <w:pStyle w:val="Body"/>
              <w:rPr>
                <w:b/>
                <w:sz w:val="20"/>
                <w:u w:val="single"/>
              </w:rPr>
            </w:pPr>
            <w:r w:rsidRPr="00EA6123">
              <w:rPr>
                <w:b/>
                <w:sz w:val="20"/>
                <w:u w:val="single"/>
              </w:rPr>
              <w:t>Scenario 1:</w:t>
            </w:r>
          </w:p>
          <w:p w14:paraId="72186F33" w14:textId="77777777" w:rsidR="005A2704" w:rsidRPr="00EA6123" w:rsidRDefault="005A2704" w:rsidP="00484389">
            <w:pPr>
              <w:pStyle w:val="Body"/>
              <w:rPr>
                <w:sz w:val="20"/>
              </w:rPr>
            </w:pPr>
            <w:r w:rsidRPr="00EA6123">
              <w:rPr>
                <w:sz w:val="20"/>
              </w:rPr>
              <w:t xml:space="preserve">Think about the people who work in your organization. Is there a situation in which an employee could access one or more physical containers, </w:t>
            </w:r>
            <w:r w:rsidRPr="00EA6123">
              <w:rPr>
                <w:i/>
                <w:sz w:val="20"/>
              </w:rPr>
              <w:t>accidentally</w:t>
            </w:r>
            <w:r w:rsidRPr="00EA6123">
              <w:rPr>
                <w:sz w:val="20"/>
              </w:rPr>
              <w:t xml:space="preserve"> or </w:t>
            </w:r>
            <w:r w:rsidRPr="00EA6123">
              <w:rPr>
                <w:i/>
                <w:sz w:val="20"/>
              </w:rPr>
              <w:t>intentionally</w:t>
            </w:r>
            <w:r w:rsidRPr="00EA6123">
              <w:rPr>
                <w:sz w:val="20"/>
              </w:rPr>
              <w:t>, causing your information asset to be:</w:t>
            </w:r>
          </w:p>
        </w:tc>
      </w:tr>
      <w:tr w:rsidR="005A2704" w:rsidRPr="00EA6123" w14:paraId="6D9FD594" w14:textId="77777777" w:rsidTr="00484389">
        <w:trPr>
          <w:trHeight w:hRule="exact" w:val="907"/>
        </w:trPr>
        <w:tc>
          <w:tcPr>
            <w:tcW w:w="5220" w:type="dxa"/>
            <w:gridSpan w:val="2"/>
            <w:shd w:val="clear" w:color="auto" w:fill="auto"/>
            <w:vAlign w:val="center"/>
          </w:tcPr>
          <w:p w14:paraId="701A4A29" w14:textId="77777777" w:rsidR="005A2704" w:rsidRPr="00EA6123" w:rsidRDefault="005A2704" w:rsidP="00484389">
            <w:pPr>
              <w:pStyle w:val="Body"/>
              <w:ind w:left="252"/>
              <w:rPr>
                <w:sz w:val="20"/>
              </w:rPr>
            </w:pPr>
            <w:r w:rsidRPr="00EA6123">
              <w:rPr>
                <w:sz w:val="20"/>
              </w:rPr>
              <w:t>Disclosed to unauthorized individuals?</w:t>
            </w:r>
          </w:p>
        </w:tc>
        <w:tc>
          <w:tcPr>
            <w:tcW w:w="1440" w:type="dxa"/>
            <w:shd w:val="clear" w:color="auto" w:fill="auto"/>
            <w:vAlign w:val="center"/>
          </w:tcPr>
          <w:p w14:paraId="3B9BFF3B" w14:textId="77777777" w:rsidR="005A2704" w:rsidRPr="00EA6123" w:rsidRDefault="005A2704" w:rsidP="00484389">
            <w:pPr>
              <w:pStyle w:val="Body"/>
              <w:jc w:val="center"/>
              <w:rPr>
                <w:b/>
                <w:sz w:val="20"/>
              </w:rPr>
            </w:pPr>
            <w:r w:rsidRPr="00EA6123">
              <w:rPr>
                <w:b/>
                <w:sz w:val="20"/>
              </w:rPr>
              <w:t>No</w:t>
            </w:r>
          </w:p>
        </w:tc>
        <w:tc>
          <w:tcPr>
            <w:tcW w:w="1440" w:type="dxa"/>
            <w:shd w:val="clear" w:color="auto" w:fill="FFFFFF"/>
            <w:vAlign w:val="center"/>
          </w:tcPr>
          <w:p w14:paraId="6A9B497B" w14:textId="77777777" w:rsidR="005A2704" w:rsidRPr="000903DE" w:rsidRDefault="005A2704" w:rsidP="00484389">
            <w:pPr>
              <w:pStyle w:val="Body"/>
              <w:jc w:val="center"/>
              <w:rPr>
                <w:b/>
                <w:sz w:val="20"/>
                <w:highlight w:val="yellow"/>
              </w:rPr>
            </w:pPr>
            <w:r w:rsidRPr="000903DE">
              <w:rPr>
                <w:b/>
                <w:sz w:val="20"/>
                <w:highlight w:val="yellow"/>
              </w:rPr>
              <w:t xml:space="preserve">Yes </w:t>
            </w:r>
            <w:r w:rsidRPr="000903DE">
              <w:rPr>
                <w:b/>
                <w:sz w:val="20"/>
                <w:highlight w:val="yellow"/>
              </w:rPr>
              <w:br/>
              <w:t>(accidentally)</w:t>
            </w:r>
          </w:p>
        </w:tc>
        <w:tc>
          <w:tcPr>
            <w:tcW w:w="1440" w:type="dxa"/>
            <w:shd w:val="clear" w:color="auto" w:fill="FFFFFF"/>
            <w:vAlign w:val="center"/>
          </w:tcPr>
          <w:p w14:paraId="625EE5B9" w14:textId="77777777" w:rsidR="005A2704" w:rsidRPr="000903DE" w:rsidRDefault="005A2704" w:rsidP="00484389">
            <w:pPr>
              <w:pStyle w:val="Body"/>
              <w:jc w:val="center"/>
              <w:rPr>
                <w:b/>
                <w:sz w:val="20"/>
                <w:highlight w:val="yellow"/>
              </w:rPr>
            </w:pPr>
            <w:r w:rsidRPr="000903DE">
              <w:rPr>
                <w:b/>
                <w:sz w:val="20"/>
                <w:highlight w:val="yellow"/>
              </w:rPr>
              <w:t xml:space="preserve">Yes </w:t>
            </w:r>
            <w:r w:rsidRPr="000903DE">
              <w:rPr>
                <w:b/>
                <w:sz w:val="20"/>
                <w:highlight w:val="yellow"/>
              </w:rPr>
              <w:br/>
              <w:t>(intentionally)</w:t>
            </w:r>
          </w:p>
        </w:tc>
      </w:tr>
      <w:tr w:rsidR="005A2704" w:rsidRPr="00EA6123" w14:paraId="27DE6C4C" w14:textId="77777777" w:rsidTr="00484389">
        <w:trPr>
          <w:trHeight w:hRule="exact" w:val="907"/>
        </w:trPr>
        <w:tc>
          <w:tcPr>
            <w:tcW w:w="5220" w:type="dxa"/>
            <w:gridSpan w:val="2"/>
            <w:shd w:val="clear" w:color="auto" w:fill="auto"/>
            <w:vAlign w:val="center"/>
          </w:tcPr>
          <w:p w14:paraId="27D173C5" w14:textId="77777777" w:rsidR="005A2704" w:rsidRPr="00EA6123" w:rsidRDefault="005A2704" w:rsidP="00484389">
            <w:pPr>
              <w:pStyle w:val="Body"/>
              <w:ind w:left="252"/>
              <w:rPr>
                <w:sz w:val="20"/>
              </w:rPr>
            </w:pPr>
            <w:r w:rsidRPr="00EA6123">
              <w:rPr>
                <w:sz w:val="20"/>
              </w:rPr>
              <w:t>Modified so that it is not usable for intended purposes?</w:t>
            </w:r>
          </w:p>
        </w:tc>
        <w:tc>
          <w:tcPr>
            <w:tcW w:w="1440" w:type="dxa"/>
            <w:shd w:val="clear" w:color="auto" w:fill="auto"/>
            <w:vAlign w:val="center"/>
          </w:tcPr>
          <w:p w14:paraId="295320B6" w14:textId="77777777" w:rsidR="005A2704" w:rsidRPr="00EA6123" w:rsidRDefault="005A2704" w:rsidP="00484389">
            <w:pPr>
              <w:pStyle w:val="Body"/>
              <w:jc w:val="center"/>
              <w:rPr>
                <w:b/>
                <w:sz w:val="20"/>
              </w:rPr>
            </w:pPr>
            <w:r w:rsidRPr="00EA6123">
              <w:rPr>
                <w:b/>
                <w:sz w:val="20"/>
              </w:rPr>
              <w:t>No</w:t>
            </w:r>
          </w:p>
        </w:tc>
        <w:tc>
          <w:tcPr>
            <w:tcW w:w="1440" w:type="dxa"/>
            <w:shd w:val="clear" w:color="auto" w:fill="FFFFFF"/>
            <w:vAlign w:val="center"/>
          </w:tcPr>
          <w:p w14:paraId="751ABF47" w14:textId="77777777" w:rsidR="005A2704" w:rsidRPr="000903DE" w:rsidRDefault="005A2704" w:rsidP="00484389">
            <w:pPr>
              <w:pStyle w:val="Body"/>
              <w:jc w:val="center"/>
              <w:rPr>
                <w:b/>
                <w:sz w:val="20"/>
                <w:highlight w:val="yellow"/>
              </w:rPr>
            </w:pPr>
            <w:r w:rsidRPr="000903DE">
              <w:rPr>
                <w:b/>
                <w:sz w:val="20"/>
                <w:highlight w:val="yellow"/>
              </w:rPr>
              <w:t xml:space="preserve">Yes </w:t>
            </w:r>
            <w:r w:rsidRPr="000903DE">
              <w:rPr>
                <w:b/>
                <w:sz w:val="20"/>
                <w:highlight w:val="yellow"/>
              </w:rPr>
              <w:br/>
              <w:t>(accidentally)</w:t>
            </w:r>
          </w:p>
        </w:tc>
        <w:tc>
          <w:tcPr>
            <w:tcW w:w="1440" w:type="dxa"/>
            <w:shd w:val="clear" w:color="auto" w:fill="FFFFFF"/>
            <w:vAlign w:val="center"/>
          </w:tcPr>
          <w:p w14:paraId="1E290CD8" w14:textId="77777777" w:rsidR="005A2704" w:rsidRPr="000903DE" w:rsidRDefault="005A2704" w:rsidP="00484389">
            <w:pPr>
              <w:pStyle w:val="Body"/>
              <w:jc w:val="center"/>
              <w:rPr>
                <w:b/>
                <w:sz w:val="20"/>
              </w:rPr>
            </w:pPr>
            <w:r w:rsidRPr="000903DE">
              <w:rPr>
                <w:b/>
                <w:sz w:val="20"/>
              </w:rPr>
              <w:t xml:space="preserve">Yes </w:t>
            </w:r>
            <w:r w:rsidRPr="000903DE">
              <w:rPr>
                <w:b/>
                <w:sz w:val="20"/>
              </w:rPr>
              <w:br/>
              <w:t>(intentionally)</w:t>
            </w:r>
          </w:p>
        </w:tc>
      </w:tr>
      <w:tr w:rsidR="005A2704" w:rsidRPr="00EA6123" w14:paraId="12B7B61B" w14:textId="77777777" w:rsidTr="00484389">
        <w:trPr>
          <w:trHeight w:hRule="exact" w:val="907"/>
        </w:trPr>
        <w:tc>
          <w:tcPr>
            <w:tcW w:w="5220" w:type="dxa"/>
            <w:gridSpan w:val="2"/>
            <w:shd w:val="clear" w:color="auto" w:fill="auto"/>
            <w:vAlign w:val="center"/>
          </w:tcPr>
          <w:p w14:paraId="1AED716F" w14:textId="77777777" w:rsidR="005A2704" w:rsidRPr="00EA6123" w:rsidRDefault="005A2704" w:rsidP="00484389">
            <w:pPr>
              <w:pStyle w:val="Body"/>
              <w:ind w:left="252"/>
              <w:rPr>
                <w:sz w:val="20"/>
              </w:rPr>
            </w:pPr>
            <w:r w:rsidRPr="00EA6123">
              <w:rPr>
                <w:sz w:val="20"/>
              </w:rPr>
              <w:t>Interrupted so that it cannot be accessed for intended purposes?</w:t>
            </w:r>
          </w:p>
        </w:tc>
        <w:tc>
          <w:tcPr>
            <w:tcW w:w="1440" w:type="dxa"/>
            <w:shd w:val="clear" w:color="auto" w:fill="auto"/>
            <w:vAlign w:val="center"/>
          </w:tcPr>
          <w:p w14:paraId="2225704A" w14:textId="77777777" w:rsidR="005A2704" w:rsidRPr="00EA6123" w:rsidRDefault="005A2704" w:rsidP="00484389">
            <w:pPr>
              <w:pStyle w:val="Body"/>
              <w:jc w:val="center"/>
              <w:rPr>
                <w:b/>
                <w:sz w:val="20"/>
              </w:rPr>
            </w:pPr>
            <w:r w:rsidRPr="00EA6123">
              <w:rPr>
                <w:b/>
                <w:sz w:val="20"/>
              </w:rPr>
              <w:t>No</w:t>
            </w:r>
          </w:p>
        </w:tc>
        <w:tc>
          <w:tcPr>
            <w:tcW w:w="1440" w:type="dxa"/>
            <w:tcBorders>
              <w:bottom w:val="single" w:sz="4" w:space="0" w:color="auto"/>
            </w:tcBorders>
            <w:shd w:val="clear" w:color="auto" w:fill="FFFFFF"/>
            <w:vAlign w:val="center"/>
          </w:tcPr>
          <w:p w14:paraId="11518CDE" w14:textId="77777777" w:rsidR="005A2704" w:rsidRPr="000903DE" w:rsidRDefault="005A2704" w:rsidP="00484389">
            <w:pPr>
              <w:pStyle w:val="Body"/>
              <w:jc w:val="center"/>
              <w:rPr>
                <w:b/>
                <w:sz w:val="20"/>
                <w:highlight w:val="yellow"/>
              </w:rPr>
            </w:pPr>
            <w:r w:rsidRPr="000903DE">
              <w:rPr>
                <w:b/>
                <w:sz w:val="20"/>
                <w:highlight w:val="yellow"/>
              </w:rPr>
              <w:t xml:space="preserve">Yes </w:t>
            </w:r>
            <w:r w:rsidRPr="000903DE">
              <w:rPr>
                <w:b/>
                <w:sz w:val="20"/>
                <w:highlight w:val="yellow"/>
              </w:rPr>
              <w:br/>
              <w:t>(accidentally)</w:t>
            </w:r>
          </w:p>
        </w:tc>
        <w:tc>
          <w:tcPr>
            <w:tcW w:w="1440" w:type="dxa"/>
            <w:tcBorders>
              <w:bottom w:val="single" w:sz="4" w:space="0" w:color="auto"/>
            </w:tcBorders>
            <w:shd w:val="clear" w:color="auto" w:fill="FFFFFF"/>
            <w:vAlign w:val="center"/>
          </w:tcPr>
          <w:p w14:paraId="0095ED28" w14:textId="77777777" w:rsidR="005A2704" w:rsidRPr="00EA6123" w:rsidRDefault="005A2704" w:rsidP="00484389">
            <w:pPr>
              <w:pStyle w:val="Body"/>
              <w:jc w:val="center"/>
              <w:rPr>
                <w:b/>
                <w:sz w:val="20"/>
              </w:rPr>
            </w:pPr>
            <w:r w:rsidRPr="00EA6123">
              <w:rPr>
                <w:b/>
                <w:sz w:val="20"/>
              </w:rPr>
              <w:t xml:space="preserve">Yes </w:t>
            </w:r>
            <w:r w:rsidRPr="00EA6123">
              <w:rPr>
                <w:b/>
                <w:sz w:val="20"/>
              </w:rPr>
              <w:br/>
              <w:t>(intentionally)</w:t>
            </w:r>
          </w:p>
        </w:tc>
      </w:tr>
      <w:tr w:rsidR="005A2704" w:rsidRPr="00EA6123" w14:paraId="7AC38A15" w14:textId="77777777" w:rsidTr="00484389">
        <w:trPr>
          <w:trHeight w:hRule="exact" w:val="907"/>
        </w:trPr>
        <w:tc>
          <w:tcPr>
            <w:tcW w:w="5220" w:type="dxa"/>
            <w:gridSpan w:val="2"/>
            <w:shd w:val="clear" w:color="auto" w:fill="auto"/>
            <w:vAlign w:val="center"/>
          </w:tcPr>
          <w:p w14:paraId="2CD1E17C" w14:textId="77777777" w:rsidR="005A2704" w:rsidRPr="00EA6123" w:rsidRDefault="005A2704" w:rsidP="00484389">
            <w:pPr>
              <w:pStyle w:val="Body"/>
              <w:ind w:left="252"/>
              <w:rPr>
                <w:sz w:val="20"/>
              </w:rPr>
            </w:pPr>
            <w:r w:rsidRPr="00EA6123">
              <w:rPr>
                <w:sz w:val="20"/>
              </w:rPr>
              <w:t>Permanently destroyed or temporarily lost so that it cannot be used for intended purposes?</w:t>
            </w:r>
          </w:p>
        </w:tc>
        <w:tc>
          <w:tcPr>
            <w:tcW w:w="1440" w:type="dxa"/>
            <w:shd w:val="clear" w:color="auto" w:fill="auto"/>
            <w:vAlign w:val="center"/>
          </w:tcPr>
          <w:p w14:paraId="0AC40F74" w14:textId="77777777" w:rsidR="005A2704" w:rsidRPr="00EA6123" w:rsidRDefault="005A2704" w:rsidP="00484389">
            <w:pPr>
              <w:pStyle w:val="Body"/>
              <w:jc w:val="center"/>
              <w:rPr>
                <w:b/>
                <w:sz w:val="20"/>
              </w:rPr>
            </w:pPr>
            <w:r w:rsidRPr="00EA6123">
              <w:rPr>
                <w:b/>
                <w:sz w:val="20"/>
              </w:rPr>
              <w:t>No</w:t>
            </w:r>
          </w:p>
        </w:tc>
        <w:tc>
          <w:tcPr>
            <w:tcW w:w="1440" w:type="dxa"/>
            <w:shd w:val="clear" w:color="auto" w:fill="FFFFFF"/>
            <w:vAlign w:val="center"/>
          </w:tcPr>
          <w:p w14:paraId="1E919638" w14:textId="77777777" w:rsidR="005A2704" w:rsidRPr="00EA6123" w:rsidRDefault="005A2704" w:rsidP="00484389">
            <w:pPr>
              <w:pStyle w:val="Body"/>
              <w:jc w:val="center"/>
              <w:rPr>
                <w:b/>
                <w:sz w:val="20"/>
              </w:rPr>
            </w:pPr>
            <w:r w:rsidRPr="00EA6123">
              <w:rPr>
                <w:b/>
                <w:sz w:val="20"/>
              </w:rPr>
              <w:t xml:space="preserve">Yes </w:t>
            </w:r>
            <w:r w:rsidRPr="00EA6123">
              <w:rPr>
                <w:b/>
                <w:sz w:val="20"/>
              </w:rPr>
              <w:br/>
              <w:t>(accidentally)</w:t>
            </w:r>
          </w:p>
        </w:tc>
        <w:tc>
          <w:tcPr>
            <w:tcW w:w="1440" w:type="dxa"/>
            <w:shd w:val="clear" w:color="auto" w:fill="FFFFFF"/>
            <w:vAlign w:val="center"/>
          </w:tcPr>
          <w:p w14:paraId="523C9F99" w14:textId="77777777" w:rsidR="005A2704" w:rsidRPr="000903DE" w:rsidRDefault="005A2704" w:rsidP="00484389">
            <w:pPr>
              <w:pStyle w:val="Body"/>
              <w:jc w:val="center"/>
              <w:rPr>
                <w:b/>
                <w:sz w:val="20"/>
                <w:highlight w:val="yellow"/>
              </w:rPr>
            </w:pPr>
            <w:r w:rsidRPr="000903DE">
              <w:rPr>
                <w:b/>
                <w:sz w:val="20"/>
                <w:highlight w:val="yellow"/>
              </w:rPr>
              <w:t xml:space="preserve">Yes </w:t>
            </w:r>
            <w:r w:rsidRPr="000903DE">
              <w:rPr>
                <w:b/>
                <w:sz w:val="20"/>
                <w:highlight w:val="yellow"/>
              </w:rPr>
              <w:br/>
              <w:t>(intentionally)</w:t>
            </w:r>
          </w:p>
        </w:tc>
      </w:tr>
      <w:tr w:rsidR="005A2704" w:rsidRPr="00EA6123" w14:paraId="0F731BBF" w14:textId="77777777" w:rsidTr="00484389">
        <w:trPr>
          <w:trHeight w:hRule="exact" w:val="1513"/>
        </w:trPr>
        <w:tc>
          <w:tcPr>
            <w:tcW w:w="9540" w:type="dxa"/>
            <w:gridSpan w:val="5"/>
            <w:shd w:val="clear" w:color="auto" w:fill="F3F3F3"/>
            <w:vAlign w:val="center"/>
          </w:tcPr>
          <w:p w14:paraId="3A953387" w14:textId="77777777" w:rsidR="005A2704" w:rsidRPr="00EA6123" w:rsidRDefault="005A2704" w:rsidP="00484389">
            <w:pPr>
              <w:pStyle w:val="Body"/>
              <w:rPr>
                <w:b/>
                <w:sz w:val="20"/>
                <w:u w:val="single"/>
              </w:rPr>
            </w:pPr>
            <w:r w:rsidRPr="00EA6123">
              <w:rPr>
                <w:b/>
                <w:sz w:val="20"/>
                <w:u w:val="single"/>
              </w:rPr>
              <w:t>Scenario 2:</w:t>
            </w:r>
          </w:p>
          <w:p w14:paraId="08E68B1A" w14:textId="77777777" w:rsidR="005A2704" w:rsidRPr="00EA6123" w:rsidRDefault="005A2704" w:rsidP="00484389">
            <w:pPr>
              <w:pStyle w:val="Body"/>
              <w:rPr>
                <w:sz w:val="20"/>
              </w:rPr>
            </w:pPr>
            <w:r w:rsidRPr="00EA6123">
              <w:rPr>
                <w:sz w:val="20"/>
              </w:rPr>
              <w:t xml:space="preserve">Think about the people who are external to your organization. This could include people who may have a legitimate business relationship with your organization or not. Is there a situation in which an outsider could access one or more physical containers, </w:t>
            </w:r>
            <w:r w:rsidRPr="00EA6123">
              <w:rPr>
                <w:i/>
                <w:sz w:val="20"/>
              </w:rPr>
              <w:t>accidentally</w:t>
            </w:r>
            <w:r w:rsidRPr="00EA6123">
              <w:rPr>
                <w:sz w:val="20"/>
              </w:rPr>
              <w:t xml:space="preserve"> or </w:t>
            </w:r>
            <w:r w:rsidRPr="00EA6123">
              <w:rPr>
                <w:i/>
                <w:sz w:val="20"/>
              </w:rPr>
              <w:t>intentionally</w:t>
            </w:r>
            <w:r w:rsidRPr="00EA6123">
              <w:rPr>
                <w:sz w:val="20"/>
              </w:rPr>
              <w:t>, causing your information asset to be:</w:t>
            </w:r>
          </w:p>
        </w:tc>
      </w:tr>
      <w:tr w:rsidR="005A2704" w:rsidRPr="00EA6123" w14:paraId="4B41BEDE" w14:textId="77777777" w:rsidTr="00484389">
        <w:trPr>
          <w:trHeight w:hRule="exact" w:val="907"/>
        </w:trPr>
        <w:tc>
          <w:tcPr>
            <w:tcW w:w="5220" w:type="dxa"/>
            <w:gridSpan w:val="2"/>
            <w:shd w:val="clear" w:color="auto" w:fill="auto"/>
            <w:vAlign w:val="center"/>
          </w:tcPr>
          <w:p w14:paraId="4DFC23CF" w14:textId="77777777" w:rsidR="005A2704" w:rsidRPr="00EA6123" w:rsidRDefault="005A2704" w:rsidP="00484389">
            <w:pPr>
              <w:pStyle w:val="Body"/>
              <w:ind w:left="252"/>
              <w:rPr>
                <w:sz w:val="20"/>
              </w:rPr>
            </w:pPr>
            <w:r w:rsidRPr="00EA6123">
              <w:rPr>
                <w:sz w:val="20"/>
              </w:rPr>
              <w:t>Disclosed to unauthorized individuals?</w:t>
            </w:r>
          </w:p>
        </w:tc>
        <w:tc>
          <w:tcPr>
            <w:tcW w:w="1440" w:type="dxa"/>
            <w:shd w:val="clear" w:color="auto" w:fill="auto"/>
            <w:vAlign w:val="center"/>
          </w:tcPr>
          <w:p w14:paraId="5CF6A998" w14:textId="77777777" w:rsidR="005A2704" w:rsidRPr="00EA6123" w:rsidRDefault="005A2704" w:rsidP="00484389">
            <w:pPr>
              <w:pStyle w:val="Body"/>
              <w:jc w:val="center"/>
              <w:rPr>
                <w:b/>
                <w:sz w:val="20"/>
              </w:rPr>
            </w:pPr>
            <w:r w:rsidRPr="00EA6123">
              <w:rPr>
                <w:b/>
                <w:sz w:val="20"/>
              </w:rPr>
              <w:t>No</w:t>
            </w:r>
          </w:p>
        </w:tc>
        <w:tc>
          <w:tcPr>
            <w:tcW w:w="1440" w:type="dxa"/>
            <w:shd w:val="clear" w:color="auto" w:fill="FFFFFF"/>
            <w:vAlign w:val="center"/>
          </w:tcPr>
          <w:p w14:paraId="7DD50D8C" w14:textId="77777777" w:rsidR="005A2704" w:rsidRPr="00EA6123" w:rsidRDefault="005A2704" w:rsidP="00484389">
            <w:pPr>
              <w:pStyle w:val="Body"/>
              <w:jc w:val="center"/>
              <w:rPr>
                <w:b/>
                <w:sz w:val="20"/>
              </w:rPr>
            </w:pPr>
            <w:r w:rsidRPr="00EA6123">
              <w:rPr>
                <w:b/>
                <w:sz w:val="20"/>
              </w:rPr>
              <w:t xml:space="preserve">Yes </w:t>
            </w:r>
            <w:r w:rsidRPr="00EA6123">
              <w:rPr>
                <w:b/>
                <w:sz w:val="20"/>
              </w:rPr>
              <w:br/>
              <w:t>(accidentally)</w:t>
            </w:r>
          </w:p>
        </w:tc>
        <w:tc>
          <w:tcPr>
            <w:tcW w:w="1440" w:type="dxa"/>
            <w:shd w:val="clear" w:color="auto" w:fill="FFFFFF"/>
            <w:vAlign w:val="center"/>
          </w:tcPr>
          <w:p w14:paraId="7175B230" w14:textId="77777777" w:rsidR="005A2704" w:rsidRPr="000903DE" w:rsidRDefault="005A2704" w:rsidP="00484389">
            <w:pPr>
              <w:pStyle w:val="Body"/>
              <w:jc w:val="center"/>
              <w:rPr>
                <w:b/>
                <w:sz w:val="20"/>
                <w:highlight w:val="yellow"/>
              </w:rPr>
            </w:pPr>
            <w:r w:rsidRPr="000903DE">
              <w:rPr>
                <w:b/>
                <w:sz w:val="20"/>
                <w:highlight w:val="yellow"/>
              </w:rPr>
              <w:t xml:space="preserve">Yes </w:t>
            </w:r>
            <w:r w:rsidRPr="000903DE">
              <w:rPr>
                <w:b/>
                <w:sz w:val="20"/>
                <w:highlight w:val="yellow"/>
              </w:rPr>
              <w:br/>
              <w:t>(intentionally)</w:t>
            </w:r>
          </w:p>
        </w:tc>
      </w:tr>
      <w:tr w:rsidR="005A2704" w:rsidRPr="00EA6123" w14:paraId="41553721" w14:textId="77777777" w:rsidTr="00484389">
        <w:trPr>
          <w:trHeight w:val="856"/>
        </w:trPr>
        <w:tc>
          <w:tcPr>
            <w:tcW w:w="5220" w:type="dxa"/>
            <w:gridSpan w:val="2"/>
            <w:shd w:val="clear" w:color="auto" w:fill="auto"/>
            <w:vAlign w:val="center"/>
          </w:tcPr>
          <w:p w14:paraId="344425FD" w14:textId="77777777" w:rsidR="005A2704" w:rsidRPr="00EA6123" w:rsidRDefault="005A2704" w:rsidP="00484389">
            <w:pPr>
              <w:pStyle w:val="Body"/>
              <w:ind w:left="252"/>
              <w:rPr>
                <w:sz w:val="20"/>
              </w:rPr>
            </w:pPr>
            <w:r w:rsidRPr="00EA6123">
              <w:rPr>
                <w:sz w:val="20"/>
              </w:rPr>
              <w:t>Modified so that it is not usable for intended purposes?</w:t>
            </w:r>
          </w:p>
        </w:tc>
        <w:tc>
          <w:tcPr>
            <w:tcW w:w="1440" w:type="dxa"/>
            <w:shd w:val="clear" w:color="auto" w:fill="auto"/>
            <w:vAlign w:val="center"/>
          </w:tcPr>
          <w:p w14:paraId="35721E7F" w14:textId="77777777" w:rsidR="005A2704" w:rsidRPr="00EA6123" w:rsidRDefault="005A2704" w:rsidP="00484389">
            <w:pPr>
              <w:pStyle w:val="Body"/>
              <w:jc w:val="center"/>
              <w:rPr>
                <w:b/>
                <w:sz w:val="20"/>
              </w:rPr>
            </w:pPr>
            <w:r w:rsidRPr="00EA6123">
              <w:rPr>
                <w:b/>
                <w:sz w:val="20"/>
              </w:rPr>
              <w:t>No</w:t>
            </w:r>
          </w:p>
        </w:tc>
        <w:tc>
          <w:tcPr>
            <w:tcW w:w="1440" w:type="dxa"/>
            <w:shd w:val="clear" w:color="auto" w:fill="FFFFFF"/>
            <w:vAlign w:val="center"/>
          </w:tcPr>
          <w:p w14:paraId="7608C1D4" w14:textId="77777777" w:rsidR="005A2704" w:rsidRPr="00EA6123" w:rsidRDefault="005A2704" w:rsidP="00484389">
            <w:pPr>
              <w:pStyle w:val="Body"/>
              <w:jc w:val="center"/>
              <w:rPr>
                <w:b/>
                <w:sz w:val="20"/>
              </w:rPr>
            </w:pPr>
            <w:r w:rsidRPr="00EA6123">
              <w:rPr>
                <w:b/>
                <w:sz w:val="20"/>
              </w:rPr>
              <w:t xml:space="preserve">Yes </w:t>
            </w:r>
            <w:r w:rsidRPr="00EA6123">
              <w:rPr>
                <w:b/>
                <w:sz w:val="20"/>
              </w:rPr>
              <w:br/>
              <w:t>(accidentally)</w:t>
            </w:r>
          </w:p>
        </w:tc>
        <w:tc>
          <w:tcPr>
            <w:tcW w:w="1440" w:type="dxa"/>
            <w:shd w:val="clear" w:color="auto" w:fill="FFFFFF"/>
            <w:vAlign w:val="center"/>
          </w:tcPr>
          <w:p w14:paraId="4900DE19" w14:textId="77777777" w:rsidR="005A2704" w:rsidRPr="000903DE" w:rsidRDefault="005A2704" w:rsidP="00484389">
            <w:pPr>
              <w:pStyle w:val="Body"/>
              <w:jc w:val="center"/>
              <w:rPr>
                <w:b/>
                <w:sz w:val="20"/>
                <w:highlight w:val="yellow"/>
              </w:rPr>
            </w:pPr>
            <w:r w:rsidRPr="000903DE">
              <w:rPr>
                <w:b/>
                <w:sz w:val="20"/>
                <w:highlight w:val="yellow"/>
              </w:rPr>
              <w:t xml:space="preserve">Yes </w:t>
            </w:r>
            <w:r w:rsidRPr="000903DE">
              <w:rPr>
                <w:b/>
                <w:sz w:val="20"/>
                <w:highlight w:val="yellow"/>
              </w:rPr>
              <w:br/>
              <w:t>(intentionally)</w:t>
            </w:r>
          </w:p>
        </w:tc>
      </w:tr>
      <w:tr w:rsidR="005A2704" w:rsidRPr="00EA6123" w14:paraId="289FC11D" w14:textId="77777777" w:rsidTr="00484389">
        <w:trPr>
          <w:trHeight w:hRule="exact" w:val="903"/>
        </w:trPr>
        <w:tc>
          <w:tcPr>
            <w:tcW w:w="5220" w:type="dxa"/>
            <w:gridSpan w:val="2"/>
            <w:shd w:val="clear" w:color="auto" w:fill="auto"/>
            <w:vAlign w:val="center"/>
          </w:tcPr>
          <w:p w14:paraId="7D30C2DA" w14:textId="77777777" w:rsidR="005A2704" w:rsidRPr="00EA6123" w:rsidRDefault="005A2704" w:rsidP="00484389">
            <w:pPr>
              <w:pStyle w:val="Body"/>
              <w:ind w:left="252"/>
              <w:rPr>
                <w:sz w:val="20"/>
              </w:rPr>
            </w:pPr>
            <w:r w:rsidRPr="00EA6123">
              <w:rPr>
                <w:sz w:val="20"/>
              </w:rPr>
              <w:t>Interrupted so that it cannot be accessed for intended purposes?</w:t>
            </w:r>
          </w:p>
        </w:tc>
        <w:tc>
          <w:tcPr>
            <w:tcW w:w="1440" w:type="dxa"/>
            <w:shd w:val="clear" w:color="auto" w:fill="auto"/>
            <w:vAlign w:val="center"/>
          </w:tcPr>
          <w:p w14:paraId="52B02B8A" w14:textId="77777777" w:rsidR="005A2704" w:rsidRPr="00EA6123" w:rsidRDefault="005A2704" w:rsidP="00484389">
            <w:pPr>
              <w:pStyle w:val="Body"/>
              <w:jc w:val="center"/>
              <w:rPr>
                <w:b/>
                <w:sz w:val="20"/>
              </w:rPr>
            </w:pPr>
            <w:r w:rsidRPr="00EA6123">
              <w:rPr>
                <w:b/>
                <w:sz w:val="20"/>
              </w:rPr>
              <w:t>No</w:t>
            </w:r>
          </w:p>
        </w:tc>
        <w:tc>
          <w:tcPr>
            <w:tcW w:w="1440" w:type="dxa"/>
            <w:shd w:val="clear" w:color="auto" w:fill="FFFFFF"/>
            <w:vAlign w:val="center"/>
          </w:tcPr>
          <w:p w14:paraId="4B834132" w14:textId="77777777" w:rsidR="005A2704" w:rsidRPr="00EA6123" w:rsidRDefault="005A2704" w:rsidP="00484389">
            <w:pPr>
              <w:pStyle w:val="Body"/>
              <w:jc w:val="center"/>
              <w:rPr>
                <w:b/>
                <w:sz w:val="20"/>
              </w:rPr>
            </w:pPr>
            <w:r w:rsidRPr="000903DE">
              <w:rPr>
                <w:b/>
                <w:sz w:val="20"/>
                <w:highlight w:val="yellow"/>
              </w:rPr>
              <w:t xml:space="preserve">Yes </w:t>
            </w:r>
            <w:r w:rsidRPr="000903DE">
              <w:rPr>
                <w:b/>
                <w:sz w:val="20"/>
                <w:highlight w:val="yellow"/>
              </w:rPr>
              <w:br/>
              <w:t>(accidentally)</w:t>
            </w:r>
          </w:p>
        </w:tc>
        <w:tc>
          <w:tcPr>
            <w:tcW w:w="1440" w:type="dxa"/>
            <w:shd w:val="clear" w:color="auto" w:fill="FFFFFF"/>
            <w:vAlign w:val="center"/>
          </w:tcPr>
          <w:p w14:paraId="056902DE" w14:textId="77777777" w:rsidR="005A2704" w:rsidRPr="000903DE" w:rsidRDefault="005A2704" w:rsidP="00484389">
            <w:pPr>
              <w:pStyle w:val="Body"/>
              <w:jc w:val="center"/>
              <w:rPr>
                <w:b/>
                <w:sz w:val="20"/>
                <w:highlight w:val="yellow"/>
              </w:rPr>
            </w:pPr>
            <w:r w:rsidRPr="000903DE">
              <w:rPr>
                <w:b/>
                <w:sz w:val="20"/>
                <w:highlight w:val="yellow"/>
              </w:rPr>
              <w:t xml:space="preserve">Yes </w:t>
            </w:r>
            <w:r w:rsidRPr="000903DE">
              <w:rPr>
                <w:b/>
                <w:sz w:val="20"/>
                <w:highlight w:val="yellow"/>
              </w:rPr>
              <w:br/>
              <w:t>(intentionally)</w:t>
            </w:r>
          </w:p>
        </w:tc>
      </w:tr>
      <w:tr w:rsidR="005A2704" w:rsidRPr="00EA6123" w14:paraId="01A7A1EC" w14:textId="77777777" w:rsidTr="00484389">
        <w:trPr>
          <w:trHeight w:hRule="exact" w:val="903"/>
        </w:trPr>
        <w:tc>
          <w:tcPr>
            <w:tcW w:w="5220" w:type="dxa"/>
            <w:gridSpan w:val="2"/>
            <w:shd w:val="clear" w:color="auto" w:fill="auto"/>
            <w:vAlign w:val="center"/>
          </w:tcPr>
          <w:p w14:paraId="13C02D6F" w14:textId="77777777" w:rsidR="005A2704" w:rsidRPr="00EA6123" w:rsidRDefault="005A2704" w:rsidP="00484389">
            <w:pPr>
              <w:pStyle w:val="Body"/>
              <w:ind w:left="252"/>
              <w:rPr>
                <w:sz w:val="20"/>
              </w:rPr>
            </w:pPr>
            <w:r w:rsidRPr="00EA6123">
              <w:rPr>
                <w:sz w:val="20"/>
              </w:rPr>
              <w:t>Permanently destroyed or temporarily lost so that it cannot be used for intended purposes?</w:t>
            </w:r>
          </w:p>
        </w:tc>
        <w:tc>
          <w:tcPr>
            <w:tcW w:w="1440" w:type="dxa"/>
            <w:shd w:val="clear" w:color="auto" w:fill="auto"/>
            <w:vAlign w:val="center"/>
          </w:tcPr>
          <w:p w14:paraId="4E9BC222" w14:textId="77777777" w:rsidR="005A2704" w:rsidRPr="00EA6123" w:rsidRDefault="005A2704" w:rsidP="00484389">
            <w:pPr>
              <w:pStyle w:val="Body"/>
              <w:jc w:val="center"/>
              <w:rPr>
                <w:b/>
                <w:sz w:val="20"/>
              </w:rPr>
            </w:pPr>
            <w:r w:rsidRPr="00EA6123">
              <w:rPr>
                <w:b/>
                <w:sz w:val="20"/>
              </w:rPr>
              <w:t>No</w:t>
            </w:r>
          </w:p>
        </w:tc>
        <w:tc>
          <w:tcPr>
            <w:tcW w:w="1440" w:type="dxa"/>
            <w:shd w:val="clear" w:color="auto" w:fill="FFFFFF"/>
            <w:vAlign w:val="center"/>
          </w:tcPr>
          <w:p w14:paraId="48735EC7" w14:textId="77777777" w:rsidR="005A2704" w:rsidRPr="00EA6123" w:rsidRDefault="005A2704" w:rsidP="00484389">
            <w:pPr>
              <w:pStyle w:val="Body"/>
              <w:jc w:val="center"/>
              <w:rPr>
                <w:b/>
                <w:sz w:val="20"/>
              </w:rPr>
            </w:pPr>
            <w:r w:rsidRPr="00EA6123">
              <w:rPr>
                <w:b/>
                <w:sz w:val="20"/>
              </w:rPr>
              <w:t xml:space="preserve">Yes </w:t>
            </w:r>
            <w:r w:rsidRPr="00EA6123">
              <w:rPr>
                <w:b/>
                <w:sz w:val="20"/>
              </w:rPr>
              <w:br/>
              <w:t>(accidentally)</w:t>
            </w:r>
          </w:p>
        </w:tc>
        <w:tc>
          <w:tcPr>
            <w:tcW w:w="1440" w:type="dxa"/>
            <w:shd w:val="clear" w:color="auto" w:fill="FFFFFF"/>
            <w:vAlign w:val="center"/>
          </w:tcPr>
          <w:p w14:paraId="0D07DCA0" w14:textId="77777777" w:rsidR="005A2704" w:rsidRPr="000903DE" w:rsidRDefault="005A2704" w:rsidP="00484389">
            <w:pPr>
              <w:pStyle w:val="Body"/>
              <w:jc w:val="center"/>
              <w:rPr>
                <w:b/>
                <w:sz w:val="20"/>
                <w:highlight w:val="yellow"/>
              </w:rPr>
            </w:pPr>
            <w:r w:rsidRPr="000903DE">
              <w:rPr>
                <w:b/>
                <w:sz w:val="20"/>
                <w:highlight w:val="yellow"/>
              </w:rPr>
              <w:t xml:space="preserve">Yes </w:t>
            </w:r>
            <w:r w:rsidRPr="000903DE">
              <w:rPr>
                <w:b/>
                <w:sz w:val="20"/>
                <w:highlight w:val="yellow"/>
              </w:rPr>
              <w:br/>
              <w:t>(intentionally)</w:t>
            </w:r>
          </w:p>
        </w:tc>
      </w:tr>
    </w:tbl>
    <w:p w14:paraId="16FB8C44" w14:textId="77777777" w:rsidR="005A2704" w:rsidRPr="00EA6123" w:rsidRDefault="005A2704" w:rsidP="005A2704"/>
    <w:p w14:paraId="4B40C2A7" w14:textId="77777777" w:rsidR="005A2704" w:rsidRPr="00EA6123" w:rsidRDefault="005A2704" w:rsidP="005A2704">
      <w:pPr>
        <w:pStyle w:val="Tiny"/>
      </w:pPr>
      <w:r w:rsidRPr="00EA6123">
        <w:br w:type="page"/>
      </w:r>
    </w:p>
    <w:tbl>
      <w:tblPr>
        <w:tblW w:w="9810" w:type="dxa"/>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0"/>
        <w:gridCol w:w="720"/>
        <w:gridCol w:w="945"/>
        <w:gridCol w:w="517"/>
        <w:gridCol w:w="1463"/>
        <w:gridCol w:w="1462"/>
        <w:gridCol w:w="1463"/>
      </w:tblGrid>
      <w:tr w:rsidR="005A2704" w:rsidRPr="00EA6123" w14:paraId="7E8F3157" w14:textId="77777777" w:rsidTr="00484389">
        <w:trPr>
          <w:trHeight w:hRule="exact" w:val="723"/>
        </w:trPr>
        <w:tc>
          <w:tcPr>
            <w:tcW w:w="4905" w:type="dxa"/>
            <w:gridSpan w:val="3"/>
            <w:tcBorders>
              <w:bottom w:val="single" w:sz="4" w:space="0" w:color="auto"/>
            </w:tcBorders>
            <w:shd w:val="pct12" w:color="auto" w:fill="000000"/>
            <w:vAlign w:val="center"/>
          </w:tcPr>
          <w:p w14:paraId="0E785D9F" w14:textId="77777777" w:rsidR="005A2704" w:rsidRPr="00EA6123" w:rsidRDefault="005A2704" w:rsidP="00484389">
            <w:pPr>
              <w:rPr>
                <w:i/>
                <w:sz w:val="20"/>
              </w:rPr>
            </w:pPr>
            <w:r w:rsidRPr="00EA6123">
              <w:lastRenderedPageBreak/>
              <w:br w:type="page"/>
            </w:r>
            <w:r w:rsidRPr="00EA6123">
              <w:rPr>
                <w:b/>
                <w:color w:val="FFFFFF"/>
                <w:sz w:val="20"/>
              </w:rPr>
              <w:t>Threat Scenario Questionnaire -2 (</w:t>
            </w:r>
            <w:proofErr w:type="spellStart"/>
            <w:r w:rsidRPr="00EA6123">
              <w:rPr>
                <w:b/>
                <w:color w:val="FFFFFF"/>
                <w:sz w:val="20"/>
              </w:rPr>
              <w:t>cont</w:t>
            </w:r>
            <w:proofErr w:type="spellEnd"/>
            <w:r w:rsidRPr="00EA6123">
              <w:rPr>
                <w:b/>
                <w:color w:val="FFFFFF"/>
                <w:sz w:val="20"/>
              </w:rPr>
              <w:t xml:space="preserve">) </w:t>
            </w:r>
          </w:p>
        </w:tc>
        <w:tc>
          <w:tcPr>
            <w:tcW w:w="4905" w:type="dxa"/>
            <w:gridSpan w:val="4"/>
            <w:tcBorders>
              <w:bottom w:val="single" w:sz="4" w:space="0" w:color="auto"/>
            </w:tcBorders>
            <w:shd w:val="clear" w:color="auto" w:fill="auto"/>
            <w:vAlign w:val="center"/>
          </w:tcPr>
          <w:p w14:paraId="3AAC4992" w14:textId="77777777" w:rsidR="005A2704" w:rsidRPr="00EA6123" w:rsidRDefault="005A2704" w:rsidP="00484389">
            <w:pPr>
              <w:rPr>
                <w:b/>
                <w:sz w:val="20"/>
              </w:rPr>
            </w:pPr>
            <w:r w:rsidRPr="00EA6123">
              <w:rPr>
                <w:b/>
                <w:sz w:val="20"/>
              </w:rPr>
              <w:t>Physical Containers</w:t>
            </w:r>
          </w:p>
        </w:tc>
      </w:tr>
      <w:tr w:rsidR="005A2704" w:rsidRPr="00EA6123" w14:paraId="7CE4D913" w14:textId="77777777" w:rsidTr="00484389">
        <w:trPr>
          <w:trHeight w:hRule="exact" w:val="3061"/>
        </w:trPr>
        <w:tc>
          <w:tcPr>
            <w:tcW w:w="9810" w:type="dxa"/>
            <w:gridSpan w:val="7"/>
            <w:shd w:val="clear" w:color="auto" w:fill="F3F3F3"/>
            <w:vAlign w:val="center"/>
          </w:tcPr>
          <w:p w14:paraId="5664C580" w14:textId="77777777" w:rsidR="005A2704" w:rsidRPr="00EA6123" w:rsidRDefault="005A2704" w:rsidP="00484389">
            <w:pPr>
              <w:pStyle w:val="Body"/>
              <w:rPr>
                <w:b/>
                <w:sz w:val="20"/>
                <w:u w:val="single"/>
              </w:rPr>
            </w:pPr>
            <w:r w:rsidRPr="00EA6123">
              <w:rPr>
                <w:b/>
                <w:sz w:val="20"/>
                <w:u w:val="single"/>
              </w:rPr>
              <w:t>Scenario 3:</w:t>
            </w:r>
          </w:p>
          <w:p w14:paraId="72F992BE" w14:textId="77777777" w:rsidR="005A2704" w:rsidRPr="00EA6123" w:rsidRDefault="005A2704" w:rsidP="00484389">
            <w:pPr>
              <w:pStyle w:val="Body"/>
              <w:rPr>
                <w:sz w:val="20"/>
              </w:rPr>
            </w:pPr>
            <w:r w:rsidRPr="00EA6123">
              <w:rPr>
                <w:sz w:val="20"/>
              </w:rPr>
              <w:t>In this scenario, consider situations that could affect your physical containers and, by default, affect your information asset. Determine whether any of the following could occur, and if yes, determine whether these situations would cause one or more of the following outcomes:</w:t>
            </w:r>
          </w:p>
          <w:p w14:paraId="6B7F7BA8" w14:textId="77777777" w:rsidR="005A2704" w:rsidRPr="00EA6123" w:rsidRDefault="005A2704" w:rsidP="00484389">
            <w:pPr>
              <w:pStyle w:val="ListBulleted1"/>
            </w:pPr>
            <w:r w:rsidRPr="00EA6123">
              <w:t>Unintended disclosure of your information asset</w:t>
            </w:r>
          </w:p>
          <w:p w14:paraId="14B7C6F5" w14:textId="77777777" w:rsidR="005A2704" w:rsidRPr="00EA6123" w:rsidRDefault="005A2704" w:rsidP="00484389">
            <w:pPr>
              <w:pStyle w:val="ListBulleted1"/>
            </w:pPr>
            <w:r w:rsidRPr="00EA6123">
              <w:t>Unintended modification of your information asset</w:t>
            </w:r>
          </w:p>
          <w:p w14:paraId="69586045" w14:textId="77777777" w:rsidR="005A2704" w:rsidRPr="00EA6123" w:rsidRDefault="005A2704" w:rsidP="00484389">
            <w:pPr>
              <w:pStyle w:val="ListBulleted1"/>
            </w:pPr>
            <w:r w:rsidRPr="00EA6123">
              <w:t>Unintended interruption of the availability of your information asset</w:t>
            </w:r>
          </w:p>
          <w:p w14:paraId="7E722AE7" w14:textId="77777777" w:rsidR="005A2704" w:rsidRPr="00EA6123" w:rsidRDefault="005A2704" w:rsidP="00484389">
            <w:pPr>
              <w:pStyle w:val="ListBulleted1"/>
            </w:pPr>
            <w:r w:rsidRPr="00EA6123">
              <w:t>Unintended permanent destruction or temporary loss of your information asset</w:t>
            </w:r>
          </w:p>
        </w:tc>
      </w:tr>
      <w:tr w:rsidR="005A2704" w:rsidRPr="00EA6123" w14:paraId="7ABA7C9B" w14:textId="77777777" w:rsidTr="00484389">
        <w:trPr>
          <w:trHeight w:hRule="exact" w:val="903"/>
        </w:trPr>
        <w:tc>
          <w:tcPr>
            <w:tcW w:w="3240" w:type="dxa"/>
            <w:shd w:val="clear" w:color="auto" w:fill="auto"/>
            <w:vAlign w:val="center"/>
          </w:tcPr>
          <w:p w14:paraId="7268A32A" w14:textId="77777777" w:rsidR="005A2704" w:rsidRPr="00EA6123" w:rsidRDefault="005A2704" w:rsidP="00484389">
            <w:pPr>
              <w:pStyle w:val="Body"/>
              <w:ind w:left="252"/>
              <w:rPr>
                <w:sz w:val="20"/>
              </w:rPr>
            </w:pPr>
            <w:r w:rsidRPr="00EA6123">
              <w:rPr>
                <w:sz w:val="20"/>
              </w:rPr>
              <w:t>Other third-party problems occur</w:t>
            </w:r>
          </w:p>
        </w:tc>
        <w:tc>
          <w:tcPr>
            <w:tcW w:w="720" w:type="dxa"/>
            <w:shd w:val="clear" w:color="auto" w:fill="auto"/>
            <w:vAlign w:val="center"/>
          </w:tcPr>
          <w:p w14:paraId="33486670" w14:textId="77777777" w:rsidR="005A2704" w:rsidRPr="00EA6123" w:rsidRDefault="005A2704" w:rsidP="00484389">
            <w:pPr>
              <w:pStyle w:val="Body"/>
              <w:jc w:val="center"/>
              <w:rPr>
                <w:b/>
                <w:sz w:val="20"/>
              </w:rPr>
            </w:pPr>
            <w:r w:rsidRPr="00EA6123">
              <w:rPr>
                <w:b/>
                <w:sz w:val="20"/>
              </w:rPr>
              <w:t>No</w:t>
            </w:r>
          </w:p>
        </w:tc>
        <w:tc>
          <w:tcPr>
            <w:tcW w:w="1462" w:type="dxa"/>
            <w:gridSpan w:val="2"/>
            <w:shd w:val="clear" w:color="auto" w:fill="FFFFFF"/>
            <w:vAlign w:val="center"/>
          </w:tcPr>
          <w:p w14:paraId="7B8EAAFB" w14:textId="77777777" w:rsidR="005A2704" w:rsidRPr="00EA6123" w:rsidRDefault="005A2704" w:rsidP="00484389">
            <w:pPr>
              <w:pStyle w:val="Body"/>
              <w:jc w:val="center"/>
              <w:rPr>
                <w:b/>
                <w:sz w:val="20"/>
              </w:rPr>
            </w:pPr>
            <w:r w:rsidRPr="00EA6123">
              <w:rPr>
                <w:b/>
                <w:sz w:val="20"/>
              </w:rPr>
              <w:t xml:space="preserve">Yes </w:t>
            </w:r>
            <w:r w:rsidRPr="00EA6123">
              <w:rPr>
                <w:b/>
                <w:sz w:val="20"/>
              </w:rPr>
              <w:br/>
              <w:t>(disclosure)</w:t>
            </w:r>
          </w:p>
        </w:tc>
        <w:tc>
          <w:tcPr>
            <w:tcW w:w="1463" w:type="dxa"/>
            <w:shd w:val="clear" w:color="auto" w:fill="FFFFFF"/>
            <w:vAlign w:val="center"/>
          </w:tcPr>
          <w:p w14:paraId="2B424649" w14:textId="77777777" w:rsidR="005A2704" w:rsidRPr="00EA6123" w:rsidRDefault="005A2704" w:rsidP="00484389">
            <w:pPr>
              <w:pStyle w:val="Body"/>
              <w:jc w:val="center"/>
              <w:rPr>
                <w:b/>
                <w:sz w:val="20"/>
              </w:rPr>
            </w:pPr>
            <w:r w:rsidRPr="00EA6123">
              <w:rPr>
                <w:b/>
                <w:sz w:val="20"/>
              </w:rPr>
              <w:t xml:space="preserve">Yes </w:t>
            </w:r>
            <w:r w:rsidRPr="00EA6123">
              <w:rPr>
                <w:b/>
                <w:sz w:val="20"/>
              </w:rPr>
              <w:br/>
              <w:t>(modification)</w:t>
            </w:r>
          </w:p>
        </w:tc>
        <w:tc>
          <w:tcPr>
            <w:tcW w:w="1462" w:type="dxa"/>
            <w:shd w:val="clear" w:color="auto" w:fill="FFFFFF"/>
            <w:vAlign w:val="center"/>
          </w:tcPr>
          <w:p w14:paraId="288F35F6" w14:textId="77777777" w:rsidR="005A2704" w:rsidRPr="00EA6123" w:rsidRDefault="005A2704" w:rsidP="00484389">
            <w:pPr>
              <w:pStyle w:val="Body"/>
              <w:jc w:val="center"/>
              <w:rPr>
                <w:b/>
                <w:sz w:val="20"/>
              </w:rPr>
            </w:pPr>
            <w:r w:rsidRPr="00EA6123">
              <w:rPr>
                <w:b/>
                <w:sz w:val="20"/>
              </w:rPr>
              <w:t xml:space="preserve">Yes </w:t>
            </w:r>
            <w:r w:rsidRPr="00EA6123">
              <w:rPr>
                <w:b/>
                <w:sz w:val="20"/>
              </w:rPr>
              <w:br/>
              <w:t>(interruption)</w:t>
            </w:r>
          </w:p>
        </w:tc>
        <w:tc>
          <w:tcPr>
            <w:tcW w:w="1463" w:type="dxa"/>
            <w:shd w:val="clear" w:color="auto" w:fill="FFFFFF"/>
            <w:vAlign w:val="center"/>
          </w:tcPr>
          <w:p w14:paraId="1915F73C" w14:textId="77777777" w:rsidR="005A2704" w:rsidRPr="00EA6123" w:rsidRDefault="005A2704" w:rsidP="00484389">
            <w:pPr>
              <w:pStyle w:val="Body"/>
              <w:jc w:val="center"/>
              <w:rPr>
                <w:b/>
                <w:sz w:val="20"/>
              </w:rPr>
            </w:pPr>
            <w:r w:rsidRPr="000903DE">
              <w:rPr>
                <w:b/>
                <w:sz w:val="20"/>
                <w:highlight w:val="yellow"/>
              </w:rPr>
              <w:t>Yes</w:t>
            </w:r>
            <w:r w:rsidRPr="000903DE">
              <w:rPr>
                <w:b/>
                <w:sz w:val="20"/>
                <w:highlight w:val="yellow"/>
              </w:rPr>
              <w:br/>
              <w:t>(loss)</w:t>
            </w:r>
          </w:p>
        </w:tc>
      </w:tr>
      <w:tr w:rsidR="005A2704" w:rsidRPr="00EA6123" w14:paraId="36FDEA63" w14:textId="77777777" w:rsidTr="00484389">
        <w:trPr>
          <w:trHeight w:hRule="exact" w:val="1171"/>
        </w:trPr>
        <w:tc>
          <w:tcPr>
            <w:tcW w:w="3240" w:type="dxa"/>
            <w:shd w:val="clear" w:color="auto" w:fill="auto"/>
            <w:vAlign w:val="center"/>
          </w:tcPr>
          <w:p w14:paraId="5F4B2EE8" w14:textId="77777777" w:rsidR="005A2704" w:rsidRPr="00EA6123" w:rsidRDefault="005A2704" w:rsidP="00484389">
            <w:pPr>
              <w:pStyle w:val="Body"/>
              <w:ind w:left="252"/>
              <w:rPr>
                <w:sz w:val="20"/>
              </w:rPr>
            </w:pPr>
            <w:r w:rsidRPr="00EA6123">
              <w:rPr>
                <w:sz w:val="20"/>
              </w:rPr>
              <w:t>Natural or man-made disasters (flood, fire, tornado, explosion, or hurricane) occur</w:t>
            </w:r>
          </w:p>
        </w:tc>
        <w:tc>
          <w:tcPr>
            <w:tcW w:w="720" w:type="dxa"/>
            <w:shd w:val="clear" w:color="auto" w:fill="auto"/>
            <w:vAlign w:val="center"/>
          </w:tcPr>
          <w:p w14:paraId="625369FF" w14:textId="77777777" w:rsidR="005A2704" w:rsidRPr="00EA6123" w:rsidRDefault="005A2704" w:rsidP="00484389">
            <w:pPr>
              <w:pStyle w:val="Body"/>
              <w:jc w:val="center"/>
              <w:rPr>
                <w:b/>
                <w:sz w:val="20"/>
              </w:rPr>
            </w:pPr>
            <w:r w:rsidRPr="00EA6123">
              <w:rPr>
                <w:b/>
                <w:sz w:val="20"/>
              </w:rPr>
              <w:t>No</w:t>
            </w:r>
          </w:p>
        </w:tc>
        <w:tc>
          <w:tcPr>
            <w:tcW w:w="1462" w:type="dxa"/>
            <w:gridSpan w:val="2"/>
            <w:shd w:val="clear" w:color="auto" w:fill="FFFFFF"/>
            <w:vAlign w:val="center"/>
          </w:tcPr>
          <w:p w14:paraId="3516552C" w14:textId="77777777" w:rsidR="005A2704" w:rsidRPr="00EA6123" w:rsidRDefault="005A2704" w:rsidP="00484389">
            <w:pPr>
              <w:pStyle w:val="Body"/>
              <w:jc w:val="center"/>
              <w:rPr>
                <w:b/>
                <w:sz w:val="20"/>
              </w:rPr>
            </w:pPr>
            <w:r w:rsidRPr="00EA6123">
              <w:rPr>
                <w:b/>
                <w:sz w:val="20"/>
              </w:rPr>
              <w:t xml:space="preserve">Yes </w:t>
            </w:r>
            <w:r w:rsidRPr="00EA6123">
              <w:rPr>
                <w:b/>
                <w:sz w:val="20"/>
              </w:rPr>
              <w:br/>
              <w:t>(disclosure)</w:t>
            </w:r>
          </w:p>
        </w:tc>
        <w:tc>
          <w:tcPr>
            <w:tcW w:w="1463" w:type="dxa"/>
            <w:shd w:val="clear" w:color="auto" w:fill="FFFFFF"/>
            <w:vAlign w:val="center"/>
          </w:tcPr>
          <w:p w14:paraId="34CE444A" w14:textId="77777777" w:rsidR="005A2704" w:rsidRPr="00EA6123" w:rsidRDefault="005A2704" w:rsidP="00484389">
            <w:pPr>
              <w:pStyle w:val="Body"/>
              <w:jc w:val="center"/>
              <w:rPr>
                <w:b/>
                <w:sz w:val="20"/>
              </w:rPr>
            </w:pPr>
            <w:r w:rsidRPr="00EA6123">
              <w:rPr>
                <w:b/>
                <w:sz w:val="20"/>
              </w:rPr>
              <w:t xml:space="preserve">Yes </w:t>
            </w:r>
            <w:r w:rsidRPr="00EA6123">
              <w:rPr>
                <w:b/>
                <w:sz w:val="20"/>
              </w:rPr>
              <w:br/>
              <w:t>(modification)</w:t>
            </w:r>
          </w:p>
        </w:tc>
        <w:tc>
          <w:tcPr>
            <w:tcW w:w="1462" w:type="dxa"/>
            <w:shd w:val="clear" w:color="auto" w:fill="FFFFFF"/>
            <w:vAlign w:val="center"/>
          </w:tcPr>
          <w:p w14:paraId="681E9369" w14:textId="77777777" w:rsidR="005A2704" w:rsidRPr="000903DE" w:rsidRDefault="005A2704" w:rsidP="00484389">
            <w:pPr>
              <w:pStyle w:val="Body"/>
              <w:jc w:val="center"/>
              <w:rPr>
                <w:b/>
                <w:sz w:val="20"/>
                <w:highlight w:val="yellow"/>
              </w:rPr>
            </w:pPr>
            <w:r w:rsidRPr="000903DE">
              <w:rPr>
                <w:b/>
                <w:sz w:val="20"/>
                <w:highlight w:val="yellow"/>
              </w:rPr>
              <w:t xml:space="preserve">Yes </w:t>
            </w:r>
            <w:r w:rsidRPr="000903DE">
              <w:rPr>
                <w:b/>
                <w:sz w:val="20"/>
                <w:highlight w:val="yellow"/>
              </w:rPr>
              <w:br/>
              <w:t>(interruption)</w:t>
            </w:r>
          </w:p>
        </w:tc>
        <w:tc>
          <w:tcPr>
            <w:tcW w:w="1463" w:type="dxa"/>
            <w:shd w:val="clear" w:color="auto" w:fill="FFFFFF"/>
            <w:vAlign w:val="center"/>
          </w:tcPr>
          <w:p w14:paraId="780A1CC0" w14:textId="77777777" w:rsidR="005A2704" w:rsidRPr="000903DE" w:rsidRDefault="005A2704" w:rsidP="00484389">
            <w:pPr>
              <w:pStyle w:val="Body"/>
              <w:jc w:val="center"/>
              <w:rPr>
                <w:b/>
                <w:sz w:val="20"/>
                <w:highlight w:val="yellow"/>
              </w:rPr>
            </w:pPr>
            <w:r w:rsidRPr="000903DE">
              <w:rPr>
                <w:b/>
                <w:sz w:val="20"/>
                <w:highlight w:val="yellow"/>
              </w:rPr>
              <w:t>Yes</w:t>
            </w:r>
            <w:r w:rsidRPr="000903DE">
              <w:rPr>
                <w:b/>
                <w:sz w:val="20"/>
                <w:highlight w:val="yellow"/>
              </w:rPr>
              <w:br/>
              <w:t>(loss)</w:t>
            </w:r>
          </w:p>
        </w:tc>
      </w:tr>
    </w:tbl>
    <w:p w14:paraId="46159C86" w14:textId="77777777" w:rsidR="005A2704" w:rsidRPr="00EA6123" w:rsidRDefault="005A2704" w:rsidP="005A2704"/>
    <w:p w14:paraId="4622A23C" w14:textId="77777777" w:rsidR="005A2704" w:rsidRPr="00EA6123" w:rsidRDefault="005A2704" w:rsidP="005A2704">
      <w:pPr>
        <w:pStyle w:val="Tiny"/>
      </w:pPr>
      <w:r w:rsidRPr="00EA6123">
        <w:br w:type="page"/>
      </w:r>
    </w:p>
    <w:tbl>
      <w:tblPr>
        <w:tblW w:w="9540" w:type="dxa"/>
        <w:tblInd w:w="-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70"/>
        <w:gridCol w:w="450"/>
        <w:gridCol w:w="1440"/>
        <w:gridCol w:w="1440"/>
        <w:gridCol w:w="1440"/>
      </w:tblGrid>
      <w:tr w:rsidR="005A2704" w:rsidRPr="00EA6123" w14:paraId="28E56D16" w14:textId="77777777" w:rsidTr="00484389">
        <w:trPr>
          <w:trHeight w:hRule="exact" w:val="723"/>
        </w:trPr>
        <w:tc>
          <w:tcPr>
            <w:tcW w:w="4770" w:type="dxa"/>
            <w:tcBorders>
              <w:bottom w:val="single" w:sz="4" w:space="0" w:color="auto"/>
            </w:tcBorders>
            <w:shd w:val="pct12" w:color="auto" w:fill="000000"/>
            <w:vAlign w:val="center"/>
          </w:tcPr>
          <w:p w14:paraId="39B6C4AB" w14:textId="77777777" w:rsidR="005A2704" w:rsidRPr="00EA6123" w:rsidRDefault="005A2704" w:rsidP="00484389">
            <w:pPr>
              <w:rPr>
                <w:i/>
                <w:sz w:val="20"/>
              </w:rPr>
            </w:pPr>
            <w:r w:rsidRPr="00EA6123">
              <w:lastRenderedPageBreak/>
              <w:br w:type="page"/>
            </w:r>
            <w:r w:rsidRPr="00EA6123">
              <w:rPr>
                <w:b/>
                <w:color w:val="FFFFFF"/>
                <w:sz w:val="20"/>
              </w:rPr>
              <w:t xml:space="preserve">Threat Scenario Questionnaire – 3 </w:t>
            </w:r>
          </w:p>
        </w:tc>
        <w:tc>
          <w:tcPr>
            <w:tcW w:w="4770" w:type="dxa"/>
            <w:gridSpan w:val="4"/>
            <w:tcBorders>
              <w:bottom w:val="single" w:sz="4" w:space="0" w:color="auto"/>
            </w:tcBorders>
            <w:shd w:val="clear" w:color="auto" w:fill="auto"/>
            <w:vAlign w:val="center"/>
          </w:tcPr>
          <w:p w14:paraId="33A3AB0A" w14:textId="77777777" w:rsidR="005A2704" w:rsidRPr="00EA6123" w:rsidRDefault="005A2704" w:rsidP="00484389">
            <w:pPr>
              <w:rPr>
                <w:b/>
                <w:sz w:val="20"/>
              </w:rPr>
            </w:pPr>
            <w:r w:rsidRPr="00EA6123">
              <w:rPr>
                <w:b/>
                <w:sz w:val="20"/>
              </w:rPr>
              <w:t>People</w:t>
            </w:r>
          </w:p>
        </w:tc>
      </w:tr>
      <w:tr w:rsidR="005A2704" w:rsidRPr="00EA6123" w14:paraId="21699980" w14:textId="77777777" w:rsidTr="00484389">
        <w:trPr>
          <w:cantSplit/>
          <w:trHeight w:val="1333"/>
        </w:trPr>
        <w:tc>
          <w:tcPr>
            <w:tcW w:w="9540" w:type="dxa"/>
            <w:gridSpan w:val="5"/>
            <w:tcBorders>
              <w:bottom w:val="single" w:sz="4" w:space="0" w:color="auto"/>
            </w:tcBorders>
            <w:shd w:val="pct12" w:color="auto" w:fill="auto"/>
            <w:vAlign w:val="center"/>
          </w:tcPr>
          <w:p w14:paraId="04969F4A" w14:textId="77777777" w:rsidR="005A2704" w:rsidRPr="00EA6123" w:rsidRDefault="005A2704" w:rsidP="00484389">
            <w:pPr>
              <w:pStyle w:val="Body"/>
              <w:rPr>
                <w:b/>
                <w:sz w:val="20"/>
              </w:rPr>
            </w:pPr>
            <w:r w:rsidRPr="00EA6123">
              <w:rPr>
                <w:b/>
                <w:sz w:val="20"/>
              </w:rPr>
              <w:t>This worksheet will help you to think about scenarios that could affect your information asset because it is known by key personnel in the organization. These scenarios may pose risks that you will need to address. Consider each scenario and circle an appropriate response. If your answer is “yes” consider whether the scenario could occur accidentally or intentionally or both.</w:t>
            </w:r>
          </w:p>
        </w:tc>
      </w:tr>
      <w:tr w:rsidR="005A2704" w:rsidRPr="00EA6123" w14:paraId="5CCB9F52" w14:textId="77777777" w:rsidTr="00484389">
        <w:trPr>
          <w:trHeight w:hRule="exact" w:val="1369"/>
        </w:trPr>
        <w:tc>
          <w:tcPr>
            <w:tcW w:w="9540" w:type="dxa"/>
            <w:gridSpan w:val="5"/>
            <w:shd w:val="clear" w:color="auto" w:fill="F3F3F3"/>
            <w:vAlign w:val="center"/>
          </w:tcPr>
          <w:p w14:paraId="6B327F24" w14:textId="77777777" w:rsidR="005A2704" w:rsidRPr="00EA6123" w:rsidRDefault="005A2704" w:rsidP="00484389">
            <w:pPr>
              <w:pStyle w:val="Body"/>
              <w:rPr>
                <w:b/>
                <w:sz w:val="20"/>
                <w:u w:val="single"/>
              </w:rPr>
            </w:pPr>
            <w:r w:rsidRPr="00EA6123">
              <w:rPr>
                <w:b/>
                <w:sz w:val="20"/>
                <w:u w:val="single"/>
              </w:rPr>
              <w:t>Scenario 1:</w:t>
            </w:r>
          </w:p>
          <w:p w14:paraId="0B447866" w14:textId="77777777" w:rsidR="005A2704" w:rsidRPr="00EA6123" w:rsidRDefault="005A2704" w:rsidP="00484389">
            <w:pPr>
              <w:pStyle w:val="Body"/>
              <w:rPr>
                <w:sz w:val="20"/>
              </w:rPr>
            </w:pPr>
            <w:r w:rsidRPr="00EA6123">
              <w:rPr>
                <w:sz w:val="20"/>
              </w:rPr>
              <w:t xml:space="preserve">Think about the people who work in your organization. Is there a situation in which an employee has detailed knowledge of your information asset and could, </w:t>
            </w:r>
            <w:r w:rsidRPr="00EA6123">
              <w:rPr>
                <w:i/>
                <w:sz w:val="20"/>
              </w:rPr>
              <w:t>accidentally</w:t>
            </w:r>
            <w:r w:rsidRPr="00EA6123">
              <w:rPr>
                <w:sz w:val="20"/>
              </w:rPr>
              <w:t xml:space="preserve"> or </w:t>
            </w:r>
            <w:r w:rsidRPr="00EA6123">
              <w:rPr>
                <w:i/>
                <w:sz w:val="20"/>
              </w:rPr>
              <w:t>intentionally</w:t>
            </w:r>
            <w:r w:rsidRPr="00EA6123">
              <w:rPr>
                <w:sz w:val="20"/>
              </w:rPr>
              <w:t>, cause the information asset to be:</w:t>
            </w:r>
          </w:p>
        </w:tc>
      </w:tr>
      <w:tr w:rsidR="005A2704" w:rsidRPr="00EA6123" w14:paraId="7CDDF96F" w14:textId="77777777" w:rsidTr="00484389">
        <w:trPr>
          <w:trHeight w:hRule="exact" w:val="907"/>
        </w:trPr>
        <w:tc>
          <w:tcPr>
            <w:tcW w:w="5220" w:type="dxa"/>
            <w:gridSpan w:val="2"/>
            <w:shd w:val="clear" w:color="auto" w:fill="auto"/>
            <w:vAlign w:val="center"/>
          </w:tcPr>
          <w:p w14:paraId="0AABE475" w14:textId="77777777" w:rsidR="005A2704" w:rsidRPr="00EA6123" w:rsidRDefault="005A2704" w:rsidP="00484389">
            <w:pPr>
              <w:pStyle w:val="Body"/>
              <w:ind w:left="252"/>
              <w:rPr>
                <w:sz w:val="20"/>
              </w:rPr>
            </w:pPr>
            <w:r w:rsidRPr="00EA6123">
              <w:rPr>
                <w:sz w:val="20"/>
              </w:rPr>
              <w:t>Disclosed to unauthorized individuals?</w:t>
            </w:r>
          </w:p>
        </w:tc>
        <w:tc>
          <w:tcPr>
            <w:tcW w:w="1440" w:type="dxa"/>
            <w:shd w:val="clear" w:color="auto" w:fill="auto"/>
            <w:vAlign w:val="center"/>
          </w:tcPr>
          <w:p w14:paraId="7F6823E8" w14:textId="77777777" w:rsidR="005A2704" w:rsidRPr="00EA6123" w:rsidRDefault="005A2704" w:rsidP="00484389">
            <w:pPr>
              <w:pStyle w:val="Body"/>
              <w:jc w:val="center"/>
              <w:rPr>
                <w:b/>
                <w:sz w:val="20"/>
              </w:rPr>
            </w:pPr>
            <w:r w:rsidRPr="00EA6123">
              <w:rPr>
                <w:b/>
                <w:sz w:val="20"/>
              </w:rPr>
              <w:t>No</w:t>
            </w:r>
          </w:p>
        </w:tc>
        <w:tc>
          <w:tcPr>
            <w:tcW w:w="1440" w:type="dxa"/>
            <w:shd w:val="clear" w:color="auto" w:fill="FFFFFF"/>
            <w:vAlign w:val="center"/>
          </w:tcPr>
          <w:p w14:paraId="59367F74" w14:textId="77777777" w:rsidR="005A2704" w:rsidRPr="00EA6123" w:rsidRDefault="005A2704" w:rsidP="00484389">
            <w:pPr>
              <w:pStyle w:val="Body"/>
              <w:jc w:val="center"/>
              <w:rPr>
                <w:b/>
                <w:sz w:val="20"/>
              </w:rPr>
            </w:pPr>
            <w:r w:rsidRPr="00EA6123">
              <w:rPr>
                <w:b/>
                <w:sz w:val="20"/>
              </w:rPr>
              <w:t xml:space="preserve">Yes </w:t>
            </w:r>
            <w:r w:rsidRPr="00EA6123">
              <w:rPr>
                <w:b/>
                <w:sz w:val="20"/>
              </w:rPr>
              <w:br/>
              <w:t>(accidentally)</w:t>
            </w:r>
          </w:p>
        </w:tc>
        <w:tc>
          <w:tcPr>
            <w:tcW w:w="1440" w:type="dxa"/>
            <w:shd w:val="clear" w:color="auto" w:fill="FFFFFF"/>
            <w:vAlign w:val="center"/>
          </w:tcPr>
          <w:p w14:paraId="1AC46EDE" w14:textId="77777777" w:rsidR="005A2704" w:rsidRPr="00AE5465" w:rsidRDefault="005A2704" w:rsidP="00484389">
            <w:pPr>
              <w:pStyle w:val="Body"/>
              <w:jc w:val="center"/>
              <w:rPr>
                <w:b/>
                <w:sz w:val="20"/>
                <w:highlight w:val="yellow"/>
              </w:rPr>
            </w:pPr>
            <w:r w:rsidRPr="00AE5465">
              <w:rPr>
                <w:b/>
                <w:sz w:val="20"/>
                <w:highlight w:val="yellow"/>
              </w:rPr>
              <w:t xml:space="preserve">Yes </w:t>
            </w:r>
            <w:r w:rsidRPr="00AE5465">
              <w:rPr>
                <w:b/>
                <w:sz w:val="20"/>
                <w:highlight w:val="yellow"/>
              </w:rPr>
              <w:br/>
              <w:t>(intentionally)</w:t>
            </w:r>
          </w:p>
        </w:tc>
      </w:tr>
      <w:tr w:rsidR="005A2704" w:rsidRPr="00EA6123" w14:paraId="230EAFB5" w14:textId="77777777" w:rsidTr="00484389">
        <w:trPr>
          <w:trHeight w:hRule="exact" w:val="907"/>
        </w:trPr>
        <w:tc>
          <w:tcPr>
            <w:tcW w:w="5220" w:type="dxa"/>
            <w:gridSpan w:val="2"/>
            <w:shd w:val="clear" w:color="auto" w:fill="auto"/>
            <w:vAlign w:val="center"/>
          </w:tcPr>
          <w:p w14:paraId="6AB71FC4" w14:textId="77777777" w:rsidR="005A2704" w:rsidRPr="00EA6123" w:rsidRDefault="005A2704" w:rsidP="00484389">
            <w:pPr>
              <w:pStyle w:val="Body"/>
              <w:ind w:left="252"/>
              <w:rPr>
                <w:sz w:val="20"/>
              </w:rPr>
            </w:pPr>
            <w:r w:rsidRPr="00EA6123">
              <w:rPr>
                <w:sz w:val="20"/>
              </w:rPr>
              <w:t>Modified so that it is not usable for intended purposes?</w:t>
            </w:r>
            <w:r w:rsidRPr="00EA6123">
              <w:rPr>
                <w:rStyle w:val="FootnoteReference"/>
                <w:sz w:val="20"/>
              </w:rPr>
              <w:footnoteReference w:id="1"/>
            </w:r>
          </w:p>
        </w:tc>
        <w:tc>
          <w:tcPr>
            <w:tcW w:w="1440" w:type="dxa"/>
            <w:shd w:val="clear" w:color="auto" w:fill="auto"/>
            <w:vAlign w:val="center"/>
          </w:tcPr>
          <w:p w14:paraId="0E4A9991" w14:textId="77777777" w:rsidR="005A2704" w:rsidRPr="00EA6123" w:rsidRDefault="005A2704" w:rsidP="00484389">
            <w:pPr>
              <w:pStyle w:val="Body"/>
              <w:jc w:val="center"/>
              <w:rPr>
                <w:b/>
                <w:sz w:val="20"/>
              </w:rPr>
            </w:pPr>
            <w:r w:rsidRPr="00EA6123">
              <w:rPr>
                <w:b/>
                <w:sz w:val="20"/>
              </w:rPr>
              <w:t>No</w:t>
            </w:r>
          </w:p>
        </w:tc>
        <w:tc>
          <w:tcPr>
            <w:tcW w:w="1440" w:type="dxa"/>
            <w:shd w:val="clear" w:color="auto" w:fill="FFFFFF"/>
            <w:vAlign w:val="center"/>
          </w:tcPr>
          <w:p w14:paraId="5EF210B6" w14:textId="77777777" w:rsidR="005A2704" w:rsidRPr="00EA6123" w:rsidRDefault="005A2704" w:rsidP="00484389">
            <w:pPr>
              <w:pStyle w:val="Body"/>
              <w:jc w:val="center"/>
              <w:rPr>
                <w:b/>
                <w:sz w:val="20"/>
              </w:rPr>
            </w:pPr>
            <w:r w:rsidRPr="00AE5465">
              <w:rPr>
                <w:b/>
                <w:sz w:val="20"/>
                <w:highlight w:val="yellow"/>
              </w:rPr>
              <w:t xml:space="preserve">Yes </w:t>
            </w:r>
            <w:r w:rsidRPr="00AE5465">
              <w:rPr>
                <w:b/>
                <w:sz w:val="20"/>
                <w:highlight w:val="yellow"/>
              </w:rPr>
              <w:br/>
              <w:t>(accidentally)</w:t>
            </w:r>
          </w:p>
        </w:tc>
        <w:tc>
          <w:tcPr>
            <w:tcW w:w="1440" w:type="dxa"/>
            <w:shd w:val="clear" w:color="auto" w:fill="FFFFFF"/>
            <w:vAlign w:val="center"/>
          </w:tcPr>
          <w:p w14:paraId="07780970" w14:textId="77777777" w:rsidR="005A2704" w:rsidRPr="00EA6123" w:rsidRDefault="005A2704" w:rsidP="00484389">
            <w:pPr>
              <w:pStyle w:val="Body"/>
              <w:jc w:val="center"/>
              <w:rPr>
                <w:b/>
                <w:sz w:val="20"/>
              </w:rPr>
            </w:pPr>
            <w:r w:rsidRPr="00EA6123">
              <w:rPr>
                <w:b/>
                <w:sz w:val="20"/>
              </w:rPr>
              <w:t xml:space="preserve">Yes </w:t>
            </w:r>
            <w:r w:rsidRPr="00EA6123">
              <w:rPr>
                <w:b/>
                <w:sz w:val="20"/>
              </w:rPr>
              <w:br/>
              <w:t>(intentionally)</w:t>
            </w:r>
          </w:p>
        </w:tc>
      </w:tr>
      <w:tr w:rsidR="005A2704" w:rsidRPr="00EA6123" w14:paraId="3758BBB0" w14:textId="77777777" w:rsidTr="00484389">
        <w:trPr>
          <w:trHeight w:hRule="exact" w:val="907"/>
        </w:trPr>
        <w:tc>
          <w:tcPr>
            <w:tcW w:w="5220" w:type="dxa"/>
            <w:gridSpan w:val="2"/>
            <w:shd w:val="clear" w:color="auto" w:fill="auto"/>
            <w:vAlign w:val="center"/>
          </w:tcPr>
          <w:p w14:paraId="05777811" w14:textId="77777777" w:rsidR="005A2704" w:rsidRPr="00EA6123" w:rsidRDefault="005A2704" w:rsidP="00484389">
            <w:pPr>
              <w:pStyle w:val="Body"/>
              <w:ind w:left="252"/>
              <w:rPr>
                <w:sz w:val="20"/>
              </w:rPr>
            </w:pPr>
            <w:r w:rsidRPr="00EA6123">
              <w:rPr>
                <w:sz w:val="20"/>
              </w:rPr>
              <w:t>Interrupted so that it cannot be accessed for intended purposes?</w:t>
            </w:r>
            <w:r w:rsidRPr="00EA6123">
              <w:rPr>
                <w:rStyle w:val="FootnoteReference"/>
                <w:sz w:val="20"/>
              </w:rPr>
              <w:footnoteReference w:id="2"/>
            </w:r>
          </w:p>
        </w:tc>
        <w:tc>
          <w:tcPr>
            <w:tcW w:w="1440" w:type="dxa"/>
            <w:shd w:val="clear" w:color="auto" w:fill="auto"/>
            <w:vAlign w:val="center"/>
          </w:tcPr>
          <w:p w14:paraId="5345D853" w14:textId="77777777" w:rsidR="005A2704" w:rsidRPr="00EA6123" w:rsidRDefault="005A2704" w:rsidP="00484389">
            <w:pPr>
              <w:pStyle w:val="Body"/>
              <w:jc w:val="center"/>
              <w:rPr>
                <w:b/>
                <w:sz w:val="20"/>
              </w:rPr>
            </w:pPr>
            <w:r w:rsidRPr="00EA6123">
              <w:rPr>
                <w:b/>
                <w:sz w:val="20"/>
              </w:rPr>
              <w:t>No</w:t>
            </w:r>
          </w:p>
        </w:tc>
        <w:tc>
          <w:tcPr>
            <w:tcW w:w="1440" w:type="dxa"/>
            <w:tcBorders>
              <w:bottom w:val="single" w:sz="4" w:space="0" w:color="auto"/>
            </w:tcBorders>
            <w:shd w:val="clear" w:color="auto" w:fill="FFFFFF"/>
            <w:vAlign w:val="center"/>
          </w:tcPr>
          <w:p w14:paraId="3988D22D" w14:textId="77777777" w:rsidR="005A2704" w:rsidRPr="00EA6123" w:rsidRDefault="005A2704" w:rsidP="00484389">
            <w:pPr>
              <w:pStyle w:val="Body"/>
              <w:jc w:val="center"/>
              <w:rPr>
                <w:b/>
                <w:sz w:val="20"/>
              </w:rPr>
            </w:pPr>
            <w:r w:rsidRPr="00EA6123">
              <w:rPr>
                <w:b/>
                <w:sz w:val="20"/>
              </w:rPr>
              <w:t xml:space="preserve">Yes </w:t>
            </w:r>
            <w:r w:rsidRPr="00EA6123">
              <w:rPr>
                <w:b/>
                <w:sz w:val="20"/>
              </w:rPr>
              <w:br/>
              <w:t>(accidentally)</w:t>
            </w:r>
          </w:p>
        </w:tc>
        <w:tc>
          <w:tcPr>
            <w:tcW w:w="1440" w:type="dxa"/>
            <w:tcBorders>
              <w:bottom w:val="single" w:sz="4" w:space="0" w:color="auto"/>
            </w:tcBorders>
            <w:shd w:val="clear" w:color="auto" w:fill="FFFFFF"/>
            <w:vAlign w:val="center"/>
          </w:tcPr>
          <w:p w14:paraId="50F3E303" w14:textId="77777777" w:rsidR="005A2704" w:rsidRPr="00AE5465" w:rsidRDefault="005A2704" w:rsidP="00484389">
            <w:pPr>
              <w:pStyle w:val="Body"/>
              <w:jc w:val="center"/>
              <w:rPr>
                <w:b/>
                <w:sz w:val="20"/>
                <w:highlight w:val="yellow"/>
              </w:rPr>
            </w:pPr>
            <w:r w:rsidRPr="00AE5465">
              <w:rPr>
                <w:b/>
                <w:sz w:val="20"/>
                <w:highlight w:val="yellow"/>
              </w:rPr>
              <w:t xml:space="preserve">Yes </w:t>
            </w:r>
            <w:r w:rsidRPr="00AE5465">
              <w:rPr>
                <w:b/>
                <w:sz w:val="20"/>
                <w:highlight w:val="yellow"/>
              </w:rPr>
              <w:br/>
              <w:t>(intentionally)</w:t>
            </w:r>
          </w:p>
        </w:tc>
      </w:tr>
      <w:tr w:rsidR="005A2704" w:rsidRPr="00EA6123" w14:paraId="483F60B5" w14:textId="77777777" w:rsidTr="00484389">
        <w:trPr>
          <w:trHeight w:hRule="exact" w:val="907"/>
        </w:trPr>
        <w:tc>
          <w:tcPr>
            <w:tcW w:w="5220" w:type="dxa"/>
            <w:gridSpan w:val="2"/>
            <w:shd w:val="clear" w:color="auto" w:fill="auto"/>
            <w:vAlign w:val="center"/>
          </w:tcPr>
          <w:p w14:paraId="6225215B" w14:textId="77777777" w:rsidR="005A2704" w:rsidRPr="00EA6123" w:rsidRDefault="005A2704" w:rsidP="00484389">
            <w:pPr>
              <w:pStyle w:val="Body"/>
              <w:ind w:left="252"/>
              <w:rPr>
                <w:sz w:val="20"/>
              </w:rPr>
            </w:pPr>
            <w:r w:rsidRPr="00EA6123">
              <w:rPr>
                <w:sz w:val="20"/>
              </w:rPr>
              <w:t>Permanently destroyed or temporarily lost so that it cannot be used for intended purposes?</w:t>
            </w:r>
            <w:r w:rsidRPr="00EA6123">
              <w:rPr>
                <w:rStyle w:val="FootnoteReference"/>
                <w:sz w:val="20"/>
              </w:rPr>
              <w:footnoteReference w:id="3"/>
            </w:r>
          </w:p>
        </w:tc>
        <w:tc>
          <w:tcPr>
            <w:tcW w:w="1440" w:type="dxa"/>
            <w:shd w:val="clear" w:color="auto" w:fill="auto"/>
            <w:vAlign w:val="center"/>
          </w:tcPr>
          <w:p w14:paraId="457D98C5" w14:textId="77777777" w:rsidR="005A2704" w:rsidRPr="00EA6123" w:rsidRDefault="005A2704" w:rsidP="00484389">
            <w:pPr>
              <w:pStyle w:val="Body"/>
              <w:jc w:val="center"/>
              <w:rPr>
                <w:b/>
                <w:sz w:val="20"/>
              </w:rPr>
            </w:pPr>
            <w:r w:rsidRPr="00EA6123">
              <w:rPr>
                <w:b/>
                <w:sz w:val="20"/>
              </w:rPr>
              <w:t>No</w:t>
            </w:r>
          </w:p>
        </w:tc>
        <w:tc>
          <w:tcPr>
            <w:tcW w:w="1440" w:type="dxa"/>
            <w:shd w:val="clear" w:color="auto" w:fill="FFFFFF"/>
            <w:vAlign w:val="center"/>
          </w:tcPr>
          <w:p w14:paraId="7E5A88F1" w14:textId="77777777" w:rsidR="005A2704" w:rsidRPr="00EA6123" w:rsidRDefault="005A2704" w:rsidP="00484389">
            <w:pPr>
              <w:pStyle w:val="Body"/>
              <w:jc w:val="center"/>
              <w:rPr>
                <w:b/>
                <w:sz w:val="20"/>
              </w:rPr>
            </w:pPr>
            <w:r w:rsidRPr="00EA6123">
              <w:rPr>
                <w:b/>
                <w:sz w:val="20"/>
              </w:rPr>
              <w:t xml:space="preserve">Yes </w:t>
            </w:r>
            <w:r w:rsidRPr="00EA6123">
              <w:rPr>
                <w:b/>
                <w:sz w:val="20"/>
              </w:rPr>
              <w:br/>
              <w:t>(accidentally)</w:t>
            </w:r>
          </w:p>
        </w:tc>
        <w:tc>
          <w:tcPr>
            <w:tcW w:w="1440" w:type="dxa"/>
            <w:shd w:val="clear" w:color="auto" w:fill="FFFFFF"/>
            <w:vAlign w:val="center"/>
          </w:tcPr>
          <w:p w14:paraId="72447B69" w14:textId="77777777" w:rsidR="005A2704" w:rsidRPr="00AE5465" w:rsidRDefault="005A2704" w:rsidP="00484389">
            <w:pPr>
              <w:pStyle w:val="Body"/>
              <w:jc w:val="center"/>
              <w:rPr>
                <w:b/>
                <w:sz w:val="20"/>
                <w:highlight w:val="yellow"/>
              </w:rPr>
            </w:pPr>
            <w:r w:rsidRPr="00AE5465">
              <w:rPr>
                <w:b/>
                <w:sz w:val="20"/>
                <w:highlight w:val="yellow"/>
              </w:rPr>
              <w:t xml:space="preserve">Yes </w:t>
            </w:r>
            <w:r w:rsidRPr="00AE5465">
              <w:rPr>
                <w:b/>
                <w:sz w:val="20"/>
                <w:highlight w:val="yellow"/>
              </w:rPr>
              <w:br/>
              <w:t>(intentionally)</w:t>
            </w:r>
          </w:p>
        </w:tc>
      </w:tr>
      <w:tr w:rsidR="005A2704" w:rsidRPr="00EA6123" w14:paraId="0B94C971" w14:textId="77777777" w:rsidTr="00484389">
        <w:trPr>
          <w:trHeight w:hRule="exact" w:val="1504"/>
        </w:trPr>
        <w:tc>
          <w:tcPr>
            <w:tcW w:w="9540" w:type="dxa"/>
            <w:gridSpan w:val="5"/>
            <w:shd w:val="clear" w:color="auto" w:fill="F3F3F3"/>
            <w:vAlign w:val="center"/>
          </w:tcPr>
          <w:p w14:paraId="426DD971" w14:textId="77777777" w:rsidR="005A2704" w:rsidRPr="00EA6123" w:rsidRDefault="005A2704" w:rsidP="00484389">
            <w:pPr>
              <w:pStyle w:val="Body"/>
              <w:rPr>
                <w:b/>
                <w:sz w:val="20"/>
                <w:u w:val="single"/>
              </w:rPr>
            </w:pPr>
            <w:r w:rsidRPr="00EA6123">
              <w:rPr>
                <w:b/>
                <w:sz w:val="20"/>
                <w:u w:val="single"/>
              </w:rPr>
              <w:t>Scenario 2:</w:t>
            </w:r>
          </w:p>
          <w:p w14:paraId="0B3BAE27" w14:textId="77777777" w:rsidR="005A2704" w:rsidRPr="00EA6123" w:rsidRDefault="005A2704" w:rsidP="00484389">
            <w:pPr>
              <w:pStyle w:val="Body"/>
              <w:rPr>
                <w:sz w:val="20"/>
              </w:rPr>
            </w:pPr>
            <w:r w:rsidRPr="00EA6123">
              <w:rPr>
                <w:sz w:val="20"/>
              </w:rPr>
              <w:t xml:space="preserve">Think about the people who are external to your organization. This could include people who may have a legitimate business relationship with your organization or not. Is there a situation in which an outsider could, </w:t>
            </w:r>
            <w:r w:rsidRPr="00EA6123">
              <w:rPr>
                <w:i/>
                <w:sz w:val="20"/>
              </w:rPr>
              <w:t>accidentally</w:t>
            </w:r>
            <w:r w:rsidRPr="00EA6123">
              <w:rPr>
                <w:sz w:val="20"/>
              </w:rPr>
              <w:t xml:space="preserve"> or </w:t>
            </w:r>
            <w:r w:rsidRPr="00EA6123">
              <w:rPr>
                <w:i/>
                <w:sz w:val="20"/>
              </w:rPr>
              <w:t>intentionally</w:t>
            </w:r>
            <w:r w:rsidRPr="00EA6123">
              <w:rPr>
                <w:sz w:val="20"/>
              </w:rPr>
              <w:t>, cause your information asset to be:</w:t>
            </w:r>
          </w:p>
        </w:tc>
      </w:tr>
      <w:tr w:rsidR="005A2704" w:rsidRPr="00EA6123" w14:paraId="40F9951B" w14:textId="77777777" w:rsidTr="00484389">
        <w:trPr>
          <w:trHeight w:hRule="exact" w:val="907"/>
        </w:trPr>
        <w:tc>
          <w:tcPr>
            <w:tcW w:w="5220" w:type="dxa"/>
            <w:gridSpan w:val="2"/>
            <w:shd w:val="clear" w:color="auto" w:fill="auto"/>
            <w:vAlign w:val="center"/>
          </w:tcPr>
          <w:p w14:paraId="66009B29" w14:textId="77777777" w:rsidR="005A2704" w:rsidRPr="00EA6123" w:rsidRDefault="005A2704" w:rsidP="00484389">
            <w:pPr>
              <w:pStyle w:val="Body"/>
              <w:ind w:left="252"/>
              <w:rPr>
                <w:sz w:val="20"/>
              </w:rPr>
            </w:pPr>
            <w:r w:rsidRPr="00EA6123">
              <w:rPr>
                <w:sz w:val="20"/>
              </w:rPr>
              <w:t>Disclosed to unauthorized individuals?</w:t>
            </w:r>
          </w:p>
        </w:tc>
        <w:tc>
          <w:tcPr>
            <w:tcW w:w="1440" w:type="dxa"/>
            <w:shd w:val="clear" w:color="auto" w:fill="auto"/>
            <w:vAlign w:val="center"/>
          </w:tcPr>
          <w:p w14:paraId="404D6D0E" w14:textId="77777777" w:rsidR="005A2704" w:rsidRPr="00EA6123" w:rsidRDefault="005A2704" w:rsidP="00484389">
            <w:pPr>
              <w:pStyle w:val="Body"/>
              <w:jc w:val="center"/>
              <w:rPr>
                <w:b/>
                <w:sz w:val="20"/>
              </w:rPr>
            </w:pPr>
            <w:r w:rsidRPr="00EA6123">
              <w:rPr>
                <w:b/>
                <w:sz w:val="20"/>
              </w:rPr>
              <w:t>No</w:t>
            </w:r>
          </w:p>
        </w:tc>
        <w:tc>
          <w:tcPr>
            <w:tcW w:w="1440" w:type="dxa"/>
            <w:shd w:val="clear" w:color="auto" w:fill="FFFFFF"/>
            <w:vAlign w:val="center"/>
          </w:tcPr>
          <w:p w14:paraId="755D80E8" w14:textId="77777777" w:rsidR="005A2704" w:rsidRPr="00EA6123" w:rsidRDefault="005A2704" w:rsidP="00484389">
            <w:pPr>
              <w:pStyle w:val="Body"/>
              <w:jc w:val="center"/>
              <w:rPr>
                <w:b/>
                <w:sz w:val="20"/>
              </w:rPr>
            </w:pPr>
            <w:r w:rsidRPr="00EA6123">
              <w:rPr>
                <w:b/>
                <w:sz w:val="20"/>
              </w:rPr>
              <w:t xml:space="preserve">Yes </w:t>
            </w:r>
            <w:r w:rsidRPr="00EA6123">
              <w:rPr>
                <w:b/>
                <w:sz w:val="20"/>
              </w:rPr>
              <w:br/>
              <w:t>(accidentally)</w:t>
            </w:r>
          </w:p>
        </w:tc>
        <w:tc>
          <w:tcPr>
            <w:tcW w:w="1440" w:type="dxa"/>
            <w:shd w:val="clear" w:color="auto" w:fill="FFFFFF"/>
            <w:vAlign w:val="center"/>
          </w:tcPr>
          <w:p w14:paraId="1F2747C8" w14:textId="77777777" w:rsidR="005A2704" w:rsidRPr="000903DE" w:rsidRDefault="005A2704" w:rsidP="00484389">
            <w:pPr>
              <w:pStyle w:val="Body"/>
              <w:jc w:val="center"/>
              <w:rPr>
                <w:b/>
                <w:sz w:val="20"/>
                <w:highlight w:val="yellow"/>
              </w:rPr>
            </w:pPr>
            <w:r w:rsidRPr="000903DE">
              <w:rPr>
                <w:b/>
                <w:sz w:val="20"/>
                <w:highlight w:val="yellow"/>
              </w:rPr>
              <w:t xml:space="preserve">Yes </w:t>
            </w:r>
            <w:r w:rsidRPr="000903DE">
              <w:rPr>
                <w:b/>
                <w:sz w:val="20"/>
                <w:highlight w:val="yellow"/>
              </w:rPr>
              <w:br/>
              <w:t>(intentionally)</w:t>
            </w:r>
          </w:p>
        </w:tc>
      </w:tr>
    </w:tbl>
    <w:p w14:paraId="41D9F14B" w14:textId="77777777" w:rsidR="005A2704" w:rsidRPr="00EA6123" w:rsidRDefault="005A2704" w:rsidP="005A2704"/>
    <w:p w14:paraId="34D7C38A" w14:textId="77777777" w:rsidR="005A2704" w:rsidRDefault="005A2704" w:rsidP="00D37E7A">
      <w:pPr>
        <w:rPr>
          <w:rFonts w:asciiTheme="minorHAnsi" w:hAnsiTheme="minorHAnsi" w:cstheme="minorHAnsi"/>
          <w:sz w:val="22"/>
        </w:rPr>
      </w:pPr>
    </w:p>
    <w:p w14:paraId="1C1802D9" w14:textId="77777777" w:rsidR="005A2704" w:rsidRDefault="005A2704" w:rsidP="00D37E7A">
      <w:pPr>
        <w:rPr>
          <w:rFonts w:asciiTheme="minorHAnsi" w:hAnsiTheme="minorHAnsi" w:cstheme="minorHAnsi"/>
          <w:sz w:val="22"/>
        </w:rPr>
      </w:pPr>
    </w:p>
    <w:p w14:paraId="60320FE7" w14:textId="77777777" w:rsidR="005A2704" w:rsidRDefault="005A2704" w:rsidP="00D37E7A">
      <w:pPr>
        <w:rPr>
          <w:rFonts w:asciiTheme="minorHAnsi" w:hAnsiTheme="minorHAnsi" w:cstheme="minorHAnsi"/>
          <w:sz w:val="22"/>
        </w:rPr>
      </w:pPr>
    </w:p>
    <w:p w14:paraId="7B98FF49" w14:textId="77777777" w:rsidR="005A2704" w:rsidRDefault="005A2704" w:rsidP="00D37E7A">
      <w:pPr>
        <w:rPr>
          <w:rFonts w:asciiTheme="minorHAnsi" w:hAnsiTheme="minorHAnsi" w:cstheme="minorHAnsi"/>
          <w:sz w:val="22"/>
        </w:rPr>
      </w:pPr>
    </w:p>
    <w:p w14:paraId="378682B7" w14:textId="77777777" w:rsidR="005A2704" w:rsidRDefault="005A2704" w:rsidP="00D37E7A">
      <w:pPr>
        <w:rPr>
          <w:rFonts w:asciiTheme="minorHAnsi" w:hAnsiTheme="minorHAnsi" w:cstheme="minorHAnsi"/>
          <w:sz w:val="22"/>
        </w:rPr>
      </w:pPr>
    </w:p>
    <w:p w14:paraId="0667AF62" w14:textId="77777777" w:rsidR="000665A2" w:rsidRDefault="000665A2" w:rsidP="00283DB7">
      <w:pPr>
        <w:rPr>
          <w:rFonts w:asciiTheme="minorHAnsi" w:hAnsiTheme="minorHAnsi" w:cstheme="minorHAnsi"/>
          <w:b/>
          <w:sz w:val="22"/>
          <w:szCs w:val="22"/>
          <w:u w:val="single"/>
        </w:rPr>
      </w:pPr>
    </w:p>
    <w:p w14:paraId="52BFFC72" w14:textId="77777777" w:rsidR="000665A2" w:rsidRDefault="000665A2" w:rsidP="00283DB7">
      <w:pPr>
        <w:rPr>
          <w:rFonts w:asciiTheme="minorHAnsi" w:hAnsiTheme="minorHAnsi" w:cstheme="minorHAnsi"/>
          <w:b/>
          <w:sz w:val="22"/>
          <w:szCs w:val="22"/>
          <w:u w:val="single"/>
        </w:rPr>
      </w:pPr>
      <w:bookmarkStart w:id="0" w:name="_GoBack"/>
      <w:bookmarkEnd w:id="0"/>
    </w:p>
    <w:p w14:paraId="31606F44" w14:textId="6B7005FB" w:rsidR="006A1B30" w:rsidRDefault="00DB0BA8" w:rsidP="00283DB7">
      <w:pPr>
        <w:rPr>
          <w:rFonts w:asciiTheme="minorHAnsi" w:hAnsiTheme="minorHAnsi" w:cstheme="minorHAnsi"/>
          <w:b/>
          <w:sz w:val="22"/>
          <w:szCs w:val="22"/>
          <w:u w:val="single"/>
        </w:rPr>
      </w:pPr>
      <w:r>
        <w:rPr>
          <w:rFonts w:asciiTheme="minorHAnsi" w:hAnsiTheme="minorHAnsi" w:cstheme="minorHAnsi"/>
          <w:b/>
          <w:sz w:val="22"/>
          <w:szCs w:val="22"/>
          <w:u w:val="single"/>
        </w:rPr>
        <w:lastRenderedPageBreak/>
        <w:t>Bibliography</w:t>
      </w:r>
      <w:r w:rsidR="00C02902">
        <w:rPr>
          <w:rFonts w:asciiTheme="minorHAnsi" w:hAnsiTheme="minorHAnsi" w:cstheme="minorHAnsi"/>
          <w:b/>
          <w:sz w:val="22"/>
          <w:szCs w:val="22"/>
          <w:u w:val="single"/>
        </w:rPr>
        <w:t xml:space="preserve"> Worksheets 1-7</w:t>
      </w:r>
      <w:r w:rsidR="00862BFB">
        <w:rPr>
          <w:rFonts w:asciiTheme="minorHAnsi" w:hAnsiTheme="minorHAnsi" w:cstheme="minorHAnsi"/>
          <w:b/>
          <w:sz w:val="22"/>
          <w:szCs w:val="22"/>
          <w:u w:val="single"/>
        </w:rPr>
        <w:t>:</w:t>
      </w:r>
    </w:p>
    <w:p w14:paraId="2BA0DBD1" w14:textId="77777777" w:rsidR="006A1B30" w:rsidRDefault="006A1B30" w:rsidP="00283DB7">
      <w:pPr>
        <w:rPr>
          <w:rFonts w:asciiTheme="minorHAnsi" w:hAnsiTheme="minorHAnsi" w:cstheme="minorHAnsi"/>
          <w:b/>
          <w:sz w:val="22"/>
          <w:szCs w:val="22"/>
          <w:u w:val="single"/>
        </w:rPr>
      </w:pPr>
    </w:p>
    <w:p w14:paraId="64C4A854" w14:textId="615981DE" w:rsidR="000F77FB" w:rsidRPr="000F77FB" w:rsidRDefault="000F77FB" w:rsidP="000F77FB">
      <w:pPr>
        <w:spacing w:before="100" w:beforeAutospacing="1" w:after="100" w:afterAutospacing="1" w:line="240" w:lineRule="auto"/>
        <w:ind w:left="567" w:hanging="567"/>
        <w:rPr>
          <w:rFonts w:asciiTheme="minorHAnsi" w:hAnsiTheme="minorHAnsi" w:cstheme="minorHAnsi"/>
          <w:sz w:val="22"/>
          <w:szCs w:val="22"/>
          <w:lang w:val="en-GB" w:eastAsia="en-GB"/>
        </w:rPr>
      </w:pPr>
      <w:r w:rsidRPr="000F77FB">
        <w:rPr>
          <w:rFonts w:asciiTheme="minorHAnsi" w:hAnsiTheme="minorHAnsi" w:cstheme="minorHAnsi"/>
          <w:sz w:val="22"/>
          <w:szCs w:val="22"/>
          <w:lang w:val="en-GB" w:eastAsia="en-GB"/>
        </w:rPr>
        <w:t xml:space="preserve">App Direct (2018) </w:t>
      </w:r>
      <w:r w:rsidRPr="000F77FB">
        <w:rPr>
          <w:rFonts w:asciiTheme="minorHAnsi" w:hAnsiTheme="minorHAnsi" w:cstheme="minorHAnsi"/>
          <w:i/>
          <w:iCs/>
          <w:sz w:val="22"/>
          <w:szCs w:val="22"/>
          <w:lang w:val="en-GB" w:eastAsia="en-GB"/>
        </w:rPr>
        <w:t>How long does it take to move to the cloud</w:t>
      </w:r>
      <w:proofErr w:type="gramStart"/>
      <w:r w:rsidRPr="000F77FB">
        <w:rPr>
          <w:rFonts w:asciiTheme="minorHAnsi" w:hAnsiTheme="minorHAnsi" w:cstheme="minorHAnsi"/>
          <w:i/>
          <w:iCs/>
          <w:sz w:val="22"/>
          <w:szCs w:val="22"/>
          <w:lang w:val="en-GB" w:eastAsia="en-GB"/>
        </w:rPr>
        <w:t>?</w:t>
      </w:r>
      <w:r w:rsidRPr="000F77FB">
        <w:rPr>
          <w:rFonts w:asciiTheme="minorHAnsi" w:hAnsiTheme="minorHAnsi" w:cstheme="minorHAnsi"/>
          <w:sz w:val="22"/>
          <w:szCs w:val="22"/>
          <w:lang w:val="en-GB" w:eastAsia="en-GB"/>
        </w:rPr>
        <w:t>,</w:t>
      </w:r>
      <w:proofErr w:type="gramEnd"/>
      <w:r w:rsidRPr="000F77FB">
        <w:rPr>
          <w:rFonts w:asciiTheme="minorHAnsi" w:hAnsiTheme="minorHAnsi" w:cstheme="minorHAnsi"/>
          <w:sz w:val="22"/>
          <w:szCs w:val="22"/>
          <w:lang w:val="en-GB" w:eastAsia="en-GB"/>
        </w:rPr>
        <w:t xml:space="preserve"> </w:t>
      </w:r>
      <w:proofErr w:type="spellStart"/>
      <w:r w:rsidRPr="000F77FB">
        <w:rPr>
          <w:rFonts w:asciiTheme="minorHAnsi" w:hAnsiTheme="minorHAnsi" w:cstheme="minorHAnsi"/>
          <w:i/>
          <w:iCs/>
          <w:sz w:val="22"/>
          <w:szCs w:val="22"/>
          <w:lang w:val="en-GB" w:eastAsia="en-GB"/>
        </w:rPr>
        <w:t>AppDirect</w:t>
      </w:r>
      <w:proofErr w:type="spellEnd"/>
      <w:r w:rsidRPr="000F77FB">
        <w:rPr>
          <w:rFonts w:asciiTheme="minorHAnsi" w:hAnsiTheme="minorHAnsi" w:cstheme="minorHAnsi"/>
          <w:sz w:val="22"/>
          <w:szCs w:val="22"/>
          <w:lang w:val="en-GB" w:eastAsia="en-GB"/>
        </w:rPr>
        <w:t xml:space="preserve">. Available at: https://www.appdirect.com/blog/how-long-does-it-take-to-move-to-the-cloud (Accessed: December 28, 2022). </w:t>
      </w:r>
    </w:p>
    <w:p w14:paraId="47C82739" w14:textId="5896E0B2" w:rsidR="00C36124" w:rsidRPr="00C36124" w:rsidRDefault="00C36124" w:rsidP="00283DB7">
      <w:pPr>
        <w:rPr>
          <w:rFonts w:asciiTheme="minorHAnsi" w:hAnsiTheme="minorHAnsi" w:cstheme="minorHAnsi"/>
          <w:sz w:val="22"/>
        </w:rPr>
      </w:pPr>
      <w:proofErr w:type="spellStart"/>
      <w:proofErr w:type="gramStart"/>
      <w:r w:rsidRPr="001E1589">
        <w:rPr>
          <w:rFonts w:asciiTheme="minorHAnsi" w:hAnsiTheme="minorHAnsi" w:cstheme="minorHAnsi"/>
          <w:sz w:val="22"/>
        </w:rPr>
        <w:t>Armony</w:t>
      </w:r>
      <w:proofErr w:type="spellEnd"/>
      <w:r w:rsidRPr="001E1589">
        <w:rPr>
          <w:rFonts w:asciiTheme="minorHAnsi" w:hAnsiTheme="minorHAnsi" w:cstheme="minorHAnsi"/>
          <w:sz w:val="22"/>
        </w:rPr>
        <w:t xml:space="preserve">, M., </w:t>
      </w:r>
      <w:proofErr w:type="spellStart"/>
      <w:r w:rsidRPr="001E1589">
        <w:rPr>
          <w:rFonts w:asciiTheme="minorHAnsi" w:hAnsiTheme="minorHAnsi" w:cstheme="minorHAnsi"/>
          <w:sz w:val="22"/>
        </w:rPr>
        <w:t>Shimkin</w:t>
      </w:r>
      <w:proofErr w:type="spellEnd"/>
      <w:r w:rsidRPr="001E1589">
        <w:rPr>
          <w:rFonts w:asciiTheme="minorHAnsi" w:hAnsiTheme="minorHAnsi" w:cstheme="minorHAnsi"/>
          <w:sz w:val="22"/>
        </w:rPr>
        <w:t>, N. and Whitt, W. (2009).</w:t>
      </w:r>
      <w:proofErr w:type="gramEnd"/>
      <w:r w:rsidRPr="001E1589">
        <w:rPr>
          <w:rFonts w:asciiTheme="minorHAnsi" w:hAnsiTheme="minorHAnsi" w:cstheme="minorHAnsi"/>
          <w:sz w:val="22"/>
        </w:rPr>
        <w:t xml:space="preserve"> </w:t>
      </w:r>
      <w:proofErr w:type="gramStart"/>
      <w:r w:rsidRPr="001E1589">
        <w:rPr>
          <w:rFonts w:asciiTheme="minorHAnsi" w:hAnsiTheme="minorHAnsi" w:cstheme="minorHAnsi"/>
          <w:sz w:val="22"/>
        </w:rPr>
        <w:t>The Impact of Delay Announcements in Many-Server Queues with Abandonment.</w:t>
      </w:r>
      <w:proofErr w:type="gramEnd"/>
      <w:r w:rsidRPr="001E1589">
        <w:rPr>
          <w:rFonts w:asciiTheme="minorHAnsi" w:hAnsiTheme="minorHAnsi" w:cstheme="minorHAnsi"/>
          <w:sz w:val="22"/>
        </w:rPr>
        <w:t xml:space="preserve"> </w:t>
      </w:r>
      <w:proofErr w:type="gramStart"/>
      <w:r w:rsidRPr="001E1589">
        <w:rPr>
          <w:rFonts w:asciiTheme="minorHAnsi" w:hAnsiTheme="minorHAnsi" w:cstheme="minorHAnsi"/>
          <w:sz w:val="22"/>
        </w:rPr>
        <w:t>Operations Research.</w:t>
      </w:r>
      <w:proofErr w:type="gramEnd"/>
      <w:r>
        <w:rPr>
          <w:rFonts w:asciiTheme="minorHAnsi" w:hAnsiTheme="minorHAnsi" w:cstheme="minorHAnsi"/>
          <w:sz w:val="22"/>
        </w:rPr>
        <w:t xml:space="preserve"> </w:t>
      </w:r>
      <w:r>
        <w:rPr>
          <w:rStyle w:val="normaltextrun"/>
          <w:rFonts w:asciiTheme="minorHAnsi" w:hAnsiTheme="minorHAnsi" w:cstheme="minorHAnsi"/>
          <w:sz w:val="22"/>
          <w:szCs w:val="22"/>
          <w:shd w:val="clear" w:color="auto" w:fill="FFFFFF"/>
        </w:rPr>
        <w:t>[Accessed 30</w:t>
      </w:r>
      <w:r w:rsidRPr="00A5102D">
        <w:rPr>
          <w:rStyle w:val="normaltextrun"/>
          <w:rFonts w:asciiTheme="minorHAnsi" w:hAnsiTheme="minorHAnsi" w:cstheme="minorHAnsi"/>
          <w:sz w:val="22"/>
          <w:szCs w:val="22"/>
          <w:shd w:val="clear" w:color="auto" w:fill="FFFFFF"/>
          <w:vertAlign w:val="superscript"/>
        </w:rPr>
        <w:t>th</w:t>
      </w:r>
      <w:r w:rsidRPr="00A5102D">
        <w:rPr>
          <w:rStyle w:val="normaltextrun"/>
          <w:rFonts w:asciiTheme="minorHAnsi" w:hAnsiTheme="minorHAnsi" w:cstheme="minorHAnsi"/>
          <w:sz w:val="22"/>
          <w:szCs w:val="22"/>
          <w:shd w:val="clear" w:color="auto" w:fill="FFFFFF"/>
        </w:rPr>
        <w:t xml:space="preserve"> November 2022]</w:t>
      </w:r>
      <w:r w:rsidRPr="00A5102D">
        <w:rPr>
          <w:rStyle w:val="eop"/>
          <w:rFonts w:asciiTheme="minorHAnsi" w:hAnsiTheme="minorHAnsi" w:cstheme="minorHAnsi"/>
          <w:sz w:val="22"/>
          <w:szCs w:val="22"/>
        </w:rPr>
        <w:t> </w:t>
      </w:r>
    </w:p>
    <w:p w14:paraId="477A5472" w14:textId="116CF0FB" w:rsidR="00E165D6" w:rsidRDefault="00C745CB" w:rsidP="00E165D6">
      <w:pPr>
        <w:pStyle w:val="paragraph"/>
        <w:spacing w:before="0" w:beforeAutospacing="0" w:after="0" w:afterAutospacing="0"/>
        <w:textAlignment w:val="baseline"/>
        <w:rPr>
          <w:rStyle w:val="eop"/>
          <w:rFonts w:asciiTheme="minorHAnsi" w:hAnsiTheme="minorHAnsi" w:cstheme="minorHAnsi"/>
          <w:sz w:val="22"/>
          <w:szCs w:val="22"/>
        </w:rPr>
      </w:pPr>
      <w:r>
        <w:rPr>
          <w:rStyle w:val="normaltextrun"/>
          <w:rFonts w:asciiTheme="minorHAnsi" w:hAnsiTheme="minorHAnsi" w:cstheme="minorHAnsi"/>
          <w:sz w:val="22"/>
          <w:szCs w:val="22"/>
        </w:rPr>
        <w:t>Ashton. L,(</w:t>
      </w:r>
      <w:r w:rsidR="00E165D6" w:rsidRPr="00A5102D">
        <w:rPr>
          <w:rStyle w:val="normaltextrun"/>
          <w:rFonts w:asciiTheme="minorHAnsi" w:hAnsiTheme="minorHAnsi" w:cstheme="minorHAnsi"/>
          <w:sz w:val="22"/>
          <w:szCs w:val="22"/>
        </w:rPr>
        <w:t xml:space="preserve">2020), </w:t>
      </w:r>
      <w:r w:rsidR="00E165D6" w:rsidRPr="00A5102D">
        <w:rPr>
          <w:rStyle w:val="normaltextrun"/>
          <w:rFonts w:asciiTheme="minorHAnsi" w:hAnsiTheme="minorHAnsi" w:cstheme="minorHAnsi"/>
          <w:i/>
          <w:iCs/>
          <w:sz w:val="22"/>
          <w:szCs w:val="22"/>
        </w:rPr>
        <w:t xml:space="preserve">Data Breach </w:t>
      </w:r>
      <w:r w:rsidR="00E165D6" w:rsidRPr="00A5102D">
        <w:rPr>
          <w:rStyle w:val="normaltextrun"/>
          <w:rFonts w:asciiTheme="minorHAnsi" w:hAnsiTheme="minorHAnsi" w:cstheme="minorHAnsi"/>
          <w:sz w:val="22"/>
          <w:szCs w:val="22"/>
        </w:rPr>
        <w:t>Compensa</w:t>
      </w:r>
      <w:r w:rsidR="00E165D6" w:rsidRPr="00A5102D">
        <w:rPr>
          <w:rStyle w:val="normaltextrun"/>
          <w:rFonts w:asciiTheme="minorHAnsi" w:hAnsiTheme="minorHAnsi" w:cstheme="minorHAnsi"/>
          <w:i/>
          <w:iCs/>
          <w:sz w:val="22"/>
          <w:szCs w:val="22"/>
        </w:rPr>
        <w:t xml:space="preserve">tion Amounts, Data breach help, </w:t>
      </w:r>
      <w:r w:rsidR="00E165D6" w:rsidRPr="00A5102D">
        <w:rPr>
          <w:rStyle w:val="normaltextrun"/>
          <w:rFonts w:asciiTheme="minorHAnsi" w:hAnsiTheme="minorHAnsi" w:cstheme="minorHAnsi"/>
          <w:sz w:val="22"/>
          <w:szCs w:val="22"/>
        </w:rPr>
        <w:t>&lt;</w:t>
      </w:r>
      <w:hyperlink r:id="rId9" w:tgtFrame="_blank" w:history="1">
        <w:r w:rsidR="00E165D6" w:rsidRPr="00A5102D">
          <w:rPr>
            <w:rStyle w:val="normaltextrun"/>
            <w:rFonts w:asciiTheme="minorHAnsi" w:hAnsiTheme="minorHAnsi" w:cstheme="minorHAnsi"/>
            <w:color w:val="0563C1"/>
            <w:sz w:val="22"/>
            <w:szCs w:val="22"/>
            <w:u w:val="single"/>
          </w:rPr>
          <w:t>https://www.data-breaches.co.uk/data-breach-protection-claims-and-compensation/amounts/</w:t>
        </w:r>
      </w:hyperlink>
      <w:r w:rsidR="00E165D6" w:rsidRPr="00A5102D">
        <w:rPr>
          <w:rStyle w:val="normaltextrun"/>
          <w:rFonts w:asciiTheme="minorHAnsi" w:hAnsiTheme="minorHAnsi" w:cstheme="minorHAnsi"/>
          <w:sz w:val="22"/>
          <w:szCs w:val="22"/>
        </w:rPr>
        <w:t xml:space="preserve">&gt;, </w:t>
      </w:r>
      <w:r w:rsidR="00E165D6" w:rsidRPr="00A5102D">
        <w:rPr>
          <w:rStyle w:val="normaltextrun"/>
          <w:rFonts w:asciiTheme="minorHAnsi" w:hAnsiTheme="minorHAnsi" w:cstheme="minorHAnsi"/>
          <w:sz w:val="22"/>
          <w:szCs w:val="22"/>
          <w:shd w:val="clear" w:color="auto" w:fill="FFFFFF"/>
        </w:rPr>
        <w:t>[Accessed 28</w:t>
      </w:r>
      <w:r w:rsidR="00E165D6" w:rsidRPr="00A5102D">
        <w:rPr>
          <w:rStyle w:val="normaltextrun"/>
          <w:rFonts w:asciiTheme="minorHAnsi" w:hAnsiTheme="minorHAnsi" w:cstheme="minorHAnsi"/>
          <w:sz w:val="22"/>
          <w:szCs w:val="22"/>
          <w:shd w:val="clear" w:color="auto" w:fill="FFFFFF"/>
          <w:vertAlign w:val="superscript"/>
        </w:rPr>
        <w:t>th</w:t>
      </w:r>
      <w:r w:rsidR="00E165D6" w:rsidRPr="00A5102D">
        <w:rPr>
          <w:rStyle w:val="normaltextrun"/>
          <w:rFonts w:asciiTheme="minorHAnsi" w:hAnsiTheme="minorHAnsi" w:cstheme="minorHAnsi"/>
          <w:sz w:val="22"/>
          <w:szCs w:val="22"/>
          <w:shd w:val="clear" w:color="auto" w:fill="FFFFFF"/>
        </w:rPr>
        <w:t xml:space="preserve"> November 2022]</w:t>
      </w:r>
      <w:r w:rsidR="00E165D6" w:rsidRPr="00A5102D">
        <w:rPr>
          <w:rStyle w:val="eop"/>
          <w:rFonts w:asciiTheme="minorHAnsi" w:hAnsiTheme="minorHAnsi" w:cstheme="minorHAnsi"/>
          <w:sz w:val="22"/>
          <w:szCs w:val="22"/>
        </w:rPr>
        <w:t> </w:t>
      </w:r>
    </w:p>
    <w:p w14:paraId="43E5A745" w14:textId="469D9575" w:rsidR="001B61B7" w:rsidRDefault="001B61B7" w:rsidP="007B73B0">
      <w:pPr>
        <w:rPr>
          <w:rFonts w:asciiTheme="minorHAnsi" w:hAnsiTheme="minorHAnsi" w:cstheme="minorHAnsi"/>
          <w:sz w:val="22"/>
        </w:rPr>
      </w:pPr>
      <w:proofErr w:type="spellStart"/>
      <w:r w:rsidRPr="007B73B0">
        <w:rPr>
          <w:rFonts w:asciiTheme="minorHAnsi" w:hAnsiTheme="minorHAnsi" w:cstheme="minorHAnsi"/>
          <w:sz w:val="22"/>
        </w:rPr>
        <w:t>Caralli</w:t>
      </w:r>
      <w:proofErr w:type="spellEnd"/>
      <w:r w:rsidRPr="007B73B0">
        <w:rPr>
          <w:rFonts w:asciiTheme="minorHAnsi" w:hAnsiTheme="minorHAnsi" w:cstheme="minorHAnsi"/>
          <w:sz w:val="22"/>
        </w:rPr>
        <w:t xml:space="preserve">, R.A., Stevens, J.F., Young, L.R. and Wilson, W.R. (2007). </w:t>
      </w:r>
      <w:proofErr w:type="gramStart"/>
      <w:r w:rsidRPr="007B73B0">
        <w:rPr>
          <w:rFonts w:asciiTheme="minorHAnsi" w:hAnsiTheme="minorHAnsi" w:cstheme="minorHAnsi"/>
          <w:sz w:val="22"/>
        </w:rPr>
        <w:t>Introducing OCTAVE Allegro: Improving the Information Security Risk Assessment Process.</w:t>
      </w:r>
      <w:proofErr w:type="gramEnd"/>
      <w:r w:rsidR="00AB2B64">
        <w:rPr>
          <w:rFonts w:asciiTheme="minorHAnsi" w:hAnsiTheme="minorHAnsi" w:cstheme="minorHAnsi"/>
          <w:sz w:val="22"/>
        </w:rPr>
        <w:t xml:space="preserve"> </w:t>
      </w:r>
    </w:p>
    <w:p w14:paraId="5C870170" w14:textId="6ECFABA1" w:rsidR="00D535D5" w:rsidRDefault="00D535D5" w:rsidP="00D535D5">
      <w:pPr>
        <w:pStyle w:val="paragraph"/>
        <w:spacing w:before="0" w:beforeAutospacing="0" w:after="0" w:afterAutospacing="0"/>
        <w:textAlignment w:val="baseline"/>
        <w:rPr>
          <w:rStyle w:val="eop"/>
          <w:rFonts w:asciiTheme="minorHAnsi" w:hAnsiTheme="minorHAnsi" w:cstheme="minorHAnsi"/>
          <w:sz w:val="22"/>
          <w:szCs w:val="22"/>
        </w:rPr>
      </w:pPr>
      <w:r w:rsidRPr="00A5102D">
        <w:rPr>
          <w:rStyle w:val="normaltextrun"/>
          <w:rFonts w:asciiTheme="minorHAnsi" w:hAnsiTheme="minorHAnsi" w:cstheme="minorHAnsi"/>
          <w:sz w:val="22"/>
          <w:szCs w:val="22"/>
        </w:rPr>
        <w:t xml:space="preserve">Calculating Personal Injury claim, &lt; </w:t>
      </w:r>
      <w:hyperlink r:id="rId10" w:tgtFrame="_blank" w:history="1">
        <w:r w:rsidRPr="00A5102D">
          <w:rPr>
            <w:rStyle w:val="normaltextrun"/>
            <w:rFonts w:asciiTheme="minorHAnsi" w:hAnsiTheme="minorHAnsi" w:cstheme="minorHAnsi"/>
            <w:color w:val="0563C1"/>
            <w:sz w:val="22"/>
            <w:szCs w:val="22"/>
            <w:u w:val="single"/>
          </w:rPr>
          <w:t>https://www.accidentclaimsadvice.org.uk/calculating-a-personal-injury-claim/</w:t>
        </w:r>
      </w:hyperlink>
      <w:r w:rsidRPr="00A5102D">
        <w:rPr>
          <w:rStyle w:val="normaltextrun"/>
          <w:rFonts w:asciiTheme="minorHAnsi" w:hAnsiTheme="minorHAnsi" w:cstheme="minorHAnsi"/>
          <w:sz w:val="22"/>
          <w:szCs w:val="22"/>
        </w:rPr>
        <w:t xml:space="preserve">&gt; </w:t>
      </w:r>
      <w:r w:rsidRPr="00A5102D">
        <w:rPr>
          <w:rStyle w:val="normaltextrun"/>
          <w:rFonts w:asciiTheme="minorHAnsi" w:hAnsiTheme="minorHAnsi" w:cstheme="minorHAnsi"/>
          <w:sz w:val="22"/>
          <w:szCs w:val="22"/>
          <w:shd w:val="clear" w:color="auto" w:fill="FFFFFF"/>
        </w:rPr>
        <w:t>[Accessed 28</w:t>
      </w:r>
      <w:r w:rsidRPr="00A5102D">
        <w:rPr>
          <w:rStyle w:val="normaltextrun"/>
          <w:rFonts w:asciiTheme="minorHAnsi" w:hAnsiTheme="minorHAnsi" w:cstheme="minorHAnsi"/>
          <w:sz w:val="22"/>
          <w:szCs w:val="22"/>
          <w:shd w:val="clear" w:color="auto" w:fill="FFFFFF"/>
          <w:vertAlign w:val="superscript"/>
        </w:rPr>
        <w:t>th</w:t>
      </w:r>
      <w:r w:rsidRPr="00A5102D">
        <w:rPr>
          <w:rStyle w:val="normaltextrun"/>
          <w:rFonts w:asciiTheme="minorHAnsi" w:hAnsiTheme="minorHAnsi" w:cstheme="minorHAnsi"/>
          <w:sz w:val="22"/>
          <w:szCs w:val="22"/>
          <w:shd w:val="clear" w:color="auto" w:fill="FFFFFF"/>
        </w:rPr>
        <w:t xml:space="preserve"> November 2022]</w:t>
      </w:r>
      <w:r w:rsidRPr="00A5102D">
        <w:rPr>
          <w:rStyle w:val="eop"/>
          <w:rFonts w:asciiTheme="minorHAnsi" w:hAnsiTheme="minorHAnsi" w:cstheme="minorHAnsi"/>
          <w:sz w:val="22"/>
          <w:szCs w:val="22"/>
        </w:rPr>
        <w:t> </w:t>
      </w:r>
    </w:p>
    <w:p w14:paraId="75E1F05A" w14:textId="5BC260F0" w:rsidR="0080571D" w:rsidRPr="0080571D" w:rsidRDefault="0080571D" w:rsidP="0080571D">
      <w:pPr>
        <w:rPr>
          <w:rFonts w:asciiTheme="minorHAnsi" w:hAnsiTheme="minorHAnsi" w:cstheme="minorHAnsi"/>
          <w:sz w:val="22"/>
        </w:rPr>
      </w:pPr>
      <w:r w:rsidRPr="0080571D">
        <w:rPr>
          <w:rFonts w:asciiTheme="minorHAnsi" w:hAnsiTheme="minorHAnsi" w:cstheme="minorHAnsi"/>
          <w:sz w:val="22"/>
        </w:rPr>
        <w:t xml:space="preserve">Calder, A. and Watkins, S. (2010) Information security risk management for ISO27001/ISO27002. </w:t>
      </w:r>
      <w:proofErr w:type="spellStart"/>
      <w:r w:rsidRPr="0080571D">
        <w:rPr>
          <w:rFonts w:asciiTheme="minorHAnsi" w:hAnsiTheme="minorHAnsi" w:cstheme="minorHAnsi"/>
          <w:sz w:val="22"/>
        </w:rPr>
        <w:t>Cambridgeshire</w:t>
      </w:r>
      <w:proofErr w:type="spellEnd"/>
      <w:r w:rsidRPr="0080571D">
        <w:rPr>
          <w:rFonts w:asciiTheme="minorHAnsi" w:hAnsiTheme="minorHAnsi" w:cstheme="minorHAnsi"/>
          <w:sz w:val="22"/>
        </w:rPr>
        <w:t xml:space="preserve">: IT Governance Pub. </w:t>
      </w:r>
    </w:p>
    <w:p w14:paraId="55AA5BC1" w14:textId="0AE07062" w:rsidR="00C36124" w:rsidRDefault="00C36124" w:rsidP="00C36124">
      <w:pPr>
        <w:spacing w:before="100" w:beforeAutospacing="1" w:after="100" w:afterAutospacing="1" w:line="240" w:lineRule="auto"/>
        <w:ind w:left="567" w:hanging="567"/>
        <w:rPr>
          <w:rFonts w:asciiTheme="minorHAnsi" w:hAnsiTheme="minorHAnsi" w:cstheme="minorHAnsi"/>
          <w:sz w:val="22"/>
          <w:szCs w:val="22"/>
          <w:lang w:val="en-GB" w:eastAsia="en-GB"/>
        </w:rPr>
      </w:pPr>
      <w:r w:rsidRPr="00AB53AC">
        <w:rPr>
          <w:rFonts w:asciiTheme="minorHAnsi" w:hAnsiTheme="minorHAnsi" w:cstheme="minorHAnsi"/>
          <w:sz w:val="22"/>
          <w:szCs w:val="22"/>
          <w:lang w:val="en-GB" w:eastAsia="en-GB"/>
        </w:rPr>
        <w:t>Callaghan, D. and O'Sullivan, C. (2005) “Who should bear the cost of software bugs</w:t>
      </w:r>
      <w:proofErr w:type="gramStart"/>
      <w:r w:rsidRPr="00AB53AC">
        <w:rPr>
          <w:rFonts w:asciiTheme="minorHAnsi" w:hAnsiTheme="minorHAnsi" w:cstheme="minorHAnsi"/>
          <w:sz w:val="22"/>
          <w:szCs w:val="22"/>
          <w:lang w:val="en-GB" w:eastAsia="en-GB"/>
        </w:rPr>
        <w:t>?,</w:t>
      </w:r>
      <w:proofErr w:type="gramEnd"/>
      <w:r w:rsidRPr="00AB53AC">
        <w:rPr>
          <w:rFonts w:asciiTheme="minorHAnsi" w:hAnsiTheme="minorHAnsi" w:cstheme="minorHAnsi"/>
          <w:sz w:val="22"/>
          <w:szCs w:val="22"/>
          <w:lang w:val="en-GB" w:eastAsia="en-GB"/>
        </w:rPr>
        <w:t xml:space="preserve">” </w:t>
      </w:r>
      <w:r w:rsidRPr="00AB53AC">
        <w:rPr>
          <w:rFonts w:asciiTheme="minorHAnsi" w:hAnsiTheme="minorHAnsi" w:cstheme="minorHAnsi"/>
          <w:i/>
          <w:iCs/>
          <w:sz w:val="22"/>
          <w:szCs w:val="22"/>
          <w:lang w:val="en-GB" w:eastAsia="en-GB"/>
        </w:rPr>
        <w:t>Computer Law &amp; Security Review</w:t>
      </w:r>
      <w:r w:rsidRPr="00AB53AC">
        <w:rPr>
          <w:rFonts w:asciiTheme="minorHAnsi" w:hAnsiTheme="minorHAnsi" w:cstheme="minorHAnsi"/>
          <w:sz w:val="22"/>
          <w:szCs w:val="22"/>
          <w:lang w:val="en-GB" w:eastAsia="en-GB"/>
        </w:rPr>
        <w:t xml:space="preserve">, 21(1), pp. 56–60. Available at: </w:t>
      </w:r>
      <w:hyperlink r:id="rId11" w:history="1">
        <w:r w:rsidR="00525DB1" w:rsidRPr="00786410">
          <w:rPr>
            <w:rStyle w:val="Hyperlink"/>
            <w:rFonts w:asciiTheme="minorHAnsi" w:hAnsiTheme="minorHAnsi" w:cstheme="minorHAnsi"/>
            <w:sz w:val="22"/>
            <w:szCs w:val="22"/>
            <w:lang w:val="en-GB" w:eastAsia="en-GB"/>
          </w:rPr>
          <w:t>https://doi.org/10.1016/j.clsr.2005.01.015</w:t>
        </w:r>
      </w:hyperlink>
      <w:r w:rsidRPr="00AB53AC">
        <w:rPr>
          <w:rFonts w:asciiTheme="minorHAnsi" w:hAnsiTheme="minorHAnsi" w:cstheme="minorHAnsi"/>
          <w:sz w:val="22"/>
          <w:szCs w:val="22"/>
          <w:lang w:val="en-GB" w:eastAsia="en-GB"/>
        </w:rPr>
        <w:t xml:space="preserve">. </w:t>
      </w:r>
    </w:p>
    <w:p w14:paraId="38BE11D0" w14:textId="530407C5" w:rsidR="00525DB1" w:rsidRPr="00525DB1" w:rsidRDefault="00525DB1" w:rsidP="00525DB1">
      <w:pPr>
        <w:spacing w:before="100" w:beforeAutospacing="1" w:after="100" w:afterAutospacing="1" w:line="240" w:lineRule="auto"/>
        <w:ind w:left="567" w:hanging="567"/>
        <w:rPr>
          <w:rFonts w:asciiTheme="minorHAnsi" w:hAnsiTheme="minorHAnsi" w:cstheme="minorHAnsi"/>
          <w:sz w:val="22"/>
          <w:szCs w:val="24"/>
          <w:lang w:val="en-GB" w:eastAsia="en-GB"/>
        </w:rPr>
      </w:pPr>
      <w:proofErr w:type="gramStart"/>
      <w:r w:rsidRPr="00D35A6A">
        <w:rPr>
          <w:rFonts w:asciiTheme="minorHAnsi" w:hAnsiTheme="minorHAnsi" w:cstheme="minorHAnsi"/>
          <w:sz w:val="22"/>
          <w:szCs w:val="24"/>
          <w:lang w:val="en-GB" w:eastAsia="en-GB"/>
        </w:rPr>
        <w:t xml:space="preserve">Cohen, G. (2021) </w:t>
      </w:r>
      <w:r w:rsidRPr="00D35A6A">
        <w:rPr>
          <w:rFonts w:asciiTheme="minorHAnsi" w:hAnsiTheme="minorHAnsi" w:cstheme="minorHAnsi"/>
          <w:i/>
          <w:iCs/>
          <w:sz w:val="22"/>
          <w:szCs w:val="24"/>
          <w:lang w:val="en-GB" w:eastAsia="en-GB"/>
        </w:rPr>
        <w:t>Downtime, outages and failures - understanding their true costs</w:t>
      </w:r>
      <w:r w:rsidRPr="00D35A6A">
        <w:rPr>
          <w:rFonts w:asciiTheme="minorHAnsi" w:hAnsiTheme="minorHAnsi" w:cstheme="minorHAnsi"/>
          <w:sz w:val="22"/>
          <w:szCs w:val="24"/>
          <w:lang w:val="en-GB" w:eastAsia="en-GB"/>
        </w:rPr>
        <w:t xml:space="preserve">, </w:t>
      </w:r>
      <w:r w:rsidRPr="00D35A6A">
        <w:rPr>
          <w:rFonts w:asciiTheme="minorHAnsi" w:hAnsiTheme="minorHAnsi" w:cstheme="minorHAnsi"/>
          <w:i/>
          <w:iCs/>
          <w:sz w:val="22"/>
          <w:szCs w:val="24"/>
          <w:lang w:val="en-GB" w:eastAsia="en-GB"/>
        </w:rPr>
        <w:t>Gad Cohen</w:t>
      </w:r>
      <w:r w:rsidRPr="00D35A6A">
        <w:rPr>
          <w:rFonts w:asciiTheme="minorHAnsi" w:hAnsiTheme="minorHAnsi" w:cstheme="minorHAnsi"/>
          <w:sz w:val="22"/>
          <w:szCs w:val="24"/>
          <w:lang w:val="en-GB" w:eastAsia="en-GB"/>
        </w:rPr>
        <w:t>.</w:t>
      </w:r>
      <w:proofErr w:type="gramEnd"/>
      <w:r w:rsidRPr="00D35A6A">
        <w:rPr>
          <w:rFonts w:asciiTheme="minorHAnsi" w:hAnsiTheme="minorHAnsi" w:cstheme="minorHAnsi"/>
          <w:sz w:val="22"/>
          <w:szCs w:val="24"/>
          <w:lang w:val="en-GB" w:eastAsia="en-GB"/>
        </w:rPr>
        <w:t xml:space="preserve"> Available at: https://www.evolven.com/blog/downtime-outages-and-failures-understanding-their-true-costs.html (Accessed: January 6, 2023). </w:t>
      </w:r>
    </w:p>
    <w:p w14:paraId="6F02DC85" w14:textId="77777777" w:rsidR="00CB0479" w:rsidRDefault="00CB0479" w:rsidP="00CB0479">
      <w:pPr>
        <w:spacing w:before="100" w:beforeAutospacing="1" w:after="100" w:afterAutospacing="1" w:line="240" w:lineRule="auto"/>
        <w:ind w:left="567" w:hanging="567"/>
        <w:rPr>
          <w:rFonts w:asciiTheme="minorHAnsi" w:hAnsiTheme="minorHAnsi" w:cstheme="minorHAnsi"/>
          <w:sz w:val="22"/>
          <w:szCs w:val="24"/>
          <w:lang w:val="en-GB" w:eastAsia="en-GB"/>
        </w:rPr>
      </w:pPr>
      <w:r w:rsidRPr="00CB0479">
        <w:rPr>
          <w:rFonts w:asciiTheme="minorHAnsi" w:hAnsiTheme="minorHAnsi" w:cstheme="minorHAnsi"/>
          <w:sz w:val="22"/>
          <w:szCs w:val="24"/>
          <w:lang w:val="en-GB" w:eastAsia="en-GB"/>
        </w:rPr>
        <w:t xml:space="preserve">Commission, L.P. (2022) </w:t>
      </w:r>
      <w:proofErr w:type="gramStart"/>
      <w:r w:rsidRPr="00CB0479">
        <w:rPr>
          <w:rFonts w:asciiTheme="minorHAnsi" w:hAnsiTheme="minorHAnsi" w:cstheme="minorHAnsi"/>
          <w:i/>
          <w:iCs/>
          <w:sz w:val="22"/>
          <w:szCs w:val="24"/>
          <w:lang w:val="en-GB" w:eastAsia="en-GB"/>
        </w:rPr>
        <w:t>The</w:t>
      </w:r>
      <w:proofErr w:type="gramEnd"/>
      <w:r w:rsidRPr="00CB0479">
        <w:rPr>
          <w:rFonts w:asciiTheme="minorHAnsi" w:hAnsiTheme="minorHAnsi" w:cstheme="minorHAnsi"/>
          <w:i/>
          <w:iCs/>
          <w:sz w:val="22"/>
          <w:szCs w:val="24"/>
          <w:lang w:val="en-GB" w:eastAsia="en-GB"/>
        </w:rPr>
        <w:t xml:space="preserve"> National Minimum Wage in 2022</w:t>
      </w:r>
      <w:r w:rsidRPr="00CB0479">
        <w:rPr>
          <w:rFonts w:asciiTheme="minorHAnsi" w:hAnsiTheme="minorHAnsi" w:cstheme="minorHAnsi"/>
          <w:sz w:val="22"/>
          <w:szCs w:val="24"/>
          <w:lang w:val="en-GB" w:eastAsia="en-GB"/>
        </w:rPr>
        <w:t xml:space="preserve">, </w:t>
      </w:r>
      <w:r w:rsidRPr="00CB0479">
        <w:rPr>
          <w:rFonts w:asciiTheme="minorHAnsi" w:hAnsiTheme="minorHAnsi" w:cstheme="minorHAnsi"/>
          <w:i/>
          <w:iCs/>
          <w:sz w:val="22"/>
          <w:szCs w:val="24"/>
          <w:lang w:val="en-GB" w:eastAsia="en-GB"/>
        </w:rPr>
        <w:t>GOV.UK</w:t>
      </w:r>
      <w:r w:rsidRPr="00CB0479">
        <w:rPr>
          <w:rFonts w:asciiTheme="minorHAnsi" w:hAnsiTheme="minorHAnsi" w:cstheme="minorHAnsi"/>
          <w:sz w:val="22"/>
          <w:szCs w:val="24"/>
          <w:lang w:val="en-GB" w:eastAsia="en-GB"/>
        </w:rPr>
        <w:t xml:space="preserve">. GOV.UK. Available at: https://www.gov.uk/government/publications/the-national-minimum-wage-in-2022 (Accessed: January 10, 2023). </w:t>
      </w:r>
    </w:p>
    <w:p w14:paraId="0207598B" w14:textId="750FCAA6" w:rsidR="00CB0479" w:rsidRPr="00DB0BA8" w:rsidRDefault="00C36124" w:rsidP="00DB0BA8">
      <w:pPr>
        <w:spacing w:before="100" w:beforeAutospacing="1" w:after="100" w:afterAutospacing="1" w:line="240" w:lineRule="auto"/>
        <w:ind w:left="567" w:hanging="567"/>
        <w:rPr>
          <w:rFonts w:asciiTheme="minorHAnsi" w:hAnsiTheme="minorHAnsi" w:cstheme="minorHAnsi"/>
          <w:sz w:val="22"/>
          <w:szCs w:val="22"/>
          <w:lang w:val="en-GB" w:eastAsia="en-GB"/>
        </w:rPr>
      </w:pPr>
      <w:r w:rsidRPr="002C6D8D">
        <w:rPr>
          <w:rFonts w:asciiTheme="minorHAnsi" w:hAnsiTheme="minorHAnsi" w:cstheme="minorHAnsi"/>
          <w:sz w:val="22"/>
          <w:szCs w:val="22"/>
          <w:lang w:val="en-GB" w:eastAsia="en-GB"/>
        </w:rPr>
        <w:t xml:space="preserve">Crook, Z. (2018) </w:t>
      </w:r>
      <w:proofErr w:type="spellStart"/>
      <w:r w:rsidRPr="002C6D8D">
        <w:rPr>
          <w:rFonts w:asciiTheme="minorHAnsi" w:hAnsiTheme="minorHAnsi" w:cstheme="minorHAnsi"/>
          <w:i/>
          <w:iCs/>
          <w:sz w:val="22"/>
          <w:szCs w:val="22"/>
          <w:lang w:val="en-GB" w:eastAsia="en-GB"/>
        </w:rPr>
        <w:t>Outdated</w:t>
      </w:r>
      <w:proofErr w:type="spellEnd"/>
      <w:r w:rsidRPr="002C6D8D">
        <w:rPr>
          <w:rFonts w:asciiTheme="minorHAnsi" w:hAnsiTheme="minorHAnsi" w:cstheme="minorHAnsi"/>
          <w:i/>
          <w:iCs/>
          <w:sz w:val="22"/>
          <w:szCs w:val="22"/>
          <w:lang w:val="en-GB" w:eastAsia="en-GB"/>
        </w:rPr>
        <w:t xml:space="preserve"> technology costs businesses more than it saves</w:t>
      </w:r>
      <w:r w:rsidRPr="002C6D8D">
        <w:rPr>
          <w:rFonts w:asciiTheme="minorHAnsi" w:hAnsiTheme="minorHAnsi" w:cstheme="minorHAnsi"/>
          <w:sz w:val="22"/>
          <w:szCs w:val="22"/>
          <w:lang w:val="en-GB" w:eastAsia="en-GB"/>
        </w:rPr>
        <w:t xml:space="preserve">, </w:t>
      </w:r>
      <w:r w:rsidRPr="002C6D8D">
        <w:rPr>
          <w:rFonts w:asciiTheme="minorHAnsi" w:hAnsiTheme="minorHAnsi" w:cstheme="minorHAnsi"/>
          <w:i/>
          <w:iCs/>
          <w:sz w:val="22"/>
          <w:szCs w:val="22"/>
          <w:lang w:val="en-GB" w:eastAsia="en-GB"/>
        </w:rPr>
        <w:t>Bizjournals.com</w:t>
      </w:r>
      <w:r w:rsidRPr="002C6D8D">
        <w:rPr>
          <w:rFonts w:asciiTheme="minorHAnsi" w:hAnsiTheme="minorHAnsi" w:cstheme="minorHAnsi"/>
          <w:sz w:val="22"/>
          <w:szCs w:val="22"/>
          <w:lang w:val="en-GB" w:eastAsia="en-GB"/>
        </w:rPr>
        <w:t xml:space="preserve">. Available at: https://www.bizjournals.com/phoenix/news/2018/11/15/outdated-technology-costs-businesses-more-than-it.html (Accessed: January 7, 2023). </w:t>
      </w:r>
    </w:p>
    <w:p w14:paraId="74D37F50" w14:textId="77777777" w:rsidR="00E165D6" w:rsidRDefault="00E165D6" w:rsidP="00E165D6">
      <w:pPr>
        <w:pStyle w:val="paragraph"/>
        <w:spacing w:before="0" w:beforeAutospacing="0" w:after="0" w:afterAutospacing="0"/>
        <w:textAlignment w:val="baseline"/>
        <w:rPr>
          <w:rStyle w:val="eop"/>
          <w:rFonts w:asciiTheme="minorHAnsi" w:hAnsiTheme="minorHAnsi" w:cstheme="minorHAnsi"/>
          <w:sz w:val="22"/>
          <w:szCs w:val="22"/>
        </w:rPr>
      </w:pPr>
      <w:proofErr w:type="spellStart"/>
      <w:r w:rsidRPr="00A5102D">
        <w:rPr>
          <w:rStyle w:val="normaltextrun"/>
          <w:rFonts w:asciiTheme="minorHAnsi" w:hAnsiTheme="minorHAnsi" w:cstheme="minorHAnsi"/>
          <w:sz w:val="22"/>
          <w:szCs w:val="22"/>
        </w:rPr>
        <w:t>Deskera</w:t>
      </w:r>
      <w:proofErr w:type="spellEnd"/>
      <w:r w:rsidRPr="00A5102D">
        <w:rPr>
          <w:rStyle w:val="normaltextrun"/>
          <w:rFonts w:asciiTheme="minorHAnsi" w:hAnsiTheme="minorHAnsi" w:cstheme="minorHAnsi"/>
          <w:sz w:val="22"/>
          <w:szCs w:val="22"/>
        </w:rPr>
        <w:t xml:space="preserve"> Content Team, (no date), </w:t>
      </w:r>
      <w:proofErr w:type="gramStart"/>
      <w:r w:rsidRPr="00A5102D">
        <w:rPr>
          <w:rStyle w:val="normaltextrun"/>
          <w:rFonts w:asciiTheme="minorHAnsi" w:hAnsiTheme="minorHAnsi" w:cstheme="minorHAnsi"/>
          <w:i/>
          <w:iCs/>
          <w:sz w:val="22"/>
          <w:szCs w:val="22"/>
        </w:rPr>
        <w:t>What</w:t>
      </w:r>
      <w:proofErr w:type="gramEnd"/>
      <w:r w:rsidRPr="00A5102D">
        <w:rPr>
          <w:rStyle w:val="normaltextrun"/>
          <w:rFonts w:asciiTheme="minorHAnsi" w:hAnsiTheme="minorHAnsi" w:cstheme="minorHAnsi"/>
          <w:i/>
          <w:iCs/>
          <w:sz w:val="22"/>
          <w:szCs w:val="22"/>
        </w:rPr>
        <w:t xml:space="preserve"> are operating costs?</w:t>
      </w:r>
      <w:r w:rsidRPr="00A5102D">
        <w:rPr>
          <w:rStyle w:val="normaltextrun"/>
          <w:rFonts w:asciiTheme="minorHAnsi" w:hAnsiTheme="minorHAnsi" w:cstheme="minorHAnsi"/>
          <w:sz w:val="22"/>
          <w:szCs w:val="22"/>
        </w:rPr>
        <w:t xml:space="preserve"> &lt;</w:t>
      </w:r>
      <w:hyperlink r:id="rId12" w:anchor="what-are-variable-operating-costs" w:tgtFrame="_blank" w:history="1">
        <w:r w:rsidRPr="00A5102D">
          <w:rPr>
            <w:rStyle w:val="normaltextrun"/>
            <w:rFonts w:asciiTheme="minorHAnsi" w:hAnsiTheme="minorHAnsi" w:cstheme="minorHAnsi"/>
            <w:color w:val="0563C1"/>
            <w:sz w:val="22"/>
            <w:szCs w:val="22"/>
            <w:u w:val="single"/>
          </w:rPr>
          <w:t>https://www.deskera.com/blog/operating-costs/#what-are-variable-operating-costs</w:t>
        </w:r>
      </w:hyperlink>
      <w:r w:rsidRPr="00A5102D">
        <w:rPr>
          <w:rStyle w:val="normaltextrun"/>
          <w:rFonts w:asciiTheme="minorHAnsi" w:hAnsiTheme="minorHAnsi" w:cstheme="minorHAnsi"/>
          <w:sz w:val="22"/>
          <w:szCs w:val="22"/>
        </w:rPr>
        <w:t xml:space="preserve">&gt; </w:t>
      </w:r>
      <w:r w:rsidRPr="00A5102D">
        <w:rPr>
          <w:rStyle w:val="normaltextrun"/>
          <w:rFonts w:asciiTheme="minorHAnsi" w:hAnsiTheme="minorHAnsi" w:cstheme="minorHAnsi"/>
          <w:sz w:val="22"/>
          <w:szCs w:val="22"/>
          <w:shd w:val="clear" w:color="auto" w:fill="FFFFFF"/>
        </w:rPr>
        <w:t>[Accessed 2</w:t>
      </w:r>
      <w:r>
        <w:rPr>
          <w:rStyle w:val="normaltextrun"/>
          <w:rFonts w:asciiTheme="minorHAnsi" w:hAnsiTheme="minorHAnsi" w:cstheme="minorHAnsi"/>
          <w:sz w:val="22"/>
          <w:szCs w:val="22"/>
          <w:shd w:val="clear" w:color="auto" w:fill="FFFFFF"/>
        </w:rPr>
        <w:t>1</w:t>
      </w:r>
      <w:r w:rsidRPr="00A5102D">
        <w:rPr>
          <w:rStyle w:val="normaltextrun"/>
          <w:rFonts w:asciiTheme="minorHAnsi" w:hAnsiTheme="minorHAnsi" w:cstheme="minorHAnsi"/>
          <w:sz w:val="22"/>
          <w:szCs w:val="22"/>
          <w:shd w:val="clear" w:color="auto" w:fill="FFFFFF"/>
          <w:vertAlign w:val="superscript"/>
        </w:rPr>
        <w:t>th</w:t>
      </w:r>
      <w:r w:rsidRPr="00A5102D">
        <w:rPr>
          <w:rStyle w:val="normaltextrun"/>
          <w:rFonts w:asciiTheme="minorHAnsi" w:hAnsiTheme="minorHAnsi" w:cstheme="minorHAnsi"/>
          <w:sz w:val="22"/>
          <w:szCs w:val="22"/>
          <w:shd w:val="clear" w:color="auto" w:fill="FFFFFF"/>
        </w:rPr>
        <w:t xml:space="preserve"> November 2022]</w:t>
      </w:r>
      <w:r w:rsidRPr="00A5102D">
        <w:rPr>
          <w:rStyle w:val="eop"/>
          <w:rFonts w:asciiTheme="minorHAnsi" w:hAnsiTheme="minorHAnsi" w:cstheme="minorHAnsi"/>
          <w:sz w:val="22"/>
          <w:szCs w:val="22"/>
        </w:rPr>
        <w:t> </w:t>
      </w:r>
    </w:p>
    <w:p w14:paraId="3E70E433" w14:textId="77777777" w:rsidR="00DB0BA8" w:rsidRPr="00F51A1D" w:rsidRDefault="00DB0BA8" w:rsidP="00DB0BA8">
      <w:pPr>
        <w:rPr>
          <w:rFonts w:asciiTheme="minorHAnsi" w:hAnsiTheme="minorHAnsi" w:cstheme="minorHAnsi"/>
          <w:sz w:val="22"/>
        </w:rPr>
      </w:pPr>
      <w:proofErr w:type="spellStart"/>
      <w:r w:rsidRPr="00F51A1D">
        <w:rPr>
          <w:rFonts w:asciiTheme="minorHAnsi" w:hAnsiTheme="minorHAnsi" w:cstheme="minorHAnsi"/>
          <w:sz w:val="22"/>
        </w:rPr>
        <w:t>Daswani</w:t>
      </w:r>
      <w:proofErr w:type="spellEnd"/>
      <w:r w:rsidRPr="00F51A1D">
        <w:rPr>
          <w:rFonts w:asciiTheme="minorHAnsi" w:hAnsiTheme="minorHAnsi" w:cstheme="minorHAnsi"/>
          <w:sz w:val="22"/>
        </w:rPr>
        <w:t xml:space="preserve">, N. and </w:t>
      </w:r>
      <w:proofErr w:type="spellStart"/>
      <w:r w:rsidRPr="00F51A1D">
        <w:rPr>
          <w:rFonts w:asciiTheme="minorHAnsi" w:hAnsiTheme="minorHAnsi" w:cstheme="minorHAnsi"/>
          <w:sz w:val="22"/>
        </w:rPr>
        <w:t>Elbayadi</w:t>
      </w:r>
      <w:proofErr w:type="spellEnd"/>
      <w:r w:rsidRPr="00F51A1D">
        <w:rPr>
          <w:rFonts w:asciiTheme="minorHAnsi" w:hAnsiTheme="minorHAnsi" w:cstheme="minorHAnsi"/>
          <w:sz w:val="22"/>
        </w:rPr>
        <w:t xml:space="preserve">, M. (2021) </w:t>
      </w:r>
      <w:proofErr w:type="gramStart"/>
      <w:r w:rsidRPr="00F51A1D">
        <w:rPr>
          <w:rFonts w:asciiTheme="minorHAnsi" w:hAnsiTheme="minorHAnsi" w:cstheme="minorHAnsi"/>
          <w:sz w:val="22"/>
        </w:rPr>
        <w:t>Big</w:t>
      </w:r>
      <w:proofErr w:type="gramEnd"/>
      <w:r w:rsidRPr="00F51A1D">
        <w:rPr>
          <w:rFonts w:asciiTheme="minorHAnsi" w:hAnsiTheme="minorHAnsi" w:cstheme="minorHAnsi"/>
          <w:sz w:val="22"/>
        </w:rPr>
        <w:t xml:space="preserve"> breaches: </w:t>
      </w:r>
      <w:proofErr w:type="spellStart"/>
      <w:r w:rsidRPr="00F51A1D">
        <w:rPr>
          <w:rFonts w:asciiTheme="minorHAnsi" w:hAnsiTheme="minorHAnsi" w:cstheme="minorHAnsi"/>
          <w:sz w:val="22"/>
        </w:rPr>
        <w:t>Cybersecurity</w:t>
      </w:r>
      <w:proofErr w:type="spellEnd"/>
      <w:r w:rsidRPr="00F51A1D">
        <w:rPr>
          <w:rFonts w:asciiTheme="minorHAnsi" w:hAnsiTheme="minorHAnsi" w:cstheme="minorHAnsi"/>
          <w:sz w:val="22"/>
        </w:rPr>
        <w:t xml:space="preserve"> lessons for everyone. New York, NY: </w:t>
      </w:r>
      <w:proofErr w:type="spellStart"/>
      <w:r w:rsidRPr="00F51A1D">
        <w:rPr>
          <w:rFonts w:asciiTheme="minorHAnsi" w:hAnsiTheme="minorHAnsi" w:cstheme="minorHAnsi"/>
          <w:sz w:val="22"/>
        </w:rPr>
        <w:t>Apress</w:t>
      </w:r>
      <w:proofErr w:type="spellEnd"/>
      <w:r w:rsidRPr="00F51A1D">
        <w:rPr>
          <w:rFonts w:asciiTheme="minorHAnsi" w:hAnsiTheme="minorHAnsi" w:cstheme="minorHAnsi"/>
          <w:sz w:val="22"/>
        </w:rPr>
        <w:t xml:space="preserve">. </w:t>
      </w:r>
    </w:p>
    <w:p w14:paraId="7D9E56B2" w14:textId="77777777" w:rsidR="00DB0BA8" w:rsidRDefault="00DB0BA8" w:rsidP="00E165D6">
      <w:pPr>
        <w:pStyle w:val="paragraph"/>
        <w:spacing w:before="0" w:beforeAutospacing="0" w:after="0" w:afterAutospacing="0"/>
        <w:textAlignment w:val="baseline"/>
        <w:rPr>
          <w:rStyle w:val="eop"/>
          <w:rFonts w:asciiTheme="minorHAnsi" w:hAnsiTheme="minorHAnsi" w:cstheme="minorHAnsi"/>
          <w:sz w:val="22"/>
          <w:szCs w:val="22"/>
        </w:rPr>
      </w:pPr>
    </w:p>
    <w:p w14:paraId="4FF41395" w14:textId="77777777" w:rsidR="00C36124" w:rsidRPr="007C5CEE" w:rsidRDefault="00C36124" w:rsidP="00C36124">
      <w:pPr>
        <w:rPr>
          <w:rFonts w:asciiTheme="minorHAnsi" w:hAnsiTheme="minorHAnsi" w:cstheme="minorHAnsi"/>
          <w:sz w:val="22"/>
          <w:szCs w:val="22"/>
        </w:rPr>
      </w:pPr>
      <w:proofErr w:type="spellStart"/>
      <w:r w:rsidRPr="007C5CEE">
        <w:rPr>
          <w:rFonts w:asciiTheme="minorHAnsi" w:hAnsiTheme="minorHAnsi" w:cstheme="minorHAnsi"/>
          <w:sz w:val="22"/>
          <w:szCs w:val="22"/>
          <w:shd w:val="clear" w:color="auto" w:fill="FFFFFF"/>
        </w:rPr>
        <w:t>Gorecki</w:t>
      </w:r>
      <w:proofErr w:type="spellEnd"/>
      <w:r w:rsidRPr="007C5CEE">
        <w:rPr>
          <w:rFonts w:asciiTheme="minorHAnsi" w:hAnsiTheme="minorHAnsi" w:cstheme="minorHAnsi"/>
          <w:sz w:val="22"/>
          <w:szCs w:val="22"/>
          <w:shd w:val="clear" w:color="auto" w:fill="FFFFFF"/>
        </w:rPr>
        <w:t xml:space="preserve">, A 2020, Cyber Breach Response That Actually </w:t>
      </w:r>
      <w:proofErr w:type="gramStart"/>
      <w:r w:rsidRPr="007C5CEE">
        <w:rPr>
          <w:rFonts w:asciiTheme="minorHAnsi" w:hAnsiTheme="minorHAnsi" w:cstheme="minorHAnsi"/>
          <w:sz w:val="22"/>
          <w:szCs w:val="22"/>
          <w:shd w:val="clear" w:color="auto" w:fill="FFFFFF"/>
        </w:rPr>
        <w:t>Works :</w:t>
      </w:r>
      <w:proofErr w:type="gramEnd"/>
      <w:r w:rsidRPr="007C5CEE">
        <w:rPr>
          <w:rFonts w:asciiTheme="minorHAnsi" w:hAnsiTheme="minorHAnsi" w:cstheme="minorHAnsi"/>
          <w:sz w:val="22"/>
          <w:szCs w:val="22"/>
          <w:shd w:val="clear" w:color="auto" w:fill="FFFFFF"/>
        </w:rPr>
        <w:t xml:space="preserve"> Organizational Approach to Managing Residual Risk, John Wiley &amp; Sons, Incorporated, Newark. Available from: </w:t>
      </w:r>
      <w:proofErr w:type="spellStart"/>
      <w:r w:rsidRPr="007C5CEE">
        <w:rPr>
          <w:rFonts w:asciiTheme="minorHAnsi" w:hAnsiTheme="minorHAnsi" w:cstheme="minorHAnsi"/>
          <w:sz w:val="22"/>
          <w:szCs w:val="22"/>
          <w:shd w:val="clear" w:color="auto" w:fill="FFFFFF"/>
        </w:rPr>
        <w:t>ProQuest</w:t>
      </w:r>
      <w:proofErr w:type="spellEnd"/>
      <w:r w:rsidRPr="007C5CEE">
        <w:rPr>
          <w:rFonts w:asciiTheme="minorHAnsi" w:hAnsiTheme="minorHAnsi" w:cstheme="minorHAnsi"/>
          <w:sz w:val="22"/>
          <w:szCs w:val="22"/>
          <w:shd w:val="clear" w:color="auto" w:fill="FFFFFF"/>
        </w:rPr>
        <w:t xml:space="preserve"> </w:t>
      </w:r>
      <w:proofErr w:type="spellStart"/>
      <w:r w:rsidRPr="007C5CEE">
        <w:rPr>
          <w:rFonts w:asciiTheme="minorHAnsi" w:hAnsiTheme="minorHAnsi" w:cstheme="minorHAnsi"/>
          <w:sz w:val="22"/>
          <w:szCs w:val="22"/>
          <w:shd w:val="clear" w:color="auto" w:fill="FFFFFF"/>
        </w:rPr>
        <w:t>Ebook</w:t>
      </w:r>
      <w:proofErr w:type="spellEnd"/>
      <w:r w:rsidRPr="007C5CEE">
        <w:rPr>
          <w:rFonts w:asciiTheme="minorHAnsi" w:hAnsiTheme="minorHAnsi" w:cstheme="minorHAnsi"/>
          <w:sz w:val="22"/>
          <w:szCs w:val="22"/>
          <w:shd w:val="clear" w:color="auto" w:fill="FFFFFF"/>
        </w:rPr>
        <w:t xml:space="preserve"> Central. [7 January 2023].</w:t>
      </w:r>
      <w:r w:rsidRPr="007C5CEE">
        <w:rPr>
          <w:rFonts w:asciiTheme="minorHAnsi" w:hAnsiTheme="minorHAnsi" w:cstheme="minorHAnsi"/>
          <w:sz w:val="22"/>
          <w:szCs w:val="22"/>
        </w:rPr>
        <w:t xml:space="preserve"> </w:t>
      </w:r>
    </w:p>
    <w:p w14:paraId="53110B87" w14:textId="77777777" w:rsidR="00C36124" w:rsidRDefault="00C36124" w:rsidP="00E165D6">
      <w:pPr>
        <w:pStyle w:val="paragraph"/>
        <w:spacing w:before="0" w:beforeAutospacing="0" w:after="0" w:afterAutospacing="0"/>
        <w:textAlignment w:val="baseline"/>
        <w:rPr>
          <w:rStyle w:val="eop"/>
          <w:rFonts w:asciiTheme="minorHAnsi" w:hAnsiTheme="minorHAnsi" w:cstheme="minorHAnsi"/>
          <w:sz w:val="22"/>
          <w:szCs w:val="22"/>
        </w:rPr>
      </w:pPr>
    </w:p>
    <w:p w14:paraId="46EE0FE8" w14:textId="4D7B35E5" w:rsidR="00B71C2E" w:rsidRPr="00B71C2E" w:rsidRDefault="00B71C2E" w:rsidP="00E165D6">
      <w:pPr>
        <w:pStyle w:val="paragraph"/>
        <w:spacing w:before="0" w:beforeAutospacing="0" w:after="0" w:afterAutospacing="0"/>
        <w:textAlignment w:val="baseline"/>
        <w:rPr>
          <w:rFonts w:asciiTheme="minorHAnsi" w:hAnsiTheme="minorHAnsi" w:cstheme="minorHAnsi"/>
          <w:sz w:val="28"/>
          <w:szCs w:val="22"/>
        </w:rPr>
      </w:pPr>
      <w:proofErr w:type="gramStart"/>
      <w:r w:rsidRPr="00B71C2E">
        <w:rPr>
          <w:rFonts w:asciiTheme="minorHAnsi" w:hAnsiTheme="minorHAnsi" w:cstheme="minorHAnsi"/>
          <w:sz w:val="22"/>
          <w:szCs w:val="18"/>
          <w:shd w:val="clear" w:color="auto" w:fill="FFFFFF"/>
        </w:rPr>
        <w:t>HADA, T., OLTEANU, E. and DOBRA, I.B., 2015.</w:t>
      </w:r>
      <w:proofErr w:type="gramEnd"/>
      <w:r w:rsidRPr="00B71C2E">
        <w:rPr>
          <w:rFonts w:asciiTheme="minorHAnsi" w:hAnsiTheme="minorHAnsi" w:cstheme="minorHAnsi"/>
          <w:sz w:val="22"/>
          <w:szCs w:val="18"/>
          <w:shd w:val="clear" w:color="auto" w:fill="FFFFFF"/>
        </w:rPr>
        <w:t xml:space="preserve"> ANALYSIS OF THE AVERAGE SHARE PRICE OF COMPANIES LISTED ON BSE DEPENDING ON THE PROFIT AND EXCHANGE SEGMENT. DIFFERENT </w:t>
      </w:r>
      <w:r w:rsidRPr="00B71C2E">
        <w:rPr>
          <w:rFonts w:asciiTheme="minorHAnsi" w:hAnsiTheme="minorHAnsi" w:cstheme="minorHAnsi"/>
          <w:sz w:val="22"/>
          <w:szCs w:val="18"/>
          <w:shd w:val="clear" w:color="auto" w:fill="FFFFFF"/>
        </w:rPr>
        <w:lastRenderedPageBreak/>
        <w:t>TECHNIQUES OF GENERAL LEAST SQUARE AND COMPUTING COEFFICIENT COVARIANCE FOR MEAN PRICE EQUATION ESTIMATION.</w:t>
      </w:r>
      <w:r>
        <w:rPr>
          <w:rFonts w:asciiTheme="minorHAnsi" w:hAnsiTheme="minorHAnsi" w:cstheme="minorHAnsi"/>
          <w:sz w:val="22"/>
          <w:szCs w:val="18"/>
          <w:shd w:val="clear" w:color="auto" w:fill="FFFFFF"/>
        </w:rPr>
        <w:t xml:space="preserve"> </w:t>
      </w:r>
    </w:p>
    <w:p w14:paraId="464E9C1C" w14:textId="54001FBD" w:rsidR="00E165D6" w:rsidRDefault="00A5102D" w:rsidP="00E165D6">
      <w:pPr>
        <w:rPr>
          <w:rFonts w:asciiTheme="minorHAnsi" w:hAnsiTheme="minorHAnsi" w:cstheme="minorHAnsi"/>
          <w:sz w:val="22"/>
          <w:szCs w:val="22"/>
        </w:rPr>
      </w:pPr>
      <w:r>
        <w:rPr>
          <w:rFonts w:asciiTheme="minorHAnsi" w:hAnsiTheme="minorHAnsi" w:cstheme="minorHAnsi"/>
          <w:sz w:val="22"/>
          <w:szCs w:val="22"/>
        </w:rPr>
        <w:t>Health a</w:t>
      </w:r>
      <w:r w:rsidRPr="00A5102D">
        <w:rPr>
          <w:rFonts w:asciiTheme="minorHAnsi" w:hAnsiTheme="minorHAnsi" w:cstheme="minorHAnsi"/>
          <w:sz w:val="22"/>
          <w:szCs w:val="22"/>
        </w:rPr>
        <w:t xml:space="preserve">nd Safety Executive (2019). Fire safety. [online] Hse.gov.uk. Available at: </w:t>
      </w:r>
      <w:hyperlink r:id="rId13" w:history="1">
        <w:r w:rsidRPr="00A5102D">
          <w:rPr>
            <w:rStyle w:val="Hyperlink"/>
            <w:rFonts w:asciiTheme="minorHAnsi" w:hAnsiTheme="minorHAnsi" w:cstheme="minorHAnsi"/>
            <w:sz w:val="22"/>
            <w:szCs w:val="22"/>
          </w:rPr>
          <w:t>https://www.hse.gov.uk/toolbox/fire.htm</w:t>
        </w:r>
      </w:hyperlink>
      <w:r w:rsidRPr="00A5102D">
        <w:rPr>
          <w:rFonts w:asciiTheme="minorHAnsi" w:hAnsiTheme="minorHAnsi" w:cstheme="minorHAnsi"/>
          <w:sz w:val="22"/>
          <w:szCs w:val="22"/>
        </w:rPr>
        <w:t xml:space="preserve"> </w:t>
      </w:r>
      <w:r w:rsidR="006268AF">
        <w:rPr>
          <w:rFonts w:asciiTheme="minorHAnsi" w:hAnsiTheme="minorHAnsi" w:cstheme="minorHAnsi"/>
          <w:sz w:val="22"/>
          <w:szCs w:val="22"/>
        </w:rPr>
        <w:t xml:space="preserve"> </w:t>
      </w:r>
      <w:r w:rsidR="006268AF" w:rsidRPr="006268AF">
        <w:rPr>
          <w:rFonts w:asciiTheme="minorHAnsi" w:hAnsiTheme="minorHAnsi" w:cstheme="minorHAnsi"/>
          <w:sz w:val="22"/>
        </w:rPr>
        <w:t>(Accessed: January 7, 2023).</w:t>
      </w:r>
    </w:p>
    <w:p w14:paraId="7141580E" w14:textId="392197FA" w:rsidR="006268AF" w:rsidRPr="006268AF" w:rsidRDefault="006268AF" w:rsidP="006268AF">
      <w:pPr>
        <w:rPr>
          <w:rFonts w:asciiTheme="minorHAnsi" w:hAnsiTheme="minorHAnsi" w:cstheme="minorHAnsi"/>
          <w:sz w:val="22"/>
        </w:rPr>
      </w:pPr>
      <w:proofErr w:type="gramStart"/>
      <w:r w:rsidRPr="006268AF">
        <w:rPr>
          <w:rFonts w:asciiTheme="minorHAnsi" w:hAnsiTheme="minorHAnsi" w:cstheme="minorHAnsi"/>
          <w:sz w:val="22"/>
        </w:rPr>
        <w:t>Heal</w:t>
      </w:r>
      <w:r>
        <w:rPr>
          <w:rFonts w:asciiTheme="minorHAnsi" w:hAnsiTheme="minorHAnsi" w:cstheme="minorHAnsi"/>
          <w:sz w:val="22"/>
        </w:rPr>
        <w:t>th and Safety Executive (2019a</w:t>
      </w:r>
      <w:r w:rsidRPr="006268AF">
        <w:rPr>
          <w:rFonts w:asciiTheme="minorHAnsi" w:hAnsiTheme="minorHAnsi" w:cstheme="minorHAnsi"/>
          <w:sz w:val="22"/>
        </w:rPr>
        <w:t>) Slips and trips, Slips and trips - health and safety topics in cleaning.</w:t>
      </w:r>
      <w:proofErr w:type="gramEnd"/>
      <w:r w:rsidRPr="006268AF">
        <w:rPr>
          <w:rFonts w:asciiTheme="minorHAnsi" w:hAnsiTheme="minorHAnsi" w:cstheme="minorHAnsi"/>
          <w:sz w:val="22"/>
        </w:rPr>
        <w:t xml:space="preserve"> Available at: </w:t>
      </w:r>
      <w:hyperlink r:id="rId14" w:history="1">
        <w:r w:rsidRPr="006268AF">
          <w:rPr>
            <w:rStyle w:val="Hyperlink"/>
            <w:rFonts w:asciiTheme="minorHAnsi" w:hAnsiTheme="minorHAnsi" w:cstheme="minorHAnsi"/>
            <w:sz w:val="22"/>
          </w:rPr>
          <w:t>https://www.hse.gov.uk/cleaning/topics/slips.htm</w:t>
        </w:r>
      </w:hyperlink>
      <w:r w:rsidRPr="006268AF">
        <w:rPr>
          <w:rFonts w:asciiTheme="minorHAnsi" w:hAnsiTheme="minorHAnsi" w:cstheme="minorHAnsi"/>
          <w:sz w:val="22"/>
        </w:rPr>
        <w:t xml:space="preserve">  (Accessed: January 7, 2023). </w:t>
      </w:r>
    </w:p>
    <w:p w14:paraId="3B3CBCAF" w14:textId="50C7C619" w:rsidR="006A1B30" w:rsidRDefault="006A1B30" w:rsidP="00E165D6">
      <w:pPr>
        <w:rPr>
          <w:rStyle w:val="eop"/>
          <w:rFonts w:asciiTheme="minorHAnsi" w:hAnsiTheme="minorHAnsi" w:cstheme="minorHAnsi"/>
          <w:sz w:val="22"/>
          <w:szCs w:val="22"/>
        </w:rPr>
      </w:pPr>
      <w:r w:rsidRPr="00A5102D">
        <w:rPr>
          <w:rStyle w:val="normaltextrun"/>
          <w:rFonts w:asciiTheme="minorHAnsi" w:hAnsiTheme="minorHAnsi" w:cstheme="minorHAnsi"/>
          <w:sz w:val="22"/>
          <w:szCs w:val="22"/>
        </w:rPr>
        <w:t>Indeed, Editorial Team</w:t>
      </w:r>
      <w:proofErr w:type="gramStart"/>
      <w:r w:rsidRPr="00A5102D">
        <w:rPr>
          <w:rStyle w:val="normaltextrun"/>
          <w:rFonts w:asciiTheme="minorHAnsi" w:hAnsiTheme="minorHAnsi" w:cstheme="minorHAnsi"/>
          <w:sz w:val="22"/>
          <w:szCs w:val="22"/>
        </w:rPr>
        <w:t>,(</w:t>
      </w:r>
      <w:proofErr w:type="gramEnd"/>
      <w:r w:rsidRPr="00A5102D">
        <w:rPr>
          <w:rStyle w:val="normaltextrun"/>
          <w:rFonts w:asciiTheme="minorHAnsi" w:hAnsiTheme="minorHAnsi" w:cstheme="minorHAnsi"/>
          <w:sz w:val="22"/>
          <w:szCs w:val="22"/>
        </w:rPr>
        <w:t xml:space="preserve">2021), </w:t>
      </w:r>
      <w:r w:rsidRPr="00A5102D">
        <w:rPr>
          <w:rStyle w:val="normaltextrun"/>
          <w:rFonts w:asciiTheme="minorHAnsi" w:hAnsiTheme="minorHAnsi" w:cstheme="minorHAnsi"/>
          <w:i/>
          <w:iCs/>
          <w:sz w:val="22"/>
          <w:szCs w:val="22"/>
        </w:rPr>
        <w:t xml:space="preserve">10 Examples of Operating Costs in Running a Business, </w:t>
      </w:r>
      <w:r w:rsidRPr="00A5102D">
        <w:rPr>
          <w:rStyle w:val="normaltextrun"/>
          <w:rFonts w:asciiTheme="minorHAnsi" w:hAnsiTheme="minorHAnsi" w:cstheme="minorHAnsi"/>
          <w:sz w:val="22"/>
          <w:szCs w:val="22"/>
        </w:rPr>
        <w:t xml:space="preserve">&lt; </w:t>
      </w:r>
      <w:hyperlink r:id="rId15" w:tgtFrame="_blank" w:history="1">
        <w:r w:rsidRPr="00A5102D">
          <w:rPr>
            <w:rStyle w:val="normaltextrun"/>
            <w:rFonts w:asciiTheme="minorHAnsi" w:hAnsiTheme="minorHAnsi" w:cstheme="minorHAnsi"/>
            <w:color w:val="0563C1"/>
            <w:sz w:val="22"/>
            <w:szCs w:val="22"/>
            <w:u w:val="single"/>
          </w:rPr>
          <w:t>https://www.indeed.com/career-advice/career-development/examples-of-operating-costs</w:t>
        </w:r>
      </w:hyperlink>
      <w:r w:rsidRPr="00A5102D">
        <w:rPr>
          <w:rStyle w:val="normaltextrun"/>
          <w:rFonts w:asciiTheme="minorHAnsi" w:hAnsiTheme="minorHAnsi" w:cstheme="minorHAnsi"/>
          <w:sz w:val="22"/>
          <w:szCs w:val="22"/>
        </w:rPr>
        <w:t xml:space="preserve">&gt; </w:t>
      </w:r>
      <w:r w:rsidRPr="00A5102D">
        <w:rPr>
          <w:rStyle w:val="normaltextrun"/>
          <w:rFonts w:asciiTheme="minorHAnsi" w:hAnsiTheme="minorHAnsi" w:cstheme="minorHAnsi"/>
          <w:sz w:val="22"/>
          <w:szCs w:val="22"/>
          <w:shd w:val="clear" w:color="auto" w:fill="FFFFFF"/>
        </w:rPr>
        <w:t>[Accessed 2</w:t>
      </w:r>
      <w:r w:rsidR="000C21B6">
        <w:rPr>
          <w:rStyle w:val="normaltextrun"/>
          <w:rFonts w:asciiTheme="minorHAnsi" w:hAnsiTheme="minorHAnsi" w:cstheme="minorHAnsi"/>
          <w:sz w:val="22"/>
          <w:szCs w:val="22"/>
          <w:shd w:val="clear" w:color="auto" w:fill="FFFFFF"/>
        </w:rPr>
        <w:t>2</w:t>
      </w:r>
      <w:r w:rsidRPr="00A5102D">
        <w:rPr>
          <w:rStyle w:val="normaltextrun"/>
          <w:rFonts w:asciiTheme="minorHAnsi" w:hAnsiTheme="minorHAnsi" w:cstheme="minorHAnsi"/>
          <w:sz w:val="22"/>
          <w:szCs w:val="22"/>
          <w:shd w:val="clear" w:color="auto" w:fill="FFFFFF"/>
          <w:vertAlign w:val="superscript"/>
        </w:rPr>
        <w:t>th</w:t>
      </w:r>
      <w:r w:rsidRPr="00A5102D">
        <w:rPr>
          <w:rStyle w:val="normaltextrun"/>
          <w:rFonts w:asciiTheme="minorHAnsi" w:hAnsiTheme="minorHAnsi" w:cstheme="minorHAnsi"/>
          <w:sz w:val="22"/>
          <w:szCs w:val="22"/>
          <w:shd w:val="clear" w:color="auto" w:fill="FFFFFF"/>
        </w:rPr>
        <w:t xml:space="preserve"> November 2022]</w:t>
      </w:r>
      <w:r w:rsidRPr="00A5102D">
        <w:rPr>
          <w:rStyle w:val="eop"/>
          <w:rFonts w:asciiTheme="minorHAnsi" w:hAnsiTheme="minorHAnsi" w:cstheme="minorHAnsi"/>
          <w:sz w:val="22"/>
          <w:szCs w:val="22"/>
        </w:rPr>
        <w:t> </w:t>
      </w:r>
    </w:p>
    <w:p w14:paraId="4C65D99F" w14:textId="3B7EF882" w:rsidR="00D535D5" w:rsidRDefault="00525DB1" w:rsidP="00E165D6">
      <w:pPr>
        <w:rPr>
          <w:rFonts w:asciiTheme="minorHAnsi" w:hAnsiTheme="minorHAnsi" w:cstheme="minorHAnsi"/>
          <w:sz w:val="22"/>
        </w:rPr>
      </w:pPr>
      <w:proofErr w:type="spellStart"/>
      <w:r w:rsidRPr="00345B3B">
        <w:rPr>
          <w:rFonts w:asciiTheme="minorHAnsi" w:hAnsiTheme="minorHAnsi" w:cstheme="minorHAnsi"/>
          <w:sz w:val="22"/>
        </w:rPr>
        <w:t>Keehler</w:t>
      </w:r>
      <w:proofErr w:type="spellEnd"/>
      <w:r w:rsidRPr="00345B3B">
        <w:rPr>
          <w:rFonts w:asciiTheme="minorHAnsi" w:hAnsiTheme="minorHAnsi" w:cstheme="minorHAnsi"/>
          <w:sz w:val="22"/>
        </w:rPr>
        <w:t xml:space="preserve">, J. (2022) </w:t>
      </w:r>
      <w:r w:rsidRPr="00345B3B">
        <w:rPr>
          <w:rFonts w:asciiTheme="minorHAnsi" w:hAnsiTheme="minorHAnsi" w:cstheme="minorHAnsi"/>
          <w:i/>
          <w:iCs/>
          <w:sz w:val="22"/>
        </w:rPr>
        <w:t>Council post: 8 common reasons why marketing campaigns fail</w:t>
      </w:r>
      <w:r w:rsidRPr="00345B3B">
        <w:rPr>
          <w:rFonts w:asciiTheme="minorHAnsi" w:hAnsiTheme="minorHAnsi" w:cstheme="minorHAnsi"/>
          <w:sz w:val="22"/>
        </w:rPr>
        <w:t xml:space="preserve">, </w:t>
      </w:r>
      <w:r w:rsidRPr="00345B3B">
        <w:rPr>
          <w:rFonts w:asciiTheme="minorHAnsi" w:hAnsiTheme="minorHAnsi" w:cstheme="minorHAnsi"/>
          <w:i/>
          <w:iCs/>
          <w:sz w:val="22"/>
        </w:rPr>
        <w:t>Forbes</w:t>
      </w:r>
      <w:r w:rsidRPr="00345B3B">
        <w:rPr>
          <w:rFonts w:asciiTheme="minorHAnsi" w:hAnsiTheme="minorHAnsi" w:cstheme="minorHAnsi"/>
          <w:sz w:val="22"/>
        </w:rPr>
        <w:t xml:space="preserve">. </w:t>
      </w:r>
      <w:proofErr w:type="gramStart"/>
      <w:r w:rsidRPr="00345B3B">
        <w:rPr>
          <w:rFonts w:asciiTheme="minorHAnsi" w:hAnsiTheme="minorHAnsi" w:cstheme="minorHAnsi"/>
          <w:sz w:val="22"/>
        </w:rPr>
        <w:t>Forbes Magazine.</w:t>
      </w:r>
      <w:proofErr w:type="gramEnd"/>
      <w:r w:rsidRPr="00345B3B">
        <w:rPr>
          <w:rFonts w:asciiTheme="minorHAnsi" w:hAnsiTheme="minorHAnsi" w:cstheme="minorHAnsi"/>
          <w:sz w:val="22"/>
        </w:rPr>
        <w:t xml:space="preserve"> Available at: https://www.forbes.com/sites/forbesagencycouncil/2021/08/26/8-common-reasons-why-marketing-campaigns-fail/?sh=6e13a915273d (Accessed: January 6, 2023).</w:t>
      </w:r>
    </w:p>
    <w:p w14:paraId="4C31843D" w14:textId="14C1E847" w:rsidR="00D51F07" w:rsidRPr="00D51F07" w:rsidRDefault="00D51F07" w:rsidP="00D51F07">
      <w:pPr>
        <w:spacing w:before="100" w:beforeAutospacing="1" w:after="100" w:afterAutospacing="1" w:line="240" w:lineRule="auto"/>
        <w:ind w:left="567" w:hanging="567"/>
        <w:rPr>
          <w:rStyle w:val="eop"/>
          <w:rFonts w:asciiTheme="minorHAnsi" w:hAnsiTheme="minorHAnsi" w:cstheme="minorHAnsi"/>
          <w:sz w:val="22"/>
          <w:szCs w:val="24"/>
          <w:lang w:val="en-GB" w:eastAsia="en-GB"/>
        </w:rPr>
      </w:pPr>
      <w:r w:rsidRPr="00240CD8">
        <w:rPr>
          <w:rFonts w:asciiTheme="minorHAnsi" w:hAnsiTheme="minorHAnsi" w:cstheme="minorHAnsi"/>
          <w:sz w:val="22"/>
          <w:szCs w:val="24"/>
          <w:lang w:val="en-GB" w:eastAsia="en-GB"/>
        </w:rPr>
        <w:t xml:space="preserve">Lawrence, A. (2022) </w:t>
      </w:r>
      <w:proofErr w:type="gramStart"/>
      <w:r w:rsidRPr="00240CD8">
        <w:rPr>
          <w:rFonts w:asciiTheme="minorHAnsi" w:hAnsiTheme="minorHAnsi" w:cstheme="minorHAnsi"/>
          <w:i/>
          <w:iCs/>
          <w:sz w:val="22"/>
          <w:szCs w:val="24"/>
          <w:lang w:val="en-GB" w:eastAsia="en-GB"/>
        </w:rPr>
        <w:t>Is</w:t>
      </w:r>
      <w:proofErr w:type="gramEnd"/>
      <w:r w:rsidRPr="00240CD8">
        <w:rPr>
          <w:rFonts w:asciiTheme="minorHAnsi" w:hAnsiTheme="minorHAnsi" w:cstheme="minorHAnsi"/>
          <w:i/>
          <w:iCs/>
          <w:sz w:val="22"/>
          <w:szCs w:val="24"/>
          <w:lang w:val="en-GB" w:eastAsia="en-GB"/>
        </w:rPr>
        <w:t xml:space="preserve"> concern over cloud and third-party outages increasing?</w:t>
      </w:r>
      <w:r w:rsidRPr="00240CD8">
        <w:rPr>
          <w:rFonts w:asciiTheme="minorHAnsi" w:hAnsiTheme="minorHAnsi" w:cstheme="minorHAnsi"/>
          <w:sz w:val="22"/>
          <w:szCs w:val="24"/>
          <w:lang w:val="en-GB" w:eastAsia="en-GB"/>
        </w:rPr>
        <w:t xml:space="preserve"> </w:t>
      </w:r>
      <w:proofErr w:type="gramStart"/>
      <w:r w:rsidRPr="00240CD8">
        <w:rPr>
          <w:rFonts w:asciiTheme="minorHAnsi" w:hAnsiTheme="minorHAnsi" w:cstheme="minorHAnsi"/>
          <w:sz w:val="22"/>
          <w:szCs w:val="24"/>
          <w:lang w:val="en-GB" w:eastAsia="en-GB"/>
        </w:rPr>
        <w:t>[Preprint].</w:t>
      </w:r>
      <w:proofErr w:type="gramEnd"/>
      <w:r w:rsidRPr="00240CD8">
        <w:rPr>
          <w:rFonts w:asciiTheme="minorHAnsi" w:hAnsiTheme="minorHAnsi" w:cstheme="minorHAnsi"/>
          <w:sz w:val="22"/>
          <w:szCs w:val="24"/>
          <w:lang w:val="en-GB" w:eastAsia="en-GB"/>
        </w:rPr>
        <w:t xml:space="preserve"> Available at: https://doi.org/https://journal.uptimeinstitute.com/is-concern-over-cloud-and-third-party-outages-increasing/. </w:t>
      </w:r>
    </w:p>
    <w:p w14:paraId="0F74C5C3" w14:textId="77777777" w:rsidR="00C36124" w:rsidRDefault="00C36124" w:rsidP="00C36124">
      <w:pPr>
        <w:rPr>
          <w:rFonts w:asciiTheme="minorHAnsi" w:hAnsiTheme="minorHAnsi" w:cstheme="minorHAnsi"/>
          <w:sz w:val="22"/>
        </w:rPr>
      </w:pPr>
      <w:proofErr w:type="spellStart"/>
      <w:r w:rsidRPr="00396F97">
        <w:rPr>
          <w:rFonts w:asciiTheme="minorHAnsi" w:hAnsiTheme="minorHAnsi" w:cstheme="minorHAnsi"/>
          <w:sz w:val="22"/>
        </w:rPr>
        <w:t>Mahalingam</w:t>
      </w:r>
      <w:proofErr w:type="spellEnd"/>
      <w:r w:rsidRPr="00396F97">
        <w:rPr>
          <w:rFonts w:asciiTheme="minorHAnsi" w:hAnsiTheme="minorHAnsi" w:cstheme="minorHAnsi"/>
          <w:sz w:val="22"/>
        </w:rPr>
        <w:t xml:space="preserve">, A., Coburn, A., Jung, C. J., Yeo, J. Z., Cooper. </w:t>
      </w:r>
      <w:proofErr w:type="gramStart"/>
      <w:r w:rsidRPr="00396F97">
        <w:rPr>
          <w:rFonts w:asciiTheme="minorHAnsi" w:hAnsiTheme="minorHAnsi" w:cstheme="minorHAnsi"/>
          <w:sz w:val="22"/>
        </w:rPr>
        <w:t>G., Evan, T. (2018).</w:t>
      </w:r>
      <w:proofErr w:type="gramEnd"/>
      <w:r w:rsidRPr="00396F97">
        <w:rPr>
          <w:rFonts w:asciiTheme="minorHAnsi" w:hAnsiTheme="minorHAnsi" w:cstheme="minorHAnsi"/>
          <w:sz w:val="22"/>
        </w:rPr>
        <w:t xml:space="preserve"> </w:t>
      </w:r>
      <w:proofErr w:type="gramStart"/>
      <w:r w:rsidRPr="00396F97">
        <w:rPr>
          <w:rFonts w:asciiTheme="minorHAnsi" w:hAnsiTheme="minorHAnsi" w:cstheme="minorHAnsi"/>
          <w:sz w:val="22"/>
        </w:rPr>
        <w:t>Impacts of Severe Natural Catastrophes on Financial Markets.</w:t>
      </w:r>
      <w:proofErr w:type="gramEnd"/>
      <w:r w:rsidRPr="00396F97">
        <w:rPr>
          <w:rFonts w:asciiTheme="minorHAnsi" w:hAnsiTheme="minorHAnsi" w:cstheme="minorHAnsi"/>
          <w:sz w:val="22"/>
        </w:rPr>
        <w:t xml:space="preserve"> </w:t>
      </w:r>
    </w:p>
    <w:p w14:paraId="6D5C7802" w14:textId="6CEACBA1" w:rsidR="00C36124" w:rsidRDefault="00C36124" w:rsidP="00C36124">
      <w:pPr>
        <w:pStyle w:val="paragraph"/>
        <w:spacing w:before="0" w:beforeAutospacing="0" w:after="0" w:afterAutospacing="0"/>
        <w:textAlignment w:val="baseline"/>
        <w:rPr>
          <w:rStyle w:val="eop"/>
          <w:rFonts w:asciiTheme="minorHAnsi" w:hAnsiTheme="minorHAnsi" w:cstheme="minorHAnsi"/>
          <w:sz w:val="22"/>
          <w:szCs w:val="22"/>
        </w:rPr>
      </w:pPr>
      <w:proofErr w:type="spellStart"/>
      <w:proofErr w:type="gramStart"/>
      <w:r w:rsidRPr="00A5102D">
        <w:rPr>
          <w:rStyle w:val="normaltextrun"/>
          <w:rFonts w:asciiTheme="minorHAnsi" w:hAnsiTheme="minorHAnsi" w:cstheme="minorHAnsi"/>
          <w:sz w:val="22"/>
          <w:szCs w:val="22"/>
        </w:rPr>
        <w:t>Marchese</w:t>
      </w:r>
      <w:proofErr w:type="spellEnd"/>
      <w:r w:rsidRPr="00A5102D">
        <w:rPr>
          <w:rStyle w:val="normaltextrun"/>
          <w:rFonts w:asciiTheme="minorHAnsi" w:hAnsiTheme="minorHAnsi" w:cstheme="minorHAnsi"/>
          <w:sz w:val="22"/>
          <w:szCs w:val="22"/>
        </w:rPr>
        <w:t>.</w:t>
      </w:r>
      <w:proofErr w:type="gramEnd"/>
      <w:r w:rsidRPr="00A5102D">
        <w:rPr>
          <w:rStyle w:val="normaltextrun"/>
          <w:rFonts w:asciiTheme="minorHAnsi" w:hAnsiTheme="minorHAnsi" w:cstheme="minorHAnsi"/>
          <w:sz w:val="22"/>
          <w:szCs w:val="22"/>
        </w:rPr>
        <w:t xml:space="preserve"> T</w:t>
      </w:r>
      <w:proofErr w:type="gramStart"/>
      <w:r w:rsidRPr="00A5102D">
        <w:rPr>
          <w:rStyle w:val="normaltextrun"/>
          <w:rFonts w:asciiTheme="minorHAnsi" w:hAnsiTheme="minorHAnsi" w:cstheme="minorHAnsi"/>
          <w:sz w:val="22"/>
          <w:szCs w:val="22"/>
        </w:rPr>
        <w:t>,(</w:t>
      </w:r>
      <w:proofErr w:type="gramEnd"/>
      <w:r w:rsidRPr="00A5102D">
        <w:rPr>
          <w:rStyle w:val="normaltextrun"/>
          <w:rFonts w:asciiTheme="minorHAnsi" w:hAnsiTheme="minorHAnsi" w:cstheme="minorHAnsi"/>
          <w:sz w:val="22"/>
          <w:szCs w:val="22"/>
        </w:rPr>
        <w:t xml:space="preserve">No date), </w:t>
      </w:r>
      <w:r w:rsidRPr="00A5102D">
        <w:rPr>
          <w:rStyle w:val="normaltextrun"/>
          <w:rFonts w:asciiTheme="minorHAnsi" w:hAnsiTheme="minorHAnsi" w:cstheme="minorHAnsi"/>
          <w:i/>
          <w:iCs/>
          <w:sz w:val="22"/>
          <w:szCs w:val="22"/>
        </w:rPr>
        <w:t>Top 5 most common workplace injuries and how to avoid them, Workers Comp</w:t>
      </w:r>
      <w:r w:rsidRPr="00A5102D">
        <w:rPr>
          <w:rStyle w:val="normaltextrun"/>
          <w:rFonts w:asciiTheme="minorHAnsi" w:hAnsiTheme="minorHAnsi" w:cstheme="minorHAnsi"/>
          <w:sz w:val="22"/>
          <w:szCs w:val="22"/>
        </w:rPr>
        <w:t>, &lt;</w:t>
      </w:r>
      <w:hyperlink r:id="rId16" w:tgtFrame="_blank" w:history="1">
        <w:r w:rsidRPr="00A5102D">
          <w:rPr>
            <w:rStyle w:val="normaltextrun"/>
            <w:rFonts w:asciiTheme="minorHAnsi" w:hAnsiTheme="minorHAnsi" w:cstheme="minorHAnsi"/>
            <w:color w:val="0563C1"/>
            <w:sz w:val="22"/>
            <w:szCs w:val="22"/>
            <w:u w:val="single"/>
          </w:rPr>
          <w:t>https://www.marchesecomp.com/workers-comp/top-5-most-common-workplace-injuries-and-how-to-avoid-them/</w:t>
        </w:r>
      </w:hyperlink>
      <w:r w:rsidRPr="00A5102D">
        <w:rPr>
          <w:rStyle w:val="normaltextrun"/>
          <w:rFonts w:asciiTheme="minorHAnsi" w:hAnsiTheme="minorHAnsi" w:cstheme="minorHAnsi"/>
          <w:sz w:val="22"/>
          <w:szCs w:val="22"/>
        </w:rPr>
        <w:t xml:space="preserve">&gt; </w:t>
      </w:r>
      <w:r w:rsidRPr="00A5102D">
        <w:rPr>
          <w:rStyle w:val="normaltextrun"/>
          <w:rFonts w:asciiTheme="minorHAnsi" w:hAnsiTheme="minorHAnsi" w:cstheme="minorHAnsi"/>
          <w:sz w:val="22"/>
          <w:szCs w:val="22"/>
          <w:shd w:val="clear" w:color="auto" w:fill="FFFFFF"/>
        </w:rPr>
        <w:t>[Accessed 28</w:t>
      </w:r>
      <w:r w:rsidRPr="00A5102D">
        <w:rPr>
          <w:rStyle w:val="normaltextrun"/>
          <w:rFonts w:asciiTheme="minorHAnsi" w:hAnsiTheme="minorHAnsi" w:cstheme="minorHAnsi"/>
          <w:sz w:val="22"/>
          <w:szCs w:val="22"/>
          <w:shd w:val="clear" w:color="auto" w:fill="FFFFFF"/>
          <w:vertAlign w:val="superscript"/>
        </w:rPr>
        <w:t>th</w:t>
      </w:r>
      <w:r w:rsidRPr="00A5102D">
        <w:rPr>
          <w:rStyle w:val="normaltextrun"/>
          <w:rFonts w:asciiTheme="minorHAnsi" w:hAnsiTheme="minorHAnsi" w:cstheme="minorHAnsi"/>
          <w:sz w:val="22"/>
          <w:szCs w:val="22"/>
          <w:shd w:val="clear" w:color="auto" w:fill="FFFFFF"/>
        </w:rPr>
        <w:t xml:space="preserve"> November 2022]</w:t>
      </w:r>
      <w:r w:rsidRPr="00A5102D">
        <w:rPr>
          <w:rStyle w:val="eop"/>
          <w:rFonts w:asciiTheme="minorHAnsi" w:hAnsiTheme="minorHAnsi" w:cstheme="minorHAnsi"/>
          <w:sz w:val="22"/>
          <w:szCs w:val="22"/>
        </w:rPr>
        <w:t> </w:t>
      </w:r>
    </w:p>
    <w:p w14:paraId="7F5D7047" w14:textId="77777777" w:rsidR="00DB0BA8" w:rsidRDefault="00DB0BA8" w:rsidP="00DB0BA8">
      <w:pPr>
        <w:rPr>
          <w:rFonts w:asciiTheme="minorHAnsi" w:hAnsiTheme="minorHAnsi" w:cstheme="minorHAnsi"/>
          <w:color w:val="161616"/>
          <w:sz w:val="22"/>
          <w:szCs w:val="22"/>
        </w:rPr>
      </w:pPr>
      <w:r w:rsidRPr="00F853C3">
        <w:rPr>
          <w:rFonts w:asciiTheme="minorHAnsi" w:hAnsiTheme="minorHAnsi" w:cstheme="minorHAnsi"/>
          <w:color w:val="161616"/>
          <w:sz w:val="22"/>
          <w:szCs w:val="22"/>
        </w:rPr>
        <w:t xml:space="preserve">Professional Evaluation and Certification Board [PECB], 2011. </w:t>
      </w:r>
      <w:proofErr w:type="gramStart"/>
      <w:r w:rsidRPr="00F853C3">
        <w:rPr>
          <w:rFonts w:asciiTheme="minorHAnsi" w:hAnsiTheme="minorHAnsi" w:cstheme="minorHAnsi"/>
          <w:color w:val="161616"/>
          <w:sz w:val="22"/>
          <w:szCs w:val="22"/>
        </w:rPr>
        <w:t>Case Study ABC Technologies.</w:t>
      </w:r>
      <w:proofErr w:type="gramEnd"/>
      <w:r w:rsidRPr="00F853C3">
        <w:rPr>
          <w:rFonts w:asciiTheme="minorHAnsi" w:hAnsiTheme="minorHAnsi" w:cstheme="minorHAnsi"/>
          <w:color w:val="161616"/>
          <w:sz w:val="22"/>
          <w:szCs w:val="22"/>
        </w:rPr>
        <w:t xml:space="preserve"> [Online] </w:t>
      </w:r>
      <w:proofErr w:type="gramStart"/>
      <w:r w:rsidRPr="00F853C3">
        <w:rPr>
          <w:rFonts w:asciiTheme="minorHAnsi" w:hAnsiTheme="minorHAnsi" w:cstheme="minorHAnsi"/>
          <w:color w:val="161616"/>
          <w:sz w:val="22"/>
          <w:szCs w:val="22"/>
        </w:rPr>
        <w:t>Professional Evaluation and Certification Board, p1-12.</w:t>
      </w:r>
      <w:proofErr w:type="gramEnd"/>
      <w:r w:rsidRPr="00F853C3">
        <w:rPr>
          <w:rFonts w:asciiTheme="minorHAnsi" w:hAnsiTheme="minorHAnsi" w:cstheme="minorHAnsi"/>
          <w:color w:val="161616"/>
          <w:sz w:val="22"/>
          <w:szCs w:val="22"/>
        </w:rPr>
        <w:t xml:space="preserve"> Available at:</w:t>
      </w:r>
      <w:hyperlink r:id="rId17" w:history="1">
        <w:r w:rsidRPr="00F853C3">
          <w:rPr>
            <w:rStyle w:val="Hyperlink"/>
            <w:rFonts w:asciiTheme="minorHAnsi" w:hAnsiTheme="minorHAnsi" w:cstheme="minorHAnsi"/>
            <w:color w:val="0566A9"/>
            <w:sz w:val="22"/>
            <w:szCs w:val="22"/>
          </w:rPr>
          <w:t> https://bradford.instructure.com/courses/18231/modules/items/353753</w:t>
        </w:r>
      </w:hyperlink>
      <w:r w:rsidRPr="00F853C3">
        <w:rPr>
          <w:rFonts w:asciiTheme="minorHAnsi" w:hAnsiTheme="minorHAnsi" w:cstheme="minorHAnsi"/>
          <w:color w:val="161616"/>
          <w:sz w:val="22"/>
          <w:szCs w:val="22"/>
        </w:rPr>
        <w:t xml:space="preserve">. </w:t>
      </w:r>
    </w:p>
    <w:p w14:paraId="265E011D" w14:textId="77777777" w:rsidR="00DB0BA8" w:rsidRPr="00A5102D" w:rsidRDefault="00DB0BA8" w:rsidP="00C36124">
      <w:pPr>
        <w:pStyle w:val="paragraph"/>
        <w:spacing w:before="0" w:beforeAutospacing="0" w:after="0" w:afterAutospacing="0"/>
        <w:textAlignment w:val="baseline"/>
        <w:rPr>
          <w:rFonts w:asciiTheme="minorHAnsi" w:hAnsiTheme="minorHAnsi" w:cstheme="minorHAnsi"/>
          <w:sz w:val="22"/>
          <w:szCs w:val="22"/>
        </w:rPr>
      </w:pPr>
    </w:p>
    <w:p w14:paraId="3B995EC2" w14:textId="5A8E12B9" w:rsidR="006A1B30" w:rsidRPr="00A5102D" w:rsidRDefault="000C21B6" w:rsidP="006A1B30">
      <w:pPr>
        <w:pStyle w:val="paragraph"/>
        <w:spacing w:before="0" w:beforeAutospacing="0" w:after="0" w:afterAutospacing="0"/>
        <w:textAlignment w:val="baseline"/>
        <w:rPr>
          <w:rFonts w:asciiTheme="minorHAnsi" w:hAnsiTheme="minorHAnsi" w:cstheme="minorHAnsi"/>
          <w:sz w:val="22"/>
          <w:szCs w:val="22"/>
        </w:rPr>
      </w:pPr>
      <w:proofErr w:type="gramStart"/>
      <w:r>
        <w:rPr>
          <w:rStyle w:val="normaltextrun"/>
          <w:rFonts w:asciiTheme="minorHAnsi" w:hAnsiTheme="minorHAnsi" w:cstheme="minorHAnsi"/>
          <w:sz w:val="22"/>
          <w:szCs w:val="22"/>
        </w:rPr>
        <w:t>Rosenthal.</w:t>
      </w:r>
      <w:proofErr w:type="gramEnd"/>
      <w:r>
        <w:rPr>
          <w:rStyle w:val="normaltextrun"/>
          <w:rFonts w:asciiTheme="minorHAnsi" w:hAnsiTheme="minorHAnsi" w:cstheme="minorHAnsi"/>
          <w:sz w:val="22"/>
          <w:szCs w:val="22"/>
        </w:rPr>
        <w:t xml:space="preserve"> M (</w:t>
      </w:r>
      <w:r w:rsidR="006A1B30" w:rsidRPr="00A5102D">
        <w:rPr>
          <w:rStyle w:val="normaltextrun"/>
          <w:rFonts w:asciiTheme="minorHAnsi" w:hAnsiTheme="minorHAnsi" w:cstheme="minorHAnsi"/>
          <w:sz w:val="22"/>
          <w:szCs w:val="22"/>
        </w:rPr>
        <w:t xml:space="preserve">2022), </w:t>
      </w:r>
      <w:r w:rsidR="006A1B30" w:rsidRPr="00A5102D">
        <w:rPr>
          <w:rStyle w:val="normaltextrun"/>
          <w:rFonts w:asciiTheme="minorHAnsi" w:hAnsiTheme="minorHAnsi" w:cstheme="minorHAnsi"/>
          <w:i/>
          <w:iCs/>
          <w:sz w:val="22"/>
          <w:szCs w:val="22"/>
        </w:rPr>
        <w:t>Insider Threats Examples: 17 Real Examples of Insider Threats</w:t>
      </w:r>
      <w:r w:rsidR="006A1B30" w:rsidRPr="00A5102D">
        <w:rPr>
          <w:rStyle w:val="normaltextrun"/>
          <w:rFonts w:asciiTheme="minorHAnsi" w:hAnsiTheme="minorHAnsi" w:cstheme="minorHAnsi"/>
          <w:sz w:val="22"/>
          <w:szCs w:val="22"/>
        </w:rPr>
        <w:t>, &lt;</w:t>
      </w:r>
      <w:hyperlink r:id="rId18" w:tgtFrame="_blank" w:history="1">
        <w:r w:rsidR="006A1B30" w:rsidRPr="00A5102D">
          <w:rPr>
            <w:rStyle w:val="normaltextrun"/>
            <w:rFonts w:asciiTheme="minorHAnsi" w:hAnsiTheme="minorHAnsi" w:cstheme="minorHAnsi"/>
            <w:color w:val="0563C1"/>
            <w:sz w:val="22"/>
            <w:szCs w:val="22"/>
            <w:u w:val="single"/>
          </w:rPr>
          <w:t>https://www.tessian.com/blog/insider-threats-types-and-real-world-examples/</w:t>
        </w:r>
      </w:hyperlink>
      <w:r w:rsidR="006A1B30" w:rsidRPr="00A5102D">
        <w:rPr>
          <w:rStyle w:val="normaltextrun"/>
          <w:rFonts w:asciiTheme="minorHAnsi" w:hAnsiTheme="minorHAnsi" w:cstheme="minorHAnsi"/>
          <w:sz w:val="22"/>
          <w:szCs w:val="22"/>
        </w:rPr>
        <w:t xml:space="preserve">&gt; </w:t>
      </w:r>
      <w:r w:rsidR="006A1B30" w:rsidRPr="00A5102D">
        <w:rPr>
          <w:rStyle w:val="normaltextrun"/>
          <w:rFonts w:asciiTheme="minorHAnsi" w:hAnsiTheme="minorHAnsi" w:cstheme="minorHAnsi"/>
          <w:sz w:val="22"/>
          <w:szCs w:val="22"/>
          <w:shd w:val="clear" w:color="auto" w:fill="FFFFFF"/>
        </w:rPr>
        <w:t>[Accessed 2</w:t>
      </w:r>
      <w:r>
        <w:rPr>
          <w:rStyle w:val="normaltextrun"/>
          <w:rFonts w:asciiTheme="minorHAnsi" w:hAnsiTheme="minorHAnsi" w:cstheme="minorHAnsi"/>
          <w:sz w:val="22"/>
          <w:szCs w:val="22"/>
          <w:shd w:val="clear" w:color="auto" w:fill="FFFFFF"/>
        </w:rPr>
        <w:t>5</w:t>
      </w:r>
      <w:r w:rsidR="006A1B30" w:rsidRPr="00A5102D">
        <w:rPr>
          <w:rStyle w:val="normaltextrun"/>
          <w:rFonts w:asciiTheme="minorHAnsi" w:hAnsiTheme="minorHAnsi" w:cstheme="minorHAnsi"/>
          <w:sz w:val="22"/>
          <w:szCs w:val="22"/>
          <w:shd w:val="clear" w:color="auto" w:fill="FFFFFF"/>
          <w:vertAlign w:val="superscript"/>
        </w:rPr>
        <w:t>th</w:t>
      </w:r>
      <w:r w:rsidR="006A1B30" w:rsidRPr="00A5102D">
        <w:rPr>
          <w:rStyle w:val="normaltextrun"/>
          <w:rFonts w:asciiTheme="minorHAnsi" w:hAnsiTheme="minorHAnsi" w:cstheme="minorHAnsi"/>
          <w:sz w:val="22"/>
          <w:szCs w:val="22"/>
          <w:shd w:val="clear" w:color="auto" w:fill="FFFFFF"/>
        </w:rPr>
        <w:t xml:space="preserve"> November 2022]</w:t>
      </w:r>
      <w:r w:rsidR="006A1B30" w:rsidRPr="00A5102D">
        <w:rPr>
          <w:rStyle w:val="eop"/>
          <w:rFonts w:asciiTheme="minorHAnsi" w:hAnsiTheme="minorHAnsi" w:cstheme="minorHAnsi"/>
          <w:sz w:val="22"/>
          <w:szCs w:val="22"/>
        </w:rPr>
        <w:t> </w:t>
      </w:r>
    </w:p>
    <w:p w14:paraId="381E3032" w14:textId="17B1828D" w:rsidR="00E165D6" w:rsidRPr="00EB2C62" w:rsidRDefault="00E165D6" w:rsidP="00E165D6">
      <w:pPr>
        <w:rPr>
          <w:rFonts w:asciiTheme="minorHAnsi" w:hAnsiTheme="minorHAnsi" w:cstheme="minorHAnsi"/>
          <w:sz w:val="22"/>
          <w:szCs w:val="22"/>
        </w:rPr>
      </w:pPr>
      <w:proofErr w:type="spellStart"/>
      <w:proofErr w:type="gramStart"/>
      <w:r w:rsidRPr="00EB2C62">
        <w:rPr>
          <w:rFonts w:asciiTheme="minorHAnsi" w:hAnsiTheme="minorHAnsi" w:cstheme="minorHAnsi"/>
          <w:sz w:val="22"/>
          <w:szCs w:val="22"/>
        </w:rPr>
        <w:t>Suroso</w:t>
      </w:r>
      <w:proofErr w:type="spellEnd"/>
      <w:r w:rsidRPr="00EB2C62">
        <w:rPr>
          <w:rFonts w:asciiTheme="minorHAnsi" w:hAnsiTheme="minorHAnsi" w:cstheme="minorHAnsi"/>
          <w:sz w:val="22"/>
          <w:szCs w:val="22"/>
        </w:rPr>
        <w:t xml:space="preserve">, J.S. and </w:t>
      </w:r>
      <w:proofErr w:type="spellStart"/>
      <w:r w:rsidRPr="00EB2C62">
        <w:rPr>
          <w:rFonts w:asciiTheme="minorHAnsi" w:hAnsiTheme="minorHAnsi" w:cstheme="minorHAnsi"/>
          <w:sz w:val="22"/>
          <w:szCs w:val="22"/>
        </w:rPr>
        <w:t>Fakhrozi</w:t>
      </w:r>
      <w:proofErr w:type="spellEnd"/>
      <w:r w:rsidRPr="00EB2C62">
        <w:rPr>
          <w:rFonts w:asciiTheme="minorHAnsi" w:hAnsiTheme="minorHAnsi" w:cstheme="minorHAnsi"/>
          <w:sz w:val="22"/>
          <w:szCs w:val="22"/>
        </w:rPr>
        <w:t>, M.A. (2018).</w:t>
      </w:r>
      <w:proofErr w:type="gramEnd"/>
      <w:r w:rsidRPr="00EB2C62">
        <w:rPr>
          <w:rFonts w:asciiTheme="minorHAnsi" w:hAnsiTheme="minorHAnsi" w:cstheme="minorHAnsi"/>
          <w:sz w:val="22"/>
          <w:szCs w:val="22"/>
        </w:rPr>
        <w:t xml:space="preserve"> Assessment of Information System Risk Management with Octave Allegro at Education Institution. </w:t>
      </w:r>
      <w:proofErr w:type="spellStart"/>
      <w:r w:rsidRPr="00EB2C62">
        <w:rPr>
          <w:rFonts w:asciiTheme="minorHAnsi" w:hAnsiTheme="minorHAnsi" w:cstheme="minorHAnsi"/>
          <w:sz w:val="22"/>
          <w:szCs w:val="22"/>
        </w:rPr>
        <w:t>Procedia</w:t>
      </w:r>
      <w:proofErr w:type="spellEnd"/>
      <w:r w:rsidRPr="00EB2C62">
        <w:rPr>
          <w:rFonts w:asciiTheme="minorHAnsi" w:hAnsiTheme="minorHAnsi" w:cstheme="minorHAnsi"/>
          <w:sz w:val="22"/>
          <w:szCs w:val="22"/>
        </w:rPr>
        <w:t xml:space="preserve"> Computer Science. </w:t>
      </w:r>
    </w:p>
    <w:p w14:paraId="649D3726" w14:textId="0BAEC4C7" w:rsidR="00EB2C62" w:rsidRPr="00EB2C62" w:rsidRDefault="00EB2C62" w:rsidP="00E165D6">
      <w:pPr>
        <w:rPr>
          <w:rFonts w:asciiTheme="minorHAnsi" w:hAnsiTheme="minorHAnsi" w:cstheme="minorHAnsi"/>
          <w:sz w:val="22"/>
          <w:szCs w:val="22"/>
        </w:rPr>
      </w:pPr>
      <w:r w:rsidRPr="00EB2C62">
        <w:rPr>
          <w:rFonts w:asciiTheme="minorHAnsi" w:hAnsiTheme="minorHAnsi" w:cstheme="minorHAnsi"/>
          <w:sz w:val="22"/>
          <w:szCs w:val="22"/>
        </w:rPr>
        <w:t>Sutton, D. and Taylor, A</w:t>
      </w:r>
      <w:r w:rsidRPr="00EB2C62">
        <w:rPr>
          <w:rStyle w:val="Emphasis"/>
          <w:rFonts w:asciiTheme="minorHAnsi" w:hAnsiTheme="minorHAnsi" w:cstheme="minorHAnsi"/>
          <w:sz w:val="22"/>
          <w:szCs w:val="22"/>
        </w:rPr>
        <w:t>. (2013). Information security management principles</w:t>
      </w:r>
      <w:r w:rsidRPr="00EB2C62">
        <w:rPr>
          <w:rFonts w:asciiTheme="minorHAnsi" w:hAnsiTheme="minorHAnsi" w:cstheme="minorHAnsi"/>
          <w:sz w:val="22"/>
          <w:szCs w:val="22"/>
        </w:rPr>
        <w:t>. </w:t>
      </w:r>
      <w:proofErr w:type="spellStart"/>
      <w:r w:rsidRPr="00EB2C62">
        <w:rPr>
          <w:rFonts w:asciiTheme="minorHAnsi" w:hAnsiTheme="minorHAnsi" w:cstheme="minorHAnsi"/>
          <w:sz w:val="22"/>
          <w:szCs w:val="22"/>
        </w:rPr>
        <w:t>Bcs</w:t>
      </w:r>
      <w:proofErr w:type="spellEnd"/>
      <w:r w:rsidRPr="00EB2C62">
        <w:rPr>
          <w:rFonts w:asciiTheme="minorHAnsi" w:hAnsiTheme="minorHAnsi" w:cstheme="minorHAnsi"/>
          <w:sz w:val="22"/>
          <w:szCs w:val="22"/>
        </w:rPr>
        <w:t xml:space="preserve"> Learning &amp; Development Lim</w:t>
      </w:r>
      <w:r w:rsidR="007C1499">
        <w:rPr>
          <w:rFonts w:asciiTheme="minorHAnsi" w:hAnsiTheme="minorHAnsi" w:cstheme="minorHAnsi"/>
          <w:sz w:val="22"/>
          <w:szCs w:val="22"/>
        </w:rPr>
        <w:t xml:space="preserve">. </w:t>
      </w:r>
      <w:r w:rsidR="007C1499" w:rsidRPr="00A5102D">
        <w:rPr>
          <w:rStyle w:val="normaltextrun"/>
          <w:rFonts w:asciiTheme="minorHAnsi" w:hAnsiTheme="minorHAnsi" w:cstheme="minorHAnsi"/>
          <w:sz w:val="22"/>
          <w:szCs w:val="22"/>
          <w:shd w:val="clear" w:color="auto" w:fill="FFFFFF"/>
        </w:rPr>
        <w:t>[Accessed 2</w:t>
      </w:r>
      <w:r w:rsidR="007C1499">
        <w:rPr>
          <w:rStyle w:val="normaltextrun"/>
          <w:rFonts w:asciiTheme="minorHAnsi" w:hAnsiTheme="minorHAnsi" w:cstheme="minorHAnsi"/>
          <w:sz w:val="22"/>
          <w:szCs w:val="22"/>
          <w:shd w:val="clear" w:color="auto" w:fill="FFFFFF"/>
        </w:rPr>
        <w:t>9</w:t>
      </w:r>
      <w:r w:rsidR="007C1499" w:rsidRPr="00A5102D">
        <w:rPr>
          <w:rStyle w:val="normaltextrun"/>
          <w:rFonts w:asciiTheme="minorHAnsi" w:hAnsiTheme="minorHAnsi" w:cstheme="minorHAnsi"/>
          <w:sz w:val="22"/>
          <w:szCs w:val="22"/>
          <w:shd w:val="clear" w:color="auto" w:fill="FFFFFF"/>
          <w:vertAlign w:val="superscript"/>
        </w:rPr>
        <w:t>th</w:t>
      </w:r>
      <w:r w:rsidR="007C1499" w:rsidRPr="00A5102D">
        <w:rPr>
          <w:rStyle w:val="normaltextrun"/>
          <w:rFonts w:asciiTheme="minorHAnsi" w:hAnsiTheme="minorHAnsi" w:cstheme="minorHAnsi"/>
          <w:sz w:val="22"/>
          <w:szCs w:val="22"/>
          <w:shd w:val="clear" w:color="auto" w:fill="FFFFFF"/>
        </w:rPr>
        <w:t xml:space="preserve"> November 2022]</w:t>
      </w:r>
      <w:r w:rsidR="007C1499" w:rsidRPr="00A5102D">
        <w:rPr>
          <w:rStyle w:val="eop"/>
          <w:rFonts w:asciiTheme="minorHAnsi" w:hAnsiTheme="minorHAnsi" w:cstheme="minorHAnsi"/>
          <w:sz w:val="22"/>
          <w:szCs w:val="22"/>
        </w:rPr>
        <w:t> </w:t>
      </w:r>
    </w:p>
    <w:p w14:paraId="5B995C6B" w14:textId="56EAE899" w:rsidR="006A1B30" w:rsidRDefault="002B1EBC" w:rsidP="007C1499">
      <w:pPr>
        <w:rPr>
          <w:rStyle w:val="eop"/>
          <w:rFonts w:asciiTheme="minorHAnsi" w:hAnsiTheme="minorHAnsi" w:cstheme="minorHAnsi"/>
          <w:sz w:val="22"/>
          <w:szCs w:val="22"/>
        </w:rPr>
      </w:pPr>
      <w:proofErr w:type="spellStart"/>
      <w:r w:rsidRPr="007C1499">
        <w:rPr>
          <w:rFonts w:asciiTheme="minorHAnsi" w:hAnsiTheme="minorHAnsi" w:cstheme="minorHAnsi"/>
          <w:sz w:val="22"/>
        </w:rPr>
        <w:t>Tasya</w:t>
      </w:r>
      <w:proofErr w:type="spellEnd"/>
      <w:r w:rsidRPr="007C1499">
        <w:rPr>
          <w:rFonts w:asciiTheme="minorHAnsi" w:hAnsiTheme="minorHAnsi" w:cstheme="minorHAnsi"/>
          <w:sz w:val="22"/>
        </w:rPr>
        <w:t xml:space="preserve">, M.A., </w:t>
      </w:r>
      <w:proofErr w:type="spellStart"/>
      <w:r w:rsidRPr="007C1499">
        <w:rPr>
          <w:rFonts w:asciiTheme="minorHAnsi" w:hAnsiTheme="minorHAnsi" w:cstheme="minorHAnsi"/>
          <w:sz w:val="22"/>
        </w:rPr>
        <w:t>Suwawi</w:t>
      </w:r>
      <w:proofErr w:type="spellEnd"/>
      <w:r w:rsidRPr="007C1499">
        <w:rPr>
          <w:rFonts w:asciiTheme="minorHAnsi" w:hAnsiTheme="minorHAnsi" w:cstheme="minorHAnsi"/>
          <w:sz w:val="22"/>
        </w:rPr>
        <w:t xml:space="preserve">, D.D.J. and </w:t>
      </w:r>
      <w:proofErr w:type="spellStart"/>
      <w:r w:rsidRPr="007C1499">
        <w:rPr>
          <w:rFonts w:asciiTheme="minorHAnsi" w:hAnsiTheme="minorHAnsi" w:cstheme="minorHAnsi"/>
          <w:sz w:val="22"/>
        </w:rPr>
        <w:t>Utomo</w:t>
      </w:r>
      <w:proofErr w:type="spellEnd"/>
      <w:r w:rsidRPr="007C1499">
        <w:rPr>
          <w:rFonts w:asciiTheme="minorHAnsi" w:hAnsiTheme="minorHAnsi" w:cstheme="minorHAnsi"/>
          <w:sz w:val="22"/>
        </w:rPr>
        <w:t>, R.G. (2022). Information Security Risk Analysis of State-Owned Bank Information Technology (IT) Assets Using the Octave Allegro Method. J-SAKTI (</w:t>
      </w:r>
      <w:proofErr w:type="spellStart"/>
      <w:r w:rsidRPr="007C1499">
        <w:rPr>
          <w:rFonts w:asciiTheme="minorHAnsi" w:hAnsiTheme="minorHAnsi" w:cstheme="minorHAnsi"/>
          <w:sz w:val="22"/>
        </w:rPr>
        <w:t>Jurnal</w:t>
      </w:r>
      <w:proofErr w:type="spellEnd"/>
      <w:r w:rsidRPr="007C1499">
        <w:rPr>
          <w:rFonts w:asciiTheme="minorHAnsi" w:hAnsiTheme="minorHAnsi" w:cstheme="minorHAnsi"/>
          <w:sz w:val="22"/>
        </w:rPr>
        <w:t xml:space="preserve"> </w:t>
      </w:r>
      <w:proofErr w:type="spellStart"/>
      <w:r w:rsidRPr="007C1499">
        <w:rPr>
          <w:rFonts w:asciiTheme="minorHAnsi" w:hAnsiTheme="minorHAnsi" w:cstheme="minorHAnsi"/>
          <w:sz w:val="22"/>
        </w:rPr>
        <w:t>Sains</w:t>
      </w:r>
      <w:proofErr w:type="spellEnd"/>
      <w:r w:rsidRPr="007C1499">
        <w:rPr>
          <w:rFonts w:asciiTheme="minorHAnsi" w:hAnsiTheme="minorHAnsi" w:cstheme="minorHAnsi"/>
          <w:sz w:val="22"/>
        </w:rPr>
        <w:t xml:space="preserve"> </w:t>
      </w:r>
      <w:proofErr w:type="spellStart"/>
      <w:r w:rsidRPr="007C1499">
        <w:rPr>
          <w:rFonts w:asciiTheme="minorHAnsi" w:hAnsiTheme="minorHAnsi" w:cstheme="minorHAnsi"/>
          <w:sz w:val="22"/>
        </w:rPr>
        <w:t>Komputer</w:t>
      </w:r>
      <w:proofErr w:type="spellEnd"/>
      <w:r w:rsidRPr="007C1499">
        <w:rPr>
          <w:rFonts w:asciiTheme="minorHAnsi" w:hAnsiTheme="minorHAnsi" w:cstheme="minorHAnsi"/>
          <w:sz w:val="22"/>
        </w:rPr>
        <w:t xml:space="preserve"> </w:t>
      </w:r>
      <w:proofErr w:type="spellStart"/>
      <w:r w:rsidRPr="007C1499">
        <w:rPr>
          <w:rFonts w:asciiTheme="minorHAnsi" w:hAnsiTheme="minorHAnsi" w:cstheme="minorHAnsi"/>
          <w:sz w:val="22"/>
        </w:rPr>
        <w:t>dan</w:t>
      </w:r>
      <w:proofErr w:type="spellEnd"/>
      <w:r w:rsidRPr="007C1499">
        <w:rPr>
          <w:rFonts w:asciiTheme="minorHAnsi" w:hAnsiTheme="minorHAnsi" w:cstheme="minorHAnsi"/>
          <w:sz w:val="22"/>
        </w:rPr>
        <w:t xml:space="preserve"> </w:t>
      </w:r>
      <w:proofErr w:type="spellStart"/>
      <w:r w:rsidRPr="007C1499">
        <w:rPr>
          <w:rFonts w:asciiTheme="minorHAnsi" w:hAnsiTheme="minorHAnsi" w:cstheme="minorHAnsi"/>
          <w:sz w:val="22"/>
        </w:rPr>
        <w:t>Informatika</w:t>
      </w:r>
      <w:proofErr w:type="spellEnd"/>
      <w:r w:rsidRPr="007C1499">
        <w:rPr>
          <w:rFonts w:asciiTheme="minorHAnsi" w:hAnsiTheme="minorHAnsi" w:cstheme="minorHAnsi"/>
          <w:sz w:val="22"/>
        </w:rPr>
        <w:t>)</w:t>
      </w:r>
      <w:r w:rsidR="00E165D6" w:rsidRPr="007C1499">
        <w:rPr>
          <w:rFonts w:asciiTheme="minorHAnsi" w:hAnsiTheme="minorHAnsi" w:cstheme="minorHAnsi"/>
          <w:sz w:val="22"/>
        </w:rPr>
        <w:t xml:space="preserve">. </w:t>
      </w:r>
      <w:r w:rsidR="007C1499">
        <w:rPr>
          <w:rStyle w:val="normaltextrun"/>
          <w:rFonts w:asciiTheme="minorHAnsi" w:hAnsiTheme="minorHAnsi" w:cstheme="minorHAnsi"/>
          <w:sz w:val="22"/>
          <w:szCs w:val="22"/>
          <w:shd w:val="clear" w:color="auto" w:fill="FFFFFF"/>
        </w:rPr>
        <w:t>[Accessed 30</w:t>
      </w:r>
      <w:r w:rsidR="007C1499" w:rsidRPr="00A5102D">
        <w:rPr>
          <w:rStyle w:val="normaltextrun"/>
          <w:rFonts w:asciiTheme="minorHAnsi" w:hAnsiTheme="minorHAnsi" w:cstheme="minorHAnsi"/>
          <w:sz w:val="22"/>
          <w:szCs w:val="22"/>
          <w:shd w:val="clear" w:color="auto" w:fill="FFFFFF"/>
          <w:vertAlign w:val="superscript"/>
        </w:rPr>
        <w:t>th</w:t>
      </w:r>
      <w:r w:rsidR="007C1499" w:rsidRPr="00A5102D">
        <w:rPr>
          <w:rStyle w:val="normaltextrun"/>
          <w:rFonts w:asciiTheme="minorHAnsi" w:hAnsiTheme="minorHAnsi" w:cstheme="minorHAnsi"/>
          <w:sz w:val="22"/>
          <w:szCs w:val="22"/>
          <w:shd w:val="clear" w:color="auto" w:fill="FFFFFF"/>
        </w:rPr>
        <w:t xml:space="preserve"> November 2022]</w:t>
      </w:r>
      <w:r w:rsidR="007C1499" w:rsidRPr="00A5102D">
        <w:rPr>
          <w:rStyle w:val="eop"/>
          <w:rFonts w:asciiTheme="minorHAnsi" w:hAnsiTheme="minorHAnsi" w:cstheme="minorHAnsi"/>
          <w:sz w:val="22"/>
          <w:szCs w:val="22"/>
        </w:rPr>
        <w:t> </w:t>
      </w:r>
    </w:p>
    <w:p w14:paraId="58363036" w14:textId="245B7612" w:rsidR="00525DB1" w:rsidRPr="00525DB1" w:rsidRDefault="00525DB1" w:rsidP="00525DB1">
      <w:pPr>
        <w:spacing w:before="100" w:beforeAutospacing="1" w:after="100" w:afterAutospacing="1" w:line="240" w:lineRule="auto"/>
        <w:ind w:left="567" w:hanging="567"/>
        <w:rPr>
          <w:rStyle w:val="eop"/>
          <w:rFonts w:asciiTheme="minorHAnsi" w:hAnsiTheme="minorHAnsi" w:cstheme="minorHAnsi"/>
          <w:sz w:val="22"/>
          <w:szCs w:val="24"/>
          <w:lang w:val="en-GB" w:eastAsia="en-GB"/>
        </w:rPr>
      </w:pPr>
      <w:proofErr w:type="spellStart"/>
      <w:proofErr w:type="gramStart"/>
      <w:r w:rsidRPr="008B547F">
        <w:rPr>
          <w:rFonts w:asciiTheme="minorHAnsi" w:hAnsiTheme="minorHAnsi" w:cstheme="minorHAnsi"/>
          <w:sz w:val="22"/>
          <w:szCs w:val="24"/>
          <w:lang w:val="en-GB" w:eastAsia="en-GB"/>
        </w:rPr>
        <w:t>Tellis</w:t>
      </w:r>
      <w:proofErr w:type="spellEnd"/>
      <w:r w:rsidRPr="008B547F">
        <w:rPr>
          <w:rFonts w:asciiTheme="minorHAnsi" w:hAnsiTheme="minorHAnsi" w:cstheme="minorHAnsi"/>
          <w:sz w:val="22"/>
          <w:szCs w:val="24"/>
          <w:lang w:val="en-GB" w:eastAsia="en-GB"/>
        </w:rPr>
        <w:t xml:space="preserve">, G.J. (2003) </w:t>
      </w:r>
      <w:r w:rsidRPr="008B547F">
        <w:rPr>
          <w:rFonts w:asciiTheme="minorHAnsi" w:hAnsiTheme="minorHAnsi" w:cstheme="minorHAnsi"/>
          <w:i/>
          <w:iCs/>
          <w:sz w:val="22"/>
          <w:szCs w:val="24"/>
          <w:lang w:val="en-GB" w:eastAsia="en-GB"/>
        </w:rPr>
        <w:t>Effective advertising: Understanding when, how, and why advertising works</w:t>
      </w:r>
      <w:r w:rsidRPr="008B547F">
        <w:rPr>
          <w:rFonts w:asciiTheme="minorHAnsi" w:hAnsiTheme="minorHAnsi" w:cstheme="minorHAnsi"/>
          <w:sz w:val="22"/>
          <w:szCs w:val="24"/>
          <w:lang w:val="en-GB" w:eastAsia="en-GB"/>
        </w:rPr>
        <w:t>.</w:t>
      </w:r>
      <w:proofErr w:type="gramEnd"/>
      <w:r w:rsidRPr="008B547F">
        <w:rPr>
          <w:rFonts w:asciiTheme="minorHAnsi" w:hAnsiTheme="minorHAnsi" w:cstheme="minorHAnsi"/>
          <w:sz w:val="22"/>
          <w:szCs w:val="24"/>
          <w:lang w:val="en-GB" w:eastAsia="en-GB"/>
        </w:rPr>
        <w:t xml:space="preserve"> Thousand Oaks, </w:t>
      </w:r>
      <w:proofErr w:type="spellStart"/>
      <w:r w:rsidRPr="008B547F">
        <w:rPr>
          <w:rFonts w:asciiTheme="minorHAnsi" w:hAnsiTheme="minorHAnsi" w:cstheme="minorHAnsi"/>
          <w:sz w:val="22"/>
          <w:szCs w:val="24"/>
          <w:lang w:val="en-GB" w:eastAsia="en-GB"/>
        </w:rPr>
        <w:t>Calif</w:t>
      </w:r>
      <w:proofErr w:type="spellEnd"/>
      <w:r w:rsidRPr="008B547F">
        <w:rPr>
          <w:rFonts w:asciiTheme="minorHAnsi" w:hAnsiTheme="minorHAnsi" w:cstheme="minorHAnsi"/>
          <w:sz w:val="22"/>
          <w:szCs w:val="24"/>
          <w:lang w:val="en-GB" w:eastAsia="en-GB"/>
        </w:rPr>
        <w:t xml:space="preserve">: Sage Publ. </w:t>
      </w:r>
    </w:p>
    <w:p w14:paraId="50D8A417" w14:textId="0790B374" w:rsidR="00F872A7" w:rsidRPr="00F872A7" w:rsidRDefault="00F872A7" w:rsidP="007C1499">
      <w:pPr>
        <w:rPr>
          <w:rStyle w:val="eop"/>
          <w:rFonts w:asciiTheme="minorHAnsi" w:hAnsiTheme="minorHAnsi" w:cstheme="minorHAnsi"/>
          <w:sz w:val="22"/>
        </w:rPr>
      </w:pPr>
      <w:proofErr w:type="gramStart"/>
      <w:r>
        <w:rPr>
          <w:rFonts w:asciiTheme="minorHAnsi" w:hAnsiTheme="minorHAnsi" w:cstheme="minorHAnsi"/>
          <w:sz w:val="22"/>
        </w:rPr>
        <w:t>UK GOV</w:t>
      </w:r>
      <w:r w:rsidRPr="00D535D5">
        <w:rPr>
          <w:rFonts w:asciiTheme="minorHAnsi" w:hAnsiTheme="minorHAnsi" w:cstheme="minorHAnsi"/>
          <w:sz w:val="22"/>
        </w:rPr>
        <w:t>. (2015) Fire safety in the Workplace, GOV.UK.</w:t>
      </w:r>
      <w:proofErr w:type="gramEnd"/>
      <w:r w:rsidRPr="00D535D5">
        <w:rPr>
          <w:rFonts w:asciiTheme="minorHAnsi" w:hAnsiTheme="minorHAnsi" w:cstheme="minorHAnsi"/>
          <w:sz w:val="22"/>
        </w:rPr>
        <w:t xml:space="preserve"> GOV.UK. Available at: https://www.gov.uk/workplace-fire-safety-your-responsibilities/enforcement-appeals-and-penalties (Accessed: </w:t>
      </w:r>
      <w:r>
        <w:rPr>
          <w:rFonts w:asciiTheme="minorHAnsi" w:hAnsiTheme="minorHAnsi" w:cstheme="minorHAnsi"/>
          <w:sz w:val="22"/>
        </w:rPr>
        <w:t>December 19</w:t>
      </w:r>
      <w:r w:rsidRPr="00D535D5">
        <w:rPr>
          <w:rFonts w:asciiTheme="minorHAnsi" w:hAnsiTheme="minorHAnsi" w:cstheme="minorHAnsi"/>
          <w:sz w:val="22"/>
        </w:rPr>
        <w:t>, 202</w:t>
      </w:r>
      <w:r>
        <w:rPr>
          <w:rFonts w:asciiTheme="minorHAnsi" w:hAnsiTheme="minorHAnsi" w:cstheme="minorHAnsi"/>
          <w:sz w:val="22"/>
        </w:rPr>
        <w:t>2</w:t>
      </w:r>
      <w:r w:rsidRPr="00D535D5">
        <w:rPr>
          <w:rFonts w:asciiTheme="minorHAnsi" w:hAnsiTheme="minorHAnsi" w:cstheme="minorHAnsi"/>
          <w:sz w:val="22"/>
        </w:rPr>
        <w:t xml:space="preserve">). </w:t>
      </w:r>
    </w:p>
    <w:p w14:paraId="3DCC21E7" w14:textId="54FADB17" w:rsidR="00782482" w:rsidRDefault="00782482" w:rsidP="007C1499">
      <w:pPr>
        <w:rPr>
          <w:rFonts w:asciiTheme="minorHAnsi" w:hAnsiTheme="minorHAnsi" w:cstheme="minorHAnsi"/>
          <w:sz w:val="22"/>
        </w:rPr>
      </w:pPr>
      <w:proofErr w:type="gramStart"/>
      <w:r w:rsidRPr="00782482">
        <w:rPr>
          <w:rFonts w:asciiTheme="minorHAnsi" w:hAnsiTheme="minorHAnsi" w:cstheme="minorHAnsi"/>
          <w:sz w:val="22"/>
        </w:rPr>
        <w:t>UK GOV (2022).</w:t>
      </w:r>
      <w:proofErr w:type="gramEnd"/>
      <w:r w:rsidRPr="00782482">
        <w:rPr>
          <w:rFonts w:asciiTheme="minorHAnsi" w:hAnsiTheme="minorHAnsi" w:cstheme="minorHAnsi"/>
          <w:sz w:val="22"/>
        </w:rPr>
        <w:t xml:space="preserve"> OFSI enforcement and monetary penalties for breaches of financial sanctions Guidance. [</w:t>
      </w:r>
      <w:proofErr w:type="gramStart"/>
      <w:r w:rsidRPr="00782482">
        <w:rPr>
          <w:rFonts w:asciiTheme="minorHAnsi" w:hAnsiTheme="minorHAnsi" w:cstheme="minorHAnsi"/>
          <w:sz w:val="22"/>
        </w:rPr>
        <w:t>online</w:t>
      </w:r>
      <w:proofErr w:type="gramEnd"/>
      <w:r w:rsidRPr="00782482">
        <w:rPr>
          <w:rFonts w:asciiTheme="minorHAnsi" w:hAnsiTheme="minorHAnsi" w:cstheme="minorHAnsi"/>
          <w:sz w:val="22"/>
        </w:rPr>
        <w:t xml:space="preserve">] Available at: </w:t>
      </w:r>
      <w:hyperlink r:id="rId19" w:history="1">
        <w:r w:rsidR="001E1589" w:rsidRPr="005F679A">
          <w:rPr>
            <w:rStyle w:val="Hyperlink"/>
            <w:rFonts w:asciiTheme="minorHAnsi" w:hAnsiTheme="minorHAnsi" w:cstheme="minorHAnsi"/>
            <w:sz w:val="22"/>
          </w:rPr>
          <w:t>https://assets.publishing.service.gov.uk/government/uploads/system/uploads/attachment_data/file/1083299/15.06.22_OFSI_enforcement_guidance.pdf</w:t>
        </w:r>
      </w:hyperlink>
      <w:r w:rsidRPr="00782482">
        <w:rPr>
          <w:rFonts w:asciiTheme="minorHAnsi" w:hAnsiTheme="minorHAnsi" w:cstheme="minorHAnsi"/>
          <w:sz w:val="22"/>
        </w:rPr>
        <w:t>.</w:t>
      </w:r>
      <w:r w:rsidR="001E1589">
        <w:rPr>
          <w:rFonts w:asciiTheme="minorHAnsi" w:hAnsiTheme="minorHAnsi" w:cstheme="minorHAnsi"/>
          <w:sz w:val="22"/>
        </w:rPr>
        <w:t xml:space="preserve"> </w:t>
      </w:r>
    </w:p>
    <w:p w14:paraId="62AD2FAE" w14:textId="77777777" w:rsidR="00D535D5" w:rsidRPr="007C1499" w:rsidRDefault="00D535D5" w:rsidP="007C1499">
      <w:pPr>
        <w:rPr>
          <w:rFonts w:asciiTheme="minorHAnsi" w:hAnsiTheme="minorHAnsi" w:cstheme="minorHAnsi"/>
          <w:sz w:val="22"/>
        </w:rPr>
      </w:pPr>
    </w:p>
    <w:p w14:paraId="3E72E521" w14:textId="32C1B882" w:rsidR="00EB2C62" w:rsidRDefault="00EB2C62" w:rsidP="007C1499">
      <w:pPr>
        <w:rPr>
          <w:rStyle w:val="eop"/>
          <w:rFonts w:asciiTheme="minorHAnsi" w:hAnsiTheme="minorHAnsi" w:cstheme="minorHAnsi"/>
          <w:sz w:val="22"/>
          <w:szCs w:val="22"/>
        </w:rPr>
      </w:pPr>
      <w:proofErr w:type="gramStart"/>
      <w:r w:rsidRPr="007C1499">
        <w:rPr>
          <w:rFonts w:asciiTheme="minorHAnsi" w:hAnsiTheme="minorHAnsi" w:cstheme="minorHAnsi"/>
          <w:sz w:val="22"/>
        </w:rPr>
        <w:t xml:space="preserve">Whitman, M.E. and </w:t>
      </w:r>
      <w:proofErr w:type="spellStart"/>
      <w:r w:rsidRPr="007C1499">
        <w:rPr>
          <w:rFonts w:asciiTheme="minorHAnsi" w:hAnsiTheme="minorHAnsi" w:cstheme="minorHAnsi"/>
          <w:sz w:val="22"/>
        </w:rPr>
        <w:t>Mattord</w:t>
      </w:r>
      <w:proofErr w:type="spellEnd"/>
      <w:r w:rsidRPr="007C1499">
        <w:rPr>
          <w:rFonts w:asciiTheme="minorHAnsi" w:hAnsiTheme="minorHAnsi" w:cstheme="minorHAnsi"/>
          <w:sz w:val="22"/>
        </w:rPr>
        <w:t>, H.J. (2018).</w:t>
      </w:r>
      <w:proofErr w:type="gramEnd"/>
      <w:r w:rsidRPr="007C1499">
        <w:rPr>
          <w:rFonts w:asciiTheme="minorHAnsi" w:hAnsiTheme="minorHAnsi" w:cstheme="minorHAnsi"/>
          <w:sz w:val="22"/>
        </w:rPr>
        <w:t xml:space="preserve"> Principles of information security. 6th ed. Boston, Mass.: </w:t>
      </w:r>
      <w:proofErr w:type="spellStart"/>
      <w:r w:rsidRPr="007C1499">
        <w:rPr>
          <w:rFonts w:asciiTheme="minorHAnsi" w:hAnsiTheme="minorHAnsi" w:cstheme="minorHAnsi"/>
          <w:sz w:val="22"/>
        </w:rPr>
        <w:t>Cengage</w:t>
      </w:r>
      <w:proofErr w:type="spellEnd"/>
      <w:r w:rsidRPr="007C1499">
        <w:rPr>
          <w:rFonts w:asciiTheme="minorHAnsi" w:hAnsiTheme="minorHAnsi" w:cstheme="minorHAnsi"/>
          <w:sz w:val="22"/>
        </w:rPr>
        <w:t xml:space="preserve"> Learning.</w:t>
      </w:r>
      <w:r w:rsidR="007C1499">
        <w:rPr>
          <w:rFonts w:asciiTheme="minorHAnsi" w:hAnsiTheme="minorHAnsi" w:cstheme="minorHAnsi"/>
          <w:sz w:val="22"/>
        </w:rPr>
        <w:t xml:space="preserve"> </w:t>
      </w:r>
      <w:r w:rsidR="007C1499">
        <w:rPr>
          <w:rStyle w:val="normaltextrun"/>
          <w:rFonts w:asciiTheme="minorHAnsi" w:hAnsiTheme="minorHAnsi" w:cstheme="minorHAnsi"/>
          <w:sz w:val="22"/>
          <w:szCs w:val="22"/>
          <w:shd w:val="clear" w:color="auto" w:fill="FFFFFF"/>
        </w:rPr>
        <w:t>[Accessed 30</w:t>
      </w:r>
      <w:r w:rsidR="007C1499" w:rsidRPr="00A5102D">
        <w:rPr>
          <w:rStyle w:val="normaltextrun"/>
          <w:rFonts w:asciiTheme="minorHAnsi" w:hAnsiTheme="minorHAnsi" w:cstheme="minorHAnsi"/>
          <w:sz w:val="22"/>
          <w:szCs w:val="22"/>
          <w:shd w:val="clear" w:color="auto" w:fill="FFFFFF"/>
          <w:vertAlign w:val="superscript"/>
        </w:rPr>
        <w:t>th</w:t>
      </w:r>
      <w:r w:rsidR="007C1499" w:rsidRPr="00A5102D">
        <w:rPr>
          <w:rStyle w:val="normaltextrun"/>
          <w:rFonts w:asciiTheme="minorHAnsi" w:hAnsiTheme="minorHAnsi" w:cstheme="minorHAnsi"/>
          <w:sz w:val="22"/>
          <w:szCs w:val="22"/>
          <w:shd w:val="clear" w:color="auto" w:fill="FFFFFF"/>
        </w:rPr>
        <w:t xml:space="preserve"> November 2022]</w:t>
      </w:r>
      <w:r w:rsidR="007C1499" w:rsidRPr="00A5102D">
        <w:rPr>
          <w:rStyle w:val="eop"/>
          <w:rFonts w:asciiTheme="minorHAnsi" w:hAnsiTheme="minorHAnsi" w:cstheme="minorHAnsi"/>
          <w:sz w:val="22"/>
          <w:szCs w:val="22"/>
        </w:rPr>
        <w:t> </w:t>
      </w:r>
    </w:p>
    <w:p w14:paraId="01814693" w14:textId="79CC57EE" w:rsidR="00CB0479" w:rsidRPr="007C1499" w:rsidRDefault="00CB0479" w:rsidP="007C1499">
      <w:pPr>
        <w:rPr>
          <w:rFonts w:asciiTheme="minorHAnsi" w:hAnsiTheme="minorHAnsi" w:cstheme="minorHAnsi"/>
          <w:sz w:val="22"/>
        </w:rPr>
      </w:pPr>
      <w:proofErr w:type="spellStart"/>
      <w:r w:rsidRPr="00BB1732">
        <w:rPr>
          <w:rFonts w:asciiTheme="minorHAnsi" w:hAnsiTheme="minorHAnsi" w:cstheme="minorHAnsi"/>
          <w:sz w:val="22"/>
        </w:rPr>
        <w:t>Yurday</w:t>
      </w:r>
      <w:proofErr w:type="spellEnd"/>
      <w:r w:rsidRPr="00BB1732">
        <w:rPr>
          <w:rFonts w:asciiTheme="minorHAnsi" w:hAnsiTheme="minorHAnsi" w:cstheme="minorHAnsi"/>
          <w:sz w:val="22"/>
        </w:rPr>
        <w:t xml:space="preserve">, E. (2023) Average cost of electricity per </w:t>
      </w:r>
      <w:proofErr w:type="gramStart"/>
      <w:r w:rsidRPr="00BB1732">
        <w:rPr>
          <w:rFonts w:asciiTheme="minorHAnsi" w:hAnsiTheme="minorHAnsi" w:cstheme="minorHAnsi"/>
          <w:sz w:val="22"/>
        </w:rPr>
        <w:t>kwh</w:t>
      </w:r>
      <w:proofErr w:type="gramEnd"/>
      <w:r w:rsidRPr="00BB1732">
        <w:rPr>
          <w:rFonts w:asciiTheme="minorHAnsi" w:hAnsiTheme="minorHAnsi" w:cstheme="minorHAnsi"/>
          <w:sz w:val="22"/>
        </w:rPr>
        <w:t xml:space="preserve"> in the UK 2023, </w:t>
      </w:r>
      <w:proofErr w:type="spellStart"/>
      <w:r w:rsidRPr="00BB1732">
        <w:rPr>
          <w:rFonts w:asciiTheme="minorHAnsi" w:hAnsiTheme="minorHAnsi" w:cstheme="minorHAnsi"/>
          <w:sz w:val="22"/>
        </w:rPr>
        <w:t>NimbleFins</w:t>
      </w:r>
      <w:proofErr w:type="spellEnd"/>
      <w:r w:rsidRPr="00BB1732">
        <w:rPr>
          <w:rFonts w:asciiTheme="minorHAnsi" w:hAnsiTheme="minorHAnsi" w:cstheme="minorHAnsi"/>
          <w:sz w:val="22"/>
        </w:rPr>
        <w:t xml:space="preserve">. </w:t>
      </w:r>
      <w:proofErr w:type="spellStart"/>
      <w:proofErr w:type="gramStart"/>
      <w:r w:rsidRPr="00BB1732">
        <w:rPr>
          <w:rFonts w:asciiTheme="minorHAnsi" w:hAnsiTheme="minorHAnsi" w:cstheme="minorHAnsi"/>
          <w:sz w:val="22"/>
        </w:rPr>
        <w:t>NimbleFins</w:t>
      </w:r>
      <w:proofErr w:type="spellEnd"/>
      <w:r w:rsidRPr="00BB1732">
        <w:rPr>
          <w:rFonts w:asciiTheme="minorHAnsi" w:hAnsiTheme="minorHAnsi" w:cstheme="minorHAnsi"/>
          <w:sz w:val="22"/>
        </w:rPr>
        <w:t>.</w:t>
      </w:r>
      <w:proofErr w:type="gramEnd"/>
      <w:r w:rsidRPr="00BB1732">
        <w:rPr>
          <w:rFonts w:asciiTheme="minorHAnsi" w:hAnsiTheme="minorHAnsi" w:cstheme="minorHAnsi"/>
          <w:sz w:val="22"/>
        </w:rPr>
        <w:t xml:space="preserve"> Available at: https://www.nimblefins.co.uk/average-cost-electricity-kwh-uk (Accessed: January 10, 2023). </w:t>
      </w:r>
    </w:p>
    <w:p w14:paraId="45A07D21" w14:textId="7A3C3316" w:rsidR="00FB6AFB" w:rsidRPr="007C1499" w:rsidRDefault="00FB6AFB" w:rsidP="007C1499">
      <w:pPr>
        <w:rPr>
          <w:rFonts w:asciiTheme="minorHAnsi" w:hAnsiTheme="minorHAnsi" w:cstheme="minorHAnsi"/>
          <w:sz w:val="22"/>
        </w:rPr>
      </w:pPr>
      <w:proofErr w:type="gramStart"/>
      <w:r w:rsidRPr="007C1499">
        <w:rPr>
          <w:rFonts w:asciiTheme="minorHAnsi" w:hAnsiTheme="minorHAnsi" w:cstheme="minorHAnsi"/>
          <w:sz w:val="22"/>
        </w:rPr>
        <w:t>Zhang, Q., Wang, J., Lu, A., Wang, S. and Ma, J. (2018).</w:t>
      </w:r>
      <w:proofErr w:type="gramEnd"/>
      <w:r w:rsidRPr="007C1499">
        <w:rPr>
          <w:rFonts w:asciiTheme="minorHAnsi" w:hAnsiTheme="minorHAnsi" w:cstheme="minorHAnsi"/>
          <w:sz w:val="22"/>
        </w:rPr>
        <w:t xml:space="preserve"> An improved SMO algorithm for financial credit risk assessment – Evidence from China’s banking. </w:t>
      </w:r>
      <w:r w:rsidR="007C1499">
        <w:rPr>
          <w:rStyle w:val="normaltextrun"/>
          <w:rFonts w:asciiTheme="minorHAnsi" w:hAnsiTheme="minorHAnsi" w:cstheme="minorHAnsi"/>
          <w:sz w:val="22"/>
          <w:szCs w:val="22"/>
          <w:shd w:val="clear" w:color="auto" w:fill="FFFFFF"/>
        </w:rPr>
        <w:t>[Accessed 30</w:t>
      </w:r>
      <w:r w:rsidR="007C1499" w:rsidRPr="00A5102D">
        <w:rPr>
          <w:rStyle w:val="normaltextrun"/>
          <w:rFonts w:asciiTheme="minorHAnsi" w:hAnsiTheme="minorHAnsi" w:cstheme="minorHAnsi"/>
          <w:sz w:val="22"/>
          <w:szCs w:val="22"/>
          <w:shd w:val="clear" w:color="auto" w:fill="FFFFFF"/>
          <w:vertAlign w:val="superscript"/>
        </w:rPr>
        <w:t>th</w:t>
      </w:r>
      <w:r w:rsidR="007C1499" w:rsidRPr="00A5102D">
        <w:rPr>
          <w:rStyle w:val="normaltextrun"/>
          <w:rFonts w:asciiTheme="minorHAnsi" w:hAnsiTheme="minorHAnsi" w:cstheme="minorHAnsi"/>
          <w:sz w:val="22"/>
          <w:szCs w:val="22"/>
          <w:shd w:val="clear" w:color="auto" w:fill="FFFFFF"/>
        </w:rPr>
        <w:t xml:space="preserve"> November 2022]</w:t>
      </w:r>
      <w:r w:rsidR="007C1499" w:rsidRPr="00A5102D">
        <w:rPr>
          <w:rStyle w:val="eop"/>
          <w:rFonts w:asciiTheme="minorHAnsi" w:hAnsiTheme="minorHAnsi" w:cstheme="minorHAnsi"/>
          <w:sz w:val="22"/>
          <w:szCs w:val="22"/>
        </w:rPr>
        <w:t> </w:t>
      </w:r>
    </w:p>
    <w:p w14:paraId="08A338BD" w14:textId="77777777" w:rsidR="00DB0BA8" w:rsidRPr="000C4D3E" w:rsidRDefault="00DB0BA8" w:rsidP="00DB0BA8">
      <w:pPr>
        <w:rPr>
          <w:rFonts w:asciiTheme="minorHAnsi" w:hAnsiTheme="minorHAnsi" w:cstheme="minorHAnsi"/>
          <w:sz w:val="22"/>
        </w:rPr>
      </w:pPr>
      <w:r w:rsidRPr="000C4D3E">
        <w:rPr>
          <w:rFonts w:asciiTheme="minorHAnsi" w:hAnsiTheme="minorHAnsi" w:cstheme="minorHAnsi"/>
          <w:sz w:val="22"/>
        </w:rPr>
        <w:t xml:space="preserve">Zhu, H. (2020) </w:t>
      </w:r>
      <w:proofErr w:type="gramStart"/>
      <w:r w:rsidRPr="000C4D3E">
        <w:rPr>
          <w:rFonts w:asciiTheme="minorHAnsi" w:hAnsiTheme="minorHAnsi" w:cstheme="minorHAnsi"/>
          <w:sz w:val="22"/>
        </w:rPr>
        <w:t>Online</w:t>
      </w:r>
      <w:proofErr w:type="gramEnd"/>
      <w:r w:rsidRPr="000C4D3E">
        <w:rPr>
          <w:rFonts w:asciiTheme="minorHAnsi" w:hAnsiTheme="minorHAnsi" w:cstheme="minorHAnsi"/>
          <w:sz w:val="22"/>
        </w:rPr>
        <w:t xml:space="preserve"> meta-learning firewall to prevent phishing attacks - neural computing and applications, </w:t>
      </w:r>
      <w:proofErr w:type="spellStart"/>
      <w:r w:rsidRPr="000C4D3E">
        <w:rPr>
          <w:rFonts w:asciiTheme="minorHAnsi" w:hAnsiTheme="minorHAnsi" w:cstheme="minorHAnsi"/>
          <w:sz w:val="22"/>
        </w:rPr>
        <w:t>SpringerLink</w:t>
      </w:r>
      <w:proofErr w:type="spellEnd"/>
      <w:r w:rsidRPr="000C4D3E">
        <w:rPr>
          <w:rFonts w:asciiTheme="minorHAnsi" w:hAnsiTheme="minorHAnsi" w:cstheme="minorHAnsi"/>
          <w:sz w:val="22"/>
        </w:rPr>
        <w:t xml:space="preserve">. </w:t>
      </w:r>
      <w:proofErr w:type="gramStart"/>
      <w:r w:rsidRPr="000C4D3E">
        <w:rPr>
          <w:rFonts w:asciiTheme="minorHAnsi" w:hAnsiTheme="minorHAnsi" w:cstheme="minorHAnsi"/>
          <w:sz w:val="22"/>
        </w:rPr>
        <w:t>Springer London.</w:t>
      </w:r>
      <w:proofErr w:type="gramEnd"/>
      <w:r w:rsidRPr="000C4D3E">
        <w:rPr>
          <w:rFonts w:asciiTheme="minorHAnsi" w:hAnsiTheme="minorHAnsi" w:cstheme="minorHAnsi"/>
          <w:sz w:val="22"/>
        </w:rPr>
        <w:t xml:space="preserve"> Available at: https://link.springer.com/article/10.1007/s00521-020-05041-z (Accessed: January 10, 2023). </w:t>
      </w:r>
    </w:p>
    <w:p w14:paraId="78C450F2" w14:textId="77777777" w:rsidR="00DB0BA8" w:rsidRPr="00F853C3" w:rsidRDefault="00DB0BA8" w:rsidP="00DB0BA8">
      <w:pPr>
        <w:rPr>
          <w:rFonts w:asciiTheme="minorHAnsi" w:hAnsiTheme="minorHAnsi" w:cstheme="minorHAnsi"/>
          <w:color w:val="161616"/>
          <w:sz w:val="22"/>
          <w:szCs w:val="22"/>
        </w:rPr>
      </w:pPr>
    </w:p>
    <w:p w14:paraId="1E624D27" w14:textId="77777777" w:rsidR="00DB0BA8" w:rsidRDefault="00DB0BA8" w:rsidP="00DB0BA8">
      <w:pPr>
        <w:rPr>
          <w:rFonts w:asciiTheme="minorHAnsi" w:hAnsiTheme="minorHAnsi" w:cstheme="minorHAnsi"/>
          <w:sz w:val="22"/>
        </w:rPr>
      </w:pPr>
      <w:r>
        <w:rPr>
          <w:rFonts w:asciiTheme="minorHAnsi" w:hAnsiTheme="minorHAnsi" w:cstheme="minorHAnsi"/>
          <w:sz w:val="22"/>
        </w:rPr>
        <w:t xml:space="preserve"> </w:t>
      </w:r>
    </w:p>
    <w:p w14:paraId="46D6BBB7" w14:textId="07B6B265" w:rsidR="00C02902" w:rsidRDefault="00C02902" w:rsidP="00C02902">
      <w:pPr>
        <w:rPr>
          <w:rFonts w:asciiTheme="minorHAnsi" w:hAnsiTheme="minorHAnsi" w:cstheme="minorHAnsi"/>
          <w:b/>
          <w:sz w:val="22"/>
          <w:szCs w:val="22"/>
          <w:u w:val="single"/>
        </w:rPr>
      </w:pPr>
      <w:r>
        <w:rPr>
          <w:rFonts w:asciiTheme="minorHAnsi" w:hAnsiTheme="minorHAnsi" w:cstheme="minorHAnsi"/>
          <w:b/>
          <w:sz w:val="22"/>
          <w:szCs w:val="22"/>
          <w:u w:val="single"/>
        </w:rPr>
        <w:t>Bibliography</w:t>
      </w:r>
      <w:r>
        <w:rPr>
          <w:rFonts w:asciiTheme="minorHAnsi" w:hAnsiTheme="minorHAnsi" w:cstheme="minorHAnsi"/>
          <w:b/>
          <w:sz w:val="22"/>
          <w:szCs w:val="22"/>
          <w:u w:val="single"/>
        </w:rPr>
        <w:t xml:space="preserve"> Worksheets 8-10</w:t>
      </w:r>
      <w:r>
        <w:rPr>
          <w:rFonts w:asciiTheme="minorHAnsi" w:hAnsiTheme="minorHAnsi" w:cstheme="minorHAnsi"/>
          <w:b/>
          <w:sz w:val="22"/>
          <w:szCs w:val="22"/>
          <w:u w:val="single"/>
        </w:rPr>
        <w:t>:</w:t>
      </w:r>
    </w:p>
    <w:p w14:paraId="0FEA105A" w14:textId="77777777" w:rsidR="00EB2C62" w:rsidRDefault="00EB2C62" w:rsidP="002B1EBC">
      <w:pPr>
        <w:rPr>
          <w:rFonts w:asciiTheme="minorHAnsi" w:hAnsiTheme="minorHAnsi" w:cstheme="minorHAnsi"/>
          <w:sz w:val="22"/>
          <w:szCs w:val="22"/>
        </w:rPr>
      </w:pPr>
    </w:p>
    <w:p w14:paraId="0EB09296" w14:textId="77777777" w:rsidR="00C02902" w:rsidRPr="000B2F58" w:rsidRDefault="00C02902" w:rsidP="00C02902">
      <w:pPr>
        <w:rPr>
          <w:rFonts w:asciiTheme="minorHAnsi" w:hAnsiTheme="minorHAnsi" w:cstheme="minorHAnsi"/>
          <w:sz w:val="22"/>
        </w:rPr>
      </w:pPr>
      <w:proofErr w:type="gramStart"/>
      <w:r w:rsidRPr="000B2F58">
        <w:rPr>
          <w:rFonts w:asciiTheme="minorHAnsi" w:hAnsiTheme="minorHAnsi" w:cstheme="minorHAnsi"/>
          <w:sz w:val="22"/>
        </w:rPr>
        <w:t>Alexander, D. et al. (2013) Information security management principles.</w:t>
      </w:r>
      <w:proofErr w:type="gramEnd"/>
      <w:r w:rsidRPr="000B2F58">
        <w:rPr>
          <w:rFonts w:asciiTheme="minorHAnsi" w:hAnsiTheme="minorHAnsi" w:cstheme="minorHAnsi"/>
          <w:sz w:val="22"/>
        </w:rPr>
        <w:t xml:space="preserve"> </w:t>
      </w:r>
      <w:proofErr w:type="spellStart"/>
      <w:r w:rsidRPr="000B2F58">
        <w:rPr>
          <w:rFonts w:asciiTheme="minorHAnsi" w:hAnsiTheme="minorHAnsi" w:cstheme="minorHAnsi"/>
          <w:sz w:val="22"/>
        </w:rPr>
        <w:t>Swindon</w:t>
      </w:r>
      <w:proofErr w:type="spellEnd"/>
      <w:r w:rsidRPr="000B2F58">
        <w:rPr>
          <w:rFonts w:asciiTheme="minorHAnsi" w:hAnsiTheme="minorHAnsi" w:cstheme="minorHAnsi"/>
          <w:sz w:val="22"/>
        </w:rPr>
        <w:t xml:space="preserve">: BCS, </w:t>
      </w:r>
      <w:proofErr w:type="gramStart"/>
      <w:r w:rsidRPr="000B2F58">
        <w:rPr>
          <w:rFonts w:asciiTheme="minorHAnsi" w:hAnsiTheme="minorHAnsi" w:cstheme="minorHAnsi"/>
          <w:sz w:val="22"/>
        </w:rPr>
        <w:t>The</w:t>
      </w:r>
      <w:proofErr w:type="gramEnd"/>
      <w:r w:rsidRPr="000B2F58">
        <w:rPr>
          <w:rFonts w:asciiTheme="minorHAnsi" w:hAnsiTheme="minorHAnsi" w:cstheme="minorHAnsi"/>
          <w:sz w:val="22"/>
        </w:rPr>
        <w:t xml:space="preserve"> Chartered Institute for IT. </w:t>
      </w:r>
    </w:p>
    <w:p w14:paraId="26F42EC1" w14:textId="77777777" w:rsidR="00C02902" w:rsidRDefault="00C02902" w:rsidP="00C02902">
      <w:pPr>
        <w:rPr>
          <w:rStyle w:val="Hyperlink"/>
          <w:rFonts w:asciiTheme="minorHAnsi" w:hAnsiTheme="minorHAnsi" w:cstheme="minorHAnsi"/>
          <w:sz w:val="22"/>
          <w:szCs w:val="22"/>
        </w:rPr>
      </w:pPr>
      <w:proofErr w:type="spellStart"/>
      <w:proofErr w:type="gramStart"/>
      <w:r w:rsidRPr="00732CC8">
        <w:rPr>
          <w:rFonts w:asciiTheme="minorHAnsi" w:hAnsiTheme="minorHAnsi" w:cstheme="minorHAnsi"/>
          <w:sz w:val="22"/>
          <w:szCs w:val="22"/>
        </w:rPr>
        <w:t>Cybersecurity</w:t>
      </w:r>
      <w:proofErr w:type="spellEnd"/>
      <w:r w:rsidRPr="00732CC8">
        <w:rPr>
          <w:rFonts w:asciiTheme="minorHAnsi" w:hAnsiTheme="minorHAnsi" w:cstheme="minorHAnsi"/>
          <w:sz w:val="22"/>
          <w:szCs w:val="22"/>
        </w:rPr>
        <w:t xml:space="preserve"> and Infrastructure Security Agency (CISA).</w:t>
      </w:r>
      <w:proofErr w:type="gramEnd"/>
      <w:r w:rsidRPr="00732CC8">
        <w:rPr>
          <w:rFonts w:asciiTheme="minorHAnsi" w:hAnsiTheme="minorHAnsi" w:cstheme="minorHAnsi"/>
          <w:sz w:val="22"/>
          <w:szCs w:val="22"/>
        </w:rPr>
        <w:t xml:space="preserve"> </w:t>
      </w:r>
      <w:proofErr w:type="gramStart"/>
      <w:r w:rsidRPr="00732CC8">
        <w:rPr>
          <w:rFonts w:asciiTheme="minorHAnsi" w:hAnsiTheme="minorHAnsi" w:cstheme="minorHAnsi"/>
          <w:sz w:val="22"/>
          <w:szCs w:val="22"/>
        </w:rPr>
        <w:t>(</w:t>
      </w:r>
      <w:proofErr w:type="spellStart"/>
      <w:r w:rsidRPr="00732CC8">
        <w:rPr>
          <w:rFonts w:asciiTheme="minorHAnsi" w:hAnsiTheme="minorHAnsi" w:cstheme="minorHAnsi"/>
          <w:sz w:val="22"/>
          <w:szCs w:val="22"/>
        </w:rPr>
        <w:t>n.d.</w:t>
      </w:r>
      <w:proofErr w:type="spellEnd"/>
      <w:r w:rsidRPr="00732CC8">
        <w:rPr>
          <w:rFonts w:asciiTheme="minorHAnsi" w:hAnsiTheme="minorHAnsi" w:cstheme="minorHAnsi"/>
          <w:sz w:val="22"/>
          <w:szCs w:val="22"/>
        </w:rPr>
        <w:t>).</w:t>
      </w:r>
      <w:proofErr w:type="gramEnd"/>
      <w:r w:rsidRPr="00732CC8">
        <w:rPr>
          <w:rFonts w:asciiTheme="minorHAnsi" w:hAnsiTheme="minorHAnsi" w:cstheme="minorHAnsi"/>
          <w:sz w:val="22"/>
          <w:szCs w:val="22"/>
        </w:rPr>
        <w:t xml:space="preserve"> </w:t>
      </w:r>
      <w:proofErr w:type="spellStart"/>
      <w:proofErr w:type="gramStart"/>
      <w:r w:rsidRPr="00732CC8">
        <w:rPr>
          <w:rFonts w:asciiTheme="minorHAnsi" w:hAnsiTheme="minorHAnsi" w:cstheme="minorHAnsi"/>
          <w:sz w:val="22"/>
          <w:szCs w:val="22"/>
        </w:rPr>
        <w:t>Cybersecurity</w:t>
      </w:r>
      <w:proofErr w:type="spellEnd"/>
      <w:r w:rsidRPr="00732CC8">
        <w:rPr>
          <w:rFonts w:asciiTheme="minorHAnsi" w:hAnsiTheme="minorHAnsi" w:cstheme="minorHAnsi"/>
          <w:sz w:val="22"/>
          <w:szCs w:val="22"/>
        </w:rPr>
        <w:t xml:space="preserve"> for Small Businesses.</w:t>
      </w:r>
      <w:proofErr w:type="gramEnd"/>
      <w:r w:rsidRPr="00732CC8">
        <w:rPr>
          <w:rFonts w:asciiTheme="minorHAnsi" w:hAnsiTheme="minorHAnsi" w:cstheme="minorHAnsi"/>
          <w:sz w:val="22"/>
          <w:szCs w:val="22"/>
        </w:rPr>
        <w:t xml:space="preserve"> Retrieved from </w:t>
      </w:r>
      <w:hyperlink r:id="rId20" w:tgtFrame="_new" w:history="1">
        <w:r w:rsidRPr="00732CC8">
          <w:rPr>
            <w:rStyle w:val="Hyperlink"/>
            <w:rFonts w:asciiTheme="minorHAnsi" w:hAnsiTheme="minorHAnsi" w:cstheme="minorHAnsi"/>
            <w:sz w:val="22"/>
            <w:szCs w:val="22"/>
          </w:rPr>
          <w:t>https://www.cisa.gov/cybersecurity-small-businesses</w:t>
        </w:r>
      </w:hyperlink>
    </w:p>
    <w:p w14:paraId="00B266AD" w14:textId="77777777" w:rsidR="00C02902" w:rsidRDefault="00C02902" w:rsidP="00C02902">
      <w:pPr>
        <w:spacing w:before="100" w:beforeAutospacing="1" w:after="100" w:afterAutospacing="1" w:line="240" w:lineRule="auto"/>
        <w:ind w:left="567" w:hanging="567"/>
        <w:rPr>
          <w:rFonts w:ascii="Calibri" w:hAnsi="Calibri" w:cs="Calibri"/>
          <w:sz w:val="22"/>
          <w:szCs w:val="24"/>
          <w:lang w:val="en-GB" w:eastAsia="en-GB"/>
        </w:rPr>
      </w:pPr>
      <w:proofErr w:type="gramStart"/>
      <w:r w:rsidRPr="002C2F92">
        <w:rPr>
          <w:rFonts w:ascii="Calibri" w:hAnsi="Calibri" w:cs="Calibri"/>
          <w:sz w:val="22"/>
          <w:szCs w:val="24"/>
          <w:lang w:val="en-GB" w:eastAsia="en-GB"/>
        </w:rPr>
        <w:t xml:space="preserve">Evans, D. and </w:t>
      </w:r>
      <w:proofErr w:type="spellStart"/>
      <w:r w:rsidRPr="002C2F92">
        <w:rPr>
          <w:rFonts w:ascii="Calibri" w:hAnsi="Calibri" w:cs="Calibri"/>
          <w:sz w:val="22"/>
          <w:szCs w:val="24"/>
          <w:lang w:val="en-GB" w:eastAsia="en-GB"/>
        </w:rPr>
        <w:t>Bement</w:t>
      </w:r>
      <w:proofErr w:type="spellEnd"/>
      <w:r w:rsidRPr="002C2F92">
        <w:rPr>
          <w:rFonts w:ascii="Calibri" w:hAnsi="Calibri" w:cs="Calibri"/>
          <w:sz w:val="22"/>
          <w:szCs w:val="24"/>
          <w:lang w:val="en-GB" w:eastAsia="en-GB"/>
        </w:rPr>
        <w:t xml:space="preserve">, P. (2004) </w:t>
      </w:r>
      <w:r w:rsidRPr="002C2F92">
        <w:rPr>
          <w:rFonts w:ascii="Calibri" w:hAnsi="Calibri" w:cs="Calibri"/>
          <w:i/>
          <w:iCs/>
          <w:sz w:val="22"/>
          <w:szCs w:val="24"/>
          <w:lang w:val="en-GB" w:eastAsia="en-GB"/>
        </w:rPr>
        <w:t>Standards for security categorization of Federal Information and Information Systems</w:t>
      </w:r>
      <w:r w:rsidRPr="002C2F92">
        <w:rPr>
          <w:rFonts w:ascii="Calibri" w:hAnsi="Calibri" w:cs="Calibri"/>
          <w:sz w:val="22"/>
          <w:szCs w:val="24"/>
          <w:lang w:val="en-GB" w:eastAsia="en-GB"/>
        </w:rPr>
        <w:t>.</w:t>
      </w:r>
      <w:proofErr w:type="gramEnd"/>
      <w:r w:rsidRPr="002C2F92">
        <w:rPr>
          <w:rFonts w:ascii="Calibri" w:hAnsi="Calibri" w:cs="Calibri"/>
          <w:sz w:val="22"/>
          <w:szCs w:val="24"/>
          <w:lang w:val="en-GB" w:eastAsia="en-GB"/>
        </w:rPr>
        <w:t xml:space="preserve"> Gaithersburg, MD: Computer Security Division, Information Technology Laboratory, National Institute of Standards and Technology. </w:t>
      </w:r>
    </w:p>
    <w:p w14:paraId="5719B60A" w14:textId="77777777" w:rsidR="00C02902" w:rsidRPr="00EF020A" w:rsidRDefault="00C02902" w:rsidP="00C02902">
      <w:pPr>
        <w:rPr>
          <w:rFonts w:asciiTheme="minorHAnsi" w:hAnsiTheme="minorHAnsi" w:cstheme="minorHAnsi"/>
          <w:sz w:val="22"/>
        </w:rPr>
      </w:pPr>
      <w:proofErr w:type="gramStart"/>
      <w:r w:rsidRPr="00EF020A">
        <w:rPr>
          <w:rFonts w:asciiTheme="minorHAnsi" w:hAnsiTheme="minorHAnsi" w:cstheme="minorHAnsi"/>
          <w:sz w:val="22"/>
        </w:rPr>
        <w:t>International Organization for Standardization (ISO).</w:t>
      </w:r>
      <w:proofErr w:type="gramEnd"/>
      <w:r w:rsidRPr="00EF020A">
        <w:rPr>
          <w:rFonts w:asciiTheme="minorHAnsi" w:hAnsiTheme="minorHAnsi" w:cstheme="minorHAnsi"/>
          <w:sz w:val="22"/>
        </w:rPr>
        <w:t xml:space="preserve"> (2013). ISO/IEC 27001:2013. </w:t>
      </w:r>
      <w:proofErr w:type="gramStart"/>
      <w:r w:rsidRPr="00EF020A">
        <w:rPr>
          <w:rFonts w:asciiTheme="minorHAnsi" w:hAnsiTheme="minorHAnsi" w:cstheme="minorHAnsi"/>
          <w:sz w:val="22"/>
        </w:rPr>
        <w:t>Information technology - Security techniques - Information security management systems - Requirements.</w:t>
      </w:r>
      <w:proofErr w:type="gramEnd"/>
      <w:r w:rsidRPr="00EF020A">
        <w:rPr>
          <w:rFonts w:asciiTheme="minorHAnsi" w:hAnsiTheme="minorHAnsi" w:cstheme="minorHAnsi"/>
          <w:sz w:val="22"/>
        </w:rPr>
        <w:t xml:space="preserve"> Geneva, Switzerland.</w:t>
      </w:r>
    </w:p>
    <w:p w14:paraId="10698A82" w14:textId="77777777" w:rsidR="00C02902" w:rsidRDefault="00C02902" w:rsidP="00C02902">
      <w:pPr>
        <w:rPr>
          <w:rStyle w:val="Hyperlink"/>
          <w:rFonts w:asciiTheme="minorHAnsi" w:hAnsiTheme="minorHAnsi" w:cstheme="minorHAnsi"/>
          <w:sz w:val="22"/>
          <w:szCs w:val="22"/>
        </w:rPr>
      </w:pPr>
      <w:proofErr w:type="gramStart"/>
      <w:r w:rsidRPr="00732CC8">
        <w:rPr>
          <w:rFonts w:asciiTheme="minorHAnsi" w:hAnsiTheme="minorHAnsi" w:cstheme="minorHAnsi"/>
          <w:sz w:val="22"/>
          <w:szCs w:val="22"/>
        </w:rPr>
        <w:t>International Monetary Fund.</w:t>
      </w:r>
      <w:proofErr w:type="gramEnd"/>
      <w:r w:rsidRPr="00732CC8">
        <w:rPr>
          <w:rFonts w:asciiTheme="minorHAnsi" w:hAnsiTheme="minorHAnsi" w:cstheme="minorHAnsi"/>
          <w:sz w:val="22"/>
          <w:szCs w:val="22"/>
        </w:rPr>
        <w:t xml:space="preserve"> </w:t>
      </w:r>
      <w:proofErr w:type="gramStart"/>
      <w:r w:rsidRPr="00732CC8">
        <w:rPr>
          <w:rFonts w:asciiTheme="minorHAnsi" w:hAnsiTheme="minorHAnsi" w:cstheme="minorHAnsi"/>
          <w:sz w:val="22"/>
          <w:szCs w:val="22"/>
        </w:rPr>
        <w:t>(</w:t>
      </w:r>
      <w:proofErr w:type="spellStart"/>
      <w:r w:rsidRPr="00732CC8">
        <w:rPr>
          <w:rFonts w:asciiTheme="minorHAnsi" w:hAnsiTheme="minorHAnsi" w:cstheme="minorHAnsi"/>
          <w:sz w:val="22"/>
          <w:szCs w:val="22"/>
        </w:rPr>
        <w:t>n.d.</w:t>
      </w:r>
      <w:proofErr w:type="spellEnd"/>
      <w:r w:rsidRPr="00732CC8">
        <w:rPr>
          <w:rFonts w:asciiTheme="minorHAnsi" w:hAnsiTheme="minorHAnsi" w:cstheme="minorHAnsi"/>
          <w:sz w:val="22"/>
          <w:szCs w:val="22"/>
        </w:rPr>
        <w:t>).</w:t>
      </w:r>
      <w:proofErr w:type="gramEnd"/>
      <w:r w:rsidRPr="00732CC8">
        <w:rPr>
          <w:rFonts w:asciiTheme="minorHAnsi" w:hAnsiTheme="minorHAnsi" w:cstheme="minorHAnsi"/>
          <w:sz w:val="22"/>
          <w:szCs w:val="22"/>
        </w:rPr>
        <w:t xml:space="preserve"> "Risk Management: Basic Concepts". Retrieved from </w:t>
      </w:r>
      <w:hyperlink r:id="rId21" w:tgtFrame="_new" w:history="1">
        <w:r w:rsidRPr="00732CC8">
          <w:rPr>
            <w:rStyle w:val="Hyperlink"/>
            <w:rFonts w:asciiTheme="minorHAnsi" w:hAnsiTheme="minorHAnsi" w:cstheme="minorHAnsi"/>
            <w:sz w:val="22"/>
            <w:szCs w:val="22"/>
          </w:rPr>
          <w:t>https://www.imf.org/en/Publications/FM/issues/2019/12/31/risk-management-basic-concepts-46147</w:t>
        </w:r>
      </w:hyperlink>
    </w:p>
    <w:p w14:paraId="3BF3593F" w14:textId="77777777" w:rsidR="00C02902" w:rsidRPr="00FF3BE0" w:rsidRDefault="00C02902" w:rsidP="00C02902">
      <w:pPr>
        <w:rPr>
          <w:rFonts w:asciiTheme="minorHAnsi" w:hAnsiTheme="minorHAnsi" w:cstheme="minorHAnsi"/>
          <w:sz w:val="22"/>
          <w:szCs w:val="22"/>
        </w:rPr>
      </w:pPr>
      <w:proofErr w:type="spellStart"/>
      <w:proofErr w:type="gramStart"/>
      <w:r w:rsidRPr="00FF3BE0">
        <w:rPr>
          <w:rFonts w:asciiTheme="minorHAnsi" w:hAnsiTheme="minorHAnsi" w:cstheme="minorHAnsi"/>
          <w:sz w:val="22"/>
          <w:szCs w:val="22"/>
        </w:rPr>
        <w:t>Kassa</w:t>
      </w:r>
      <w:proofErr w:type="spellEnd"/>
      <w:r w:rsidRPr="00FF3BE0">
        <w:rPr>
          <w:rFonts w:asciiTheme="minorHAnsi" w:hAnsiTheme="minorHAnsi" w:cstheme="minorHAnsi"/>
          <w:sz w:val="22"/>
          <w:szCs w:val="22"/>
        </w:rPr>
        <w:t>, S.G. and CISA, C. (2017).</w:t>
      </w:r>
      <w:proofErr w:type="gramEnd"/>
      <w:r w:rsidRPr="00FF3BE0">
        <w:rPr>
          <w:rFonts w:asciiTheme="minorHAnsi" w:hAnsiTheme="minorHAnsi" w:cstheme="minorHAnsi"/>
          <w:sz w:val="22"/>
          <w:szCs w:val="22"/>
        </w:rPr>
        <w:t xml:space="preserve"> IT asset valuation, risk assessment and control implementation model, Available at:  </w:t>
      </w:r>
      <w:hyperlink r:id="rId22" w:anchor=":~:text=Mapping%20an%20information%20asset%20(such,transporting%20and%20processing%20the%20asset." w:history="1">
        <w:r w:rsidRPr="00FF3BE0">
          <w:rPr>
            <w:rStyle w:val="Hyperlink"/>
            <w:rFonts w:asciiTheme="minorHAnsi" w:hAnsiTheme="minorHAnsi" w:cstheme="minorHAnsi"/>
            <w:sz w:val="22"/>
            <w:szCs w:val="22"/>
          </w:rPr>
          <w:t>https://www.isaca.org/resources/isaca-journal/issues/2017/volume-3/it-asset-valuation-risk-assessment-and-control-implementation .model#:~:text=Mapping%20an%20information%20asset%20(such,transporting%20and%20processing%20the%20asset.</w:t>
        </w:r>
      </w:hyperlink>
      <w:r w:rsidRPr="00FF3BE0">
        <w:rPr>
          <w:rFonts w:asciiTheme="minorHAnsi" w:hAnsiTheme="minorHAnsi" w:cstheme="minorHAnsi"/>
          <w:sz w:val="22"/>
          <w:szCs w:val="22"/>
        </w:rPr>
        <w:t xml:space="preserve"> Accessed Via Internet: 16/12/2022</w:t>
      </w:r>
    </w:p>
    <w:p w14:paraId="01B38C53" w14:textId="77777777" w:rsidR="00C02902" w:rsidRPr="002436A3" w:rsidRDefault="00C02902" w:rsidP="00C02902">
      <w:pPr>
        <w:rPr>
          <w:rFonts w:asciiTheme="minorHAnsi" w:hAnsiTheme="minorHAnsi" w:cstheme="minorHAnsi"/>
          <w:sz w:val="22"/>
          <w:szCs w:val="22"/>
        </w:rPr>
      </w:pPr>
    </w:p>
    <w:p w14:paraId="601AF5BC" w14:textId="77777777" w:rsidR="00C02902" w:rsidRPr="00732CC8" w:rsidRDefault="00C02902" w:rsidP="00C02902">
      <w:pPr>
        <w:rPr>
          <w:rFonts w:asciiTheme="minorHAnsi" w:hAnsiTheme="minorHAnsi" w:cstheme="minorHAnsi"/>
          <w:sz w:val="22"/>
          <w:szCs w:val="22"/>
        </w:rPr>
      </w:pPr>
      <w:proofErr w:type="gramStart"/>
      <w:r w:rsidRPr="00732CC8">
        <w:rPr>
          <w:rFonts w:asciiTheme="minorHAnsi" w:hAnsiTheme="minorHAnsi" w:cstheme="minorHAnsi"/>
          <w:sz w:val="22"/>
          <w:szCs w:val="22"/>
        </w:rPr>
        <w:t>National Institute of Standards and Technology (NIST).</w:t>
      </w:r>
      <w:proofErr w:type="gramEnd"/>
      <w:r w:rsidRPr="00732CC8">
        <w:rPr>
          <w:rFonts w:asciiTheme="minorHAnsi" w:hAnsiTheme="minorHAnsi" w:cstheme="minorHAnsi"/>
          <w:sz w:val="22"/>
          <w:szCs w:val="22"/>
        </w:rPr>
        <w:t xml:space="preserve"> </w:t>
      </w:r>
      <w:proofErr w:type="gramStart"/>
      <w:r w:rsidRPr="00732CC8">
        <w:rPr>
          <w:rFonts w:asciiTheme="minorHAnsi" w:hAnsiTheme="minorHAnsi" w:cstheme="minorHAnsi"/>
          <w:sz w:val="22"/>
          <w:szCs w:val="22"/>
        </w:rPr>
        <w:t>(</w:t>
      </w:r>
      <w:proofErr w:type="spellStart"/>
      <w:r w:rsidRPr="00732CC8">
        <w:rPr>
          <w:rFonts w:asciiTheme="minorHAnsi" w:hAnsiTheme="minorHAnsi" w:cstheme="minorHAnsi"/>
          <w:sz w:val="22"/>
          <w:szCs w:val="22"/>
        </w:rPr>
        <w:t>n.d.</w:t>
      </w:r>
      <w:proofErr w:type="spellEnd"/>
      <w:r w:rsidRPr="00732CC8">
        <w:rPr>
          <w:rFonts w:asciiTheme="minorHAnsi" w:hAnsiTheme="minorHAnsi" w:cstheme="minorHAnsi"/>
          <w:sz w:val="22"/>
          <w:szCs w:val="22"/>
        </w:rPr>
        <w:t>).</w:t>
      </w:r>
      <w:proofErr w:type="gramEnd"/>
      <w:r w:rsidRPr="00732CC8">
        <w:rPr>
          <w:rFonts w:asciiTheme="minorHAnsi" w:hAnsiTheme="minorHAnsi" w:cstheme="minorHAnsi"/>
          <w:sz w:val="22"/>
          <w:szCs w:val="22"/>
        </w:rPr>
        <w:t xml:space="preserve"> Protecting Controlled Unclassified Information in Nonfederal Systems and Organizations. Retrieved from </w:t>
      </w:r>
      <w:hyperlink r:id="rId23" w:tgtFrame="_new" w:history="1">
        <w:r w:rsidRPr="00732CC8">
          <w:rPr>
            <w:rStyle w:val="Hyperlink"/>
            <w:rFonts w:asciiTheme="minorHAnsi" w:hAnsiTheme="minorHAnsi" w:cstheme="minorHAnsi"/>
            <w:sz w:val="22"/>
            <w:szCs w:val="22"/>
          </w:rPr>
          <w:t>https://www.nist.gov/cybersecurity/protecting-controlled-unclassified-information-nonfederal-systems-and-organizations</w:t>
        </w:r>
      </w:hyperlink>
    </w:p>
    <w:p w14:paraId="0552263D" w14:textId="77777777" w:rsidR="00C02902" w:rsidRDefault="00C02902" w:rsidP="00C02902">
      <w:pPr>
        <w:rPr>
          <w:rStyle w:val="Hyperlink"/>
          <w:rFonts w:asciiTheme="minorHAnsi" w:hAnsiTheme="minorHAnsi" w:cstheme="minorHAnsi"/>
          <w:sz w:val="22"/>
          <w:szCs w:val="22"/>
        </w:rPr>
      </w:pPr>
      <w:r w:rsidRPr="00732CC8">
        <w:rPr>
          <w:rFonts w:asciiTheme="minorHAnsi" w:hAnsiTheme="minorHAnsi" w:cstheme="minorHAnsi"/>
          <w:sz w:val="22"/>
          <w:szCs w:val="22"/>
        </w:rPr>
        <w:t>Nicolette, D. (</w:t>
      </w:r>
      <w:proofErr w:type="spellStart"/>
      <w:r w:rsidRPr="00732CC8">
        <w:rPr>
          <w:rFonts w:asciiTheme="minorHAnsi" w:hAnsiTheme="minorHAnsi" w:cstheme="minorHAnsi"/>
          <w:sz w:val="22"/>
          <w:szCs w:val="22"/>
        </w:rPr>
        <w:t>n.d.</w:t>
      </w:r>
      <w:proofErr w:type="spellEnd"/>
      <w:r w:rsidRPr="00732CC8">
        <w:rPr>
          <w:rFonts w:asciiTheme="minorHAnsi" w:hAnsiTheme="minorHAnsi" w:cstheme="minorHAnsi"/>
          <w:sz w:val="22"/>
          <w:szCs w:val="22"/>
        </w:rPr>
        <w:t xml:space="preserve">). "Source Code Management Best Practices". Retrieved from </w:t>
      </w:r>
      <w:hyperlink r:id="rId24" w:tgtFrame="_new" w:history="1">
        <w:r w:rsidRPr="00732CC8">
          <w:rPr>
            <w:rStyle w:val="Hyperlink"/>
            <w:rFonts w:asciiTheme="minorHAnsi" w:hAnsiTheme="minorHAnsi" w:cstheme="minorHAnsi"/>
            <w:sz w:val="22"/>
            <w:szCs w:val="22"/>
          </w:rPr>
          <w:t>https://www.perforce.com/blog/qac/source-code-management-best-practices</w:t>
        </w:r>
      </w:hyperlink>
    </w:p>
    <w:p w14:paraId="3B919CB8" w14:textId="77777777" w:rsidR="00C02902" w:rsidRPr="002436A3" w:rsidRDefault="00C02902" w:rsidP="00C02902">
      <w:pPr>
        <w:rPr>
          <w:rStyle w:val="Hyperlink"/>
          <w:rFonts w:asciiTheme="minorHAnsi" w:hAnsiTheme="minorHAnsi" w:cstheme="minorHAnsi"/>
          <w:sz w:val="22"/>
        </w:rPr>
      </w:pPr>
      <w:proofErr w:type="gramStart"/>
      <w:r w:rsidRPr="002436A3">
        <w:rPr>
          <w:rFonts w:asciiTheme="minorHAnsi" w:hAnsiTheme="minorHAnsi" w:cstheme="minorHAnsi"/>
          <w:sz w:val="22"/>
        </w:rPr>
        <w:lastRenderedPageBreak/>
        <w:t>Mackie.</w:t>
      </w:r>
      <w:proofErr w:type="gramEnd"/>
      <w:r w:rsidRPr="002436A3">
        <w:rPr>
          <w:rFonts w:asciiTheme="minorHAnsi" w:hAnsiTheme="minorHAnsi" w:cstheme="minorHAnsi"/>
          <w:sz w:val="22"/>
        </w:rPr>
        <w:t xml:space="preserve"> R, (2016), To Include or Not to Include – Scoping ISO 27001 and Colocation Service Providers, Accessed via Internet 09/12/2022, &lt; </w:t>
      </w:r>
      <w:hyperlink r:id="rId25" w:history="1">
        <w:r w:rsidRPr="002436A3">
          <w:rPr>
            <w:rStyle w:val="Hyperlink"/>
            <w:rFonts w:asciiTheme="minorHAnsi" w:hAnsiTheme="minorHAnsi" w:cstheme="minorHAnsi"/>
            <w:sz w:val="22"/>
          </w:rPr>
          <w:t>https://www.schellman.com/blog/to-include-or-not-to-include-scoping-iso-27001-and-colocation-service-providers</w:t>
        </w:r>
      </w:hyperlink>
      <w:r>
        <w:rPr>
          <w:rFonts w:asciiTheme="minorHAnsi" w:hAnsiTheme="minorHAnsi" w:cstheme="minorHAnsi"/>
          <w:sz w:val="22"/>
        </w:rPr>
        <w:t>&gt;</w:t>
      </w:r>
    </w:p>
    <w:p w14:paraId="5C361F46" w14:textId="77777777" w:rsidR="00C02902" w:rsidRPr="003E372C" w:rsidRDefault="00C02902" w:rsidP="00C02902">
      <w:pPr>
        <w:rPr>
          <w:rFonts w:asciiTheme="minorHAnsi" w:hAnsiTheme="minorHAnsi" w:cstheme="minorHAnsi"/>
          <w:sz w:val="22"/>
        </w:rPr>
      </w:pPr>
      <w:r w:rsidRPr="003E372C">
        <w:rPr>
          <w:rFonts w:asciiTheme="minorHAnsi" w:hAnsiTheme="minorHAnsi" w:cstheme="minorHAnsi"/>
          <w:sz w:val="22"/>
        </w:rPr>
        <w:t xml:space="preserve">Professional Evaluation and Certification Board (PECB), </w:t>
      </w:r>
      <w:r>
        <w:rPr>
          <w:rFonts w:asciiTheme="minorHAnsi" w:hAnsiTheme="minorHAnsi" w:cstheme="minorHAnsi"/>
          <w:sz w:val="22"/>
        </w:rPr>
        <w:t>(</w:t>
      </w:r>
      <w:r w:rsidRPr="003E372C">
        <w:rPr>
          <w:rFonts w:asciiTheme="minorHAnsi" w:hAnsiTheme="minorHAnsi" w:cstheme="minorHAnsi"/>
          <w:sz w:val="22"/>
        </w:rPr>
        <w:t>2011</w:t>
      </w:r>
      <w:r>
        <w:rPr>
          <w:rFonts w:asciiTheme="minorHAnsi" w:hAnsiTheme="minorHAnsi" w:cstheme="minorHAnsi"/>
          <w:sz w:val="22"/>
        </w:rPr>
        <w:t>)</w:t>
      </w:r>
      <w:r w:rsidRPr="003E372C">
        <w:rPr>
          <w:rFonts w:asciiTheme="minorHAnsi" w:hAnsiTheme="minorHAnsi" w:cstheme="minorHAnsi"/>
          <w:sz w:val="22"/>
        </w:rPr>
        <w:t xml:space="preserve">. </w:t>
      </w:r>
      <w:proofErr w:type="gramStart"/>
      <w:r w:rsidRPr="003E372C">
        <w:rPr>
          <w:rFonts w:asciiTheme="minorHAnsi" w:hAnsiTheme="minorHAnsi" w:cstheme="minorHAnsi"/>
          <w:sz w:val="22"/>
        </w:rPr>
        <w:t>Case Study ABC Technologies.</w:t>
      </w:r>
      <w:proofErr w:type="gramEnd"/>
      <w:r w:rsidRPr="003E372C">
        <w:rPr>
          <w:rFonts w:asciiTheme="minorHAnsi" w:hAnsiTheme="minorHAnsi" w:cstheme="minorHAnsi"/>
          <w:sz w:val="22"/>
        </w:rPr>
        <w:t xml:space="preserve"> [Online] </w:t>
      </w:r>
      <w:r w:rsidRPr="003E372C">
        <w:rPr>
          <w:rFonts w:asciiTheme="minorHAnsi" w:hAnsiTheme="minorHAnsi" w:cstheme="minorHAnsi"/>
          <w:sz w:val="22"/>
        </w:rPr>
        <w:br/>
      </w:r>
      <w:proofErr w:type="gramStart"/>
      <w:r w:rsidRPr="003E372C">
        <w:rPr>
          <w:rFonts w:asciiTheme="minorHAnsi" w:hAnsiTheme="minorHAnsi" w:cstheme="minorHAnsi"/>
          <w:sz w:val="22"/>
        </w:rPr>
        <w:t>Professional Evaluation and Certification Board, p1-12.</w:t>
      </w:r>
      <w:proofErr w:type="gramEnd"/>
      <w:r w:rsidRPr="003E372C">
        <w:rPr>
          <w:rFonts w:asciiTheme="minorHAnsi" w:hAnsiTheme="minorHAnsi" w:cstheme="minorHAnsi"/>
          <w:sz w:val="22"/>
        </w:rPr>
        <w:t xml:space="preserve"> Available at: </w:t>
      </w:r>
      <w:r w:rsidRPr="003E372C">
        <w:rPr>
          <w:rFonts w:asciiTheme="minorHAnsi" w:hAnsiTheme="minorHAnsi" w:cstheme="minorHAnsi"/>
          <w:sz w:val="22"/>
        </w:rPr>
        <w:br/>
        <w:t>https://bradford.instructure.com/courses/18231/modules/items/353753</w:t>
      </w:r>
    </w:p>
    <w:p w14:paraId="235AB7DE" w14:textId="77777777" w:rsidR="00C02902" w:rsidRPr="00732CC8" w:rsidRDefault="00C02902" w:rsidP="00C02902">
      <w:pPr>
        <w:rPr>
          <w:rStyle w:val="Hyperlink"/>
          <w:rFonts w:asciiTheme="minorHAnsi" w:hAnsiTheme="minorHAnsi" w:cstheme="minorHAnsi"/>
          <w:sz w:val="22"/>
          <w:szCs w:val="22"/>
        </w:rPr>
      </w:pPr>
      <w:r w:rsidRPr="00732CC8">
        <w:rPr>
          <w:rFonts w:asciiTheme="minorHAnsi" w:hAnsiTheme="minorHAnsi" w:cstheme="minorHAnsi"/>
          <w:sz w:val="22"/>
          <w:szCs w:val="22"/>
        </w:rPr>
        <w:t xml:space="preserve">Project Management Institute. </w:t>
      </w:r>
      <w:proofErr w:type="gramStart"/>
      <w:r w:rsidRPr="00732CC8">
        <w:rPr>
          <w:rFonts w:asciiTheme="minorHAnsi" w:hAnsiTheme="minorHAnsi" w:cstheme="minorHAnsi"/>
          <w:sz w:val="22"/>
          <w:szCs w:val="22"/>
        </w:rPr>
        <w:t>(</w:t>
      </w:r>
      <w:proofErr w:type="spellStart"/>
      <w:r w:rsidRPr="00732CC8">
        <w:rPr>
          <w:rFonts w:asciiTheme="minorHAnsi" w:hAnsiTheme="minorHAnsi" w:cstheme="minorHAnsi"/>
          <w:sz w:val="22"/>
          <w:szCs w:val="22"/>
        </w:rPr>
        <w:t>n.d.</w:t>
      </w:r>
      <w:proofErr w:type="spellEnd"/>
      <w:r w:rsidRPr="00732CC8">
        <w:rPr>
          <w:rFonts w:asciiTheme="minorHAnsi" w:hAnsiTheme="minorHAnsi" w:cstheme="minorHAnsi"/>
          <w:sz w:val="22"/>
          <w:szCs w:val="22"/>
        </w:rPr>
        <w:t>).</w:t>
      </w:r>
      <w:proofErr w:type="gramEnd"/>
      <w:r w:rsidRPr="00732CC8">
        <w:rPr>
          <w:rFonts w:asciiTheme="minorHAnsi" w:hAnsiTheme="minorHAnsi" w:cstheme="minorHAnsi"/>
          <w:sz w:val="22"/>
          <w:szCs w:val="22"/>
        </w:rPr>
        <w:t xml:space="preserve"> "Best Practices for Change Management". Retrieved from </w:t>
      </w:r>
      <w:hyperlink r:id="rId26" w:tgtFrame="_new" w:history="1">
        <w:r w:rsidRPr="00732CC8">
          <w:rPr>
            <w:rStyle w:val="Hyperlink"/>
            <w:rFonts w:asciiTheme="minorHAnsi" w:hAnsiTheme="minorHAnsi" w:cstheme="minorHAnsi"/>
            <w:sz w:val="22"/>
            <w:szCs w:val="22"/>
          </w:rPr>
          <w:t>https://www.pmi.org/-/media/pmi/documents/public/pdf/learning/thought-leadership/best-practices-for-change-management.pdf</w:t>
        </w:r>
      </w:hyperlink>
    </w:p>
    <w:p w14:paraId="6A4C87A7" w14:textId="77777777" w:rsidR="00C02902" w:rsidRDefault="00C02902" w:rsidP="00C02902">
      <w:pPr>
        <w:rPr>
          <w:rFonts w:asciiTheme="minorHAnsi" w:hAnsiTheme="minorHAnsi" w:cstheme="minorHAnsi"/>
          <w:sz w:val="22"/>
          <w:szCs w:val="22"/>
        </w:rPr>
      </w:pPr>
      <w:proofErr w:type="gramStart"/>
      <w:r w:rsidRPr="00732CC8">
        <w:rPr>
          <w:rFonts w:asciiTheme="minorHAnsi" w:hAnsiTheme="minorHAnsi" w:cstheme="minorHAnsi"/>
          <w:sz w:val="22"/>
          <w:szCs w:val="22"/>
        </w:rPr>
        <w:t>SANS Institute.</w:t>
      </w:r>
      <w:proofErr w:type="gramEnd"/>
      <w:r w:rsidRPr="00732CC8">
        <w:rPr>
          <w:rFonts w:asciiTheme="minorHAnsi" w:hAnsiTheme="minorHAnsi" w:cstheme="minorHAnsi"/>
          <w:sz w:val="22"/>
          <w:szCs w:val="22"/>
        </w:rPr>
        <w:t xml:space="preserve"> </w:t>
      </w:r>
      <w:proofErr w:type="gramStart"/>
      <w:r w:rsidRPr="00732CC8">
        <w:rPr>
          <w:rFonts w:asciiTheme="minorHAnsi" w:hAnsiTheme="minorHAnsi" w:cstheme="minorHAnsi"/>
          <w:sz w:val="22"/>
          <w:szCs w:val="22"/>
        </w:rPr>
        <w:t>(</w:t>
      </w:r>
      <w:proofErr w:type="spellStart"/>
      <w:r w:rsidRPr="00732CC8">
        <w:rPr>
          <w:rFonts w:asciiTheme="minorHAnsi" w:hAnsiTheme="minorHAnsi" w:cstheme="minorHAnsi"/>
          <w:sz w:val="22"/>
          <w:szCs w:val="22"/>
        </w:rPr>
        <w:t>n.d.</w:t>
      </w:r>
      <w:proofErr w:type="spellEnd"/>
      <w:r w:rsidRPr="00732CC8">
        <w:rPr>
          <w:rFonts w:asciiTheme="minorHAnsi" w:hAnsiTheme="minorHAnsi" w:cstheme="minorHAnsi"/>
          <w:sz w:val="22"/>
          <w:szCs w:val="22"/>
        </w:rPr>
        <w:t>).</w:t>
      </w:r>
      <w:proofErr w:type="gramEnd"/>
      <w:r w:rsidRPr="00732CC8">
        <w:rPr>
          <w:rFonts w:asciiTheme="minorHAnsi" w:hAnsiTheme="minorHAnsi" w:cstheme="minorHAnsi"/>
          <w:sz w:val="22"/>
          <w:szCs w:val="22"/>
        </w:rPr>
        <w:t xml:space="preserve"> </w:t>
      </w:r>
      <w:proofErr w:type="gramStart"/>
      <w:r w:rsidRPr="00732CC8">
        <w:rPr>
          <w:rFonts w:asciiTheme="minorHAnsi" w:hAnsiTheme="minorHAnsi" w:cstheme="minorHAnsi"/>
          <w:sz w:val="22"/>
          <w:szCs w:val="22"/>
        </w:rPr>
        <w:t>Protecting Source Code.</w:t>
      </w:r>
      <w:proofErr w:type="gramEnd"/>
      <w:r w:rsidRPr="00732CC8">
        <w:rPr>
          <w:rFonts w:asciiTheme="minorHAnsi" w:hAnsiTheme="minorHAnsi" w:cstheme="minorHAnsi"/>
          <w:sz w:val="22"/>
          <w:szCs w:val="22"/>
        </w:rPr>
        <w:t xml:space="preserve"> Retrieved from </w:t>
      </w:r>
      <w:hyperlink r:id="rId27" w:tgtFrame="_new" w:history="1">
        <w:r w:rsidRPr="00732CC8">
          <w:rPr>
            <w:rStyle w:val="Hyperlink"/>
            <w:rFonts w:asciiTheme="minorHAnsi" w:hAnsiTheme="minorHAnsi" w:cstheme="minorHAnsi"/>
            <w:sz w:val="22"/>
            <w:szCs w:val="22"/>
          </w:rPr>
          <w:t>https://www.sans.org/security-resources/policies/general/pdf/protecting-source-code</w:t>
        </w:r>
      </w:hyperlink>
    </w:p>
    <w:p w14:paraId="14FD00DD" w14:textId="77777777" w:rsidR="00C02902" w:rsidRPr="00082A8C" w:rsidRDefault="00C02902" w:rsidP="00C02902">
      <w:pPr>
        <w:rPr>
          <w:rFonts w:asciiTheme="minorHAnsi" w:hAnsiTheme="minorHAnsi" w:cstheme="minorHAnsi"/>
          <w:sz w:val="22"/>
          <w:szCs w:val="22"/>
        </w:rPr>
      </w:pPr>
    </w:p>
    <w:p w14:paraId="4916E70A" w14:textId="77777777" w:rsidR="00C02902" w:rsidRDefault="00C02902" w:rsidP="00C02902">
      <w:pPr>
        <w:rPr>
          <w:rFonts w:ascii="Calibri" w:hAnsi="Calibri" w:cs="Calibri"/>
          <w:sz w:val="22"/>
        </w:rPr>
      </w:pPr>
      <w:r w:rsidRPr="000734B4">
        <w:rPr>
          <w:rFonts w:ascii="Calibri" w:hAnsi="Calibri" w:cs="Calibri"/>
          <w:sz w:val="22"/>
        </w:rPr>
        <w:t xml:space="preserve">SPM Assets (2022) Why understanding critical assets is so important, Why Understanding Critical Assets is so Important. </w:t>
      </w:r>
      <w:proofErr w:type="gramStart"/>
      <w:r w:rsidRPr="000734B4">
        <w:rPr>
          <w:rFonts w:ascii="Calibri" w:hAnsi="Calibri" w:cs="Calibri"/>
          <w:sz w:val="22"/>
        </w:rPr>
        <w:t>SPM Assets.</w:t>
      </w:r>
      <w:proofErr w:type="gramEnd"/>
      <w:r w:rsidRPr="000734B4">
        <w:rPr>
          <w:rFonts w:ascii="Calibri" w:hAnsi="Calibri" w:cs="Calibri"/>
          <w:sz w:val="22"/>
        </w:rPr>
        <w:t xml:space="preserve"> Available at: https://www.spmassets.com/news/why-you-should-frequently-report-on-your-most-critical-assets#:~:text=Prioritising%20resources%3A%20Identification%20and%20awareness,receive%20disproportionate%20attention%20and%20expenditure (Acce</w:t>
      </w:r>
      <w:r>
        <w:rPr>
          <w:rFonts w:ascii="Calibri" w:hAnsi="Calibri" w:cs="Calibri"/>
          <w:sz w:val="22"/>
        </w:rPr>
        <w:t>ssed: January 2</w:t>
      </w:r>
      <w:r w:rsidRPr="000734B4">
        <w:rPr>
          <w:rFonts w:ascii="Calibri" w:hAnsi="Calibri" w:cs="Calibri"/>
          <w:sz w:val="22"/>
        </w:rPr>
        <w:t xml:space="preserve">, 2023). </w:t>
      </w:r>
    </w:p>
    <w:p w14:paraId="0EAA52C9" w14:textId="77777777" w:rsidR="00C02902" w:rsidRDefault="00C02902" w:rsidP="00C02902">
      <w:pPr>
        <w:rPr>
          <w:rFonts w:asciiTheme="minorHAnsi" w:hAnsiTheme="minorHAnsi" w:cstheme="minorHAnsi"/>
          <w:sz w:val="22"/>
        </w:rPr>
      </w:pPr>
      <w:proofErr w:type="spellStart"/>
      <w:proofErr w:type="gramStart"/>
      <w:r w:rsidRPr="003B4E73">
        <w:rPr>
          <w:rFonts w:asciiTheme="minorHAnsi" w:hAnsiTheme="minorHAnsi" w:cstheme="minorHAnsi"/>
          <w:sz w:val="22"/>
        </w:rPr>
        <w:t>Taherdoost</w:t>
      </w:r>
      <w:proofErr w:type="spellEnd"/>
      <w:r w:rsidRPr="003B4E73">
        <w:rPr>
          <w:rFonts w:asciiTheme="minorHAnsi" w:hAnsiTheme="minorHAnsi" w:cstheme="minorHAnsi"/>
          <w:sz w:val="22"/>
        </w:rPr>
        <w:t xml:space="preserve">, H., </w:t>
      </w:r>
      <w:proofErr w:type="spellStart"/>
      <w:r w:rsidRPr="003B4E73">
        <w:rPr>
          <w:rFonts w:asciiTheme="minorHAnsi" w:hAnsiTheme="minorHAnsi" w:cstheme="minorHAnsi"/>
          <w:sz w:val="22"/>
        </w:rPr>
        <w:t>Chaeikar</w:t>
      </w:r>
      <w:proofErr w:type="spellEnd"/>
      <w:r w:rsidRPr="003B4E73">
        <w:rPr>
          <w:rFonts w:asciiTheme="minorHAnsi" w:hAnsiTheme="minorHAnsi" w:cstheme="minorHAnsi"/>
          <w:sz w:val="22"/>
        </w:rPr>
        <w:t xml:space="preserve">, S. S., </w:t>
      </w:r>
      <w:proofErr w:type="spellStart"/>
      <w:r w:rsidRPr="003B4E73">
        <w:rPr>
          <w:rFonts w:asciiTheme="minorHAnsi" w:hAnsiTheme="minorHAnsi" w:cstheme="minorHAnsi"/>
          <w:sz w:val="22"/>
        </w:rPr>
        <w:t>Jafari</w:t>
      </w:r>
      <w:proofErr w:type="spellEnd"/>
      <w:r w:rsidRPr="003B4E73">
        <w:rPr>
          <w:rFonts w:asciiTheme="minorHAnsi" w:hAnsiTheme="minorHAnsi" w:cstheme="minorHAnsi"/>
          <w:sz w:val="22"/>
        </w:rPr>
        <w:t xml:space="preserve">, M., &amp; </w:t>
      </w:r>
      <w:proofErr w:type="spellStart"/>
      <w:r w:rsidRPr="003B4E73">
        <w:rPr>
          <w:rFonts w:asciiTheme="minorHAnsi" w:hAnsiTheme="minorHAnsi" w:cstheme="minorHAnsi"/>
          <w:sz w:val="22"/>
        </w:rPr>
        <w:t>Shojae</w:t>
      </w:r>
      <w:proofErr w:type="spellEnd"/>
      <w:r w:rsidRPr="003B4E73">
        <w:rPr>
          <w:rFonts w:asciiTheme="minorHAnsi" w:hAnsiTheme="minorHAnsi" w:cstheme="minorHAnsi"/>
          <w:sz w:val="22"/>
        </w:rPr>
        <w:t xml:space="preserve"> </w:t>
      </w:r>
      <w:proofErr w:type="spellStart"/>
      <w:r w:rsidRPr="003B4E73">
        <w:rPr>
          <w:rFonts w:asciiTheme="minorHAnsi" w:hAnsiTheme="minorHAnsi" w:cstheme="minorHAnsi"/>
          <w:sz w:val="22"/>
        </w:rPr>
        <w:t>Chaei</w:t>
      </w:r>
      <w:proofErr w:type="spellEnd"/>
      <w:r w:rsidRPr="003B4E73">
        <w:rPr>
          <w:rFonts w:asciiTheme="minorHAnsi" w:hAnsiTheme="minorHAnsi" w:cstheme="minorHAnsi"/>
          <w:sz w:val="22"/>
        </w:rPr>
        <w:t xml:space="preserve"> </w:t>
      </w:r>
      <w:proofErr w:type="spellStart"/>
      <w:r w:rsidRPr="003B4E73">
        <w:rPr>
          <w:rFonts w:asciiTheme="minorHAnsi" w:hAnsiTheme="minorHAnsi" w:cstheme="minorHAnsi"/>
          <w:sz w:val="22"/>
        </w:rPr>
        <w:t>Kar</w:t>
      </w:r>
      <w:proofErr w:type="spellEnd"/>
      <w:r w:rsidRPr="003B4E73">
        <w:rPr>
          <w:rFonts w:asciiTheme="minorHAnsi" w:hAnsiTheme="minorHAnsi" w:cstheme="minorHAnsi"/>
          <w:sz w:val="22"/>
        </w:rPr>
        <w:t>, N. (2013).</w:t>
      </w:r>
      <w:proofErr w:type="gramEnd"/>
      <w:r w:rsidRPr="003B4E73">
        <w:rPr>
          <w:rFonts w:asciiTheme="minorHAnsi" w:hAnsiTheme="minorHAnsi" w:cstheme="minorHAnsi"/>
          <w:sz w:val="22"/>
        </w:rPr>
        <w:t xml:space="preserve"> </w:t>
      </w:r>
      <w:proofErr w:type="gramStart"/>
      <w:r w:rsidRPr="003B4E73">
        <w:rPr>
          <w:rFonts w:asciiTheme="minorHAnsi" w:hAnsiTheme="minorHAnsi" w:cstheme="minorHAnsi"/>
          <w:sz w:val="22"/>
        </w:rPr>
        <w:t>Definitions and Criteria of CIA Security Triangle in Electronic Voting System.</w:t>
      </w:r>
      <w:proofErr w:type="gramEnd"/>
      <w:r w:rsidRPr="003B4E73">
        <w:rPr>
          <w:rFonts w:asciiTheme="minorHAnsi" w:hAnsiTheme="minorHAnsi" w:cstheme="minorHAnsi"/>
          <w:sz w:val="22"/>
        </w:rPr>
        <w:t> International Journal of Advanced Computer Science and Information Tech</w:t>
      </w:r>
      <w:r>
        <w:rPr>
          <w:rFonts w:asciiTheme="minorHAnsi" w:hAnsiTheme="minorHAnsi" w:cstheme="minorHAnsi"/>
          <w:sz w:val="22"/>
        </w:rPr>
        <w:t xml:space="preserve">nology (IJACSIT) </w:t>
      </w:r>
      <w:proofErr w:type="spellStart"/>
      <w:r>
        <w:rPr>
          <w:rFonts w:asciiTheme="minorHAnsi" w:hAnsiTheme="minorHAnsi" w:cstheme="minorHAnsi"/>
          <w:sz w:val="22"/>
        </w:rPr>
        <w:t>Vol</w:t>
      </w:r>
      <w:proofErr w:type="spellEnd"/>
      <w:r>
        <w:rPr>
          <w:rFonts w:asciiTheme="minorHAnsi" w:hAnsiTheme="minorHAnsi" w:cstheme="minorHAnsi"/>
          <w:sz w:val="22"/>
        </w:rPr>
        <w:t>, 1, 14-24.</w:t>
      </w:r>
    </w:p>
    <w:p w14:paraId="3736AEEE" w14:textId="77777777" w:rsidR="00C02902" w:rsidRDefault="00C02902" w:rsidP="00C02902">
      <w:pPr>
        <w:spacing w:before="100" w:beforeAutospacing="1" w:after="100" w:afterAutospacing="1" w:line="240" w:lineRule="auto"/>
        <w:ind w:left="567" w:hanging="567"/>
        <w:rPr>
          <w:rFonts w:asciiTheme="minorHAnsi" w:hAnsiTheme="minorHAnsi" w:cstheme="minorHAnsi"/>
          <w:sz w:val="22"/>
          <w:szCs w:val="24"/>
          <w:lang w:val="en-GB" w:eastAsia="en-GB"/>
        </w:rPr>
      </w:pPr>
      <w:proofErr w:type="gramStart"/>
      <w:r w:rsidRPr="004E349A">
        <w:rPr>
          <w:rFonts w:asciiTheme="minorHAnsi" w:hAnsiTheme="minorHAnsi" w:cstheme="minorHAnsi"/>
          <w:sz w:val="22"/>
          <w:szCs w:val="24"/>
          <w:lang w:val="en-GB" w:eastAsia="en-GB"/>
        </w:rPr>
        <w:t xml:space="preserve">Whitman, M.E., </w:t>
      </w:r>
      <w:proofErr w:type="spellStart"/>
      <w:r w:rsidRPr="004E349A">
        <w:rPr>
          <w:rFonts w:asciiTheme="minorHAnsi" w:hAnsiTheme="minorHAnsi" w:cstheme="minorHAnsi"/>
          <w:sz w:val="22"/>
          <w:szCs w:val="24"/>
          <w:lang w:val="en-GB" w:eastAsia="en-GB"/>
        </w:rPr>
        <w:t>Mattord</w:t>
      </w:r>
      <w:proofErr w:type="spellEnd"/>
      <w:r w:rsidRPr="004E349A">
        <w:rPr>
          <w:rFonts w:asciiTheme="minorHAnsi" w:hAnsiTheme="minorHAnsi" w:cstheme="minorHAnsi"/>
          <w:sz w:val="22"/>
          <w:szCs w:val="24"/>
          <w:lang w:val="en-GB" w:eastAsia="en-GB"/>
        </w:rPr>
        <w:t xml:space="preserve">, H.J. and </w:t>
      </w:r>
      <w:proofErr w:type="spellStart"/>
      <w:r w:rsidRPr="004E349A">
        <w:rPr>
          <w:rFonts w:asciiTheme="minorHAnsi" w:hAnsiTheme="minorHAnsi" w:cstheme="minorHAnsi"/>
          <w:sz w:val="22"/>
          <w:szCs w:val="24"/>
          <w:lang w:val="en-GB" w:eastAsia="en-GB"/>
        </w:rPr>
        <w:t>Gim</w:t>
      </w:r>
      <w:proofErr w:type="spellEnd"/>
      <w:r w:rsidRPr="004E349A">
        <w:rPr>
          <w:rFonts w:asciiTheme="minorHAnsi" w:hAnsiTheme="minorHAnsi" w:cstheme="minorHAnsi"/>
          <w:sz w:val="22"/>
          <w:szCs w:val="24"/>
          <w:lang w:val="en-GB" w:eastAsia="en-GB"/>
        </w:rPr>
        <w:t xml:space="preserve">, T. (2020) </w:t>
      </w:r>
      <w:proofErr w:type="spellStart"/>
      <w:r w:rsidRPr="004E349A">
        <w:rPr>
          <w:rFonts w:asciiTheme="minorHAnsi" w:hAnsiTheme="minorHAnsi" w:cstheme="minorHAnsi"/>
          <w:i/>
          <w:iCs/>
          <w:sz w:val="22"/>
          <w:szCs w:val="24"/>
          <w:lang w:val="en-GB" w:eastAsia="en-GB"/>
        </w:rPr>
        <w:t>Jeongbo</w:t>
      </w:r>
      <w:proofErr w:type="spellEnd"/>
      <w:r w:rsidRPr="004E349A">
        <w:rPr>
          <w:rFonts w:asciiTheme="minorHAnsi" w:hAnsiTheme="minorHAnsi" w:cstheme="minorHAnsi"/>
          <w:i/>
          <w:iCs/>
          <w:sz w:val="22"/>
          <w:szCs w:val="24"/>
          <w:lang w:val="en-GB" w:eastAsia="en-GB"/>
        </w:rPr>
        <w:t xml:space="preserve"> </w:t>
      </w:r>
      <w:proofErr w:type="spellStart"/>
      <w:r w:rsidRPr="004E349A">
        <w:rPr>
          <w:rFonts w:asciiTheme="minorHAnsi" w:hAnsiTheme="minorHAnsi" w:cstheme="minorHAnsi"/>
          <w:i/>
          <w:iCs/>
          <w:sz w:val="22"/>
          <w:szCs w:val="24"/>
          <w:lang w:val="en-GB" w:eastAsia="en-GB"/>
        </w:rPr>
        <w:t>Boho</w:t>
      </w:r>
      <w:proofErr w:type="spellEnd"/>
      <w:r w:rsidRPr="004E349A">
        <w:rPr>
          <w:rFonts w:asciiTheme="minorHAnsi" w:hAnsiTheme="minorHAnsi" w:cstheme="minorHAnsi"/>
          <w:i/>
          <w:iCs/>
          <w:sz w:val="22"/>
          <w:szCs w:val="24"/>
          <w:lang w:val="en-GB" w:eastAsia="en-GB"/>
        </w:rPr>
        <w:t xml:space="preserve"> </w:t>
      </w:r>
      <w:proofErr w:type="spellStart"/>
      <w:r w:rsidRPr="004E349A">
        <w:rPr>
          <w:rFonts w:asciiTheme="minorHAnsi" w:hAnsiTheme="minorHAnsi" w:cstheme="minorHAnsi"/>
          <w:i/>
          <w:iCs/>
          <w:sz w:val="22"/>
          <w:szCs w:val="24"/>
          <w:lang w:val="en-GB" w:eastAsia="en-GB"/>
        </w:rPr>
        <w:t>wolli</w:t>
      </w:r>
      <w:proofErr w:type="spellEnd"/>
      <w:r w:rsidRPr="004E349A">
        <w:rPr>
          <w:rFonts w:asciiTheme="minorHAnsi" w:hAnsiTheme="minorHAnsi" w:cstheme="minorHAnsi"/>
          <w:sz w:val="22"/>
          <w:szCs w:val="24"/>
          <w:lang w:val="en-GB" w:eastAsia="en-GB"/>
        </w:rPr>
        <w:t>.</w:t>
      </w:r>
      <w:proofErr w:type="gramEnd"/>
      <w:r w:rsidRPr="004E349A">
        <w:rPr>
          <w:rFonts w:asciiTheme="minorHAnsi" w:hAnsiTheme="minorHAnsi" w:cstheme="minorHAnsi"/>
          <w:sz w:val="22"/>
          <w:szCs w:val="24"/>
          <w:lang w:val="en-GB" w:eastAsia="en-GB"/>
        </w:rPr>
        <w:t xml:space="preserve"> Seoul: </w:t>
      </w:r>
      <w:proofErr w:type="spellStart"/>
      <w:r w:rsidRPr="004E349A">
        <w:rPr>
          <w:rFonts w:asciiTheme="minorHAnsi" w:hAnsiTheme="minorHAnsi" w:cstheme="minorHAnsi"/>
          <w:sz w:val="22"/>
          <w:szCs w:val="24"/>
          <w:lang w:val="en-GB" w:eastAsia="en-GB"/>
        </w:rPr>
        <w:t>Hongneung</w:t>
      </w:r>
      <w:proofErr w:type="spellEnd"/>
      <w:r w:rsidRPr="004E349A">
        <w:rPr>
          <w:rFonts w:asciiTheme="minorHAnsi" w:hAnsiTheme="minorHAnsi" w:cstheme="minorHAnsi"/>
          <w:sz w:val="22"/>
          <w:szCs w:val="24"/>
          <w:lang w:val="en-GB" w:eastAsia="en-GB"/>
        </w:rPr>
        <w:t xml:space="preserve">. </w:t>
      </w:r>
    </w:p>
    <w:p w14:paraId="47E1A5FF" w14:textId="77777777" w:rsidR="00C02902" w:rsidRPr="00EF020A" w:rsidRDefault="00C02902" w:rsidP="00C02902">
      <w:pPr>
        <w:rPr>
          <w:rFonts w:ascii="Calibri" w:hAnsi="Calibri" w:cs="Calibri"/>
          <w:sz w:val="22"/>
        </w:rPr>
      </w:pPr>
      <w:r w:rsidRPr="00EF020A">
        <w:rPr>
          <w:rFonts w:ascii="Calibri" w:hAnsi="Calibri" w:cs="Calibri"/>
          <w:color w:val="202124"/>
          <w:sz w:val="22"/>
          <w:shd w:val="clear" w:color="auto" w:fill="FFFFFF"/>
        </w:rPr>
        <w:t>Wolford, B., (2021). What is GDPR, the EU's new data protection law? - </w:t>
      </w:r>
      <w:r w:rsidRPr="00EF020A">
        <w:rPr>
          <w:rFonts w:ascii="Calibri" w:hAnsi="Calibri" w:cs="Calibri"/>
          <w:b/>
          <w:bCs/>
          <w:color w:val="202124"/>
          <w:sz w:val="22"/>
          <w:shd w:val="clear" w:color="auto" w:fill="FFFFFF"/>
        </w:rPr>
        <w:t>GDPR.eu</w:t>
      </w:r>
      <w:r w:rsidRPr="00EF020A">
        <w:rPr>
          <w:rFonts w:ascii="Calibri" w:hAnsi="Calibri" w:cs="Calibri"/>
          <w:color w:val="202124"/>
          <w:sz w:val="22"/>
          <w:shd w:val="clear" w:color="auto" w:fill="FFFFFF"/>
        </w:rPr>
        <w:t>. [</w:t>
      </w:r>
      <w:proofErr w:type="gramStart"/>
      <w:r w:rsidRPr="00EF020A">
        <w:rPr>
          <w:rFonts w:ascii="Calibri" w:hAnsi="Calibri" w:cs="Calibri"/>
          <w:color w:val="202124"/>
          <w:sz w:val="22"/>
          <w:shd w:val="clear" w:color="auto" w:fill="FFFFFF"/>
        </w:rPr>
        <w:t>online</w:t>
      </w:r>
      <w:proofErr w:type="gramEnd"/>
      <w:r w:rsidRPr="00EF020A">
        <w:rPr>
          <w:rFonts w:ascii="Calibri" w:hAnsi="Calibri" w:cs="Calibri"/>
          <w:color w:val="202124"/>
          <w:sz w:val="22"/>
          <w:shd w:val="clear" w:color="auto" w:fill="FFFFFF"/>
        </w:rPr>
        <w:t>] GDPR.eu. Available at: &lt;https://gdpr.eu/what-is-gdpr/&gt; [Accessed 7 July 2021]</w:t>
      </w:r>
    </w:p>
    <w:p w14:paraId="36A9F0B1" w14:textId="77777777" w:rsidR="00C02902" w:rsidRPr="00BA4DD6" w:rsidRDefault="00C02902" w:rsidP="00C02902">
      <w:pPr>
        <w:pStyle w:val="NormalWeb"/>
        <w:ind w:left="567" w:hanging="567"/>
        <w:rPr>
          <w:rFonts w:asciiTheme="minorHAnsi" w:hAnsiTheme="minorHAnsi" w:cstheme="minorHAnsi"/>
          <w:sz w:val="22"/>
        </w:rPr>
      </w:pPr>
      <w:proofErr w:type="spellStart"/>
      <w:r w:rsidRPr="00BA4DD6">
        <w:rPr>
          <w:rFonts w:asciiTheme="minorHAnsi" w:hAnsiTheme="minorHAnsi" w:cstheme="minorHAnsi"/>
          <w:sz w:val="22"/>
        </w:rPr>
        <w:t>Yoseviano</w:t>
      </w:r>
      <w:proofErr w:type="spellEnd"/>
      <w:r w:rsidRPr="00BA4DD6">
        <w:rPr>
          <w:rFonts w:asciiTheme="minorHAnsi" w:hAnsiTheme="minorHAnsi" w:cstheme="minorHAnsi"/>
          <w:sz w:val="22"/>
        </w:rPr>
        <w:t xml:space="preserve">, H.F. (2018) </w:t>
      </w:r>
      <w:proofErr w:type="gramStart"/>
      <w:r w:rsidRPr="00BA4DD6">
        <w:rPr>
          <w:rFonts w:asciiTheme="minorHAnsi" w:hAnsiTheme="minorHAnsi" w:cstheme="minorHAnsi"/>
          <w:i/>
          <w:iCs/>
          <w:sz w:val="22"/>
        </w:rPr>
        <w:t>The</w:t>
      </w:r>
      <w:proofErr w:type="gramEnd"/>
      <w:r w:rsidRPr="00BA4DD6">
        <w:rPr>
          <w:rFonts w:asciiTheme="minorHAnsi" w:hAnsiTheme="minorHAnsi" w:cstheme="minorHAnsi"/>
          <w:i/>
          <w:iCs/>
          <w:sz w:val="22"/>
        </w:rPr>
        <w:t xml:space="preserve"> use of ISO/IEC 27001: 2009 to </w:t>
      </w:r>
      <w:proofErr w:type="spellStart"/>
      <w:r w:rsidRPr="00BA4DD6">
        <w:rPr>
          <w:rFonts w:asciiTheme="minorHAnsi" w:hAnsiTheme="minorHAnsi" w:cstheme="minorHAnsi"/>
          <w:i/>
          <w:iCs/>
          <w:sz w:val="22"/>
        </w:rPr>
        <w:t>analyze</w:t>
      </w:r>
      <w:proofErr w:type="spellEnd"/>
      <w:r w:rsidRPr="00BA4DD6">
        <w:rPr>
          <w:rFonts w:asciiTheme="minorHAnsi" w:hAnsiTheme="minorHAnsi" w:cstheme="minorHAnsi"/>
          <w:i/>
          <w:iCs/>
          <w:sz w:val="22"/>
        </w:rPr>
        <w:t xml:space="preserve"> the risk and ... - IEEE </w:t>
      </w:r>
      <w:proofErr w:type="spellStart"/>
      <w:r w:rsidRPr="00BA4DD6">
        <w:rPr>
          <w:rFonts w:asciiTheme="minorHAnsi" w:hAnsiTheme="minorHAnsi" w:cstheme="minorHAnsi"/>
          <w:i/>
          <w:iCs/>
          <w:sz w:val="22"/>
        </w:rPr>
        <w:t>xplore</w:t>
      </w:r>
      <w:proofErr w:type="spellEnd"/>
      <w:r w:rsidRPr="00BA4DD6">
        <w:rPr>
          <w:rFonts w:asciiTheme="minorHAnsi" w:hAnsiTheme="minorHAnsi" w:cstheme="minorHAnsi"/>
          <w:sz w:val="22"/>
        </w:rPr>
        <w:t xml:space="preserve">. Available at: https://ieeexplore.ieee.org/abstract/document/8528096/ (Accessed: January 10, 2023). </w:t>
      </w:r>
    </w:p>
    <w:p w14:paraId="308393F6" w14:textId="77777777" w:rsidR="00C02902" w:rsidRPr="0002093E" w:rsidRDefault="00C02902" w:rsidP="00C02902">
      <w:pPr>
        <w:tabs>
          <w:tab w:val="left" w:pos="2417"/>
        </w:tabs>
      </w:pPr>
    </w:p>
    <w:p w14:paraId="0EDEA6C5" w14:textId="77777777" w:rsidR="00C02902" w:rsidRPr="002B1EBC" w:rsidRDefault="00C02902" w:rsidP="002B1EBC">
      <w:pPr>
        <w:rPr>
          <w:rFonts w:asciiTheme="minorHAnsi" w:hAnsiTheme="minorHAnsi" w:cstheme="minorHAnsi"/>
          <w:sz w:val="22"/>
          <w:szCs w:val="22"/>
        </w:rPr>
      </w:pPr>
    </w:p>
    <w:sectPr w:rsidR="00C02902" w:rsidRPr="002B1E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2DF2F" w14:textId="77777777" w:rsidR="005A2704" w:rsidRDefault="005A2704" w:rsidP="005A2704">
      <w:pPr>
        <w:spacing w:before="0" w:after="0" w:line="240" w:lineRule="auto"/>
      </w:pPr>
      <w:r>
        <w:separator/>
      </w:r>
    </w:p>
  </w:endnote>
  <w:endnote w:type="continuationSeparator" w:id="0">
    <w:p w14:paraId="6050C2EE" w14:textId="77777777" w:rsidR="005A2704" w:rsidRDefault="005A2704" w:rsidP="005A27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IGDT">
    <w:panose1 w:val="000004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micSansMS">
    <w:altName w:val="Calibri"/>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micSansMS-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19B6A" w14:textId="77777777" w:rsidR="005A2704" w:rsidRDefault="005A2704" w:rsidP="005A2704">
      <w:pPr>
        <w:spacing w:before="0" w:after="0" w:line="240" w:lineRule="auto"/>
      </w:pPr>
      <w:r>
        <w:separator/>
      </w:r>
    </w:p>
  </w:footnote>
  <w:footnote w:type="continuationSeparator" w:id="0">
    <w:p w14:paraId="38020EDB" w14:textId="77777777" w:rsidR="005A2704" w:rsidRDefault="005A2704" w:rsidP="005A2704">
      <w:pPr>
        <w:spacing w:before="0" w:after="0" w:line="240" w:lineRule="auto"/>
      </w:pPr>
      <w:r>
        <w:continuationSeparator/>
      </w:r>
    </w:p>
  </w:footnote>
  <w:footnote w:id="1">
    <w:p w14:paraId="610AA4D5" w14:textId="66659FEA" w:rsidR="005A2704" w:rsidRPr="000665A2" w:rsidRDefault="005A2704" w:rsidP="005A2704">
      <w:pPr>
        <w:pStyle w:val="FootnoteText"/>
        <w:rPr>
          <w:color w:val="FFFFFF" w:themeColor="background1"/>
          <w:vertAlign w:val="superscript"/>
        </w:rPr>
      </w:pPr>
      <w:r w:rsidRPr="000665A2">
        <w:rPr>
          <w:rStyle w:val="FootnoteReference"/>
          <w:color w:val="FFFFFF" w:themeColor="background1"/>
        </w:rPr>
        <w:footnoteRef/>
      </w:r>
      <w:r w:rsidRPr="000665A2">
        <w:rPr>
          <w:color w:val="FFFFFF" w:themeColor="background1"/>
          <w:vertAlign w:val="superscript"/>
        </w:rPr>
        <w:t xml:space="preserve"> </w:t>
      </w:r>
      <w:r w:rsidRPr="000665A2">
        <w:rPr>
          <w:color w:val="FFFFFF" w:themeColor="background1"/>
          <w:vertAlign w:val="superscript"/>
        </w:rPr>
        <w:tab/>
        <w:t xml:space="preserve"> </w:t>
      </w:r>
    </w:p>
  </w:footnote>
  <w:footnote w:id="2">
    <w:p w14:paraId="7062705E" w14:textId="2C12C03D" w:rsidR="005A2704" w:rsidRPr="000665A2" w:rsidRDefault="005A2704" w:rsidP="005A2704">
      <w:pPr>
        <w:pStyle w:val="FootnoteText"/>
        <w:rPr>
          <w:color w:val="FFFFFF" w:themeColor="background1"/>
          <w:vertAlign w:val="superscript"/>
        </w:rPr>
      </w:pPr>
      <w:r w:rsidRPr="000665A2">
        <w:rPr>
          <w:rStyle w:val="FootnoteReference"/>
          <w:color w:val="FFFFFF" w:themeColor="background1"/>
        </w:rPr>
        <w:footnoteRef/>
      </w:r>
      <w:r w:rsidRPr="000665A2">
        <w:rPr>
          <w:color w:val="FFFFFF" w:themeColor="background1"/>
          <w:vertAlign w:val="superscript"/>
        </w:rPr>
        <w:t xml:space="preserve"> </w:t>
      </w:r>
      <w:r w:rsidRPr="000665A2">
        <w:rPr>
          <w:color w:val="FFFFFF" w:themeColor="background1"/>
          <w:vertAlign w:val="superscript"/>
        </w:rPr>
        <w:tab/>
        <w:t xml:space="preserve"> </w:t>
      </w:r>
    </w:p>
  </w:footnote>
  <w:footnote w:id="3">
    <w:p w14:paraId="0B7DC30F" w14:textId="311FCD46" w:rsidR="005A2704" w:rsidRDefault="005A2704" w:rsidP="005A2704">
      <w:pPr>
        <w:pStyle w:val="FootnoteText"/>
      </w:pPr>
      <w:r w:rsidRPr="000665A2">
        <w:rPr>
          <w:rStyle w:val="FootnoteReference"/>
          <w:color w:val="FFFFFF" w:themeColor="background1"/>
        </w:rPr>
        <w:footnoteRef/>
      </w:r>
      <w:r w:rsidRPr="000665A2">
        <w:rPr>
          <w:color w:val="FFFFFF" w:themeColor="background1"/>
          <w:vertAlign w:val="superscript"/>
        </w:rPr>
        <w:t xml:space="preserve"> </w:t>
      </w:r>
      <w:r w:rsidRPr="000665A2">
        <w:rPr>
          <w:color w:val="FFFFFF" w:themeColor="background1"/>
          <w:vertAlign w:val="superscript"/>
        </w:rPr>
        <w:tab/>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5CC8"/>
    <w:multiLevelType w:val="singleLevel"/>
    <w:tmpl w:val="0A5CBBAA"/>
    <w:lvl w:ilvl="0">
      <w:start w:val="1"/>
      <w:numFmt w:val="bullet"/>
      <w:pStyle w:val="ListBulleted1"/>
      <w:lvlText w:val=""/>
      <w:lvlJc w:val="left"/>
      <w:pPr>
        <w:tabs>
          <w:tab w:val="num" w:pos="360"/>
        </w:tabs>
        <w:ind w:left="360" w:hanging="360"/>
      </w:pPr>
      <w:rPr>
        <w:rFonts w:ascii="Symbol" w:hAnsi="Symbol" w:hint="default"/>
        <w:sz w:val="16"/>
        <w:szCs w:val="16"/>
      </w:rPr>
    </w:lvl>
  </w:abstractNum>
  <w:abstractNum w:abstractNumId="1">
    <w:nsid w:val="05DE500B"/>
    <w:multiLevelType w:val="hybridMultilevel"/>
    <w:tmpl w:val="D7184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E61C0A"/>
    <w:multiLevelType w:val="hybridMultilevel"/>
    <w:tmpl w:val="C902F926"/>
    <w:lvl w:ilvl="0" w:tplc="E104FFA0">
      <w:start w:val="1"/>
      <w:numFmt w:val="decimal"/>
      <w:lvlText w:val="%1."/>
      <w:lvlJc w:val="left"/>
      <w:pPr>
        <w:tabs>
          <w:tab w:val="num" w:pos="720"/>
        </w:tabs>
        <w:ind w:left="720" w:hanging="360"/>
      </w:pPr>
      <w:rPr>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4E3646"/>
    <w:multiLevelType w:val="hybridMultilevel"/>
    <w:tmpl w:val="BDD66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AC5000"/>
    <w:multiLevelType w:val="hybridMultilevel"/>
    <w:tmpl w:val="9DF41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4007B5"/>
    <w:multiLevelType w:val="hybridMultilevel"/>
    <w:tmpl w:val="DB863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0B2083"/>
    <w:multiLevelType w:val="hybridMultilevel"/>
    <w:tmpl w:val="F8848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0D72F47"/>
    <w:multiLevelType w:val="hybridMultilevel"/>
    <w:tmpl w:val="60BEB76C"/>
    <w:lvl w:ilvl="0" w:tplc="EA1CCA6A">
      <w:start w:val="1"/>
      <w:numFmt w:val="bullet"/>
      <w:lvlText w:val=""/>
      <w:lvlJc w:val="left"/>
      <w:pPr>
        <w:tabs>
          <w:tab w:val="num" w:pos="720"/>
        </w:tabs>
        <w:ind w:left="720" w:hanging="360"/>
      </w:pPr>
      <w:rPr>
        <w:rFonts w:ascii="Wingdings" w:hAnsi="Wingdings" w:hint="default"/>
      </w:rPr>
    </w:lvl>
    <w:lvl w:ilvl="1" w:tplc="61DEE40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B21958"/>
    <w:multiLevelType w:val="hybridMultilevel"/>
    <w:tmpl w:val="028026A6"/>
    <w:lvl w:ilvl="0" w:tplc="E104FFA0">
      <w:start w:val="1"/>
      <w:numFmt w:val="decimal"/>
      <w:lvlText w:val="%1."/>
      <w:lvlJc w:val="left"/>
      <w:pPr>
        <w:tabs>
          <w:tab w:val="num" w:pos="720"/>
        </w:tabs>
        <w:ind w:left="720" w:hanging="360"/>
      </w:pPr>
      <w:rPr>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D58007A"/>
    <w:multiLevelType w:val="hybridMultilevel"/>
    <w:tmpl w:val="0DB41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68147E"/>
    <w:multiLevelType w:val="hybridMultilevel"/>
    <w:tmpl w:val="BAB6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FDD7112"/>
    <w:multiLevelType w:val="hybridMultilevel"/>
    <w:tmpl w:val="5574CE02"/>
    <w:lvl w:ilvl="0" w:tplc="FFFFFFFF">
      <w:start w:val="1"/>
      <w:numFmt w:val="decimal"/>
      <w:lvlText w:val="%1."/>
      <w:lvlJc w:val="left"/>
      <w:pPr>
        <w:tabs>
          <w:tab w:val="num" w:pos="720"/>
        </w:tabs>
        <w:ind w:left="720" w:hanging="360"/>
      </w:pPr>
      <w:rPr>
        <w:b/>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34F716FC"/>
    <w:multiLevelType w:val="hybridMultilevel"/>
    <w:tmpl w:val="EDE29CCE"/>
    <w:lvl w:ilvl="0" w:tplc="13C83DF2">
      <w:start w:val="1"/>
      <w:numFmt w:val="bullet"/>
      <w:lvlText w:val=""/>
      <w:lvlJc w:val="left"/>
      <w:pPr>
        <w:tabs>
          <w:tab w:val="num" w:pos="360"/>
        </w:tabs>
        <w:ind w:left="360" w:hanging="360"/>
      </w:pPr>
      <w:rPr>
        <w:rFonts w:ascii="Wingdings" w:hAnsi="Wingdings" w:hint="default"/>
      </w:rPr>
    </w:lvl>
    <w:lvl w:ilvl="1" w:tplc="04090019" w:tentative="1">
      <w:start w:val="1"/>
      <w:numFmt w:val="bullet"/>
      <w:lvlText w:val="o"/>
      <w:lvlJc w:val="left"/>
      <w:pPr>
        <w:tabs>
          <w:tab w:val="num" w:pos="1080"/>
        </w:tabs>
        <w:ind w:left="1080" w:hanging="360"/>
      </w:pPr>
      <w:rPr>
        <w:rFonts w:ascii="Courier New" w:hAnsi="Courier New" w:cs="Arial Unicode MS"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Arial Unicode MS"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Arial Unicode MS"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3">
    <w:nsid w:val="39CA398B"/>
    <w:multiLevelType w:val="hybridMultilevel"/>
    <w:tmpl w:val="A7226E30"/>
    <w:lvl w:ilvl="0" w:tplc="04090001">
      <w:start w:val="1"/>
      <w:numFmt w:val="decimal"/>
      <w:lvlText w:val="%1."/>
      <w:lvlJc w:val="left"/>
      <w:pPr>
        <w:tabs>
          <w:tab w:val="num" w:pos="720"/>
        </w:tabs>
        <w:ind w:left="720" w:hanging="360"/>
      </w:pPr>
      <w:rPr>
        <w:b/>
        <w:sz w:val="24"/>
        <w:szCs w:val="24"/>
      </w:rPr>
    </w:lvl>
    <w:lvl w:ilvl="1" w:tplc="0409000F"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nsid w:val="3CE67230"/>
    <w:multiLevelType w:val="multilevel"/>
    <w:tmpl w:val="F03CC9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012F43"/>
    <w:multiLevelType w:val="hybridMultilevel"/>
    <w:tmpl w:val="DE0618D2"/>
    <w:lvl w:ilvl="0" w:tplc="FFFFFFFF">
      <w:start w:val="1"/>
      <w:numFmt w:val="decimal"/>
      <w:lvlText w:val="%1."/>
      <w:lvlJc w:val="left"/>
      <w:pPr>
        <w:tabs>
          <w:tab w:val="num" w:pos="720"/>
        </w:tabs>
        <w:ind w:left="720" w:hanging="360"/>
      </w:pPr>
      <w:rPr>
        <w:b/>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43C34538"/>
    <w:multiLevelType w:val="hybridMultilevel"/>
    <w:tmpl w:val="70444FB0"/>
    <w:lvl w:ilvl="0" w:tplc="FFFFFFFF">
      <w:start w:val="1"/>
      <w:numFmt w:val="decimal"/>
      <w:lvlText w:val="%1."/>
      <w:lvlJc w:val="left"/>
      <w:pPr>
        <w:tabs>
          <w:tab w:val="num" w:pos="720"/>
        </w:tabs>
        <w:ind w:left="720" w:hanging="360"/>
      </w:pPr>
      <w:rPr>
        <w:b/>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57E710AD"/>
    <w:multiLevelType w:val="hybridMultilevel"/>
    <w:tmpl w:val="47585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E312AC"/>
    <w:multiLevelType w:val="hybridMultilevel"/>
    <w:tmpl w:val="1CAAF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C475D4F"/>
    <w:multiLevelType w:val="hybridMultilevel"/>
    <w:tmpl w:val="DE0618D2"/>
    <w:lvl w:ilvl="0" w:tplc="FFFFFFFF">
      <w:start w:val="1"/>
      <w:numFmt w:val="decimal"/>
      <w:lvlText w:val="%1."/>
      <w:lvlJc w:val="left"/>
      <w:pPr>
        <w:tabs>
          <w:tab w:val="num" w:pos="720"/>
        </w:tabs>
        <w:ind w:left="720" w:hanging="360"/>
      </w:pPr>
      <w:rPr>
        <w:b/>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72591F62"/>
    <w:multiLevelType w:val="hybridMultilevel"/>
    <w:tmpl w:val="3724D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4CF0D18"/>
    <w:multiLevelType w:val="hybridMultilevel"/>
    <w:tmpl w:val="E6B2E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A25346C"/>
    <w:multiLevelType w:val="multilevel"/>
    <w:tmpl w:val="A7EEE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7"/>
  </w:num>
  <w:num w:numId="3">
    <w:abstractNumId w:val="9"/>
  </w:num>
  <w:num w:numId="4">
    <w:abstractNumId w:val="21"/>
  </w:num>
  <w:num w:numId="5">
    <w:abstractNumId w:val="3"/>
  </w:num>
  <w:num w:numId="6">
    <w:abstractNumId w:val="11"/>
  </w:num>
  <w:num w:numId="7">
    <w:abstractNumId w:val="8"/>
  </w:num>
  <w:num w:numId="8">
    <w:abstractNumId w:val="20"/>
  </w:num>
  <w:num w:numId="9">
    <w:abstractNumId w:val="4"/>
  </w:num>
  <w:num w:numId="10">
    <w:abstractNumId w:val="10"/>
  </w:num>
  <w:num w:numId="11">
    <w:abstractNumId w:val="16"/>
  </w:num>
  <w:num w:numId="12">
    <w:abstractNumId w:val="13"/>
  </w:num>
  <w:num w:numId="13">
    <w:abstractNumId w:val="14"/>
  </w:num>
  <w:num w:numId="14">
    <w:abstractNumId w:val="2"/>
  </w:num>
  <w:num w:numId="15">
    <w:abstractNumId w:val="19"/>
  </w:num>
  <w:num w:numId="16">
    <w:abstractNumId w:val="12"/>
  </w:num>
  <w:num w:numId="17">
    <w:abstractNumId w:val="17"/>
  </w:num>
  <w:num w:numId="18">
    <w:abstractNumId w:val="5"/>
  </w:num>
  <w:num w:numId="19">
    <w:abstractNumId w:val="6"/>
  </w:num>
  <w:num w:numId="20">
    <w:abstractNumId w:val="1"/>
  </w:num>
  <w:num w:numId="21">
    <w:abstractNumId w:val="18"/>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09A"/>
    <w:rsid w:val="0001632D"/>
    <w:rsid w:val="000665A2"/>
    <w:rsid w:val="000A3865"/>
    <w:rsid w:val="000C0223"/>
    <w:rsid w:val="000C21B6"/>
    <w:rsid w:val="000C4D3E"/>
    <w:rsid w:val="000D5C5A"/>
    <w:rsid w:val="000D6901"/>
    <w:rsid w:val="000F0699"/>
    <w:rsid w:val="000F77FB"/>
    <w:rsid w:val="00106644"/>
    <w:rsid w:val="00153080"/>
    <w:rsid w:val="00197C1A"/>
    <w:rsid w:val="001B61B7"/>
    <w:rsid w:val="001D47E6"/>
    <w:rsid w:val="001E1589"/>
    <w:rsid w:val="00240CD8"/>
    <w:rsid w:val="002426F2"/>
    <w:rsid w:val="00254EFF"/>
    <w:rsid w:val="00282735"/>
    <w:rsid w:val="00283DB7"/>
    <w:rsid w:val="002B1EBC"/>
    <w:rsid w:val="002B5729"/>
    <w:rsid w:val="002C6D8D"/>
    <w:rsid w:val="00313449"/>
    <w:rsid w:val="00345B3B"/>
    <w:rsid w:val="00396F97"/>
    <w:rsid w:val="003C7CE1"/>
    <w:rsid w:val="003D7781"/>
    <w:rsid w:val="003E1052"/>
    <w:rsid w:val="004077AA"/>
    <w:rsid w:val="00434368"/>
    <w:rsid w:val="00455A10"/>
    <w:rsid w:val="00495522"/>
    <w:rsid w:val="004A37A2"/>
    <w:rsid w:val="004B2959"/>
    <w:rsid w:val="004C3C46"/>
    <w:rsid w:val="004E1AB9"/>
    <w:rsid w:val="004F0882"/>
    <w:rsid w:val="00522303"/>
    <w:rsid w:val="00525DB1"/>
    <w:rsid w:val="005470D5"/>
    <w:rsid w:val="005A2704"/>
    <w:rsid w:val="005E096C"/>
    <w:rsid w:val="005F1FDF"/>
    <w:rsid w:val="0060457B"/>
    <w:rsid w:val="00620AE7"/>
    <w:rsid w:val="00625ABA"/>
    <w:rsid w:val="006268AF"/>
    <w:rsid w:val="00634487"/>
    <w:rsid w:val="0067014D"/>
    <w:rsid w:val="00695128"/>
    <w:rsid w:val="00697250"/>
    <w:rsid w:val="00697845"/>
    <w:rsid w:val="006A1B30"/>
    <w:rsid w:val="006A4589"/>
    <w:rsid w:val="006C4866"/>
    <w:rsid w:val="00702564"/>
    <w:rsid w:val="00713E61"/>
    <w:rsid w:val="0073191D"/>
    <w:rsid w:val="00782482"/>
    <w:rsid w:val="007B721A"/>
    <w:rsid w:val="007B73B0"/>
    <w:rsid w:val="007C1499"/>
    <w:rsid w:val="007C5CEE"/>
    <w:rsid w:val="007F17BC"/>
    <w:rsid w:val="007F6746"/>
    <w:rsid w:val="0080571D"/>
    <w:rsid w:val="00810E69"/>
    <w:rsid w:val="0083764B"/>
    <w:rsid w:val="00840B12"/>
    <w:rsid w:val="00862BFB"/>
    <w:rsid w:val="0088027F"/>
    <w:rsid w:val="008B547F"/>
    <w:rsid w:val="00911522"/>
    <w:rsid w:val="00923BE1"/>
    <w:rsid w:val="009466E0"/>
    <w:rsid w:val="009B5A66"/>
    <w:rsid w:val="009C2616"/>
    <w:rsid w:val="009C7E08"/>
    <w:rsid w:val="009F4EB4"/>
    <w:rsid w:val="00A13383"/>
    <w:rsid w:val="00A2204D"/>
    <w:rsid w:val="00A5102D"/>
    <w:rsid w:val="00A95912"/>
    <w:rsid w:val="00AB2B64"/>
    <w:rsid w:val="00AB44CF"/>
    <w:rsid w:val="00AB53AC"/>
    <w:rsid w:val="00AD709A"/>
    <w:rsid w:val="00AF3EEF"/>
    <w:rsid w:val="00B1308D"/>
    <w:rsid w:val="00B50895"/>
    <w:rsid w:val="00B516D7"/>
    <w:rsid w:val="00B71C2E"/>
    <w:rsid w:val="00B90E0E"/>
    <w:rsid w:val="00B9501F"/>
    <w:rsid w:val="00BB1732"/>
    <w:rsid w:val="00BB3EFF"/>
    <w:rsid w:val="00BC1380"/>
    <w:rsid w:val="00C02902"/>
    <w:rsid w:val="00C2262D"/>
    <w:rsid w:val="00C36124"/>
    <w:rsid w:val="00C41CF8"/>
    <w:rsid w:val="00C45AB3"/>
    <w:rsid w:val="00C46B5A"/>
    <w:rsid w:val="00C745CB"/>
    <w:rsid w:val="00C94A63"/>
    <w:rsid w:val="00CB0479"/>
    <w:rsid w:val="00D11AD2"/>
    <w:rsid w:val="00D35A6A"/>
    <w:rsid w:val="00D37E7A"/>
    <w:rsid w:val="00D37EE3"/>
    <w:rsid w:val="00D440DC"/>
    <w:rsid w:val="00D514E4"/>
    <w:rsid w:val="00D51F07"/>
    <w:rsid w:val="00D535D5"/>
    <w:rsid w:val="00D90D70"/>
    <w:rsid w:val="00D9659E"/>
    <w:rsid w:val="00DB08B3"/>
    <w:rsid w:val="00DB0BA8"/>
    <w:rsid w:val="00DD140F"/>
    <w:rsid w:val="00DD4E8C"/>
    <w:rsid w:val="00DE136D"/>
    <w:rsid w:val="00E165D6"/>
    <w:rsid w:val="00E5653E"/>
    <w:rsid w:val="00EB2C62"/>
    <w:rsid w:val="00ED0447"/>
    <w:rsid w:val="00EE739E"/>
    <w:rsid w:val="00F51A1D"/>
    <w:rsid w:val="00F55260"/>
    <w:rsid w:val="00F8312D"/>
    <w:rsid w:val="00F872A7"/>
    <w:rsid w:val="00FA463C"/>
    <w:rsid w:val="00FB4882"/>
    <w:rsid w:val="00FB6AFB"/>
    <w:rsid w:val="00FE69EF"/>
    <w:rsid w:val="00FF1E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6BE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09A"/>
    <w:pPr>
      <w:spacing w:before="80" w:after="80" w:line="290" w:lineRule="atLeast"/>
    </w:pPr>
    <w:rPr>
      <w:rFonts w:ascii="Times" w:eastAsia="Times New Roman" w:hAnsi="Times" w:cs="Times New Roman"/>
      <w:sz w:val="21"/>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D709A"/>
    <w:pPr>
      <w:tabs>
        <w:tab w:val="center" w:pos="4320"/>
        <w:tab w:val="right" w:pos="8640"/>
      </w:tabs>
    </w:pPr>
  </w:style>
  <w:style w:type="character" w:customStyle="1" w:styleId="HeaderChar">
    <w:name w:val="Header Char"/>
    <w:basedOn w:val="DefaultParagraphFont"/>
    <w:link w:val="Header"/>
    <w:rsid w:val="00AD709A"/>
    <w:rPr>
      <w:rFonts w:ascii="Times" w:eastAsia="Times New Roman" w:hAnsi="Times" w:cs="Times New Roman"/>
      <w:sz w:val="21"/>
      <w:szCs w:val="20"/>
      <w:lang w:val="en-US"/>
    </w:rPr>
  </w:style>
  <w:style w:type="paragraph" w:customStyle="1" w:styleId="tabletext">
    <w:name w:val="table.text"/>
    <w:basedOn w:val="Normal"/>
    <w:rsid w:val="00AD709A"/>
    <w:pPr>
      <w:spacing w:before="120" w:after="120" w:line="240" w:lineRule="auto"/>
    </w:pPr>
    <w:rPr>
      <w:rFonts w:ascii="Times New Roman" w:hAnsi="Times New Roman"/>
      <w:sz w:val="22"/>
    </w:rPr>
  </w:style>
  <w:style w:type="character" w:customStyle="1" w:styleId="t">
    <w:name w:val="t"/>
    <w:basedOn w:val="DefaultParagraphFont"/>
    <w:rsid w:val="00D11AD2"/>
  </w:style>
  <w:style w:type="paragraph" w:customStyle="1" w:styleId="paragraph">
    <w:name w:val="paragraph"/>
    <w:basedOn w:val="Normal"/>
    <w:rsid w:val="006A1B30"/>
    <w:pPr>
      <w:spacing w:before="100" w:beforeAutospacing="1" w:after="100" w:afterAutospacing="1" w:line="240" w:lineRule="auto"/>
    </w:pPr>
    <w:rPr>
      <w:rFonts w:ascii="Times New Roman" w:hAnsi="Times New Roman"/>
      <w:sz w:val="24"/>
      <w:szCs w:val="24"/>
      <w:lang w:val="en-GB" w:eastAsia="en-GB"/>
    </w:rPr>
  </w:style>
  <w:style w:type="character" w:customStyle="1" w:styleId="normaltextrun">
    <w:name w:val="normaltextrun"/>
    <w:basedOn w:val="DefaultParagraphFont"/>
    <w:rsid w:val="006A1B30"/>
  </w:style>
  <w:style w:type="character" w:customStyle="1" w:styleId="eop">
    <w:name w:val="eop"/>
    <w:basedOn w:val="DefaultParagraphFont"/>
    <w:rsid w:val="006A1B30"/>
  </w:style>
  <w:style w:type="paragraph" w:styleId="NormalWeb">
    <w:name w:val="Normal (Web)"/>
    <w:basedOn w:val="Normal"/>
    <w:uiPriority w:val="99"/>
    <w:unhideWhenUsed/>
    <w:rsid w:val="00A5102D"/>
    <w:pPr>
      <w:spacing w:before="100" w:beforeAutospacing="1" w:after="100" w:afterAutospacing="1" w:line="240" w:lineRule="auto"/>
    </w:pPr>
    <w:rPr>
      <w:rFonts w:ascii="Times New Roman" w:hAnsi="Times New Roman"/>
      <w:sz w:val="24"/>
      <w:szCs w:val="24"/>
      <w:lang w:val="en-GB" w:eastAsia="en-GB"/>
    </w:rPr>
  </w:style>
  <w:style w:type="character" w:styleId="Hyperlink">
    <w:name w:val="Hyperlink"/>
    <w:basedOn w:val="DefaultParagraphFont"/>
    <w:uiPriority w:val="99"/>
    <w:unhideWhenUsed/>
    <w:rsid w:val="00A5102D"/>
    <w:rPr>
      <w:color w:val="0563C1" w:themeColor="hyperlink"/>
      <w:u w:val="single"/>
    </w:rPr>
  </w:style>
  <w:style w:type="character" w:styleId="Emphasis">
    <w:name w:val="Emphasis"/>
    <w:basedOn w:val="DefaultParagraphFont"/>
    <w:uiPriority w:val="20"/>
    <w:qFormat/>
    <w:rsid w:val="00EB2C62"/>
    <w:rPr>
      <w:i/>
      <w:iCs/>
    </w:rPr>
  </w:style>
  <w:style w:type="paragraph" w:customStyle="1" w:styleId="Body">
    <w:name w:val="Body"/>
    <w:rsid w:val="00C02902"/>
    <w:pPr>
      <w:tabs>
        <w:tab w:val="left" w:pos="216"/>
      </w:tabs>
      <w:spacing w:before="80" w:after="80" w:line="290" w:lineRule="atLeast"/>
    </w:pPr>
    <w:rPr>
      <w:rFonts w:ascii="Times New Roman" w:eastAsia="Times New Roman" w:hAnsi="Times New Roman" w:cs="Times New Roman"/>
      <w:color w:val="000000"/>
      <w:kern w:val="22"/>
      <w:sz w:val="21"/>
      <w:szCs w:val="20"/>
      <w:lang w:val="en-US"/>
    </w:rPr>
  </w:style>
  <w:style w:type="paragraph" w:styleId="ListParagraph">
    <w:name w:val="List Paragraph"/>
    <w:basedOn w:val="Normal"/>
    <w:uiPriority w:val="34"/>
    <w:qFormat/>
    <w:rsid w:val="00C02902"/>
    <w:pPr>
      <w:spacing w:before="0" w:after="160" w:line="256" w:lineRule="auto"/>
      <w:ind w:left="720"/>
      <w:contextualSpacing/>
    </w:pPr>
    <w:rPr>
      <w:rFonts w:asciiTheme="minorHAnsi" w:eastAsiaTheme="minorHAnsi" w:hAnsiTheme="minorHAnsi" w:cstheme="minorBidi"/>
      <w:sz w:val="22"/>
      <w:szCs w:val="22"/>
      <w:lang w:val="en-GB"/>
    </w:rPr>
  </w:style>
  <w:style w:type="paragraph" w:customStyle="1" w:styleId="Tiny">
    <w:name w:val="Tiny"/>
    <w:basedOn w:val="Normal"/>
    <w:rsid w:val="00C02902"/>
    <w:pPr>
      <w:spacing w:before="0" w:after="0" w:line="100" w:lineRule="atLeast"/>
    </w:pPr>
    <w:rPr>
      <w:sz w:val="4"/>
    </w:rPr>
  </w:style>
  <w:style w:type="character" w:styleId="FollowedHyperlink">
    <w:name w:val="FollowedHyperlink"/>
    <w:basedOn w:val="DefaultParagraphFont"/>
    <w:uiPriority w:val="99"/>
    <w:semiHidden/>
    <w:unhideWhenUsed/>
    <w:rsid w:val="00C02902"/>
    <w:rPr>
      <w:color w:val="954F72" w:themeColor="followedHyperlink"/>
      <w:u w:val="single"/>
    </w:rPr>
  </w:style>
  <w:style w:type="paragraph" w:customStyle="1" w:styleId="ListBulleted1">
    <w:name w:val="List Bulleted 1"/>
    <w:link w:val="ListBulleted1Char"/>
    <w:rsid w:val="005A2704"/>
    <w:pPr>
      <w:numPr>
        <w:numId w:val="23"/>
      </w:numPr>
      <w:tabs>
        <w:tab w:val="left" w:pos="432"/>
      </w:tabs>
      <w:spacing w:before="20" w:after="60" w:line="290" w:lineRule="atLeast"/>
    </w:pPr>
    <w:rPr>
      <w:rFonts w:ascii="Times New Roman" w:eastAsia="Times New Roman" w:hAnsi="Times New Roman" w:cs="Times New Roman"/>
      <w:kern w:val="22"/>
      <w:sz w:val="21"/>
      <w:szCs w:val="20"/>
      <w:lang w:val="en-US"/>
    </w:rPr>
  </w:style>
  <w:style w:type="paragraph" w:styleId="FootnoteText">
    <w:name w:val="footnote text"/>
    <w:basedOn w:val="Normal"/>
    <w:link w:val="FootnoteTextChar"/>
    <w:semiHidden/>
    <w:rsid w:val="005A2704"/>
    <w:pPr>
      <w:tabs>
        <w:tab w:val="left" w:pos="216"/>
      </w:tabs>
      <w:spacing w:after="100" w:line="180" w:lineRule="atLeast"/>
      <w:ind w:left="216" w:hanging="216"/>
    </w:pPr>
    <w:rPr>
      <w:rFonts w:ascii="Arial" w:hAnsi="Arial"/>
      <w:color w:val="00357F"/>
      <w:kern w:val="20"/>
      <w:sz w:val="15"/>
      <w:szCs w:val="15"/>
    </w:rPr>
  </w:style>
  <w:style w:type="character" w:customStyle="1" w:styleId="FootnoteTextChar">
    <w:name w:val="Footnote Text Char"/>
    <w:basedOn w:val="DefaultParagraphFont"/>
    <w:link w:val="FootnoteText"/>
    <w:semiHidden/>
    <w:rsid w:val="005A2704"/>
    <w:rPr>
      <w:rFonts w:ascii="Arial" w:eastAsia="Times New Roman" w:hAnsi="Arial" w:cs="Times New Roman"/>
      <w:color w:val="00357F"/>
      <w:kern w:val="20"/>
      <w:sz w:val="15"/>
      <w:szCs w:val="15"/>
      <w:lang w:val="en-US"/>
    </w:rPr>
  </w:style>
  <w:style w:type="character" w:styleId="FootnoteReference">
    <w:name w:val="footnote reference"/>
    <w:semiHidden/>
    <w:rsid w:val="005A2704"/>
    <w:rPr>
      <w:vertAlign w:val="superscript"/>
    </w:rPr>
  </w:style>
  <w:style w:type="character" w:customStyle="1" w:styleId="ListBulleted1Char">
    <w:name w:val="List Bulleted 1 Char"/>
    <w:link w:val="ListBulleted1"/>
    <w:rsid w:val="005A2704"/>
    <w:rPr>
      <w:rFonts w:ascii="Times New Roman" w:eastAsia="Times New Roman" w:hAnsi="Times New Roman" w:cs="Times New Roman"/>
      <w:kern w:val="22"/>
      <w:sz w:val="21"/>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09A"/>
    <w:pPr>
      <w:spacing w:before="80" w:after="80" w:line="290" w:lineRule="atLeast"/>
    </w:pPr>
    <w:rPr>
      <w:rFonts w:ascii="Times" w:eastAsia="Times New Roman" w:hAnsi="Times" w:cs="Times New Roman"/>
      <w:sz w:val="21"/>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D709A"/>
    <w:pPr>
      <w:tabs>
        <w:tab w:val="center" w:pos="4320"/>
        <w:tab w:val="right" w:pos="8640"/>
      </w:tabs>
    </w:pPr>
  </w:style>
  <w:style w:type="character" w:customStyle="1" w:styleId="HeaderChar">
    <w:name w:val="Header Char"/>
    <w:basedOn w:val="DefaultParagraphFont"/>
    <w:link w:val="Header"/>
    <w:rsid w:val="00AD709A"/>
    <w:rPr>
      <w:rFonts w:ascii="Times" w:eastAsia="Times New Roman" w:hAnsi="Times" w:cs="Times New Roman"/>
      <w:sz w:val="21"/>
      <w:szCs w:val="20"/>
      <w:lang w:val="en-US"/>
    </w:rPr>
  </w:style>
  <w:style w:type="paragraph" w:customStyle="1" w:styleId="tabletext">
    <w:name w:val="table.text"/>
    <w:basedOn w:val="Normal"/>
    <w:rsid w:val="00AD709A"/>
    <w:pPr>
      <w:spacing w:before="120" w:after="120" w:line="240" w:lineRule="auto"/>
    </w:pPr>
    <w:rPr>
      <w:rFonts w:ascii="Times New Roman" w:hAnsi="Times New Roman"/>
      <w:sz w:val="22"/>
    </w:rPr>
  </w:style>
  <w:style w:type="character" w:customStyle="1" w:styleId="t">
    <w:name w:val="t"/>
    <w:basedOn w:val="DefaultParagraphFont"/>
    <w:rsid w:val="00D11AD2"/>
  </w:style>
  <w:style w:type="paragraph" w:customStyle="1" w:styleId="paragraph">
    <w:name w:val="paragraph"/>
    <w:basedOn w:val="Normal"/>
    <w:rsid w:val="006A1B30"/>
    <w:pPr>
      <w:spacing w:before="100" w:beforeAutospacing="1" w:after="100" w:afterAutospacing="1" w:line="240" w:lineRule="auto"/>
    </w:pPr>
    <w:rPr>
      <w:rFonts w:ascii="Times New Roman" w:hAnsi="Times New Roman"/>
      <w:sz w:val="24"/>
      <w:szCs w:val="24"/>
      <w:lang w:val="en-GB" w:eastAsia="en-GB"/>
    </w:rPr>
  </w:style>
  <w:style w:type="character" w:customStyle="1" w:styleId="normaltextrun">
    <w:name w:val="normaltextrun"/>
    <w:basedOn w:val="DefaultParagraphFont"/>
    <w:rsid w:val="006A1B30"/>
  </w:style>
  <w:style w:type="character" w:customStyle="1" w:styleId="eop">
    <w:name w:val="eop"/>
    <w:basedOn w:val="DefaultParagraphFont"/>
    <w:rsid w:val="006A1B30"/>
  </w:style>
  <w:style w:type="paragraph" w:styleId="NormalWeb">
    <w:name w:val="Normal (Web)"/>
    <w:basedOn w:val="Normal"/>
    <w:uiPriority w:val="99"/>
    <w:unhideWhenUsed/>
    <w:rsid w:val="00A5102D"/>
    <w:pPr>
      <w:spacing w:before="100" w:beforeAutospacing="1" w:after="100" w:afterAutospacing="1" w:line="240" w:lineRule="auto"/>
    </w:pPr>
    <w:rPr>
      <w:rFonts w:ascii="Times New Roman" w:hAnsi="Times New Roman"/>
      <w:sz w:val="24"/>
      <w:szCs w:val="24"/>
      <w:lang w:val="en-GB" w:eastAsia="en-GB"/>
    </w:rPr>
  </w:style>
  <w:style w:type="character" w:styleId="Hyperlink">
    <w:name w:val="Hyperlink"/>
    <w:basedOn w:val="DefaultParagraphFont"/>
    <w:uiPriority w:val="99"/>
    <w:unhideWhenUsed/>
    <w:rsid w:val="00A5102D"/>
    <w:rPr>
      <w:color w:val="0563C1" w:themeColor="hyperlink"/>
      <w:u w:val="single"/>
    </w:rPr>
  </w:style>
  <w:style w:type="character" w:styleId="Emphasis">
    <w:name w:val="Emphasis"/>
    <w:basedOn w:val="DefaultParagraphFont"/>
    <w:uiPriority w:val="20"/>
    <w:qFormat/>
    <w:rsid w:val="00EB2C62"/>
    <w:rPr>
      <w:i/>
      <w:iCs/>
    </w:rPr>
  </w:style>
  <w:style w:type="paragraph" w:customStyle="1" w:styleId="Body">
    <w:name w:val="Body"/>
    <w:rsid w:val="00C02902"/>
    <w:pPr>
      <w:tabs>
        <w:tab w:val="left" w:pos="216"/>
      </w:tabs>
      <w:spacing w:before="80" w:after="80" w:line="290" w:lineRule="atLeast"/>
    </w:pPr>
    <w:rPr>
      <w:rFonts w:ascii="Times New Roman" w:eastAsia="Times New Roman" w:hAnsi="Times New Roman" w:cs="Times New Roman"/>
      <w:color w:val="000000"/>
      <w:kern w:val="22"/>
      <w:sz w:val="21"/>
      <w:szCs w:val="20"/>
      <w:lang w:val="en-US"/>
    </w:rPr>
  </w:style>
  <w:style w:type="paragraph" w:styleId="ListParagraph">
    <w:name w:val="List Paragraph"/>
    <w:basedOn w:val="Normal"/>
    <w:uiPriority w:val="34"/>
    <w:qFormat/>
    <w:rsid w:val="00C02902"/>
    <w:pPr>
      <w:spacing w:before="0" w:after="160" w:line="256" w:lineRule="auto"/>
      <w:ind w:left="720"/>
      <w:contextualSpacing/>
    </w:pPr>
    <w:rPr>
      <w:rFonts w:asciiTheme="minorHAnsi" w:eastAsiaTheme="minorHAnsi" w:hAnsiTheme="minorHAnsi" w:cstheme="minorBidi"/>
      <w:sz w:val="22"/>
      <w:szCs w:val="22"/>
      <w:lang w:val="en-GB"/>
    </w:rPr>
  </w:style>
  <w:style w:type="paragraph" w:customStyle="1" w:styleId="Tiny">
    <w:name w:val="Tiny"/>
    <w:basedOn w:val="Normal"/>
    <w:rsid w:val="00C02902"/>
    <w:pPr>
      <w:spacing w:before="0" w:after="0" w:line="100" w:lineRule="atLeast"/>
    </w:pPr>
    <w:rPr>
      <w:sz w:val="4"/>
    </w:rPr>
  </w:style>
  <w:style w:type="character" w:styleId="FollowedHyperlink">
    <w:name w:val="FollowedHyperlink"/>
    <w:basedOn w:val="DefaultParagraphFont"/>
    <w:uiPriority w:val="99"/>
    <w:semiHidden/>
    <w:unhideWhenUsed/>
    <w:rsid w:val="00C02902"/>
    <w:rPr>
      <w:color w:val="954F72" w:themeColor="followedHyperlink"/>
      <w:u w:val="single"/>
    </w:rPr>
  </w:style>
  <w:style w:type="paragraph" w:customStyle="1" w:styleId="ListBulleted1">
    <w:name w:val="List Bulleted 1"/>
    <w:link w:val="ListBulleted1Char"/>
    <w:rsid w:val="005A2704"/>
    <w:pPr>
      <w:numPr>
        <w:numId w:val="23"/>
      </w:numPr>
      <w:tabs>
        <w:tab w:val="left" w:pos="432"/>
      </w:tabs>
      <w:spacing w:before="20" w:after="60" w:line="290" w:lineRule="atLeast"/>
    </w:pPr>
    <w:rPr>
      <w:rFonts w:ascii="Times New Roman" w:eastAsia="Times New Roman" w:hAnsi="Times New Roman" w:cs="Times New Roman"/>
      <w:kern w:val="22"/>
      <w:sz w:val="21"/>
      <w:szCs w:val="20"/>
      <w:lang w:val="en-US"/>
    </w:rPr>
  </w:style>
  <w:style w:type="paragraph" w:styleId="FootnoteText">
    <w:name w:val="footnote text"/>
    <w:basedOn w:val="Normal"/>
    <w:link w:val="FootnoteTextChar"/>
    <w:semiHidden/>
    <w:rsid w:val="005A2704"/>
    <w:pPr>
      <w:tabs>
        <w:tab w:val="left" w:pos="216"/>
      </w:tabs>
      <w:spacing w:after="100" w:line="180" w:lineRule="atLeast"/>
      <w:ind w:left="216" w:hanging="216"/>
    </w:pPr>
    <w:rPr>
      <w:rFonts w:ascii="Arial" w:hAnsi="Arial"/>
      <w:color w:val="00357F"/>
      <w:kern w:val="20"/>
      <w:sz w:val="15"/>
      <w:szCs w:val="15"/>
    </w:rPr>
  </w:style>
  <w:style w:type="character" w:customStyle="1" w:styleId="FootnoteTextChar">
    <w:name w:val="Footnote Text Char"/>
    <w:basedOn w:val="DefaultParagraphFont"/>
    <w:link w:val="FootnoteText"/>
    <w:semiHidden/>
    <w:rsid w:val="005A2704"/>
    <w:rPr>
      <w:rFonts w:ascii="Arial" w:eastAsia="Times New Roman" w:hAnsi="Arial" w:cs="Times New Roman"/>
      <w:color w:val="00357F"/>
      <w:kern w:val="20"/>
      <w:sz w:val="15"/>
      <w:szCs w:val="15"/>
      <w:lang w:val="en-US"/>
    </w:rPr>
  </w:style>
  <w:style w:type="character" w:styleId="FootnoteReference">
    <w:name w:val="footnote reference"/>
    <w:semiHidden/>
    <w:rsid w:val="005A2704"/>
    <w:rPr>
      <w:vertAlign w:val="superscript"/>
    </w:rPr>
  </w:style>
  <w:style w:type="character" w:customStyle="1" w:styleId="ListBulleted1Char">
    <w:name w:val="List Bulleted 1 Char"/>
    <w:link w:val="ListBulleted1"/>
    <w:rsid w:val="005A2704"/>
    <w:rPr>
      <w:rFonts w:ascii="Times New Roman" w:eastAsia="Times New Roman" w:hAnsi="Times New Roman" w:cs="Times New Roman"/>
      <w:kern w:val="22"/>
      <w:sz w:val="21"/>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5378">
      <w:bodyDiv w:val="1"/>
      <w:marLeft w:val="0"/>
      <w:marRight w:val="0"/>
      <w:marTop w:val="0"/>
      <w:marBottom w:val="0"/>
      <w:divBdr>
        <w:top w:val="none" w:sz="0" w:space="0" w:color="auto"/>
        <w:left w:val="none" w:sz="0" w:space="0" w:color="auto"/>
        <w:bottom w:val="none" w:sz="0" w:space="0" w:color="auto"/>
        <w:right w:val="none" w:sz="0" w:space="0" w:color="auto"/>
      </w:divBdr>
    </w:div>
    <w:div w:id="64383415">
      <w:bodyDiv w:val="1"/>
      <w:marLeft w:val="0"/>
      <w:marRight w:val="0"/>
      <w:marTop w:val="0"/>
      <w:marBottom w:val="0"/>
      <w:divBdr>
        <w:top w:val="none" w:sz="0" w:space="0" w:color="auto"/>
        <w:left w:val="none" w:sz="0" w:space="0" w:color="auto"/>
        <w:bottom w:val="none" w:sz="0" w:space="0" w:color="auto"/>
        <w:right w:val="none" w:sz="0" w:space="0" w:color="auto"/>
      </w:divBdr>
    </w:div>
    <w:div w:id="160660779">
      <w:bodyDiv w:val="1"/>
      <w:marLeft w:val="0"/>
      <w:marRight w:val="0"/>
      <w:marTop w:val="0"/>
      <w:marBottom w:val="0"/>
      <w:divBdr>
        <w:top w:val="none" w:sz="0" w:space="0" w:color="auto"/>
        <w:left w:val="none" w:sz="0" w:space="0" w:color="auto"/>
        <w:bottom w:val="none" w:sz="0" w:space="0" w:color="auto"/>
        <w:right w:val="none" w:sz="0" w:space="0" w:color="auto"/>
      </w:divBdr>
    </w:div>
    <w:div w:id="184828847">
      <w:bodyDiv w:val="1"/>
      <w:marLeft w:val="0"/>
      <w:marRight w:val="0"/>
      <w:marTop w:val="0"/>
      <w:marBottom w:val="0"/>
      <w:divBdr>
        <w:top w:val="none" w:sz="0" w:space="0" w:color="auto"/>
        <w:left w:val="none" w:sz="0" w:space="0" w:color="auto"/>
        <w:bottom w:val="none" w:sz="0" w:space="0" w:color="auto"/>
        <w:right w:val="none" w:sz="0" w:space="0" w:color="auto"/>
      </w:divBdr>
    </w:div>
    <w:div w:id="185560627">
      <w:bodyDiv w:val="1"/>
      <w:marLeft w:val="0"/>
      <w:marRight w:val="0"/>
      <w:marTop w:val="0"/>
      <w:marBottom w:val="0"/>
      <w:divBdr>
        <w:top w:val="none" w:sz="0" w:space="0" w:color="auto"/>
        <w:left w:val="none" w:sz="0" w:space="0" w:color="auto"/>
        <w:bottom w:val="none" w:sz="0" w:space="0" w:color="auto"/>
        <w:right w:val="none" w:sz="0" w:space="0" w:color="auto"/>
      </w:divBdr>
    </w:div>
    <w:div w:id="265432373">
      <w:bodyDiv w:val="1"/>
      <w:marLeft w:val="0"/>
      <w:marRight w:val="0"/>
      <w:marTop w:val="0"/>
      <w:marBottom w:val="0"/>
      <w:divBdr>
        <w:top w:val="none" w:sz="0" w:space="0" w:color="auto"/>
        <w:left w:val="none" w:sz="0" w:space="0" w:color="auto"/>
        <w:bottom w:val="none" w:sz="0" w:space="0" w:color="auto"/>
        <w:right w:val="none" w:sz="0" w:space="0" w:color="auto"/>
      </w:divBdr>
    </w:div>
    <w:div w:id="268124107">
      <w:bodyDiv w:val="1"/>
      <w:marLeft w:val="0"/>
      <w:marRight w:val="0"/>
      <w:marTop w:val="0"/>
      <w:marBottom w:val="0"/>
      <w:divBdr>
        <w:top w:val="none" w:sz="0" w:space="0" w:color="auto"/>
        <w:left w:val="none" w:sz="0" w:space="0" w:color="auto"/>
        <w:bottom w:val="none" w:sz="0" w:space="0" w:color="auto"/>
        <w:right w:val="none" w:sz="0" w:space="0" w:color="auto"/>
      </w:divBdr>
      <w:divsChild>
        <w:div w:id="66461001">
          <w:marLeft w:val="0"/>
          <w:marRight w:val="0"/>
          <w:marTop w:val="0"/>
          <w:marBottom w:val="0"/>
          <w:divBdr>
            <w:top w:val="none" w:sz="0" w:space="0" w:color="auto"/>
            <w:left w:val="none" w:sz="0" w:space="0" w:color="auto"/>
            <w:bottom w:val="none" w:sz="0" w:space="0" w:color="auto"/>
            <w:right w:val="none" w:sz="0" w:space="0" w:color="auto"/>
          </w:divBdr>
        </w:div>
      </w:divsChild>
    </w:div>
    <w:div w:id="296372036">
      <w:bodyDiv w:val="1"/>
      <w:marLeft w:val="0"/>
      <w:marRight w:val="0"/>
      <w:marTop w:val="0"/>
      <w:marBottom w:val="0"/>
      <w:divBdr>
        <w:top w:val="none" w:sz="0" w:space="0" w:color="auto"/>
        <w:left w:val="none" w:sz="0" w:space="0" w:color="auto"/>
        <w:bottom w:val="none" w:sz="0" w:space="0" w:color="auto"/>
        <w:right w:val="none" w:sz="0" w:space="0" w:color="auto"/>
      </w:divBdr>
      <w:divsChild>
        <w:div w:id="1566062752">
          <w:marLeft w:val="0"/>
          <w:marRight w:val="0"/>
          <w:marTop w:val="0"/>
          <w:marBottom w:val="0"/>
          <w:divBdr>
            <w:top w:val="none" w:sz="0" w:space="0" w:color="auto"/>
            <w:left w:val="none" w:sz="0" w:space="0" w:color="auto"/>
            <w:bottom w:val="none" w:sz="0" w:space="0" w:color="auto"/>
            <w:right w:val="none" w:sz="0" w:space="0" w:color="auto"/>
          </w:divBdr>
        </w:div>
        <w:div w:id="1820614862">
          <w:marLeft w:val="0"/>
          <w:marRight w:val="0"/>
          <w:marTop w:val="0"/>
          <w:marBottom w:val="0"/>
          <w:divBdr>
            <w:top w:val="none" w:sz="0" w:space="0" w:color="auto"/>
            <w:left w:val="none" w:sz="0" w:space="0" w:color="auto"/>
            <w:bottom w:val="none" w:sz="0" w:space="0" w:color="auto"/>
            <w:right w:val="none" w:sz="0" w:space="0" w:color="auto"/>
          </w:divBdr>
        </w:div>
        <w:div w:id="1408654675">
          <w:marLeft w:val="0"/>
          <w:marRight w:val="0"/>
          <w:marTop w:val="0"/>
          <w:marBottom w:val="0"/>
          <w:divBdr>
            <w:top w:val="none" w:sz="0" w:space="0" w:color="auto"/>
            <w:left w:val="none" w:sz="0" w:space="0" w:color="auto"/>
            <w:bottom w:val="none" w:sz="0" w:space="0" w:color="auto"/>
            <w:right w:val="none" w:sz="0" w:space="0" w:color="auto"/>
          </w:divBdr>
        </w:div>
        <w:div w:id="1517233268">
          <w:marLeft w:val="0"/>
          <w:marRight w:val="0"/>
          <w:marTop w:val="0"/>
          <w:marBottom w:val="0"/>
          <w:divBdr>
            <w:top w:val="none" w:sz="0" w:space="0" w:color="auto"/>
            <w:left w:val="none" w:sz="0" w:space="0" w:color="auto"/>
            <w:bottom w:val="none" w:sz="0" w:space="0" w:color="auto"/>
            <w:right w:val="none" w:sz="0" w:space="0" w:color="auto"/>
          </w:divBdr>
        </w:div>
      </w:divsChild>
    </w:div>
    <w:div w:id="334773909">
      <w:bodyDiv w:val="1"/>
      <w:marLeft w:val="0"/>
      <w:marRight w:val="0"/>
      <w:marTop w:val="0"/>
      <w:marBottom w:val="0"/>
      <w:divBdr>
        <w:top w:val="none" w:sz="0" w:space="0" w:color="auto"/>
        <w:left w:val="none" w:sz="0" w:space="0" w:color="auto"/>
        <w:bottom w:val="none" w:sz="0" w:space="0" w:color="auto"/>
        <w:right w:val="none" w:sz="0" w:space="0" w:color="auto"/>
      </w:divBdr>
    </w:div>
    <w:div w:id="402601474">
      <w:bodyDiv w:val="1"/>
      <w:marLeft w:val="0"/>
      <w:marRight w:val="0"/>
      <w:marTop w:val="0"/>
      <w:marBottom w:val="0"/>
      <w:divBdr>
        <w:top w:val="none" w:sz="0" w:space="0" w:color="auto"/>
        <w:left w:val="none" w:sz="0" w:space="0" w:color="auto"/>
        <w:bottom w:val="none" w:sz="0" w:space="0" w:color="auto"/>
        <w:right w:val="none" w:sz="0" w:space="0" w:color="auto"/>
      </w:divBdr>
    </w:div>
    <w:div w:id="840239258">
      <w:bodyDiv w:val="1"/>
      <w:marLeft w:val="0"/>
      <w:marRight w:val="0"/>
      <w:marTop w:val="0"/>
      <w:marBottom w:val="0"/>
      <w:divBdr>
        <w:top w:val="none" w:sz="0" w:space="0" w:color="auto"/>
        <w:left w:val="none" w:sz="0" w:space="0" w:color="auto"/>
        <w:bottom w:val="none" w:sz="0" w:space="0" w:color="auto"/>
        <w:right w:val="none" w:sz="0" w:space="0" w:color="auto"/>
      </w:divBdr>
    </w:div>
    <w:div w:id="875968648">
      <w:bodyDiv w:val="1"/>
      <w:marLeft w:val="0"/>
      <w:marRight w:val="0"/>
      <w:marTop w:val="0"/>
      <w:marBottom w:val="0"/>
      <w:divBdr>
        <w:top w:val="none" w:sz="0" w:space="0" w:color="auto"/>
        <w:left w:val="none" w:sz="0" w:space="0" w:color="auto"/>
        <w:bottom w:val="none" w:sz="0" w:space="0" w:color="auto"/>
        <w:right w:val="none" w:sz="0" w:space="0" w:color="auto"/>
      </w:divBdr>
    </w:div>
    <w:div w:id="908461094">
      <w:bodyDiv w:val="1"/>
      <w:marLeft w:val="0"/>
      <w:marRight w:val="0"/>
      <w:marTop w:val="0"/>
      <w:marBottom w:val="0"/>
      <w:divBdr>
        <w:top w:val="none" w:sz="0" w:space="0" w:color="auto"/>
        <w:left w:val="none" w:sz="0" w:space="0" w:color="auto"/>
        <w:bottom w:val="none" w:sz="0" w:space="0" w:color="auto"/>
        <w:right w:val="none" w:sz="0" w:space="0" w:color="auto"/>
      </w:divBdr>
    </w:div>
    <w:div w:id="976882597">
      <w:bodyDiv w:val="1"/>
      <w:marLeft w:val="0"/>
      <w:marRight w:val="0"/>
      <w:marTop w:val="0"/>
      <w:marBottom w:val="0"/>
      <w:divBdr>
        <w:top w:val="none" w:sz="0" w:space="0" w:color="auto"/>
        <w:left w:val="none" w:sz="0" w:space="0" w:color="auto"/>
        <w:bottom w:val="none" w:sz="0" w:space="0" w:color="auto"/>
        <w:right w:val="none" w:sz="0" w:space="0" w:color="auto"/>
      </w:divBdr>
      <w:divsChild>
        <w:div w:id="1119181395">
          <w:marLeft w:val="0"/>
          <w:marRight w:val="0"/>
          <w:marTop w:val="0"/>
          <w:marBottom w:val="0"/>
          <w:divBdr>
            <w:top w:val="none" w:sz="0" w:space="0" w:color="auto"/>
            <w:left w:val="none" w:sz="0" w:space="0" w:color="auto"/>
            <w:bottom w:val="none" w:sz="0" w:space="0" w:color="auto"/>
            <w:right w:val="none" w:sz="0" w:space="0" w:color="auto"/>
          </w:divBdr>
        </w:div>
      </w:divsChild>
    </w:div>
    <w:div w:id="978074290">
      <w:bodyDiv w:val="1"/>
      <w:marLeft w:val="0"/>
      <w:marRight w:val="0"/>
      <w:marTop w:val="0"/>
      <w:marBottom w:val="0"/>
      <w:divBdr>
        <w:top w:val="none" w:sz="0" w:space="0" w:color="auto"/>
        <w:left w:val="none" w:sz="0" w:space="0" w:color="auto"/>
        <w:bottom w:val="none" w:sz="0" w:space="0" w:color="auto"/>
        <w:right w:val="none" w:sz="0" w:space="0" w:color="auto"/>
      </w:divBdr>
    </w:div>
    <w:div w:id="1056196078">
      <w:bodyDiv w:val="1"/>
      <w:marLeft w:val="0"/>
      <w:marRight w:val="0"/>
      <w:marTop w:val="0"/>
      <w:marBottom w:val="0"/>
      <w:divBdr>
        <w:top w:val="none" w:sz="0" w:space="0" w:color="auto"/>
        <w:left w:val="none" w:sz="0" w:space="0" w:color="auto"/>
        <w:bottom w:val="none" w:sz="0" w:space="0" w:color="auto"/>
        <w:right w:val="none" w:sz="0" w:space="0" w:color="auto"/>
      </w:divBdr>
    </w:div>
    <w:div w:id="1304502669">
      <w:bodyDiv w:val="1"/>
      <w:marLeft w:val="0"/>
      <w:marRight w:val="0"/>
      <w:marTop w:val="0"/>
      <w:marBottom w:val="0"/>
      <w:divBdr>
        <w:top w:val="none" w:sz="0" w:space="0" w:color="auto"/>
        <w:left w:val="none" w:sz="0" w:space="0" w:color="auto"/>
        <w:bottom w:val="none" w:sz="0" w:space="0" w:color="auto"/>
        <w:right w:val="none" w:sz="0" w:space="0" w:color="auto"/>
      </w:divBdr>
    </w:div>
    <w:div w:id="1310745915">
      <w:bodyDiv w:val="1"/>
      <w:marLeft w:val="0"/>
      <w:marRight w:val="0"/>
      <w:marTop w:val="0"/>
      <w:marBottom w:val="0"/>
      <w:divBdr>
        <w:top w:val="none" w:sz="0" w:space="0" w:color="auto"/>
        <w:left w:val="none" w:sz="0" w:space="0" w:color="auto"/>
        <w:bottom w:val="none" w:sz="0" w:space="0" w:color="auto"/>
        <w:right w:val="none" w:sz="0" w:space="0" w:color="auto"/>
      </w:divBdr>
    </w:div>
    <w:div w:id="1382359755">
      <w:bodyDiv w:val="1"/>
      <w:marLeft w:val="0"/>
      <w:marRight w:val="0"/>
      <w:marTop w:val="0"/>
      <w:marBottom w:val="0"/>
      <w:divBdr>
        <w:top w:val="none" w:sz="0" w:space="0" w:color="auto"/>
        <w:left w:val="none" w:sz="0" w:space="0" w:color="auto"/>
        <w:bottom w:val="none" w:sz="0" w:space="0" w:color="auto"/>
        <w:right w:val="none" w:sz="0" w:space="0" w:color="auto"/>
      </w:divBdr>
    </w:div>
    <w:div w:id="1404717357">
      <w:bodyDiv w:val="1"/>
      <w:marLeft w:val="0"/>
      <w:marRight w:val="0"/>
      <w:marTop w:val="0"/>
      <w:marBottom w:val="0"/>
      <w:divBdr>
        <w:top w:val="none" w:sz="0" w:space="0" w:color="auto"/>
        <w:left w:val="none" w:sz="0" w:space="0" w:color="auto"/>
        <w:bottom w:val="none" w:sz="0" w:space="0" w:color="auto"/>
        <w:right w:val="none" w:sz="0" w:space="0" w:color="auto"/>
      </w:divBdr>
      <w:divsChild>
        <w:div w:id="1436555610">
          <w:marLeft w:val="0"/>
          <w:marRight w:val="0"/>
          <w:marTop w:val="0"/>
          <w:marBottom w:val="0"/>
          <w:divBdr>
            <w:top w:val="none" w:sz="0" w:space="0" w:color="auto"/>
            <w:left w:val="none" w:sz="0" w:space="0" w:color="auto"/>
            <w:bottom w:val="none" w:sz="0" w:space="0" w:color="auto"/>
            <w:right w:val="none" w:sz="0" w:space="0" w:color="auto"/>
          </w:divBdr>
        </w:div>
        <w:div w:id="395511343">
          <w:marLeft w:val="0"/>
          <w:marRight w:val="0"/>
          <w:marTop w:val="0"/>
          <w:marBottom w:val="0"/>
          <w:divBdr>
            <w:top w:val="none" w:sz="0" w:space="0" w:color="auto"/>
            <w:left w:val="none" w:sz="0" w:space="0" w:color="auto"/>
            <w:bottom w:val="none" w:sz="0" w:space="0" w:color="auto"/>
            <w:right w:val="none" w:sz="0" w:space="0" w:color="auto"/>
          </w:divBdr>
        </w:div>
      </w:divsChild>
    </w:div>
    <w:div w:id="1502041815">
      <w:bodyDiv w:val="1"/>
      <w:marLeft w:val="0"/>
      <w:marRight w:val="0"/>
      <w:marTop w:val="0"/>
      <w:marBottom w:val="0"/>
      <w:divBdr>
        <w:top w:val="none" w:sz="0" w:space="0" w:color="auto"/>
        <w:left w:val="none" w:sz="0" w:space="0" w:color="auto"/>
        <w:bottom w:val="none" w:sz="0" w:space="0" w:color="auto"/>
        <w:right w:val="none" w:sz="0" w:space="0" w:color="auto"/>
      </w:divBdr>
      <w:divsChild>
        <w:div w:id="831332877">
          <w:marLeft w:val="0"/>
          <w:marRight w:val="0"/>
          <w:marTop w:val="0"/>
          <w:marBottom w:val="0"/>
          <w:divBdr>
            <w:top w:val="none" w:sz="0" w:space="0" w:color="auto"/>
            <w:left w:val="none" w:sz="0" w:space="0" w:color="auto"/>
            <w:bottom w:val="none" w:sz="0" w:space="0" w:color="auto"/>
            <w:right w:val="none" w:sz="0" w:space="0" w:color="auto"/>
          </w:divBdr>
        </w:div>
      </w:divsChild>
    </w:div>
    <w:div w:id="1532301408">
      <w:bodyDiv w:val="1"/>
      <w:marLeft w:val="0"/>
      <w:marRight w:val="0"/>
      <w:marTop w:val="0"/>
      <w:marBottom w:val="0"/>
      <w:divBdr>
        <w:top w:val="none" w:sz="0" w:space="0" w:color="auto"/>
        <w:left w:val="none" w:sz="0" w:space="0" w:color="auto"/>
        <w:bottom w:val="none" w:sz="0" w:space="0" w:color="auto"/>
        <w:right w:val="none" w:sz="0" w:space="0" w:color="auto"/>
      </w:divBdr>
    </w:div>
    <w:div w:id="1564365409">
      <w:bodyDiv w:val="1"/>
      <w:marLeft w:val="0"/>
      <w:marRight w:val="0"/>
      <w:marTop w:val="0"/>
      <w:marBottom w:val="0"/>
      <w:divBdr>
        <w:top w:val="none" w:sz="0" w:space="0" w:color="auto"/>
        <w:left w:val="none" w:sz="0" w:space="0" w:color="auto"/>
        <w:bottom w:val="none" w:sz="0" w:space="0" w:color="auto"/>
        <w:right w:val="none" w:sz="0" w:space="0" w:color="auto"/>
      </w:divBdr>
      <w:divsChild>
        <w:div w:id="1163158551">
          <w:marLeft w:val="0"/>
          <w:marRight w:val="0"/>
          <w:marTop w:val="0"/>
          <w:marBottom w:val="0"/>
          <w:divBdr>
            <w:top w:val="none" w:sz="0" w:space="0" w:color="auto"/>
            <w:left w:val="none" w:sz="0" w:space="0" w:color="auto"/>
            <w:bottom w:val="none" w:sz="0" w:space="0" w:color="auto"/>
            <w:right w:val="none" w:sz="0" w:space="0" w:color="auto"/>
          </w:divBdr>
        </w:div>
      </w:divsChild>
    </w:div>
    <w:div w:id="1571118985">
      <w:bodyDiv w:val="1"/>
      <w:marLeft w:val="0"/>
      <w:marRight w:val="0"/>
      <w:marTop w:val="0"/>
      <w:marBottom w:val="0"/>
      <w:divBdr>
        <w:top w:val="none" w:sz="0" w:space="0" w:color="auto"/>
        <w:left w:val="none" w:sz="0" w:space="0" w:color="auto"/>
        <w:bottom w:val="none" w:sz="0" w:space="0" w:color="auto"/>
        <w:right w:val="none" w:sz="0" w:space="0" w:color="auto"/>
      </w:divBdr>
      <w:divsChild>
        <w:div w:id="1882398734">
          <w:marLeft w:val="0"/>
          <w:marRight w:val="0"/>
          <w:marTop w:val="0"/>
          <w:marBottom w:val="0"/>
          <w:divBdr>
            <w:top w:val="none" w:sz="0" w:space="0" w:color="auto"/>
            <w:left w:val="none" w:sz="0" w:space="0" w:color="auto"/>
            <w:bottom w:val="none" w:sz="0" w:space="0" w:color="auto"/>
            <w:right w:val="none" w:sz="0" w:space="0" w:color="auto"/>
          </w:divBdr>
        </w:div>
      </w:divsChild>
    </w:div>
    <w:div w:id="1603611356">
      <w:bodyDiv w:val="1"/>
      <w:marLeft w:val="0"/>
      <w:marRight w:val="0"/>
      <w:marTop w:val="0"/>
      <w:marBottom w:val="0"/>
      <w:divBdr>
        <w:top w:val="none" w:sz="0" w:space="0" w:color="auto"/>
        <w:left w:val="none" w:sz="0" w:space="0" w:color="auto"/>
        <w:bottom w:val="none" w:sz="0" w:space="0" w:color="auto"/>
        <w:right w:val="none" w:sz="0" w:space="0" w:color="auto"/>
      </w:divBdr>
      <w:divsChild>
        <w:div w:id="396780800">
          <w:marLeft w:val="0"/>
          <w:marRight w:val="0"/>
          <w:marTop w:val="0"/>
          <w:marBottom w:val="0"/>
          <w:divBdr>
            <w:top w:val="none" w:sz="0" w:space="0" w:color="auto"/>
            <w:left w:val="none" w:sz="0" w:space="0" w:color="auto"/>
            <w:bottom w:val="none" w:sz="0" w:space="0" w:color="auto"/>
            <w:right w:val="none" w:sz="0" w:space="0" w:color="auto"/>
          </w:divBdr>
        </w:div>
      </w:divsChild>
    </w:div>
    <w:div w:id="1686203130">
      <w:bodyDiv w:val="1"/>
      <w:marLeft w:val="0"/>
      <w:marRight w:val="0"/>
      <w:marTop w:val="0"/>
      <w:marBottom w:val="0"/>
      <w:divBdr>
        <w:top w:val="none" w:sz="0" w:space="0" w:color="auto"/>
        <w:left w:val="none" w:sz="0" w:space="0" w:color="auto"/>
        <w:bottom w:val="none" w:sz="0" w:space="0" w:color="auto"/>
        <w:right w:val="none" w:sz="0" w:space="0" w:color="auto"/>
      </w:divBdr>
    </w:div>
    <w:div w:id="1721517865">
      <w:bodyDiv w:val="1"/>
      <w:marLeft w:val="0"/>
      <w:marRight w:val="0"/>
      <w:marTop w:val="0"/>
      <w:marBottom w:val="0"/>
      <w:divBdr>
        <w:top w:val="none" w:sz="0" w:space="0" w:color="auto"/>
        <w:left w:val="none" w:sz="0" w:space="0" w:color="auto"/>
        <w:bottom w:val="none" w:sz="0" w:space="0" w:color="auto"/>
        <w:right w:val="none" w:sz="0" w:space="0" w:color="auto"/>
      </w:divBdr>
    </w:div>
    <w:div w:id="1924365594">
      <w:bodyDiv w:val="1"/>
      <w:marLeft w:val="0"/>
      <w:marRight w:val="0"/>
      <w:marTop w:val="0"/>
      <w:marBottom w:val="0"/>
      <w:divBdr>
        <w:top w:val="none" w:sz="0" w:space="0" w:color="auto"/>
        <w:left w:val="none" w:sz="0" w:space="0" w:color="auto"/>
        <w:bottom w:val="none" w:sz="0" w:space="0" w:color="auto"/>
        <w:right w:val="none" w:sz="0" w:space="0" w:color="auto"/>
      </w:divBdr>
    </w:div>
    <w:div w:id="195521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se.gov.uk/toolbox/fire.htm" TargetMode="External"/><Relationship Id="rId18" Type="http://schemas.openxmlformats.org/officeDocument/2006/relationships/hyperlink" Target="https://www.tessian.com/blog/insider-threats-types-and-real-world-examples/" TargetMode="External"/><Relationship Id="rId26" Type="http://schemas.openxmlformats.org/officeDocument/2006/relationships/hyperlink" Target="https://www.pmi.org/-/media/pmi/documents/public/pdf/learning/thought-leadership/best-practices-for-change-management.pdf" TargetMode="External"/><Relationship Id="rId3" Type="http://schemas.openxmlformats.org/officeDocument/2006/relationships/styles" Target="styles.xml"/><Relationship Id="rId21" Type="http://schemas.openxmlformats.org/officeDocument/2006/relationships/hyperlink" Target="https://www.imf.org/en/Publications/FM/issues/2019/12/31/risk-management-basic-concepts-46147" TargetMode="External"/><Relationship Id="rId7" Type="http://schemas.openxmlformats.org/officeDocument/2006/relationships/footnotes" Target="footnotes.xml"/><Relationship Id="rId12" Type="http://schemas.openxmlformats.org/officeDocument/2006/relationships/hyperlink" Target="https://www.deskera.com/blog/operating-costs/" TargetMode="External"/><Relationship Id="rId17" Type="http://schemas.openxmlformats.org/officeDocument/2006/relationships/hyperlink" Target="https://bradford.instructure.com/courses/18231/modules/items/353753" TargetMode="External"/><Relationship Id="rId25" Type="http://schemas.openxmlformats.org/officeDocument/2006/relationships/hyperlink" Target="https://www.schellman.com/blog/to-include-or-not-to-include-scoping-iso-27001-and-colocation-service-providers" TargetMode="External"/><Relationship Id="rId2" Type="http://schemas.openxmlformats.org/officeDocument/2006/relationships/numbering" Target="numbering.xml"/><Relationship Id="rId16" Type="http://schemas.openxmlformats.org/officeDocument/2006/relationships/hyperlink" Target="https://www.marchesecomp.com/workers-comp/top-5-most-common-workplace-injuries-and-how-to-avoid-them/" TargetMode="External"/><Relationship Id="rId20" Type="http://schemas.openxmlformats.org/officeDocument/2006/relationships/hyperlink" Target="https://www.cisa.gov/cybersecurity-small-business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16/j.clsr.2005.01.015" TargetMode="External"/><Relationship Id="rId24" Type="http://schemas.openxmlformats.org/officeDocument/2006/relationships/hyperlink" Target="https://www.perforce.com/blog/qac/source-code-management-best-practices" TargetMode="External"/><Relationship Id="rId5" Type="http://schemas.openxmlformats.org/officeDocument/2006/relationships/settings" Target="settings.xml"/><Relationship Id="rId15" Type="http://schemas.openxmlformats.org/officeDocument/2006/relationships/hyperlink" Target="https://www.indeed.com/career-advice/career-development/examples-of-operating-costs" TargetMode="External"/><Relationship Id="rId23" Type="http://schemas.openxmlformats.org/officeDocument/2006/relationships/hyperlink" Target="https://www.nist.gov/cybersecurity/protecting-controlled-unclassified-information-nonfederal-systems-and-organizations" TargetMode="External"/><Relationship Id="rId28" Type="http://schemas.openxmlformats.org/officeDocument/2006/relationships/fontTable" Target="fontTable.xml"/><Relationship Id="rId10" Type="http://schemas.openxmlformats.org/officeDocument/2006/relationships/hyperlink" Target="https://www.accidentclaimsadvice.org.uk/calculating-a-personal-injury-claim/" TargetMode="External"/><Relationship Id="rId19" Type="http://schemas.openxmlformats.org/officeDocument/2006/relationships/hyperlink" Target="https://assets.publishing.service.gov.uk/government/uploads/system/uploads/attachment_data/file/1083299/15.06.22_OFSI_enforcement_guidance.pdf" TargetMode="External"/><Relationship Id="rId4" Type="http://schemas.microsoft.com/office/2007/relationships/stylesWithEffects" Target="stylesWithEffects.xml"/><Relationship Id="rId9" Type="http://schemas.openxmlformats.org/officeDocument/2006/relationships/hyperlink" Target="https://www.data-breaches.co.uk/data-breach-protection-claims-and-compensation/amounts/" TargetMode="External"/><Relationship Id="rId14" Type="http://schemas.openxmlformats.org/officeDocument/2006/relationships/hyperlink" Target="https://www.hse.gov.uk/cleaning/topics/slips.htm" TargetMode="External"/><Relationship Id="rId22" Type="http://schemas.openxmlformats.org/officeDocument/2006/relationships/hyperlink" Target="https://www.isaca.org/resources/isaca-journal/issues/2017/volume-3/it-asset-valuation-risk-assessment-and-control-implementation%20.model" TargetMode="External"/><Relationship Id="rId27" Type="http://schemas.openxmlformats.org/officeDocument/2006/relationships/hyperlink" Target="https://www.sans.org/security-resources/policies/general/pdf/protecting-sourc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89104-966D-4A1B-ACA9-F88DEB06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47</Pages>
  <Words>12840</Words>
  <Characters>73190</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Gill</dc:creator>
  <cp:lastModifiedBy>Jeevan Singh</cp:lastModifiedBy>
  <cp:revision>4</cp:revision>
  <dcterms:created xsi:type="dcterms:W3CDTF">2023-01-20T09:09:00Z</dcterms:created>
  <dcterms:modified xsi:type="dcterms:W3CDTF">2023-01-20T09:11:00Z</dcterms:modified>
</cp:coreProperties>
</file>