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headerReference w:type="first" r:id="rId163"/>
          <w:headerReference w:type="even" r:id="rId164"/>
          <w:footerReference w:type="first" r:id="rId165"/>
          <w:footerReference w:type="even" r:id="rId16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GRIFFIN LLC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Campbellside Lake William</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East Andrew Lake Kenneth </w:t>
            </w:r>
            <w:r>
              <w:rPr>
                <w:sz w:val="20"/>
                <w:szCs w:val="20"/>
                <w:shd w:val="nil" w:color="auto" w:fill="auto"/>
                <w:rtl w:val="0"/>
                <w:lang w:val="en-US"/>
              </w:rPr>
              <w:t xml:space="preserve">– </w:t>
            </w:r>
            <w:r>
              <w:rPr>
                <w:sz w:val="20"/>
                <w:szCs w:val="20"/>
                <w:shd w:val="nil" w:color="auto" w:fill="auto"/>
                <w:rtl w:val="0"/>
                <w:lang w:val="en-US"/>
              </w:rPr>
              <w:t>Mollychester</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New Glennview</w:t>
            </w:r>
            <w:r>
              <w:rPr>
                <w:spacing w:val="-11"/>
                <w:sz w:val="20"/>
                <w:szCs w:val="20"/>
                <w:shd w:val="nil" w:color="auto" w:fill="auto"/>
                <w:rtl w:val="0"/>
                <w:lang w:val="en-US"/>
              </w:rPr>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West Erinchester, Off Pallod Farms, Paulborough Lake Kenneth </w:t>
            </w:r>
            <w:r>
              <w:rPr>
                <w:sz w:val="20"/>
                <w:szCs w:val="20"/>
                <w:shd w:val="nil" w:color="auto" w:fill="auto"/>
                <w:rtl w:val="0"/>
                <w:lang w:val="en-US"/>
              </w:rPr>
              <w:t xml:space="preserve">– </w:t>
            </w:r>
            <w:r>
              <w:rPr>
                <w:sz w:val="20"/>
                <w:szCs w:val="20"/>
                <w:shd w:val="nil" w:color="auto" w:fill="auto"/>
                <w:rtl w:val="0"/>
                <w:lang w:val="en-US"/>
              </w:rPr>
              <w:t>East Juliamouth</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Beverly Morse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rachael.farmer@example.com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75 35520388</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DERRICK JONES, CHRIS WRIGHT, ANTHONY HERNANDEZ, JULIE POWELL, GAY, RASMUSSEN AND JOHNSON, HARRIS-SHAW, DAVIS INC, WHITE-CERVANTES</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KELLY-ROJAS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BROOKS LLC</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YOUNG, CLARK AND JENSEN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SANDERS, ALLEN AND WARREN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Derrick Jones</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Chris Wright</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Anthony Hernandez</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Julie Powell</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Aguilar, Harvey and Scott,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Reid, Jones and Roth</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Tiffany Shea/ Ashley Short</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larry.robles@example.com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+91 74 0160 1448</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Lee-Johnson</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Shannon Washington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larry.robles@example.com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+91 00 9526 2382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Snyder-Wilcox</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Hanson-Wilson</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Michael Gaines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+91 78571 47526</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gregory.smith@example.com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GRIFFIN LLC</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Church, Williams and Terry</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East Bethanyport. Subsequently, the name of our Company was changed from </w:t>
      </w:r>
      <w:r>
        <w:rPr>
          <w:rStyle w:val="None"/>
          <w:sz w:val="13"/>
          <w:szCs w:val="13"/>
          <w:rtl w:val="1"/>
          <w:lang w:val="ar-SA" w:bidi="ar-SA"/>
        </w:rPr>
        <w:t>“</w:t>
      </w:r>
      <w:r>
        <w:rPr>
          <w:rStyle w:val="None"/>
          <w:i w:val="1"/>
          <w:iCs w:val="1"/>
          <w:sz w:val="13"/>
          <w:szCs w:val="13"/>
          <w:rtl w:val="0"/>
          <w:lang w:val="en-US"/>
        </w:rPr>
        <w:t>Church, Williams and Terry</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Jackson Ltd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Port Catherine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Port Catherine</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Lake Kenneth,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Oliver Inc</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Campbellside</w:t>
      </w:r>
      <w:r>
        <w:rPr>
          <w:rStyle w:val="None"/>
          <w:spacing w:val="-3"/>
          <w:sz w:val="13"/>
          <w:szCs w:val="13"/>
          <w:rtl w:val="0"/>
        </w:rPr>
      </w:r>
      <w:r>
        <w:rPr>
          <w:rStyle w:val="None"/>
          <w:sz w:val="13"/>
          <w:szCs w:val="13"/>
          <w:rtl w:val="0"/>
          <w:lang w:val="en-US"/>
        </w:rPr>
        <w:t>,</w:t>
      </w:r>
      <w:r>
        <w:rPr>
          <w:rStyle w:val="None"/>
          <w:spacing w:val="-1"/>
          <w:sz w:val="13"/>
          <w:szCs w:val="13"/>
          <w:rtl w:val="0"/>
        </w:rPr>
        <w:t xml:space="preserve"> </w:t>
      </w:r>
      <w:r>
        <w:rPr>
          <w:rStyle w:val="None"/>
          <w:sz w:val="13"/>
          <w:szCs w:val="13"/>
          <w:rtl w:val="0"/>
        </w:rPr>
        <w:t>Lake William</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East Andrew,</w:t>
      </w:r>
      <w:r>
        <w:rPr>
          <w:rStyle w:val="None"/>
          <w:spacing w:val="-4"/>
          <w:sz w:val="13"/>
          <w:szCs w:val="13"/>
          <w:rtl w:val="0"/>
        </w:rPr>
        <w:t xml:space="preserve"> </w:t>
      </w:r>
      <w:r>
        <w:rPr>
          <w:rStyle w:val="None"/>
          <w:sz w:val="13"/>
          <w:szCs w:val="13"/>
          <w:rtl w:val="0"/>
          <w:lang w:val="de-DE"/>
        </w:rPr>
        <w:t>Lake Kenneth</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Mollychester</w:t>
      </w:r>
      <w:r>
        <w:rPr>
          <w:rStyle w:val="None"/>
          <w:spacing w:val="-3"/>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New Glennview</w:t>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West Erinchester</w:t>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t>,</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Paulborough,</w:t>
      </w:r>
      <w:r>
        <w:rPr>
          <w:rStyle w:val="None"/>
          <w:spacing w:val="-4"/>
          <w:sz w:val="13"/>
          <w:szCs w:val="13"/>
          <w:rtl w:val="0"/>
        </w:rPr>
        <w:t xml:space="preserve"> </w:t>
      </w:r>
      <w:r>
        <w:rPr>
          <w:rStyle w:val="None"/>
          <w:sz w:val="13"/>
          <w:szCs w:val="13"/>
          <w:rtl w:val="0"/>
          <w:lang w:val="de-DE"/>
        </w:rPr>
        <w:t>Lake Kenneth</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East Juliamouth</w:t>
      </w:r>
      <w:r>
        <w:rPr>
          <w:rStyle w:val="None"/>
          <w:spacing w:val="-4"/>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Beverly Morse</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+ 91 87 8063 5334</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rachael.farmer@example.com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DERRICK JONES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CHRIS WRIGHT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ANTHONY HERNANDEZ</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JULIE POWELL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GAY, RASMUSSEN AND JOHNSON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HARRIS-SHAW</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WHITE-CERVANTES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KELLY-ROJAS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BROOKS LLC</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YOUNG, CLARK AND JENSEN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SANDERS, ALLEN AND WARREN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STOKES LLC</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DERRICK JONES</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CHRIS WRIGHT</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ANTHONY HERNANDEZ</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JULIE POWELL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WATSON, LANG AND MOSES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KARAHAVEN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Dawson Ltd</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Jacobland</w:t>
            </w:r>
            <w:r>
              <w:rPr>
                <w:rStyle w:val="None"/>
                <w:spacing w:val="40"/>
                <w:sz w:val="12"/>
                <w:szCs w:val="12"/>
                <w:shd w:val="nil" w:color="auto" w:fill="auto"/>
                <w:rtl w:val="0"/>
                <w:lang w:val="en-US"/>
              </w:rPr>
            </w:r>
            <w:r>
              <w:rPr>
                <w:rStyle w:val="None"/>
                <w:sz w:val="12"/>
                <w:szCs w:val="12"/>
                <w:shd w:val="nil" w:color="auto" w:fill="auto"/>
                <w:rtl w:val="0"/>
                <w:lang w:val="en-US"/>
              </w:rPr>
              <w:t>, Dianaberg, Port Catherine West David,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+91 48 99257534</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larry.robles@example.com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erica.kelley@example.com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Tiffany Shea</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Ashley Short</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Ward, Holloway and Beck</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Kingmouth</w:t>
            </w:r>
            <w:r>
              <w:rPr>
                <w:rStyle w:val="None"/>
                <w:spacing w:val="22"/>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Port Donaldborough</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Bentonfurt,</w:t>
            </w:r>
            <w:r>
              <w:rPr>
                <w:rStyle w:val="None"/>
                <w:spacing w:val="24"/>
                <w:sz w:val="12"/>
                <w:szCs w:val="12"/>
                <w:shd w:val="nil" w:color="auto" w:fill="auto"/>
                <w:rtl w:val="0"/>
                <w:lang w:val="en-US"/>
              </w:rPr>
              <w:t xml:space="preserve"> </w:t>
            </w:r>
            <w:r>
              <w:rPr>
                <w:rStyle w:val="None"/>
                <w:sz w:val="12"/>
                <w:szCs w:val="12"/>
                <w:shd w:val="nil" w:color="auto" w:fill="auto"/>
                <w:rtl w:val="0"/>
                <w:lang w:val="en-US"/>
              </w:rPr>
              <w:t>Port Catherine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Lake Annette,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+91 00 9526 2382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larry.robles@example.com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emily.ramirez@example.com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Shannon Washington</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Snyder-Wilcox</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Hanson-Wilson</w:t>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Port Catherine</w:t>
            </w:r>
            <w:r>
              <w:rPr>
                <w:rStyle w:val="None"/>
                <w:spacing w:val="21"/>
                <w:sz w:val="12"/>
                <w:szCs w:val="12"/>
                <w:shd w:val="nil" w:color="auto" w:fill="auto"/>
                <w:rtl w:val="0"/>
                <w:lang w:val="en-US"/>
              </w:rPr>
              <w:t xml:space="preserve"> </w:t>
            </w:r>
            <w:r>
              <w:rPr>
                <w:rStyle w:val="None"/>
                <w:sz w:val="12"/>
                <w:szCs w:val="12"/>
                <w:shd w:val="nil" w:color="auto" w:fill="auto"/>
                <w:rtl w:val="0"/>
                <w:lang w:val="en-US"/>
              </w:rPr>
              <w:t>Robertoborough,</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+91 78571 47526</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gregory.smith@example.com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gregory.smith@example.com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Michael Gaines</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JORDAN, REYES AND CARTER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BECK, JACKSON AND RAMIREZ AND MARKET GARCIA-BREWER</w:t>
      </w:r>
      <w:r>
        <w:rPr/>
      </w:r>
      <w:r>
        <w:rPr>
          <w:rStyle w:val="Hyperlink.4"/>
          <w:rtl w:val="0"/>
          <w:lang w:val="en-US"/>
        </w:rPr>
      </w:r>
      <w:r>
        <w:rPr>
          <w:rStyle w:val="Hyperlink.5"/>
        </w:rPr>
      </w:r>
      <w:r>
        <w:rPr>
          <w:rStyle w:val="Hyperlink.5"/>
        </w:rPr>
      </w:r>
      <w:r>
        <w:rPr>
          <w:rStyle w:val="Hyperlink.5"/>
        </w:rPr>
      </w:r>
      <w:r>
        <w:rPr>
          <w:rStyle w:val="Hyperlink.5"/>
          <w:rtl w:val="0"/>
          <w:lang w:val="en-US"/>
        </w:rPr>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knapp ltd used but not defined in this Red Herring Prospectus shall have the meaning ascribed to such terms under the Oconnor PLC. In case of any inconsistency between the definitions given below and the definitions contained in the Oconnor PLC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Oliver Inc</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Campbellside, Lake William Taluka - East Andrew, Lake Kenneth </w:t>
      </w:r>
      <w:r>
        <w:rPr>
          <w:rStyle w:val="None"/>
          <w:i w:val="1"/>
          <w:iCs w:val="1"/>
          <w:sz w:val="20"/>
          <w:szCs w:val="20"/>
          <w:rtl w:val="0"/>
        </w:rPr>
        <w:t xml:space="preserve">– </w:t>
      </w:r>
      <w:r>
        <w:rPr>
          <w:rStyle w:val="None"/>
          <w:i w:val="1"/>
          <w:iCs w:val="1"/>
          <w:sz w:val="20"/>
          <w:szCs w:val="20"/>
          <w:rtl w:val="0"/>
          <w:lang w:val="nl-NL"/>
        </w:rPr>
        <w:t>Mollychester,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New Glennview</w:t>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West Erinchester</w:t>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t>,</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Paulborough,</w:t>
      </w:r>
      <w:r>
        <w:rPr>
          <w:rStyle w:val="None"/>
          <w:i w:val="1"/>
          <w:iCs w:val="1"/>
          <w:spacing w:val="-3"/>
          <w:sz w:val="20"/>
          <w:szCs w:val="20"/>
          <w:rtl w:val="0"/>
        </w:rPr>
        <w:t xml:space="preserve"> </w:t>
      </w:r>
      <w:r>
        <w:rPr>
          <w:rStyle w:val="None"/>
          <w:i w:val="1"/>
          <w:iCs w:val="1"/>
          <w:sz w:val="20"/>
          <w:szCs w:val="20"/>
          <w:rtl w:val="0"/>
          <w:lang w:val="fr-FR"/>
        </w:rPr>
        <w:t xml:space="preserve">Lake Kenneth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East Juliamouth</w:t>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Oliver, Norton and Chan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Oliver Inc, a public limited company incorporated under the Companies Act, 1956, having its registered office at 11/3, 11/4 and 11/5, Campbellside, Lake William Taluka - East Andrew, Lake Kenneth </w:t>
            </w:r>
            <w:r>
              <w:rPr>
                <w:rStyle w:val="None"/>
                <w:sz w:val="18"/>
                <w:szCs w:val="18"/>
                <w:shd w:val="nil" w:color="auto" w:fill="auto"/>
                <w:rtl w:val="0"/>
                <w:lang w:val="en-US"/>
              </w:rPr>
              <w:t xml:space="preserve">– </w:t>
            </w:r>
            <w:r>
              <w:rPr>
                <w:rStyle w:val="None"/>
                <w:sz w:val="18"/>
                <w:szCs w:val="18"/>
                <w:shd w:val="nil" w:color="auto" w:fill="auto"/>
                <w:rtl w:val="0"/>
                <w:lang w:val="en-US"/>
              </w:rPr>
              <w:t>Mollychester,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Ware-Kim</w:t>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Miller-Hammond</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Aguilar, Harvey and Scott</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Capital Mcneil-Travis</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Mccoy, Thomas and Bailey</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Mccoy, Thomas and Bailey</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Derrick Jones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John Scott</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Matthew Payne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Beverly Morse.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New Glennview, West Erinchester,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Paulborough,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East Juliamouth,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Hughes Inc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Dalton-Moody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munoz-combs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Mcneil-Kelley</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Harris, Cochran and Wood, Daniels Ltd,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 Dennismouth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Sparks-Jackson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Sims-Mercado</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Medina, Ayala and Johnson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Joseph Inc</w:t>
            </w:r>
            <w:r>
              <w:rPr>
                <w:rStyle w:val="None"/>
                <w:spacing w:val="-8"/>
                <w:sz w:val="18"/>
                <w:szCs w:val="18"/>
                <w:shd w:val="nil" w:color="auto" w:fill="auto"/>
                <w:rtl w:val="0"/>
                <w:lang w:val="en-US"/>
              </w:rPr>
            </w:r>
            <w:r>
              <w:rPr>
                <w:rStyle w:val="Hyperlink.6"/>
                <w:sz w:val="18"/>
                <w:szCs w:val="18"/>
                <w:shd w:val="nil" w:color="auto" w:fill="auto"/>
                <w:rtl w:val="0"/>
                <w:lang w:val="en-US"/>
              </w:rPr>
              <w:t>, Annefort I Private Limited, Donovan PLC</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Anderson, Hernandez and Welch, Reeves, Everett and Perkins,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Goodman, Ellison and Evans, Hughes Inc,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Andrews, Smith and Lee, Perez, Adams and Williams,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Mayo-Thompson</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East Krista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North David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Collins Ltd</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Sarah Obrien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Alexis Jackson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sarah obrien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Mccoy, Thomas and Bailey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Julie Powell</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Anthony Hernandez.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Campbell, Adams and Peterson</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Derrick Jones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Chris Wright</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Brown, Ford and Harrell</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Hampton, Ford and Dixon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Derrick Jones</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t>, Anthony Hernandez</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Alexander Inc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Hampton, Ford and Dixon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Harper-Burgess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Prince-Brown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Hughes Inc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Derrick Jones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Chris Wright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Anthony Hernandez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Hampton, Ford and Dixon</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Brown, Ford and Harrell</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Harper-Burgess, and Prince-Brown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Anthony Hernandez</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Dean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Alexander Inc, her spouse (if any), her children, lineal descendants and Harper-Burgess</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Campbellside</w:t>
            </w:r>
            <w:r>
              <w:rPr>
                <w:rStyle w:val="None"/>
                <w:spacing w:val="-1"/>
                <w:sz w:val="18"/>
                <w:szCs w:val="18"/>
                <w:shd w:val="nil" w:color="auto" w:fill="auto"/>
                <w:rtl w:val="0"/>
                <w:lang w:val="en-US"/>
              </w:rPr>
            </w:r>
            <w:r>
              <w:rPr>
                <w:rStyle w:val="Hyperlink.6"/>
                <w:sz w:val="18"/>
                <w:szCs w:val="18"/>
                <w:shd w:val="nil" w:color="auto" w:fill="auto"/>
                <w:rtl w:val="0"/>
                <w:lang w:val="en-US"/>
              </w:rPr>
              <w:t xml:space="preserve">, Lake William Taluka-East Andrew,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Mollychester,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Lake Kenneth</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stafford, reed and banks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stafford, reed and banks,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Julie Powell</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Dodson, Torres and Buchanan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Taylor Ballard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Prince-Brown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Elliott-Owen</w:t>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Johnson-Walls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Davishaven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Davishaven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Lake Robert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East Brianshire)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West Michaelland</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Port Anne </w:t>
            </w:r>
            <w:r>
              <w:rPr>
                <w:rStyle w:val="Hyperlink.6"/>
                <w:sz w:val="18"/>
                <w:szCs w:val="18"/>
                <w:shd w:val="nil" w:color="auto" w:fill="auto"/>
                <w:rtl w:val="0"/>
                <w:lang w:val="en-US"/>
              </w:rPr>
              <w:t xml:space="preserve">– </w:t>
            </w:r>
            <w:r>
              <w:rPr>
                <w:rStyle w:val="Hyperlink.6"/>
                <w:sz w:val="18"/>
                <w:szCs w:val="18"/>
                <w:shd w:val="nil" w:color="auto" w:fill="auto"/>
                <w:rtl w:val="0"/>
                <w:lang w:val="en-US"/>
              </w:rPr>
              <w:t>Bradbury,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Campbellside, Lake William Taluka - East Andrew,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Mollychester,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West Michaelland</w:t>
            </w:r>
            <w:r>
              <w:rPr>
                <w:rStyle w:val="None"/>
                <w:spacing w:val="34"/>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Lake William</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Hensonview, Taluka East Andrew,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Mollychester,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Ware-Kim</w:t>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Turner PLC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Lake Kenneth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Turner PLC</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Lake Kenneth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Dawson Ltd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Ward, Holloway and Beck</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Dunn, Baxter and Johnson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Garcia and Sons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Mckee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Dixon PLC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Patterson Group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Oconnor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Oconnor PLC</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Ward, Holloway and Beck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Holmes, Smith and Vargas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Wells Group</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Lee, Davis and Brown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Dawson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Derrick Jones</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Chris Wright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Anthony Hernandez</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Holmes, Smith and Vargas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Gonzalez-Holland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James, Carrillo and Page (a widely circulated English national daily newspaper), all editions of Jansatta (a widely circulated Hindi national daily newspaper) and Lake Kenneth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Lindsey, Stout and Mercer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Mckee Ltd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Snyder-Wilcox</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Hanson-Wilson</w:t>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Snyder-Wilcox (</w:t>
            </w:r>
            <w:r>
              <w:rPr>
                <w:rStyle w:val="None"/>
                <w:i w:val="1"/>
                <w:iCs w:val="1"/>
                <w:sz w:val="18"/>
                <w:szCs w:val="18"/>
                <w:shd w:val="nil" w:color="auto" w:fill="auto"/>
                <w:rtl w:val="0"/>
                <w:lang w:val="en-US"/>
              </w:rPr>
              <w:t>Formerly Hanson-Wilson</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Miles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Mckee Ltd and Lindsey, Stout and Mercer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taylor-evans</w:t>
            </w:r>
            <w:r>
              <w:rPr>
                <w:rStyle w:val="Hyperlink.3"/>
                <w:spacing w:val="-3"/>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Dawson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Ward, Holloway and Beck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 Catherine,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Pearson, Vasquez and Wilson</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Morris-Burns</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Andrews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munoz-combs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Downs-Duffy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Smith and Howe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Holland-Knight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Ashley-Williams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Henry-Anderson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Davis and Brown</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Miller-Contreras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Reynolds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Dawson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Dawson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Martin-Braun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Hyperlink.7"/>
                <w:spacing w:val="-2"/>
                <w:sz w:val="18"/>
                <w:szCs w:val="18"/>
                <w:shd w:val="nil" w:color="auto" w:fill="auto"/>
                <w:rtl w:val="0"/>
                <w:lang w:val="en-US"/>
              </w:rPr>
            </w:r>
            <w:r>
              <w:rPr>
                <w:rStyle w:val="Hyperlink.6"/>
                <w:sz w:val="18"/>
                <w:szCs w:val="18"/>
                <w:shd w:val="nil" w:color="auto" w:fill="auto"/>
                <w:rtl w:val="0"/>
                <w:lang w:val="en-US"/>
              </w:rPr>
              <w:t>/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Abbott, Garcia and Cole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Abbott, Garcia and Cole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Ware-Kim</w:t>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Cameron-Ramos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Vaughn, Morris and Franklin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Peterson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Mccormick-Mcdonald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Adam Alvarez</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Medina-Perry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Nancy Odonnell</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Webster, Wright and Mccullough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Wright-Sanders</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Schneider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Hill-Morrison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Edwards, Peterson and Ramsey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Thomas-Price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Berry, Booth and Campos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Curtis Snow</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Emily Gomez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 Smith and Howe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French-Klein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Owen-Allen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Sandoval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Henson-Steele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Johnson, Reese and Christian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Hill-Chapman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Jones-Hill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Smith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Edward White</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Graves, Hunt and Nichols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Vance-Adams</w:t>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Roberts-Mccullough</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Gregory-Fritz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Schwartz, Wilson and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Schwartz, Wilson and Smith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William Smith</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Greene-Davenport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Jonathan Dawson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Anderson-Klein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Keller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Hughes-Estrada</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Rowland-Edwards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Hernandez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barry, west and wolf</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barry, west and wolf.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barry, west and wolf</w:t>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BECK, JACKSON AND RAMIREZ</w:t>
      </w:r>
      <w:r>
        <w:rPr>
          <w:rStyle w:val="None"/>
          <w:spacing w:val="0"/>
          <w:rtl w:val="0"/>
        </w:rPr>
      </w:r>
      <w:r>
        <w:rPr>
          <w:rStyle w:val="Hyperlink.4"/>
          <w:rtl w:val="0"/>
          <w:lang w:val="en-US"/>
        </w:rPr>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GARCIA-BREWER</w:t>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lang w:val="en-US"/>
        </w:rPr>
      </w:r>
      <w:r>
        <w:rPr>
          <w:rStyle w:val="Hyperlink.5"/>
          <w:rtl w:val="0"/>
          <w:lang w:val="en-US"/>
        </w:rPr>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Abbott, Garcia and Cole</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Doyle, Pennington and Taylor</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stafford, reed and banks</w:t>
      </w:r>
      <w:r>
        <w:rPr>
          <w:rStyle w:val="None"/>
          <w:spacing w:val="0"/>
          <w:rtl w:val="0"/>
          <w:lang w:val="en-US"/>
        </w:rPr>
      </w:r>
      <w:r>
        <w:rPr>
          <w:rStyle w:val="Hyperlink.4"/>
          <w:rtl w:val="0"/>
          <w:lang w:val="en-US"/>
        </w:rPr>
        <w:t xml:space="preserve">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stafford, reed and banks</w:t>
      </w:r>
      <w:r>
        <w:rPr>
          <w:rStyle w:val="None"/>
          <w:spacing w:val="0"/>
          <w:rtl w:val="0"/>
          <w:lang w:val="en-US"/>
        </w:rPr>
      </w:r>
      <w:r>
        <w:rPr>
          <w:rStyle w:val="Hyperlink.4"/>
          <w:rtl w:val="0"/>
          <w:lang w:val="en-US"/>
        </w:rPr>
        <w:t xml:space="preserve">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stafford, reed and banks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stafford, reed and banks,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stafford, reed and banks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brandt plc</w:t>
      </w:r>
      <w:r>
        <w:rPr>
          <w:rStyle w:val="None"/>
          <w:spacing w:val="-2"/>
          <w:sz w:val="20"/>
          <w:szCs w:val="20"/>
          <w:rtl w:val="0"/>
        </w:rPr>
      </w:r>
      <w:r>
        <w:rPr>
          <w:rStyle w:val="None"/>
          <w:sz w:val="20"/>
          <w:szCs w:val="20"/>
          <w:rtl w:val="0"/>
          <w:lang w:val="nl-NL"/>
        </w:rPr>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brandt plc.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andrews inc</w:t>
      </w:r>
      <w:r>
        <w:rPr>
          <w:rStyle w:val="None"/>
          <w:i w:val="1"/>
          <w:iCs w:val="1"/>
          <w:spacing w:val="-13"/>
          <w:sz w:val="20"/>
          <w:szCs w:val="20"/>
          <w:rtl w:val="0"/>
        </w:rPr>
      </w:r>
      <w:r>
        <w:rPr>
          <w:rStyle w:val="None"/>
          <w:i w:val="1"/>
          <w:iCs w:val="1"/>
          <w:sz w:val="20"/>
          <w:szCs w:val="20"/>
          <w:rtl w:val="0"/>
          <w:lang w:val="pt-PT"/>
        </w:rPr>
      </w:r>
      <w:r>
        <w:rPr>
          <w:rStyle w:val="None"/>
          <w:i w:val="1"/>
          <w:iCs w:val="1"/>
          <w:spacing w:val="-9"/>
          <w:sz w:val="20"/>
          <w:szCs w:val="20"/>
          <w:rtl w:val="0"/>
        </w:rPr>
      </w:r>
      <w:r>
        <w:rPr>
          <w:rStyle w:val="None"/>
          <w:i w:val="1"/>
          <w:iCs w:val="1"/>
          <w:sz w:val="20"/>
          <w:szCs w:val="20"/>
          <w:rtl w:val="0"/>
          <w:lang w:val="en-US"/>
        </w:rPr>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Abbott, Garcia and Cole</w:t>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stafford, reed and banks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Mccoy, Thomas and Bailey and Advisory Private Limited (</w:t>
      </w:r>
      <w:r>
        <w:rPr>
          <w:rStyle w:val="Hyperlink.4"/>
          <w:rtl w:val="0"/>
          <w:lang w:val="en-US"/>
        </w:rPr>
        <w:t>“</w:t>
      </w:r>
      <w:r>
        <w:rPr>
          <w:rStyle w:val="None"/>
          <w:b w:val="1"/>
          <w:bCs w:val="1"/>
          <w:rtl w:val="0"/>
          <w:lang w:val="en-US"/>
        </w:rPr>
        <w:t>Alexis Jackson</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Alexis Jackson,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Alexis Jackson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Abbott, Garcia and Cole</w:t>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Abbott, Garcia and Cole</w:t>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Davishaven</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Derrick Jones, Chris Wright, Anthony Hernandez, Julie Powell, Alexander Inc, Hampton, Ford and Dixon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Dean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Dodson, Torres and Buchanan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Brown, Ford and Harrell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Harper-Burgess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Prince-Brown</w:t>
      </w:r>
      <w:r>
        <w:rPr>
          <w:rStyle w:val="None"/>
          <w:spacing w:val="0"/>
          <w:rtl w:val="0"/>
          <w:lang w:val="en-US"/>
        </w:rPr>
      </w:r>
      <w:r>
        <w:rPr>
          <w:rStyle w:val="Hyperlink.4"/>
          <w:rtl w:val="0"/>
          <w:lang w:val="en-US"/>
        </w:rPr>
        <w:t xml:space="preserve"> and Hughes Inc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Davishaven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Lake William,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Lake Kenneth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Davishaven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Derrick Jones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Chris Wright</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Anthony Hernandez</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Julie Powell</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Anthony Hernandez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Derrick Jones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Chris Wright</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Anthony Hernandez</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Julie Powell</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Hampton, Ford and Dixon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Bell, Smith and Williams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Nixon and Sons</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Harper-Burgess</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Prince-Brown</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Anthony Hernandez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Watson, Foster and Weaver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Sandra Vargas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Jessica Burns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Sara Brown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Sara Brown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stafford, reed and banks</w:t>
      </w:r>
      <w:r>
        <w:rPr>
          <w:rStyle w:val="None"/>
          <w:spacing w:val="0"/>
          <w:rtl w:val="0"/>
        </w:rPr>
      </w:r>
      <w:r>
        <w:rPr>
          <w:rStyle w:val="Hyperlink.5"/>
          <w:rtl w:val="0"/>
          <w:lang w:val="fr-FR"/>
        </w:rPr>
      </w:r>
    </w:p>
    <w:p>
      <w:pPr>
        <w:pStyle w:val="Body Text"/>
        <w:spacing w:before="200"/>
        <w:ind w:left="87" w:firstLine="0"/>
      </w:pPr>
      <w:r>
        <w:rPr>
          <w:rStyle w:val="Hyperlink.4"/>
          <w:rtl w:val="0"/>
          <w:lang w:val="en-US"/>
        </w:rPr>
        <w:t>The details of certain stafford, reed and banks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Ayala, Mcdonald and Proctor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Martin-Arellano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Chandler Ltd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Derrick Jones, Anthony Hernandez, Julie Powell and Alexander Inc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John Scott</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Matthew Payne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Beverly Morse</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Ballard, Padilla and Coleman</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Davishaven, Lake Robert (formerly East Brianshire)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Cheryl Murphy</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Spears Ltd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North Samuel</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Garcia, Nolan and Lee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West Travis</w:t>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Derrick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Chris Wright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Aguilar, Harvey and Scott</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Derrick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Chris Wright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Anthony 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Dean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Dodson, Torres and Buchanan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Harper-Burgess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Prince-Brown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Banks, Craig and Reyes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Chris Wright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Anthony Hernandez</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Cook PLC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Gomez, Gomez and Mitchell</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Garcia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Walker, Potts and Estrada</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Lin Ltd</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Shaw-Mendoza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Davidson-Tyler</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Patrick-Medina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Joseph Ltd</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Anthony Hernandez</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Anthony Hernandez</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Rodriguez-Hughes</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Aguilar, Harvey and Scott</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Hampton, Ford and Dixon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Dodson, Torres and Buchanan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Dean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Prince-Brown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Harper-Burgess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Brown, Ford and Harrell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Chris Wright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Mcneil-Travis</w:t>
      </w:r>
      <w:r>
        <w:rPr>
          <w:rStyle w:val="None"/>
          <w:i w:val="1"/>
          <w:iCs w:val="1"/>
          <w:spacing w:val="-5"/>
          <w:sz w:val="20"/>
          <w:szCs w:val="20"/>
          <w:rtl w:val="0"/>
        </w:rPr>
      </w:r>
      <w:r>
        <w:rPr>
          <w:rStyle w:val="None"/>
          <w:i w:val="1"/>
          <w:iCs w:val="1"/>
          <w:sz w:val="20"/>
          <w:szCs w:val="20"/>
          <w:rtl w:val="0"/>
        </w:rPr>
      </w:r>
      <w:r>
        <w:rPr>
          <w:rStyle w:val="None"/>
          <w:i w:val="1"/>
          <w:iCs w:val="1"/>
          <w:spacing w:val="-7"/>
          <w:sz w:val="20"/>
          <w:szCs w:val="20"/>
          <w:rtl w:val="0"/>
        </w:rPr>
      </w:r>
      <w:r>
        <w:rPr>
          <w:rStyle w:val="None"/>
          <w:i w:val="1"/>
          <w:iCs w:val="1"/>
          <w:sz w:val="20"/>
          <w:szCs w:val="20"/>
          <w:rtl w:val="0"/>
          <w:lang w:val="pt-PT"/>
        </w:rPr>
      </w:r>
      <w:r>
        <w:rPr>
          <w:rStyle w:val="None"/>
          <w:i w:val="1"/>
          <w:iCs w:val="1"/>
          <w:spacing w:val="-7"/>
          <w:sz w:val="20"/>
          <w:szCs w:val="20"/>
          <w:rtl w:val="0"/>
        </w:rPr>
      </w:r>
      <w:r>
        <w:rPr>
          <w:rStyle w:val="None"/>
          <w:i w:val="1"/>
          <w:iCs w:val="1"/>
          <w:sz w:val="20"/>
          <w:szCs w:val="20"/>
          <w:rtl w:val="0"/>
          <w:lang w:val="en-US"/>
        </w:rPr>
        <w:t xml:space="preserve">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stafford, reed and banks</w:t>
      </w:r>
      <w:r>
        <w:rPr>
          <w:rStyle w:val="None"/>
          <w:i w:val="1"/>
          <w:iCs w:val="1"/>
          <w:spacing w:val="-9"/>
          <w:sz w:val="20"/>
          <w:szCs w:val="20"/>
          <w:rtl w:val="0"/>
        </w:rPr>
      </w:r>
      <w:r>
        <w:rPr>
          <w:rStyle w:val="None"/>
          <w:i w:val="1"/>
          <w:iCs w:val="1"/>
          <w:sz w:val="20"/>
          <w:szCs w:val="20"/>
          <w:rtl w:val="0"/>
          <w:lang w:val="fr-FR"/>
        </w:rPr>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Callahan, Melton and Johnson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Oliver, Norton and Chan</w:t>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Martin-Powell</w:t>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Wolf, Bailey and Burns., Griffin LLC; Becker-Carrillo and Industrial Solutions Limited; Mack Group</w:t>
      </w:r>
      <w:r>
        <w:rPr>
          <w:rStyle w:val="None"/>
          <w:i w:val="1"/>
          <w:iCs w:val="1"/>
          <w:spacing w:val="40"/>
          <w:sz w:val="16"/>
          <w:szCs w:val="16"/>
          <w:rtl w:val="0"/>
        </w:rPr>
      </w:r>
      <w:r>
        <w:rPr>
          <w:rStyle w:val="Hyperlink.8"/>
          <w:rtl w:val="0"/>
          <w:lang w:val="en-US"/>
        </w:rPr>
        <w:t>; Hicks, Leon and Stephenson; Miller-Clayton; Bailey and Sons</w:t>
      </w:r>
      <w:r>
        <w:rPr>
          <w:rStyle w:val="None"/>
          <w:i w:val="1"/>
          <w:iCs w:val="1"/>
          <w:spacing w:val="40"/>
          <w:sz w:val="16"/>
          <w:szCs w:val="16"/>
          <w:rtl w:val="0"/>
        </w:rPr>
      </w:r>
      <w:r>
        <w:rPr>
          <w:rStyle w:val="Hyperlink.8"/>
          <w:rtl w:val="0"/>
          <w:lang w:val="en-US"/>
        </w:rPr>
        <w:t xml:space="preserve"> (India) Limited; and Martin-Tate.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Austin-Mullins</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Perry PLC</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Bird-Ramsey</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White, Mathis and Hall</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Mccormick-Reyes</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Padilla, Henderson and Franco</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Rodriguez LLC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Guerrero Group</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Lake Vincent</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emily gomez</w:t>
      </w:r>
      <w:r>
        <w:rPr>
          <w:rStyle w:val="None"/>
          <w:i w:val="1"/>
          <w:iCs w:val="1"/>
          <w:spacing w:val="-7"/>
          <w:sz w:val="16"/>
          <w:szCs w:val="16"/>
          <w:vertAlign w:val="baseline"/>
          <w:rtl w:val="0"/>
        </w:rPr>
      </w:r>
      <w:r>
        <w:rPr>
          <w:rStyle w:val="None"/>
          <w:i w:val="1"/>
          <w:iCs w:val="1"/>
          <w:spacing w:val="-2"/>
          <w:sz w:val="16"/>
          <w:szCs w:val="16"/>
          <w:vertAlign w:val="baseline"/>
          <w:rtl w:val="0"/>
          <w:lang w:val="it-IT"/>
        </w:rPr>
        <w:t>.</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Davishaven</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Davishaven Facility; and (iii) funding the capital expenditure requirements of our Company towards purchasing and setting up of new machinery at Unit 2 in Lake William, Lake Kenneth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Lake William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Davishaven, Lake Robert (formerly East Brianshire)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Davishaven, Lake Robert (formerly East Brianshire) in Maharashtra was originally anticipated to commence operations by March 31, 2025, however, we have experienced delays in setting up our Davishaven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Davishaven,</w:t>
      </w:r>
      <w:r>
        <w:rPr>
          <w:rStyle w:val="None"/>
          <w:spacing w:val="0"/>
          <w:rtl w:val="0"/>
          <w:lang w:val="en-US"/>
        </w:rPr>
        <w:t xml:space="preserve"> </w:t>
      </w:r>
      <w:r>
        <w:rPr>
          <w:rStyle w:val="Hyperlink.4"/>
          <w:rtl w:val="0"/>
          <w:lang w:val="en-US"/>
        </w:rPr>
        <w:t>Lake Robert,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Davishaven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Fritzburgh at our Davishaven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Davishaven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Davishaven Facility</w:t>
      </w:r>
      <w:r>
        <w:rPr>
          <w:rStyle w:val="None"/>
          <w:i w:val="1"/>
          <w:iCs w:val="1"/>
          <w:sz w:val="20"/>
          <w:szCs w:val="20"/>
          <w:rtl w:val="0"/>
        </w:rPr>
        <w:t>”</w:t>
      </w:r>
      <w:r>
        <w:rPr>
          <w:rStyle w:val="None"/>
          <w:i w:val="1"/>
          <w:iCs w:val="1"/>
          <w:sz w:val="20"/>
          <w:szCs w:val="20"/>
          <w:rtl w:val="0"/>
          <w:lang w:val="en-US"/>
        </w:rPr>
        <w:t>); and (ii) purchasing and setting up of new machinery at Unit 2 in Lake William, Lake Kenneth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Davishaven</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Obrien-Washington</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Abbott, Garcia and Cole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Abbott, Garcia and Cole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May, Murray and Lambert Department under the Maharashtra State Tax on Professions, Trades, Bailey-Brown, 1975 and (ii) for amending the name of our Company in certain regulatory approvals and licenses issued under our old name </w:t>
      </w:r>
      <w:r>
        <w:rPr>
          <w:rStyle w:val="Hyperlink.4"/>
          <w:rtl w:val="0"/>
          <w:lang w:val="en-US"/>
        </w:rPr>
        <w:t>“</w:t>
      </w:r>
      <w:r>
        <w:rPr>
          <w:rStyle w:val="Hyperlink.4"/>
          <w:rtl w:val="0"/>
          <w:lang w:val="en-US"/>
        </w:rPr>
        <w:t>Jackson Ltd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Lake Kenneth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Davishaven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Davishaven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Davishaven Facility</w:t>
      </w:r>
      <w:r>
        <w:rPr>
          <w:rStyle w:val="None"/>
          <w:i w:val="1"/>
          <w:iCs w:val="1"/>
          <w:sz w:val="20"/>
          <w:szCs w:val="20"/>
          <w:rtl w:val="0"/>
        </w:rPr>
        <w:t>”</w:t>
      </w:r>
      <w:r>
        <w:rPr>
          <w:rStyle w:val="None"/>
          <w:i w:val="1"/>
          <w:iCs w:val="1"/>
          <w:sz w:val="20"/>
          <w:szCs w:val="20"/>
          <w:rtl w:val="0"/>
          <w:lang w:val="en-US"/>
        </w:rPr>
        <w:t>); and (ii) purchasing and setting up of new machinery at Unit 2 in Lake William, Lake Kenneth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Church, Williams and Terry</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Jackson Ltd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Anthony Hernandez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Julie Powell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Julie Powell</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King Ltd and Samuel Cherry.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Landry-Chapman and Contreras-Mckenzie.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Marcus Conway from Nguyen-Phillips</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Marcus Conway to Angel Kim</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Angel Kim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Angel Kim.</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Anthony Hernandez from Reyestown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Cox, Cummings and Ramos</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Angel Kim.</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Anthony Hernandez from Shubhkamal Leasing and Cox, Cummings and Ramos</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Anthony Hernandez</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Jennifer Floyd.</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Julie Powell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Jennifer Floyd</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Anthony Hernandez and Julie Powell.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Marcus Conway,</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Anthony Hernandez and Julie Powell to Chris Wright.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Capital Mcneil-Travis</w:t>
      </w:r>
      <w:r>
        <w:rPr>
          <w:rStyle w:val="None"/>
          <w:i w:val="1"/>
          <w:iCs w:val="1"/>
          <w:sz w:val="20"/>
          <w:szCs w:val="20"/>
          <w:rtl w:val="0"/>
        </w:rPr>
      </w:r>
      <w:r>
        <w:rPr>
          <w:rStyle w:val="None"/>
          <w:i w:val="1"/>
          <w:iCs w:val="1"/>
          <w:sz w:val="20"/>
          <w:szCs w:val="20"/>
          <w:rtl w:val="0"/>
          <w:lang w:val="en-US"/>
        </w:rPr>
        <w:t xml:space="preserve">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Angela Good,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Derrick Jones, Craig Hill and Rebekah Smith,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Mcneil-Travis</w:t>
      </w:r>
      <w:r>
        <w:rPr>
          <w:rStyle w:val="None"/>
          <w:i w:val="1"/>
          <w:iCs w:val="1"/>
          <w:rtl w:val="0"/>
          <w:lang w:val="en-US"/>
        </w:rPr>
      </w:r>
      <w:r>
        <w:rPr>
          <w:rStyle w:val="None"/>
          <w:i w:val="1"/>
          <w:iCs w:val="1"/>
          <w:rtl w:val="0"/>
          <w:lang w:val="en-US"/>
        </w:rPr>
        <w:t xml:space="preserve">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Callahan, Melton and Johnson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Alexis Jackson</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Alexis Jackson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Alexis Jackson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Oliver, Norton and Chan and Market Martin-Powell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Derrick Jones, Anthony Hernandez, Julie Powell and Alexander Inc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John Scott, CEO, Matthew Payne, CFO, Beverly Morse, CS and Compliance Officer, and Ballard, Padilla and Coleman</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Lake William</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Copelandport</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Davishaven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Wandaland, Dist </w:t>
      </w:r>
      <w:r>
        <w:rPr>
          <w:rStyle w:val="Hyperlink.4"/>
          <w:i w:val="1"/>
          <w:iCs w:val="1"/>
          <w:sz w:val="16"/>
          <w:szCs w:val="16"/>
          <w:rtl w:val="0"/>
          <w:lang w:val="en-US"/>
        </w:rPr>
        <w:t xml:space="preserve">– </w:t>
      </w:r>
      <w:r>
        <w:rPr>
          <w:rStyle w:val="Hyperlink.4"/>
          <w:i w:val="1"/>
          <w:iCs w:val="1"/>
          <w:sz w:val="16"/>
          <w:szCs w:val="16"/>
          <w:rtl w:val="0"/>
          <w:lang w:val="en-US"/>
        </w:rPr>
        <w:t>East Brianshire,</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East Jacob</w:t>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(Port Anne), Maharashtra, and two in Lake William (Lake Kenneth), Maharashtra. Additionally, in order to address the rise in demand for magnet winding wires, we have established our fourth facility in Davishaven, Lake Robert (formerly East Brianshire) in Maharashtra (</w:t>
      </w:r>
      <w:r>
        <w:rPr>
          <w:rStyle w:val="Hyperlink.4"/>
          <w:rtl w:val="0"/>
          <w:lang w:val="en-US"/>
        </w:rPr>
        <w:t>“</w:t>
      </w:r>
      <w:r>
        <w:rPr>
          <w:rStyle w:val="None"/>
          <w:b w:val="1"/>
          <w:bCs w:val="1"/>
          <w:rtl w:val="0"/>
          <w:lang w:val="en-US"/>
        </w:rPr>
        <w:t>Davishaven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Davishaven Facility, phase II of which is under construction, as on the date of this Red Herring Prospectus is located at Davishaven Lake Robert (formerly East Brianshire),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Carson and Sons</w:t>
      </w:r>
      <w:r>
        <w:rPr>
          <w:rStyle w:val="Hyperlink.4"/>
          <w:rtl w:val="0"/>
          <w:lang w:val="en-US"/>
        </w:rPr>
      </w:r>
      <w:r>
        <w:rPr>
          <w:rStyle w:val="None"/>
          <w:spacing w:val="0"/>
          <w:rtl w:val="0"/>
          <w:lang w:val="en-US"/>
        </w:rPr>
      </w:r>
      <w:r>
        <w:rPr>
          <w:rStyle w:val="Hyperlink.4"/>
          <w:rtl w:val="0"/>
          <w:lang w:val="en-US"/>
        </w:rPr>
        <w:t xml:space="preserve">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munoz, pierce and martin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Marshall, Chapman and Payne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Lewis-Smith</w:t>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Hayes-Johnson</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Santos LLC</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t>.</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Davishaven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Miller, Adams and Jones,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Smith PLC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Lake William, Lake Kenneth,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Derrick Jones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Chris Wright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Anthony Hernandez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Julie Powell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Alexander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Walters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 Norris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Davishaven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Thompson, Jackson and Flores, Shaffer PLC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Harris, Cochran and Wood; (ii) Daniels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Sparks-Jackson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Sims-Mercado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Medina, Ayala and Johnson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Joseph Inc; (viii) Annefort I Private Limited; (ix) Donovan PLC; (x) Anderson, Hernandez and Welch; (xi) Reeves, Everett and Perkins; (xii) Goodman, Ellison and Evans; (xiii) Hughes Inc; (xiv) Andrews, Smith and 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Perez, Adams and Williams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Mayo-Thompson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Marystad Park IX A Private Limited; and (xviii) KSH Infra Janiceport</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Hartman Ltd</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Donovan, Carrillo and Guzman, other Morgan Ltd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Oliver, Norton and Chan</w:t>
      </w:r>
      <w:r>
        <w:rPr>
          <w:rStyle w:val="None"/>
          <w:i w:val="1"/>
          <w:iCs w:val="1"/>
          <w:spacing w:val="0"/>
          <w:rtl w:val="0"/>
          <w:lang w:val="en-US"/>
        </w:rPr>
      </w:r>
      <w:r>
        <w:rPr>
          <w:rStyle w:val="None"/>
          <w:i w:val="1"/>
          <w:iCs w:val="1"/>
          <w:rtl w:val="0"/>
          <w:lang w:val="en-US"/>
        </w:rPr>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Oliver, Norton and Chan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Cruz-Bray</w:t>
      </w:r>
      <w:r>
        <w:rPr>
          <w:rStyle w:val="Hyperlink.4"/>
          <w:rtl w:val="0"/>
          <w:lang w:val="en-US"/>
        </w:rPr>
      </w:r>
      <w:r>
        <w:rPr>
          <w:rStyle w:val="Hyperlink.4"/>
          <w:rtl w:val="0"/>
          <w:lang w:val="en-US"/>
        </w:rPr>
        <w:t xml:space="preserve">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Davishaven Facility; and (b) purchasing and setting up of new machinery at Unit 2 in Lake William, Lake Kenneth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Davishaven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Derrick Jones, and our Promoter, Chris Wright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Derrick Jones</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Chris Wright</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Anthony Hernandez</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Julie Powell</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stafford, reed and banks</w:t>
      </w:r>
      <w:r>
        <w:rPr>
          <w:rStyle w:val="None"/>
          <w:i w:val="1"/>
          <w:iCs w:val="1"/>
          <w:spacing w:val="-10"/>
          <w:sz w:val="20"/>
          <w:szCs w:val="20"/>
          <w:rtl w:val="0"/>
        </w:rPr>
      </w:r>
      <w:r>
        <w:rPr>
          <w:rStyle w:val="None"/>
          <w:i w:val="1"/>
          <w:iCs w:val="1"/>
          <w:sz w:val="20"/>
          <w:szCs w:val="20"/>
          <w:rtl w:val="0"/>
          <w:lang w:val="fr-FR"/>
        </w:rPr>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stafford, reed and banks presented below should be read in conjunction with </w:t>
      </w:r>
      <w:r>
        <w:rPr>
          <w:rStyle w:val="None"/>
          <w:i w:val="1"/>
          <w:iCs w:val="1"/>
          <w:sz w:val="20"/>
          <w:szCs w:val="20"/>
          <w:rtl w:val="1"/>
          <w:lang w:val="ar-SA" w:bidi="ar-SA"/>
        </w:rPr>
        <w:t>“</w:t>
      </w:r>
      <w:r>
        <w:rPr>
          <w:rStyle w:val="None"/>
          <w:i w:val="1"/>
          <w:iCs w:val="1"/>
          <w:sz w:val="20"/>
          <w:szCs w:val="20"/>
          <w:rtl w:val="0"/>
          <w:lang w:val="en-US"/>
        </w:rPr>
        <w:t>Oliver, Norton and Chan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Williams Inc</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Lake William, Taluka-East Andrew</w:t>
      </w:r>
    </w:p>
    <w:p>
      <w:pPr>
        <w:pStyle w:val="Body Text"/>
        <w:spacing w:line="228" w:lineRule="exact"/>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Williams Inc</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South Troy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Paulborough</w:t>
      </w:r>
    </w:p>
    <w:p>
      <w:pPr>
        <w:pStyle w:val="Body Text"/>
        <w:spacing w:before="1"/>
        <w:ind w:left="88" w:right="8746" w:firstLine="0"/>
      </w:pPr>
      <w:r>
        <w:rPr>
          <w:rStyle w:val="Hyperlink.4"/>
          <w:rtl w:val="0"/>
          <w:lang w:val="en-US"/>
        </w:rPr>
        <w:t>Lake Kenneth East Juliamouth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Lake Kenneth,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Lake Kenneth</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Lake Kenneth </w:t>
      </w:r>
      <w:r>
        <w:rPr>
          <w:rStyle w:val="None"/>
          <w:vertAlign w:val="baseline"/>
          <w:rtl w:val="0"/>
          <w:lang w:val="en-US"/>
        </w:rPr>
        <w:t xml:space="preserve">– </w:t>
      </w:r>
      <w:r>
        <w:rPr>
          <w:rStyle w:val="None"/>
          <w:vertAlign w:val="baseline"/>
          <w:rtl w:val="0"/>
          <w:lang w:val="en-US"/>
        </w:rPr>
        <w:t>Johnsonbury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Derrick Jones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West Markport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Brightfort</w:t>
            </w:r>
            <w:r>
              <w:rPr>
                <w:rStyle w:val="None"/>
                <w:spacing w:val="-11"/>
                <w:sz w:val="18"/>
                <w:szCs w:val="18"/>
                <w:shd w:val="nil" w:color="auto" w:fill="auto"/>
                <w:rtl w:val="0"/>
                <w:lang w:val="en-US"/>
              </w:rPr>
            </w:r>
            <w:r>
              <w:rPr>
                <w:rStyle w:val="Hyperlink.6"/>
                <w:sz w:val="18"/>
                <w:szCs w:val="18"/>
                <w:shd w:val="nil" w:color="auto" w:fill="auto"/>
                <w:rtl w:val="0"/>
                <w:lang w:val="en-US"/>
              </w:rPr>
              <w:t xml:space="preserve">,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Stacyberg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Anthony Hernandez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Colleen Green</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Smithmouth, New Beth,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Rebeccafort,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Julie Powell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Zacharyhaven,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Stewartstad no. 3, Lisamouth, Brightfort,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Stacyberg,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Alexander Inc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West Markport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Brightfort,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Stacyberg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Walters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Jordan-Lopez</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Lake Donnamouth</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Cynthiaborough, New Christopher,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Maynardland,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Marc Norris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Stacyberg,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Paul Johnson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Alexandertown </w:t>
            </w:r>
            <w:r>
              <w:rPr>
                <w:rStyle w:val="Hyperlink.6"/>
                <w:sz w:val="18"/>
                <w:szCs w:val="18"/>
                <w:shd w:val="nil" w:color="auto" w:fill="auto"/>
                <w:rtl w:val="0"/>
                <w:lang w:val="en-US"/>
              </w:rPr>
              <w:t xml:space="preserve">– </w:t>
            </w:r>
            <w:r>
              <w:rPr>
                <w:rStyle w:val="Hyperlink.6"/>
                <w:sz w:val="18"/>
                <w:szCs w:val="18"/>
                <w:shd w:val="nil" w:color="auto" w:fill="auto"/>
                <w:rtl w:val="0"/>
                <w:lang w:val="en-US"/>
              </w:rPr>
              <w:t>Port Kelseyport,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Jeanette Garcia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Sharonview</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Lake Kenneth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Rebeccafort</w:t>
            </w:r>
            <w:r>
              <w:rPr>
                <w:rStyle w:val="None"/>
                <w:spacing w:val="40"/>
                <w:sz w:val="18"/>
                <w:szCs w:val="18"/>
                <w:shd w:val="nil" w:color="auto" w:fill="auto"/>
                <w:rtl w:val="0"/>
                <w:lang w:val="en-US"/>
              </w:rPr>
            </w:r>
            <w:r>
              <w:rPr>
                <w:rStyle w:val="Hyperlink.6"/>
                <w:sz w:val="18"/>
                <w:szCs w:val="18"/>
                <w:shd w:val="nil" w:color="auto" w:fill="auto"/>
                <w:rtl w:val="0"/>
                <w:lang w:val="en-US"/>
              </w:rPr>
              <w:t>,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Beverly Morse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Campbellside</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East Andrew,</w:t>
      </w:r>
      <w:r>
        <w:rPr>
          <w:rStyle w:val="None"/>
          <w:spacing w:val="0"/>
          <w:rtl w:val="0"/>
          <w:lang w:val="en-US"/>
        </w:rPr>
        <w:t xml:space="preserve"> </w:t>
      </w:r>
      <w:r>
        <w:rPr>
          <w:rStyle w:val="Hyperlink.4"/>
          <w:rtl w:val="0"/>
          <w:lang w:val="en-US"/>
        </w:rPr>
        <w:t xml:space="preserve">District Lake Kenneth </w:t>
      </w:r>
      <w:r>
        <w:rPr>
          <w:rStyle w:val="Hyperlink.4"/>
          <w:rtl w:val="0"/>
          <w:lang w:val="en-US"/>
        </w:rPr>
        <w:t xml:space="preserve">– </w:t>
      </w:r>
      <w:r>
        <w:rPr>
          <w:rStyle w:val="Hyperlink.4"/>
          <w:rtl w:val="0"/>
          <w:lang w:val="en-US"/>
        </w:rPr>
        <w:t>Mollychester</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+ 91 75 35520388</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beverly.morse@example.com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Dawson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Jacobland</w:t>
      </w:r>
    </w:p>
    <w:p>
      <w:pPr>
        <w:pStyle w:val="Body Text"/>
        <w:ind w:left="117" w:right="1579" w:firstLine="0"/>
      </w:pPr>
      <w:r>
        <w:rPr>
          <w:rStyle w:val="Hyperlink.4"/>
          <w:rtl w:val="0"/>
          <w:lang w:val="en-US"/>
        </w:rPr>
        <w:t>Dianaberg</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Port Catherine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Schmidtburgh</w:t>
      </w:r>
      <w:r>
        <w:rPr>
          <w:rStyle w:val="None"/>
          <w:spacing w:val="0"/>
          <w:rtl w:val="0"/>
          <w:lang w:val="en-US"/>
        </w:rPr>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+91 48 99257534</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erica.kelley@example.com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Tiffany Shea</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Ashley Short</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Ward, Holloway and Beck </w:t>
      </w:r>
      <w:r>
        <w:rPr>
          <w:rStyle w:val="Hyperlink.9"/>
          <w:rtl w:val="0"/>
          <w:lang w:val="en-US"/>
        </w:rPr>
        <w:t>ICICI Venture House Appasaheb Marathe Marg Bentonfurt,</w:t>
      </w:r>
      <w:r>
        <w:rPr>
          <w:rStyle w:val="None"/>
          <w:spacing w:val="-10"/>
          <w:sz w:val="20"/>
          <w:szCs w:val="20"/>
          <w:rtl w:val="0"/>
        </w:rPr>
        <w:t xml:space="preserve"> </w:t>
      </w:r>
      <w:r>
        <w:rPr>
          <w:rStyle w:val="Hyperlink.9"/>
          <w:rtl w:val="0"/>
          <w:lang w:val="pt-PT"/>
        </w:rPr>
        <w:t>Port Catherine</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West Andrea</w:t>
      </w:r>
      <w:r>
        <w:rPr>
          <w:rStyle w:val="None"/>
          <w:spacing w:val="-9"/>
          <w:sz w:val="20"/>
          <w:szCs w:val="20"/>
          <w:rtl w:val="0"/>
        </w:rPr>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00 9526 2382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emily.ramirez@example.com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Shannon Washington</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Marsh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Brown, Cox and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Stevens, Contreras and Owen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Dawson Ltd</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Jacobland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Port Catherine Schmidtburgh</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71 8461 1899</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larry.robles@example.com,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heidi.ochoa@example.com,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jacob.scott@example.com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Ward, Holloway and Beck </w:t>
      </w:r>
      <w:r>
        <w:rPr>
          <w:rStyle w:val="Hyperlink.9"/>
          <w:rtl w:val="0"/>
          <w:lang w:val="en-US"/>
        </w:rPr>
        <w:t>ICICI Venture House Appasaheb Marathe Marg Bentonfurt,</w:t>
      </w:r>
      <w:r>
        <w:rPr>
          <w:rStyle w:val="None"/>
          <w:spacing w:val="-10"/>
          <w:sz w:val="20"/>
          <w:szCs w:val="20"/>
          <w:rtl w:val="0"/>
        </w:rPr>
        <w:t xml:space="preserve"> </w:t>
      </w:r>
      <w:r>
        <w:rPr>
          <w:rStyle w:val="Hyperlink.9"/>
          <w:rtl w:val="0"/>
          <w:lang w:val="pt-PT"/>
        </w:rPr>
        <w:t>Port Catherine</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West Andrea</w:t>
      </w:r>
      <w:r>
        <w:rPr>
          <w:rStyle w:val="None"/>
          <w:spacing w:val="-9"/>
          <w:sz w:val="20"/>
          <w:szCs w:val="20"/>
          <w:rtl w:val="0"/>
        </w:rPr>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00 9526 2382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larry.robles@example.com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emily.ramirez@example.com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Shannon Washington</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Port Tiffany</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Paynehaven</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Kimhaven</w:t>
      </w:r>
      <w:r>
        <w:rPr>
          <w:rStyle w:val="None"/>
          <w:spacing w:val="0"/>
          <w:rtl w:val="0"/>
          <w:lang w:val="en-US"/>
        </w:rPr>
        <w:t xml:space="preserve"> </w:t>
      </w:r>
      <w:r>
        <w:rPr>
          <w:rStyle w:val="Hyperlink.4"/>
          <w:rtl w:val="0"/>
          <w:lang w:val="en-US"/>
        </w:rPr>
        <w:t>Mathisstad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Martinez-Walker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Port Catherine </w:t>
      </w:r>
      <w:r>
        <w:rPr>
          <w:rStyle w:val="Hyperlink.4"/>
          <w:rtl w:val="0"/>
          <w:lang w:val="en-US"/>
        </w:rPr>
        <w:t xml:space="preserve">– </w:t>
      </w:r>
      <w:r>
        <w:rPr>
          <w:rStyle w:val="Hyperlink.4"/>
          <w:rtl w:val="0"/>
          <w:lang w:val="en-US"/>
        </w:rPr>
        <w:t>Joshuaburgh</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stephen.keller@example.com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+91 09 6362 2551</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Snyder-Wilcox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Hanson-Wilson</w:t>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Port Catherine</w:t>
      </w:r>
      <w:r>
        <w:rPr>
          <w:rStyle w:val="None"/>
          <w:spacing w:val="0"/>
          <w:vertAlign w:val="baseline"/>
          <w:rtl w:val="0"/>
          <w:lang w:val="en-US"/>
        </w:rPr>
        <w:t xml:space="preserve"> </w:t>
      </w:r>
      <w:r>
        <w:rPr>
          <w:rStyle w:val="None"/>
          <w:vertAlign w:val="baseline"/>
          <w:rtl w:val="0"/>
          <w:lang w:val="en-US"/>
        </w:rPr>
        <w:t>Robertoborough,</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78571 47526</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gregory.smith@example.com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gregory.smith@example.com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Michael Gaines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Foster, Austin and Cox</w:t>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South Joseph,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+91 93 92508053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+91 78 08462759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+91 04 38446862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Lindsey, Stout and Mercer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Port Michael, Port Catherine </w:t>
      </w:r>
      <w:r>
        <w:rPr>
          <w:rStyle w:val="Hyperlink.9"/>
          <w:rtl w:val="0"/>
        </w:rPr>
        <w:t xml:space="preserve">– </w:t>
      </w:r>
      <w:r>
        <w:rPr>
          <w:rStyle w:val="Hyperlink.9"/>
          <w:rtl w:val="0"/>
        </w:rPr>
        <w:t xml:space="preserve">Jamieville </w:t>
      </w:r>
      <w:r>
        <w:rPr>
          <w:rStyle w:val="None"/>
          <w:b w:val="1"/>
          <w:bCs w:val="1"/>
          <w:sz w:val="20"/>
          <w:szCs w:val="20"/>
          <w:rtl w:val="0"/>
          <w:lang w:val="it-IT"/>
        </w:rPr>
        <w:t xml:space="preserve">Telephone: </w:t>
      </w:r>
      <w:r>
        <w:rPr>
          <w:rStyle w:val="Hyperlink.9"/>
          <w:rtl w:val="0"/>
        </w:rPr>
        <w:t xml:space="preserve">783-52131521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gabriel.welch@example.com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Taylor-Curry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South Joseph,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+91 93 92508053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+91 78 08462759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+91 04 38446862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Lindsey, Stout and Mercer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Port Michael, Port Catherine </w:t>
      </w:r>
      <w:r>
        <w:rPr>
          <w:rStyle w:val="Hyperlink.9"/>
          <w:rtl w:val="0"/>
        </w:rPr>
        <w:t xml:space="preserve">– </w:t>
      </w:r>
      <w:r>
        <w:rPr>
          <w:rStyle w:val="Hyperlink.9"/>
          <w:rtl w:val="0"/>
        </w:rPr>
        <w:t xml:space="preserve">Jamieville </w:t>
      </w:r>
      <w:r>
        <w:rPr>
          <w:rStyle w:val="None"/>
          <w:b w:val="1"/>
          <w:bCs w:val="1"/>
          <w:sz w:val="20"/>
          <w:szCs w:val="20"/>
          <w:rtl w:val="0"/>
          <w:lang w:val="it-IT"/>
        </w:rPr>
        <w:t xml:space="preserve">Telephone: </w:t>
      </w:r>
      <w:r>
        <w:rPr>
          <w:rStyle w:val="Hyperlink.9"/>
          <w:rtl w:val="0"/>
        </w:rPr>
        <w:t xml:space="preserve">783-52131521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gabriel.welch@example.com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Taylor-Curry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Mckee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Port Catherine </w:t>
      </w:r>
      <w:r>
        <w:rPr>
          <w:rStyle w:val="Hyperlink.4"/>
          <w:rtl w:val="0"/>
          <w:lang w:val="en-US"/>
        </w:rPr>
        <w:t xml:space="preserve">– </w:t>
      </w:r>
      <w:r>
        <w:rPr>
          <w:rStyle w:val="Hyperlink.4"/>
          <w:rtl w:val="0"/>
          <w:lang w:val="en-US"/>
        </w:rPr>
        <w:t>South Joseph,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+91 93 92508053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+91 78 08462759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+91 04 38446862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rebecca.clark@example.com,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christopher.jennings@example.com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mark.schroeder@example.com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jamie.peters@example.com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amber.nguyen@example.com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Mark Schroeder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Jamie Peters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Allison, Haney and Hartman</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Garcia and Sons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Chavez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Dawson Inc.</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Collins Ltd</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Ashley-Pitts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Chavez and Sons</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South Christopher</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Port Brianna</w:t>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nancy.byrd@example.com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(73) 3458 3063</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Chavez and Sons</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South Christopher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Maxwell, Lindsey and Hayes</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Lake Kenneth </w:t>
            </w:r>
            <w:r>
              <w:rPr>
                <w:rStyle w:val="Hyperlink.6"/>
                <w:sz w:val="18"/>
                <w:szCs w:val="18"/>
                <w:shd w:val="nil" w:color="auto" w:fill="auto"/>
                <w:rtl w:val="0"/>
                <w:lang w:val="en-US"/>
              </w:rPr>
              <w:t xml:space="preserve">– </w:t>
            </w:r>
            <w:r>
              <w:rPr>
                <w:rStyle w:val="Hyperlink.6"/>
                <w:sz w:val="18"/>
                <w:szCs w:val="18"/>
                <w:shd w:val="nil" w:color="auto" w:fill="auto"/>
                <w:rtl w:val="0"/>
                <w:lang w:val="en-US"/>
              </w:rPr>
              <w:t>Valenzuelaberg</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nancy.byrd@example.com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+ 91 31 7300 6845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New Dianeview</w:t>
            </w:r>
            <w:r>
              <w:rPr>
                <w:rStyle w:val="Hyperlink.6"/>
                <w:sz w:val="18"/>
                <w:szCs w:val="18"/>
                <w:shd w:val="nil" w:color="auto" w:fill="auto"/>
                <w:rtl w:val="0"/>
                <w:lang w:val="en-US"/>
              </w:rPr>
              <w:t>.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Lake Kenneth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Powellfort</w:t>
            </w:r>
            <w:r>
              <w:rPr>
                <w:rStyle w:val="None"/>
                <w:spacing w:val="-7"/>
                <w:sz w:val="18"/>
                <w:szCs w:val="18"/>
                <w:shd w:val="nil" w:color="auto" w:fill="auto"/>
                <w:rtl w:val="0"/>
                <w:lang w:val="en-US"/>
              </w:rPr>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james.keller@example.com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Romero-Bass</w:t>
      </w:r>
      <w:r>
        <w:rPr>
          <w:rStyle w:val="None"/>
          <w:b w:val="1"/>
          <w:bCs w:val="1"/>
          <w:spacing w:val="-7"/>
          <w:sz w:val="20"/>
          <w:szCs w:val="20"/>
          <w:rtl w:val="0"/>
        </w:rPr>
      </w:r>
      <w:r>
        <w:rPr>
          <w:rStyle w:val="None"/>
          <w:b w:val="1"/>
          <w:bCs w:val="1"/>
          <w:spacing w:val="-3"/>
          <w:sz w:val="20"/>
          <w:szCs w:val="20"/>
          <w:rtl w:val="0"/>
        </w:rPr>
        <w:t>.</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Lake Kenneth</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Port Angela</w:t>
      </w:r>
      <w:r>
        <w:rPr>
          <w:rStyle w:val="None"/>
          <w:spacing w:val="0"/>
          <w:rtl w:val="0"/>
          <w:lang w:val="en-US"/>
        </w:rPr>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+91 48 6294 7345</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austin.harper@example.com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Williams-Hamilton</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Lake Kenneth </w:t>
      </w:r>
      <w:r>
        <w:rPr>
          <w:rStyle w:val="Hyperlink.4"/>
          <w:rtl w:val="0"/>
          <w:lang w:val="en-US"/>
        </w:rPr>
        <w:t xml:space="preserve">– </w:t>
      </w:r>
      <w:r>
        <w:rPr>
          <w:rStyle w:val="Hyperlink.4"/>
          <w:rtl w:val="0"/>
          <w:lang w:val="en-US"/>
        </w:rPr>
        <w:t>Stacyberg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77 7261 3370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joseph.richardson@example.com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Diaz Inc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+91-34-67852125 </w:t>
      </w:r>
      <w:r>
        <w:rPr>
          <w:rStyle w:val="None"/>
          <w:b w:val="1"/>
          <w:bCs w:val="1"/>
          <w:sz w:val="20"/>
          <w:szCs w:val="20"/>
          <w:rtl w:val="0"/>
          <w:lang w:val="en-US"/>
        </w:rPr>
        <w:t>Contact Person</w:t>
      </w:r>
      <w:r>
        <w:rPr>
          <w:rStyle w:val="Hyperlink.9"/>
          <w:rtl w:val="0"/>
          <w:lang w:val="it-IT"/>
        </w:rPr>
        <w:t xml:space="preserve">: Lori Snyder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lori.snyder@example.com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Lindsey, Stout and Mercer</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New Jennifer</w:t>
      </w:r>
      <w:r>
        <w:rPr>
          <w:rStyle w:val="None"/>
          <w:spacing w:val="0"/>
          <w:vertAlign w:val="baseline"/>
          <w:rtl w:val="0"/>
          <w:lang w:val="en-US"/>
        </w:rPr>
      </w:r>
      <w:r>
        <w:rPr>
          <w:rStyle w:val="None"/>
          <w:vertAlign w:val="baseline"/>
          <w:rtl w:val="0"/>
          <w:lang w:val="en-US"/>
        </w:rPr>
        <w:t xml:space="preserve"> Next to West Colleen, Port Micheal.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Lake Kenneth</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Port Angela</w:t>
      </w:r>
      <w:r>
        <w:rPr>
          <w:rStyle w:val="None"/>
          <w:spacing w:val="0"/>
          <w:rtl w:val="0"/>
          <w:lang w:val="en-US"/>
        </w:rPr>
      </w:r>
      <w:r>
        <w:rPr>
          <w:rStyle w:val="Hyperlink.4"/>
          <w:rtl w:val="0"/>
          <w:lang w:val="en-US"/>
        </w:rPr>
        <w:t xml:space="preserve">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4317216666 </w:t>
      </w:r>
      <w:r>
        <w:rPr>
          <w:rStyle w:val="None"/>
          <w:b w:val="1"/>
          <w:bCs w:val="1"/>
          <w:sz w:val="20"/>
          <w:szCs w:val="20"/>
          <w:rtl w:val="0"/>
          <w:lang w:val="en-US"/>
        </w:rPr>
        <w:t>Contact Person</w:t>
      </w:r>
      <w:r>
        <w:rPr>
          <w:rStyle w:val="Hyperlink.9"/>
          <w:rtl w:val="0"/>
        </w:rPr>
        <w:t xml:space="preserve">: Rebecca George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rebecca.george@example.com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Mckee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89 4958 0930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janice.humphrey@example.com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Acosta-Moore</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Allisonport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Port Catherine-Lake Kenneth</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Lake Kenneth</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13 1975 8308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matthew.brown@example.com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Frazier-Williams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Collinsfort</w:t>
      </w:r>
      <w:r>
        <w:rPr>
          <w:rStyle w:val="None"/>
          <w:spacing w:val="0"/>
          <w:rtl w:val="0"/>
          <w:lang w:val="en-US"/>
        </w:rPr>
      </w:r>
      <w:r>
        <w:rPr>
          <w:rStyle w:val="Hyperlink.4"/>
          <w:rtl w:val="0"/>
          <w:lang w:val="en-US"/>
        </w:rPr>
        <w:t xml:space="preserve">. Sancheti Hospital Cynthiaborough, Lake Kenneth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+ 91 90922 52672</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Barrera Inc</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randall.grimes@example.com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Rogers-Bell</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Port Catherine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47 5859 4283 </w:t>
      </w:r>
      <w:r>
        <w:rPr>
          <w:rStyle w:val="None"/>
          <w:b w:val="1"/>
          <w:bCs w:val="1"/>
          <w:sz w:val="20"/>
          <w:szCs w:val="20"/>
          <w:rtl w:val="0"/>
          <w:lang w:val="en-US"/>
        </w:rPr>
        <w:t>Contact Person</w:t>
      </w:r>
      <w:r>
        <w:rPr>
          <w:rStyle w:val="Hyperlink.9"/>
          <w:rtl w:val="0"/>
          <w:lang w:val="en-US"/>
        </w:rPr>
        <w:t xml:space="preserve">: Anand Soni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jason.wilson@example.com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Wells Group,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Wright, Bailey and Price</w:t>
      </w:r>
      <w:r>
        <w:rPr>
          <w:rStyle w:val="None"/>
          <w:spacing w:val="0"/>
          <w:rtl w:val="0"/>
        </w:rPr>
      </w:r>
      <w:r>
        <w:rPr>
          <w:rStyle w:val="Hyperlink.4"/>
          <w:rtl w:val="0"/>
          <w:lang w:val="nl-NL"/>
        </w:rPr>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blake-mcmahon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Ritter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Jacobland, Bandra (E) Port Catherine</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Schmidtburgh</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Turner PLC (a widely circulated English national daily newspaper), all editions of Jansatta (a widely circulated Hindi national daily newspaper) and Lake Kenneth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Garcia and Sons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MCFARLAND-PACHECO</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 Id="rId163" Type="http://schemas.openxmlformats.org/officeDocument/2006/relationships/header" Target="header76.xml"/><Relationship Id="rId164" Type="http://schemas.openxmlformats.org/officeDocument/2006/relationships/header" Target="header77.xml"/><Relationship Id="rId165" Type="http://schemas.openxmlformats.org/officeDocument/2006/relationships/footer" Target="footer75.xml"/><Relationship Id="rId166" Type="http://schemas.openxmlformats.org/officeDocument/2006/relationships/footer" Target="footer76.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