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 Reference</w:t>
      </w:r>
    </w:p>
    <w:p>
      <w:pPr>
        <w:jc w:val="center"/>
      </w:pPr>
      <w:r>
        <w:rPr>
          <w:i/>
          <w:sz w:val="32"/>
        </w:rPr>
        <w:t>Deep Dive -- Invoice Extraction Pipeline</w:t>
      </w:r>
    </w:p>
    <w:p/>
    <w:p>
      <w:pPr>
        <w:jc w:val="center"/>
      </w:pPr>
      <w:r>
        <w:rPr>
          <w:i/>
        </w:rPr>
        <w:t>Companion to the Project Flow document. Goes file by file: what each one contains, its key functions, how it is actually used, and the non-obvious design decisions behind it.</w:t>
      </w:r>
    </w:p>
    <w:p>
      <w:r>
        <w:br w:type="page"/>
      </w:r>
    </w:p>
    <w:p>
      <w:r>
        <w:t xml:space="preserve">Companion to </w:t>
      </w:r>
      <w:r>
        <w:rPr>
          <w:rFonts w:ascii="Consolas" w:hAnsi="Consolas"/>
          <w:sz w:val="20"/>
        </w:rPr>
        <w:t>PROJECT_FLOW.md</w:t>
      </w:r>
      <w:r>
        <w:t xml:space="preserve"> (PROJECT_FLOW.md), which explains the *process* end to end. This document goes file by file: what each one contains, its key functions, how it's actually used, and the non-obvious design decisions behind it.</w:t>
      </w:r>
    </w:p>
    <w:p>
      <w:pPr>
        <w:pStyle w:val="Heading1"/>
      </w:pPr>
      <w:r>
        <w:t>Entry points</w:t>
      </w:r>
    </w:p>
    <w:p>
      <w:pPr>
        <w:pStyle w:val="Heading2"/>
      </w:pPr>
      <w:r>
        <w:t>`api.py`</w:t>
      </w:r>
    </w:p>
    <w:p>
      <w:r>
        <w:t>The FastAPI HTTP server — the entry point most integrations use.</w:t>
      </w:r>
    </w:p>
    <w:p>
      <w:pPr>
        <w:pStyle w:val="ListBullet"/>
      </w:pPr>
      <w:r>
        <w:rPr>
          <w:rFonts w:ascii="Consolas" w:hAnsi="Consolas"/>
          <w:b/>
          <w:sz w:val="20"/>
        </w:rPr>
        <w:t>lifespan()</w:t>
      </w:r>
      <w:r>
        <w:t xml:space="preserve"> — runs once at startup. Loops </w:t>
      </w:r>
      <w:r>
        <w:rPr>
          <w:rFonts w:ascii="Consolas" w:hAnsi="Consolas"/>
          <w:sz w:val="20"/>
        </w:rPr>
        <w:t>TEMPLATE_PATH.items()</w:t>
      </w:r>
      <w:r>
        <w:t xml:space="preserve"> (from </w:t>
      </w:r>
      <w:r>
        <w:rPr>
          <w:rFonts w:ascii="Consolas" w:hAnsi="Consolas"/>
          <w:sz w:val="20"/>
        </w:rPr>
        <w:t>templates_config.py</w:t>
      </w:r>
      <w:r>
        <w:t xml:space="preserve">) and calls </w:t>
      </w:r>
      <w:r>
        <w:rPr>
          <w:rFonts w:ascii="Consolas" w:hAnsi="Consolas"/>
          <w:sz w:val="20"/>
        </w:rPr>
        <w:t>load_template_schema()</w:t>
      </w:r>
      <w:r>
        <w:t xml:space="preserve"> for each, storing the result in the module-level </w:t>
      </w:r>
      <w:r>
        <w:rPr>
          <w:rFonts w:ascii="Consolas" w:hAnsi="Consolas"/>
          <w:sz w:val="20"/>
        </w:rPr>
        <w:t>_schemas</w:t>
      </w:r>
      <w:r>
        <w:t xml:space="preserve"> dict. This is why editing a template file requires a server </w:t>
      </w:r>
      <w:r>
        <w:rPr>
          <w:b/>
        </w:rPr>
        <w:t>restart</w:t>
      </w:r>
      <w:r>
        <w:t xml:space="preserve"> — schemas are never re-read per request.</w:t>
      </w:r>
    </w:p>
    <w:p>
      <w:pPr>
        <w:pStyle w:val="ListBullet"/>
      </w:pPr>
      <w:r>
        <w:rPr>
          <w:rFonts w:ascii="Consolas" w:hAnsi="Consolas"/>
          <w:b/>
          <w:sz w:val="20"/>
        </w:rPr>
        <w:t>_TYPE_PATTERN</w:t>
      </w:r>
      <w:r>
        <w:t xml:space="preserve"> — a regex built once at import time from </w:t>
      </w:r>
      <w:r>
        <w:rPr>
          <w:rFonts w:ascii="Consolas" w:hAnsi="Consolas"/>
          <w:sz w:val="20"/>
        </w:rPr>
        <w:t>sorted(TEMPLATE_PATH)</w:t>
      </w:r>
      <w:r>
        <w:t xml:space="preserve">, used as the </w:t>
      </w:r>
      <w:r>
        <w:rPr>
          <w:rFonts w:ascii="Consolas" w:hAnsi="Consolas"/>
          <w:sz w:val="20"/>
        </w:rPr>
        <w:t>pattern=</w:t>
      </w:r>
      <w:r>
        <w:t xml:space="preserve"> on every </w:t>
      </w:r>
      <w:r>
        <w:rPr>
          <w:rFonts w:ascii="Consolas" w:hAnsi="Consolas"/>
          <w:sz w:val="20"/>
        </w:rPr>
        <w:t>type=</w:t>
      </w:r>
      <w:r>
        <w:t xml:space="preserve">/ </w:t>
      </w:r>
      <w:r>
        <w:rPr>
          <w:rFonts w:ascii="Consolas" w:hAnsi="Consolas"/>
          <w:sz w:val="20"/>
        </w:rPr>
        <w:t>shipment_type=</w:t>
      </w:r>
      <w:r>
        <w:t xml:space="preserve"> query parameter across all three endpoints. This is what makes the API automatically accept any newly-discovered template without a code change.</w:t>
      </w:r>
    </w:p>
    <w:p>
      <w:pPr>
        <w:pStyle w:val="ListBullet"/>
      </w:pPr>
      <w:r>
        <w:rPr>
          <w:rFonts w:ascii="Consolas" w:hAnsi="Consolas"/>
          <w:b/>
          <w:sz w:val="20"/>
        </w:rPr>
        <w:t>_process_pdf()</w:t>
      </w:r>
      <w:r>
        <w:t xml:space="preserve"> — the real workhorse, called by all three endpoints. Runs </w:t>
      </w:r>
      <w:r>
        <w:rPr>
          <w:rFonts w:ascii="Consolas" w:hAnsi="Consolas"/>
          <w:sz w:val="20"/>
        </w:rPr>
        <w:t>extract_text()</w:t>
      </w:r>
      <w:r>
        <w:t xml:space="preserve"> in a worker thread (so a slow OCR pass doesn't block the event loop), resolves the template (explicit </w:t>
      </w:r>
      <w:r>
        <w:rPr>
          <w:rFonts w:ascii="Consolas" w:hAnsi="Consolas"/>
          <w:sz w:val="20"/>
        </w:rPr>
        <w:t>type=</w:t>
      </w:r>
      <w:r>
        <w:t xml:space="preserve"> or </w:t>
      </w:r>
      <w:r>
        <w:rPr>
          <w:rFonts w:ascii="Consolas" w:hAnsi="Consolas"/>
          <w:sz w:val="20"/>
        </w:rPr>
        <w:t>detect_shipment_type()</w:t>
      </w:r>
      <w:r>
        <w:t xml:space="preserve"> fallback), calls the orchestrator, and assembles the final result dict.</w:t>
      </w:r>
    </w:p>
    <w:p>
      <w:pPr>
        <w:pStyle w:val="ListBullet"/>
      </w:pPr>
      <w:r>
        <w:rPr>
          <w:rFonts w:ascii="Consolas" w:hAnsi="Consolas"/>
          <w:b/>
          <w:sz w:val="20"/>
        </w:rPr>
        <w:t>/extract</w:t>
      </w:r>
      <w:r>
        <w:t xml:space="preserve"> — one PDF in, one JSON result out.</w:t>
      </w:r>
    </w:p>
    <w:p>
      <w:pPr>
        <w:pStyle w:val="ListBullet"/>
      </w:pPr>
      <w:r>
        <w:rPr>
          <w:rFonts w:ascii="Consolas" w:hAnsi="Consolas"/>
          <w:b/>
          <w:sz w:val="20"/>
        </w:rPr>
        <w:t>/extract-batch</w:t>
      </w:r>
      <w:r>
        <w:t xml:space="preserve"> — multiple PDFs, same pipeline per file, returned as a list.</w:t>
      </w:r>
    </w:p>
    <w:p>
      <w:pPr>
        <w:pStyle w:val="ListBullet"/>
      </w:pPr>
      <w:r>
        <w:rPr>
          <w:rFonts w:ascii="Consolas" w:hAnsi="Consolas"/>
          <w:b/>
          <w:sz w:val="20"/>
        </w:rPr>
        <w:t>/save-pdf</w:t>
      </w:r>
      <w:r>
        <w:t xml:space="preserve"> — saves uploaded PDFs under </w:t>
      </w:r>
      <w:r>
        <w:rPr>
          <w:rFonts w:ascii="Consolas" w:hAnsi="Consolas"/>
          <w:sz w:val="20"/>
        </w:rPr>
        <w:t>received_pdfs/&lt;job_id&gt;/</w:t>
      </w:r>
      <w:r>
        <w:t xml:space="preserve"> first, then extracts; also POSTs results to an external callback URL (</w:t>
      </w:r>
      <w:r>
        <w:rPr>
          <w:rFonts w:ascii="Consolas" w:hAnsi="Consolas"/>
          <w:sz w:val="20"/>
        </w:rPr>
        <w:t>_send_results_callback</w:t>
      </w:r>
      <w:r>
        <w:t>).</w:t>
      </w:r>
    </w:p>
    <w:p>
      <w:pPr>
        <w:pStyle w:val="ListBullet"/>
      </w:pPr>
      <w:r>
        <w:rPr>
          <w:rFonts w:ascii="Consolas" w:hAnsi="Consolas"/>
          <w:b/>
          <w:sz w:val="20"/>
        </w:rPr>
        <w:t>/health</w:t>
      </w:r>
      <w:r>
        <w:t xml:space="preserve"> — reports every currently-loaded template and its sheets; useful for confirming a new template registered correctly after a restart.</w:t>
      </w:r>
    </w:p>
    <w:p>
      <w:pPr>
        <w:pStyle w:val="ListBullet"/>
      </w:pPr>
      <w:r>
        <w:rPr>
          <w:rFonts w:ascii="Consolas" w:hAnsi="Consolas"/>
          <w:b/>
          <w:sz w:val="20"/>
        </w:rPr>
        <w:t>_save_result()</w:t>
      </w:r>
      <w:r>
        <w:t xml:space="preserve"> — writes every extraction (success or failure) to </w:t>
      </w:r>
      <w:r>
        <w:rPr>
          <w:rFonts w:ascii="Consolas" w:hAnsi="Consolas"/>
          <w:sz w:val="20"/>
        </w:rPr>
        <w:t>results/validation_success|validation_failed/&lt;pdf name&gt;/&lt;pdf name&gt;.json</w:t>
      </w:r>
      <w:r>
        <w:t xml:space="preserve">, using the FULL (unshaped) result for the success/failure routing decision, but the </w:t>
      </w:r>
      <w:r>
        <w:rPr>
          <w:rFonts w:ascii="Consolas" w:hAnsi="Consolas"/>
          <w:sz w:val="20"/>
        </w:rPr>
        <w:t>output_shape</w:t>
      </w:r>
      <w:r>
        <w:t>-filtered result for what's actually written to disk.</w:t>
      </w:r>
    </w:p>
    <w:p>
      <w:pPr>
        <w:pStyle w:val="Heading2"/>
      </w:pPr>
      <w:r>
        <w:t>`main.py`</w:t>
      </w:r>
    </w:p>
    <w:p>
      <w:r>
        <w:t xml:space="preserve">CLI for a single PDF. Mirrors </w:t>
      </w:r>
      <w:r>
        <w:rPr>
          <w:rFonts w:ascii="Consolas" w:hAnsi="Consolas"/>
          <w:sz w:val="20"/>
        </w:rPr>
        <w:t>_process_pdf()</w:t>
      </w:r>
      <w:r>
        <w:t xml:space="preserve">'s logic but prints a human-readable summary instead of just returning JSON — </w:t>
      </w:r>
      <w:r>
        <w:rPr>
          <w:rFonts w:ascii="Consolas" w:hAnsi="Consolas"/>
          <w:sz w:val="20"/>
        </w:rPr>
        <w:t>_SUMMARY_FIELDS</w:t>
      </w:r>
      <w:r>
        <w:t xml:space="preserve"> holds curated columns to print per template, falling back to printing every non-empty column for a template with no curated entry.</w:t>
      </w:r>
    </w:p>
    <w:p>
      <w:pPr>
        <w:pStyle w:val="Heading2"/>
      </w:pPr>
      <w:r>
        <w:t>`batch.py`</w:t>
      </w:r>
    </w:p>
    <w:p>
      <w:r>
        <w:t xml:space="preserve">CLI for a whole folder. Runs </w:t>
      </w:r>
      <w:r>
        <w:rPr>
          <w:rFonts w:ascii="Consolas" w:hAnsi="Consolas"/>
          <w:sz w:val="20"/>
        </w:rPr>
        <w:t>main.run()</w:t>
      </w:r>
      <w:r>
        <w:t xml:space="preserve"> per file with a bounded worker pool (</w:t>
      </w:r>
      <w:r>
        <w:rPr>
          <w:rFonts w:ascii="Consolas" w:hAnsi="Consolas"/>
          <w:sz w:val="20"/>
        </w:rPr>
        <w:t>--workers</w:t>
      </w:r>
      <w:r>
        <w:t xml:space="preserve">), writes </w:t>
      </w:r>
      <w:r>
        <w:rPr>
          <w:rFonts w:ascii="Consolas" w:hAnsi="Consolas"/>
          <w:sz w:val="20"/>
        </w:rPr>
        <w:t>results/_summary.csv</w:t>
      </w:r>
      <w:r>
        <w:t xml:space="preserve"> with one row per PDF (method, time, item count, cost, warnings). </w:t>
      </w:r>
      <w:r>
        <w:rPr>
          <w:rFonts w:ascii="Consolas" w:hAnsi="Consolas"/>
          <w:sz w:val="20"/>
        </w:rPr>
        <w:t>--type</w:t>
      </w:r>
      <w:r>
        <w:t xml:space="preserve"> forces every file in the batch to one template instead of per-file auto-detection.</w:t>
      </w:r>
    </w:p>
    <w:p>
      <w:pPr>
        <w:pStyle w:val="Heading2"/>
      </w:pPr>
      <w:r>
        <w:t>`db_worker.py`</w:t>
      </w:r>
    </w:p>
    <w:p>
      <w:r>
        <w:t xml:space="preserve">A long-running process that </w:t>
      </w:r>
      <w:r>
        <w:rPr>
          <w:rFonts w:ascii="Consolas" w:hAnsi="Consolas"/>
          <w:sz w:val="20"/>
        </w:rPr>
        <w:t>LISTEN</w:t>
      </w:r>
      <w:r>
        <w:t>s on a Postgres channel (</w:t>
      </w:r>
      <w:r>
        <w:rPr>
          <w:rFonts w:ascii="Consolas" w:hAnsi="Consolas"/>
          <w:sz w:val="20"/>
        </w:rPr>
        <w:t>job_queued</w:t>
      </w:r>
      <w:r>
        <w:t xml:space="preserve">) and also polls every </w:t>
      </w:r>
      <w:r>
        <w:rPr>
          <w:rFonts w:ascii="Consolas" w:hAnsi="Consolas"/>
          <w:sz w:val="20"/>
        </w:rPr>
        <w:t>POLL_SECONDS</w:t>
      </w:r>
      <w:r>
        <w:t xml:space="preserve"> as a fallback. On a queued job: claims it, looks up its documents, resolves file paths relative to </w:t>
      </w:r>
      <w:r>
        <w:rPr>
          <w:rFonts w:ascii="Consolas" w:hAnsi="Consolas"/>
          <w:sz w:val="20"/>
        </w:rPr>
        <w:t>MEDIA_ROOT</w:t>
      </w:r>
      <w:r>
        <w:t xml:space="preserve">, runs the same </w:t>
      </w:r>
      <w:r>
        <w:rPr>
          <w:rFonts w:ascii="Consolas" w:hAnsi="Consolas"/>
          <w:sz w:val="20"/>
        </w:rPr>
        <w:t>_process_pdf()</w:t>
      </w:r>
      <w:r>
        <w:t xml:space="preserve"> pipeline as </w:t>
      </w:r>
      <w:r>
        <w:rPr>
          <w:rFonts w:ascii="Consolas" w:hAnsi="Consolas"/>
          <w:sz w:val="20"/>
        </w:rPr>
        <w:t>api.py</w:t>
      </w:r>
      <w:r>
        <w:t xml:space="preserve"> (imported directly from it), saves results, and POSTs the same callback </w:t>
      </w:r>
      <w:r>
        <w:rPr>
          <w:rFonts w:ascii="Consolas" w:hAnsi="Consolas"/>
          <w:sz w:val="20"/>
        </w:rPr>
        <w:t>api.py</w:t>
      </w:r>
      <w:r>
        <w:t xml:space="preserve">'s </w:t>
      </w:r>
      <w:r>
        <w:rPr>
          <w:rFonts w:ascii="Consolas" w:hAnsi="Consolas"/>
          <w:sz w:val="20"/>
        </w:rPr>
        <w:t>/save-pdf</w:t>
      </w:r>
      <w:r>
        <w:t xml:space="preserve"> would. </w:t>
      </w:r>
      <w:r>
        <w:rPr>
          <w:rFonts w:ascii="Consolas" w:hAnsi="Consolas"/>
          <w:sz w:val="20"/>
        </w:rPr>
        <w:t>lookup_shipment_type()</w:t>
      </w:r>
      <w:r>
        <w:t xml:space="preserve"> maps the job's </w:t>
      </w:r>
      <w:r>
        <w:rPr>
          <w:rFonts w:ascii="Consolas" w:hAnsi="Consolas"/>
          <w:sz w:val="20"/>
        </w:rPr>
        <w:t>shipment_type_id</w:t>
      </w:r>
      <w:r>
        <w:t xml:space="preserve"> to a template name via a configurable lookup table, falling back to auto-detection if unset or unrecognized.</w:t>
      </w:r>
    </w:p>
    <w:p>
      <w:pPr>
        <w:pStyle w:val="Heading1"/>
      </w:pPr>
      <w:r>
        <w:t>PDF → text</w:t>
      </w:r>
    </w:p>
    <w:p>
      <w:pPr>
        <w:pStyle w:val="Heading2"/>
      </w:pPr>
      <w:r>
        <w:t>`invoice_extractor/pdf/reader.py`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extract_text(path, force_ocr=None)</w:t>
      </w:r>
      <w:r>
        <w:t xml:space="preserve"> — the single entry point every caller uses. Tries the digital text layer first; falls back to OCR only if that comes back too sparse (or </w:t>
      </w:r>
      <w:r>
        <w:rPr>
          <w:rFonts w:ascii="Consolas" w:hAnsi="Consolas"/>
          <w:sz w:val="20"/>
        </w:rPr>
        <w:t>force_ocr=True</w:t>
      </w:r>
      <w:r>
        <w:t>).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extract_page_layout_canvas()</w:t>
      </w:r>
      <w:r>
        <w:t xml:space="preserve"> — the core of the "2D layout canvas" approach: uses </w:t>
      </w:r>
      <w:r>
        <w:rPr>
          <w:rFonts w:ascii="Consolas" w:hAnsi="Consolas"/>
          <w:sz w:val="20"/>
        </w:rPr>
        <w:t>pdfplumber</w:t>
      </w:r>
      <w:r>
        <w:t xml:space="preserve">'s word-level coordinates to reconstruct the page as a grid of text, preserving column alignment with literal whitespace runs, and inserting a </w:t>
      </w:r>
      <w:r>
        <w:rPr>
          <w:rFonts w:ascii="Consolas" w:hAnsi="Consolas"/>
          <w:sz w:val="20"/>
        </w:rPr>
        <w:t>│</w:t>
      </w:r>
      <w:r>
        <w:t xml:space="preserve"> character at detected column boundaries. This is what lets </w:t>
      </w:r>
      <w:r>
        <w:rPr>
          <w:rFonts w:ascii="Consolas" w:hAnsi="Consolas"/>
          <w:sz w:val="20"/>
        </w:rPr>
        <w:t>detect_type.py</w:t>
      </w:r>
      <w:r>
        <w:t xml:space="preserve"> and the extraction prompts reason about "this value is in the same column as that label" without ever seeing the PDF visually.</w:t>
      </w:r>
    </w:p>
    <w:p>
      <w:pPr>
        <w:pStyle w:val="ListBullet"/>
      </w:pPr>
      <w:r>
        <w:t>OCR fallback: Docling first (better table structure), RapidOCR as backup if Docling fails or isn't available.</w:t>
      </w:r>
    </w:p>
    <w:p>
      <w:pPr>
        <w:pStyle w:val="Heading2"/>
      </w:pPr>
      <w:r>
        <w:t>`invoice_extractor/pdf/scan_validator.py`</w:t>
      </w:r>
    </w:p>
    <w:p>
      <w:pPr>
        <w:pStyle w:val="ListBullet"/>
      </w:pPr>
      <w:r>
        <w:rPr>
          <w:rFonts w:ascii="Consolas" w:hAnsi="Consolas"/>
          <w:b/>
          <w:sz w:val="20"/>
        </w:rPr>
        <w:t>check_scan_quality()</w:t>
      </w:r>
      <w:r>
        <w:t xml:space="preserve"> — Hough-transform-based tilt detection and a clipped-table-edge check. Returns </w:t>
      </w:r>
      <w:r>
        <w:rPr>
          <w:rFonts w:ascii="Consolas" w:hAnsi="Consolas"/>
          <w:sz w:val="20"/>
        </w:rPr>
        <w:t>{valid, reasons, skew_deg, clipped, clipped_edges, n_lines_used}</w:t>
      </w:r>
      <w:r>
        <w:t xml:space="preserve">. A PDF failing this check still gets processed (it doesn't block extraction) — the result just carries </w:t>
      </w:r>
      <w:r>
        <w:rPr>
          <w:rFonts w:ascii="Consolas" w:hAnsi="Consolas"/>
          <w:sz w:val="20"/>
        </w:rPr>
        <w:t>scan_warnings</w:t>
      </w:r>
      <w:r>
        <w:t xml:space="preserve"> so a human can judge whether a failed extraction was caused by a bad scan.</w:t>
      </w:r>
    </w:p>
    <w:p>
      <w:pPr>
        <w:pStyle w:val="Heading1"/>
      </w:pPr>
      <w:r>
        <w:t>Templates and schema</w:t>
      </w:r>
    </w:p>
    <w:p>
      <w:pPr>
        <w:pStyle w:val="Heading2"/>
      </w:pPr>
      <w:r>
        <w:t>`invoice_extractor/schema/templates_config.py`</w:t>
      </w:r>
    </w:p>
    <w:p>
      <w:r>
        <w:t>The single source of truth for "which templates exist."</w:t>
      </w:r>
    </w:p>
    <w:p>
      <w:pPr>
        <w:pStyle w:val="ListBullet"/>
      </w:pPr>
      <w:r>
        <w:rPr>
          <w:rFonts w:ascii="Consolas" w:hAnsi="Consolas"/>
          <w:b/>
          <w:sz w:val="20"/>
        </w:rPr>
        <w:t>_EXPLICIT_TEMPLATE_PATH</w:t>
      </w:r>
      <w:r>
        <w:t xml:space="preserve"> / </w:t>
      </w:r>
      <w:r>
        <w:rPr>
          <w:rFonts w:ascii="Consolas" w:hAnsi="Consolas"/>
          <w:b/>
          <w:sz w:val="20"/>
        </w:rPr>
        <w:t>_EXPLICIT_ITEM_SHEET</w:t>
      </w:r>
      <w:r>
        <w:t xml:space="preserve"> — hardcoded entries for </w:t>
      </w:r>
      <w:r>
        <w:rPr>
          <w:rFonts w:ascii="Consolas" w:hAnsi="Consolas"/>
          <w:sz w:val="20"/>
        </w:rPr>
        <w:t>export</w:t>
      </w:r>
      <w:r>
        <w:t>/</w:t>
      </w:r>
      <w:r>
        <w:rPr>
          <w:rFonts w:ascii="Consolas" w:hAnsi="Consolas"/>
          <w:sz w:val="20"/>
        </w:rPr>
        <w:t>import</w:t>
      </w:r>
      <w:r>
        <w:t xml:space="preserve"> only, since their filenames (</w:t>
      </w:r>
      <w:r>
        <w:rPr>
          <w:rFonts w:ascii="Consolas" w:hAnsi="Consolas"/>
          <w:sz w:val="20"/>
        </w:rPr>
        <w:t>EXP_TEMPLET.xlsx</w:t>
      </w:r>
      <w:r>
        <w:t>/</w:t>
      </w:r>
      <w:r>
        <w:rPr>
          <w:rFonts w:ascii="Consolas" w:hAnsi="Consolas"/>
          <w:sz w:val="20"/>
        </w:rPr>
        <w:t>IMP_TEMPLET.xlsx</w:t>
      </w:r>
      <w:r>
        <w:t>) don't slugify to anything sensible, and their item sheets (</w:t>
      </w:r>
      <w:r>
        <w:rPr>
          <w:rFonts w:ascii="Consolas" w:hAnsi="Consolas"/>
          <w:sz w:val="20"/>
        </w:rPr>
        <w:t>ITEM</w:t>
      </w:r>
      <w:r>
        <w:t>/</w:t>
      </w:r>
      <w:r>
        <w:rPr>
          <w:rFonts w:ascii="Consolas" w:hAnsi="Consolas"/>
          <w:sz w:val="20"/>
        </w:rPr>
        <w:t>BOE</w:t>
      </w:r>
      <w:r>
        <w:t>) don't follow the naming convention new templates use.</w:t>
      </w:r>
    </w:p>
    <w:p>
      <w:pPr>
        <w:pStyle w:val="ListBullet"/>
      </w:pPr>
      <w:r>
        <w:rPr>
          <w:rFonts w:ascii="Consolas" w:hAnsi="Consolas"/>
          <w:b/>
          <w:sz w:val="20"/>
        </w:rPr>
        <w:t>_FILENAME_TO_TYPE</w:t>
      </w:r>
      <w:r>
        <w:t xml:space="preserve"> — friendly overrides for new templates whose filename would otherwise slugify to something long/ugly (e.g. </w:t>
      </w:r>
      <w:r>
        <w:rPr>
          <w:rFonts w:ascii="Consolas" w:hAnsi="Consolas"/>
          <w:sz w:val="20"/>
        </w:rPr>
        <w:t>"Import- LOGYSIS TEMPLATE"</w:t>
      </w:r>
      <w:r>
        <w:t xml:space="preserve"> → </w:t>
      </w:r>
      <w:r>
        <w:rPr>
          <w:rFonts w:ascii="Consolas" w:hAnsi="Consolas"/>
          <w:sz w:val="20"/>
        </w:rPr>
        <w:t>logi</w:t>
      </w:r>
      <w:r>
        <w:t xml:space="preserve"> instead of </w:t>
      </w:r>
      <w:r>
        <w:rPr>
          <w:rFonts w:ascii="Consolas" w:hAnsi="Consolas"/>
          <w:sz w:val="20"/>
        </w:rPr>
        <w:t>import_logysis_template</w:t>
      </w:r>
      <w:r>
        <w:t>).</w:t>
      </w:r>
    </w:p>
    <w:p>
      <w:pPr>
        <w:pStyle w:val="ListBullet"/>
      </w:pPr>
      <w:r>
        <w:rPr>
          <w:rFonts w:ascii="Consolas" w:hAnsi="Consolas"/>
          <w:b/>
          <w:sz w:val="20"/>
        </w:rPr>
        <w:t>_discover_templates()</w:t>
      </w:r>
      <w:r>
        <w:t xml:space="preserve"> — runs once at import time. Scans </w:t>
      </w:r>
      <w:r>
        <w:rPr>
          <w:rFonts w:ascii="Consolas" w:hAnsi="Consolas"/>
          <w:sz w:val="20"/>
        </w:rPr>
        <w:t>templates/*.xlsx</w:t>
      </w:r>
      <w:r>
        <w:t xml:space="preserve">, </w:t>
      </w:r>
      <w:r>
        <w:rPr>
          <w:rFonts w:ascii="Consolas" w:hAnsi="Consolas"/>
          <w:sz w:val="20"/>
        </w:rPr>
        <w:t>*.xls</w:t>
      </w:r>
      <w:r>
        <w:t xml:space="preserve">, </w:t>
      </w:r>
      <w:r>
        <w:rPr>
          <w:rFonts w:ascii="Consolas" w:hAnsi="Consolas"/>
          <w:sz w:val="20"/>
        </w:rPr>
        <w:t>*.csv</w:t>
      </w:r>
      <w:r>
        <w:t xml:space="preserve"> (skipping </w:t>
      </w:r>
      <w:r>
        <w:rPr>
          <w:rFonts w:ascii="Consolas" w:hAnsi="Consolas"/>
          <w:sz w:val="20"/>
        </w:rPr>
        <w:t>~$*.xlsx</w:t>
      </w:r>
      <w:r>
        <w:t xml:space="preserve"> Excel lock files), and for each un-claimed file: derives its type name (friendly override, or auto-slugified filename) and calls </w:t>
      </w:r>
      <w:r>
        <w:rPr>
          <w:rFonts w:ascii="Consolas" w:hAnsi="Consolas"/>
          <w:sz w:val="20"/>
        </w:rPr>
        <w:t>_detect_item_sheet()</w:t>
      </w:r>
      <w:r>
        <w:t xml:space="preserve"> to find its line-items sheet — a sheet literally named </w:t>
      </w:r>
      <w:r>
        <w:rPr>
          <w:rFonts w:ascii="Consolas" w:hAnsi="Consolas"/>
          <w:sz w:val="20"/>
        </w:rPr>
        <w:t>ITEM</w:t>
      </w:r>
      <w:r>
        <w:t>/</w:t>
      </w:r>
      <w:r>
        <w:rPr>
          <w:rFonts w:ascii="Consolas" w:hAnsi="Consolas"/>
          <w:sz w:val="20"/>
        </w:rPr>
        <w:t>ITEMS</w:t>
      </w:r>
      <w:r>
        <w:t xml:space="preserve"> (case-insensitive), or the first sheet if none matches.</w:t>
      </w:r>
    </w:p>
    <w:p>
      <w:pPr>
        <w:pStyle w:val="ListBullet"/>
      </w:pPr>
      <w:r>
        <w:t xml:space="preserve">Produces the two module-level dicts everything else imports: </w:t>
      </w:r>
      <w:r>
        <w:rPr>
          <w:rFonts w:ascii="Consolas" w:hAnsi="Consolas"/>
          <w:sz w:val="20"/>
        </w:rPr>
        <w:t>TEMPLATE_PATH</w:t>
      </w:r>
      <w:r>
        <w:t xml:space="preserve"> (type name → file path) and </w:t>
      </w:r>
      <w:r>
        <w:rPr>
          <w:rFonts w:ascii="Consolas" w:hAnsi="Consolas"/>
          <w:sz w:val="20"/>
        </w:rPr>
        <w:t>ITEM_SHEET_NAME</w:t>
      </w:r>
      <w:r>
        <w:t xml:space="preserve"> (type name → line-items sheet name).</w:t>
      </w:r>
    </w:p>
    <w:p>
      <w:pPr>
        <w:pStyle w:val="Heading2"/>
      </w:pPr>
      <w:r>
        <w:t>`invoice_extractor/schema/schema.py`</w:t>
      </w:r>
    </w:p>
    <w:p>
      <w:r>
        <w:t>Reads a template's own column headers into a schema — the bridge between "a column exists in an Excel file" and "the extraction pipeline knows about it."</w:t>
      </w:r>
    </w:p>
    <w:p>
      <w:pPr>
        <w:pStyle w:val="ListBullet"/>
      </w:pPr>
      <w:r>
        <w:rPr>
          <w:rFonts w:ascii="Consolas" w:hAnsi="Consolas"/>
          <w:b/>
          <w:sz w:val="20"/>
        </w:rPr>
        <w:t>_MANUAL_ALIASES</w:t>
      </w:r>
      <w:r>
        <w:t xml:space="preserve"> — hand-curated alternate labels per *column name* (e.g. </w:t>
      </w:r>
      <w:r>
        <w:rPr>
          <w:rFonts w:ascii="Consolas" w:hAnsi="Consolas"/>
          <w:sz w:val="20"/>
        </w:rPr>
        <w:t>"Item_RITC"</w:t>
      </w:r>
      <w:r>
        <w:t xml:space="preserve"> → </w:t>
      </w:r>
      <w:r>
        <w:rPr>
          <w:rFonts w:ascii="Consolas" w:hAnsi="Consolas"/>
          <w:sz w:val="20"/>
        </w:rPr>
        <w:t>["HSN Code", "RITC Code", ...]</w:t>
      </w:r>
      <w:r>
        <w:t>). Global, not per-template — a column name reused across templates shares its alias list automatically.</w:t>
      </w:r>
    </w:p>
    <w:p>
      <w:pPr>
        <w:pStyle w:val="ListBullet"/>
      </w:pPr>
      <w:r>
        <w:rPr>
          <w:rFonts w:ascii="Consolas" w:hAnsi="Consolas"/>
          <w:b/>
          <w:sz w:val="20"/>
        </w:rPr>
        <w:t>_MANUAL_DESCRIPTIONS</w:t>
      </w:r>
      <w:r>
        <w:t xml:space="preserve"> — hand-written *meanings* for cryptic columns (e.g. </w:t>
      </w:r>
      <w:r>
        <w:rPr>
          <w:rFonts w:ascii="Consolas" w:hAnsi="Consolas"/>
          <w:sz w:val="20"/>
        </w:rPr>
        <w:t>"CTH"</w:t>
      </w:r>
      <w:r>
        <w:t xml:space="preserve"> → "Customs Tariff Heading — the HS/tariff classification code for this item."). Same global-by-name scoping as aliases.</w:t>
      </w:r>
    </w:p>
    <w:p>
      <w:pPr>
        <w:pStyle w:val="ListBullet"/>
      </w:pPr>
      <w:r>
        <w:rPr>
          <w:rFonts w:ascii="Consolas" w:hAnsi="Consolas"/>
          <w:b/>
          <w:sz w:val="20"/>
        </w:rPr>
        <w:t>_MANUAL_DESCRIPTIONS_BY_SHEET</w:t>
      </w:r>
      <w:r>
        <w:t xml:space="preserve"> — the fix for when a column name is reused across templates with a *genuinely different* meaning (confirmed real cases: </w:t>
      </w:r>
      <w:r>
        <w:rPr>
          <w:rFonts w:ascii="Consolas" w:hAnsi="Consolas"/>
          <w:sz w:val="20"/>
        </w:rPr>
        <w:t>BE_No</w:t>
      </w:r>
      <w:r>
        <w:t xml:space="preserve">, </w:t>
      </w:r>
      <w:r>
        <w:rPr>
          <w:rFonts w:ascii="Consolas" w:hAnsi="Consolas"/>
          <w:sz w:val="20"/>
        </w:rPr>
        <w:t>Doc_Type</w:t>
      </w:r>
      <w:r>
        <w:t xml:space="preserve">, </w:t>
      </w:r>
      <w:r>
        <w:rPr>
          <w:rFonts w:ascii="Consolas" w:hAnsi="Consolas"/>
          <w:sz w:val="20"/>
        </w:rPr>
        <w:t>Notification_No</w:t>
      </w:r>
      <w:r>
        <w:t xml:space="preserve">, </w:t>
      </w:r>
      <w:r>
        <w:rPr>
          <w:rFonts w:ascii="Consolas" w:hAnsi="Consolas"/>
          <w:sz w:val="20"/>
        </w:rPr>
        <w:t>Quantity</w:t>
      </w:r>
      <w:r>
        <w:t xml:space="preserve">). Keyed by </w:t>
      </w:r>
      <w:r>
        <w:rPr>
          <w:rFonts w:ascii="Consolas" w:hAnsi="Consolas"/>
          <w:sz w:val="20"/>
        </w:rPr>
        <w:t>(sheet_name, field_name)</w:t>
      </w:r>
      <w:r>
        <w:t>, checked *before* the name-only dict.</w:t>
      </w:r>
    </w:p>
    <w:p>
      <w:pPr>
        <w:pStyle w:val="ListBullet"/>
      </w:pPr>
      <w:r>
        <w:rPr>
          <w:rFonts w:ascii="Consolas" w:hAnsi="Consolas"/>
          <w:b/>
          <w:sz w:val="20"/>
        </w:rPr>
        <w:t>_build_sheet_entry(headers, sheet_name)</w:t>
      </w:r>
      <w:r>
        <w:t xml:space="preserve"> — builds one sheet's </w:t>
      </w:r>
      <w:r>
        <w:rPr>
          <w:rFonts w:ascii="Consolas" w:hAnsi="Consolas"/>
          <w:sz w:val="20"/>
        </w:rPr>
        <w:t>{fields, types, aliases, descriptions, link_field}</w:t>
      </w:r>
      <w:r>
        <w:t xml:space="preserve">. </w:t>
      </w:r>
      <w:r>
        <w:rPr>
          <w:rFonts w:ascii="Consolas" w:hAnsi="Consolas"/>
          <w:sz w:val="20"/>
        </w:rPr>
        <w:t>link_field</w:t>
      </w:r>
      <w:r>
        <w:t xml:space="preserve"> detection is a simple name match: </w:t>
      </w:r>
      <w:r>
        <w:rPr>
          <w:rFonts w:ascii="Consolas" w:hAnsi="Consolas"/>
          <w:sz w:val="20"/>
        </w:rPr>
        <w:t>item_no</w:t>
      </w:r>
      <w:r>
        <w:t>/</w:t>
      </w:r>
      <w:r>
        <w:rPr>
          <w:rFonts w:ascii="Consolas" w:hAnsi="Consolas"/>
          <w:sz w:val="20"/>
        </w:rPr>
        <w:t>item_ser_no</w:t>
      </w:r>
      <w:r>
        <w:t>/</w:t>
      </w:r>
      <w:r>
        <w:rPr>
          <w:rFonts w:ascii="Consolas" w:hAnsi="Consolas"/>
          <w:sz w:val="20"/>
        </w:rPr>
        <w:t>sl_no</w:t>
      </w:r>
      <w:r>
        <w:t xml:space="preserve"> (after lowercasing and stripping spaces).</w:t>
      </w:r>
    </w:p>
    <w:p>
      <w:pPr>
        <w:pStyle w:val="ListBullet"/>
      </w:pPr>
      <w:r>
        <w:rPr>
          <w:rFonts w:ascii="Consolas" w:hAnsi="Consolas"/>
          <w:b/>
          <w:sz w:val="20"/>
        </w:rPr>
        <w:t>field_description_text()</w:t>
      </w:r>
      <w:r>
        <w:t xml:space="preserve"> — the one place a field's meaning and its alias list get combined into the single string actually shown to the LLM. Used identically by </w:t>
      </w:r>
      <w:r>
        <w:rPr>
          <w:rFonts w:ascii="Consolas" w:hAnsi="Consolas"/>
          <w:sz w:val="20"/>
        </w:rPr>
        <w:t>pydantic_models.py</w:t>
      </w:r>
      <w:r>
        <w:t xml:space="preserve">'s model builders, </w:t>
      </w:r>
      <w:r>
        <w:rPr>
          <w:rFonts w:ascii="Consolas" w:hAnsi="Consolas"/>
          <w:sz w:val="20"/>
        </w:rPr>
        <w:t>chunked_extraction.py</w:t>
      </w:r>
      <w:r>
        <w:t xml:space="preserve">'s prompt builder, and </w:t>
      </w:r>
      <w:r>
        <w:rPr>
          <w:rFonts w:ascii="Consolas" w:hAnsi="Consolas"/>
          <w:sz w:val="20"/>
        </w:rPr>
        <w:t>generate_template_models.py</w:t>
      </w:r>
      <w:r>
        <w:t>'s generated-file output.</w:t>
      </w:r>
    </w:p>
    <w:p>
      <w:pPr>
        <w:pStyle w:val="ListBullet"/>
      </w:pPr>
      <w:r>
        <w:rPr>
          <w:rFonts w:ascii="Consolas" w:hAnsi="Consolas"/>
          <w:b/>
          <w:sz w:val="20"/>
        </w:rPr>
        <w:t>load_template_schema(path)</w:t>
      </w:r>
      <w:r>
        <w:t xml:space="preserve"> — the public entry point; dispatches to </w:t>
      </w:r>
      <w:r>
        <w:rPr>
          <w:rFonts w:ascii="Consolas" w:hAnsi="Consolas"/>
          <w:sz w:val="20"/>
        </w:rPr>
        <w:t>_load_xlsx_schema</w:t>
      </w:r>
      <w:r>
        <w:t>/</w:t>
      </w:r>
      <w:r>
        <w:rPr>
          <w:rFonts w:ascii="Consolas" w:hAnsi="Consolas"/>
          <w:sz w:val="20"/>
        </w:rPr>
        <w:t>_load_xls_schema</w:t>
      </w:r>
      <w:r>
        <w:t>/</w:t>
      </w:r>
      <w:r>
        <w:rPr>
          <w:rFonts w:ascii="Consolas" w:hAnsi="Consolas"/>
          <w:sz w:val="20"/>
        </w:rPr>
        <w:t>_load_csv_schema</w:t>
      </w:r>
      <w:r>
        <w:t xml:space="preserve"> by file extension (</w:t>
      </w:r>
      <w:r>
        <w:rPr>
          <w:rFonts w:ascii="Consolas" w:hAnsi="Consolas"/>
          <w:sz w:val="20"/>
        </w:rPr>
        <w:t>.xls</w:t>
      </w:r>
      <w:r>
        <w:t xml:space="preserve"> needs </w:t>
      </w:r>
      <w:r>
        <w:rPr>
          <w:rFonts w:ascii="Consolas" w:hAnsi="Consolas"/>
          <w:sz w:val="20"/>
        </w:rPr>
        <w:t>xlrd</w:t>
      </w:r>
      <w:r>
        <w:t xml:space="preserve"> since </w:t>
      </w:r>
      <w:r>
        <w:rPr>
          <w:rFonts w:ascii="Consolas" w:hAnsi="Consolas"/>
          <w:sz w:val="20"/>
        </w:rPr>
        <w:t>openpyxl</w:t>
      </w:r>
      <w:r>
        <w:t xml:space="preserve"> can't open the legacy binary format; </w:t>
      </w:r>
      <w:r>
        <w:rPr>
          <w:rFonts w:ascii="Consolas" w:hAnsi="Consolas"/>
          <w:sz w:val="20"/>
        </w:rPr>
        <w:t>.csv</w:t>
      </w:r>
      <w:r>
        <w:t xml:space="preserve"> has no sheets at all, so it returns a single entry under the fixed name </w:t>
      </w:r>
      <w:r>
        <w:rPr>
          <w:rFonts w:ascii="Consolas" w:hAnsi="Consolas"/>
          <w:sz w:val="20"/>
        </w:rPr>
        <w:t>"ITEMS"</w:t>
      </w:r>
      <w:r>
        <w:t>).</w:t>
      </w:r>
    </w:p>
    <w:p>
      <w:pPr>
        <w:pStyle w:val="Heading2"/>
      </w:pPr>
      <w:r>
        <w:t>`invoice_extractor/schema/field_naming.py`</w:t>
      </w:r>
    </w:p>
    <w:p>
      <w:r>
        <w:t xml:space="preserve">One function: </w:t>
      </w:r>
      <w:r>
        <w:rPr>
          <w:rFonts w:ascii="Consolas" w:hAnsi="Consolas"/>
          <w:b/>
          <w:sz w:val="20"/>
        </w:rPr>
        <w:t>to_python_name(real_name, taken=None)</w:t>
      </w:r>
      <w:r>
        <w:t xml:space="preserve"> — turns an arbitrary real column name into a valid Python identifier (strips/replaces non-identifier characters, handles a leading digit, dodges Python keywords, de-duplicates within a </w:t>
      </w:r>
      <w:r>
        <w:rPr>
          <w:rFonts w:ascii="Consolas" w:hAnsi="Consolas"/>
          <w:sz w:val="20"/>
        </w:rPr>
        <w:t>taken</w:t>
      </w:r>
      <w:r>
        <w:t xml:space="preserve"> set). Used only by the generator script, to produce readable attribute names in generated files while keeping the real column name as that field's </w:t>
      </w:r>
      <w:r>
        <w:rPr>
          <w:rFonts w:ascii="Consolas" w:hAnsi="Consolas"/>
          <w:sz w:val="20"/>
        </w:rPr>
        <w:t>alias</w:t>
      </w:r>
      <w:r>
        <w:t>.</w:t>
      </w:r>
    </w:p>
    <w:p>
      <w:pPr>
        <w:pStyle w:val="Heading2"/>
      </w:pPr>
      <w:r>
        <w:t>`invoice_extractor/schema/pydantic_models.py`</w:t>
      </w:r>
    </w:p>
    <w:p>
      <w:r>
        <w:t>The single place every Pydantic model in the whole pipeline gets built — added specifically to stop type-mapping logic from drifting out of sync across files (it already had, once, before this module existed).</w:t>
      </w:r>
    </w:p>
    <w:p>
      <w:pPr>
        <w:pStyle w:val="ListBullet"/>
      </w:pPr>
      <w:r>
        <w:rPr>
          <w:rFonts w:ascii="Consolas" w:hAnsi="Consolas"/>
          <w:b/>
          <w:sz w:val="20"/>
        </w:rPr>
        <w:t>pydantic_type_for(schema_type)</w:t>
      </w:r>
      <w:r>
        <w:t xml:space="preserve"> — </w:t>
      </w:r>
      <w:r>
        <w:rPr>
          <w:rFonts w:ascii="Consolas" w:hAnsi="Consolas"/>
          <w:sz w:val="20"/>
        </w:rPr>
        <w:t>"number"</w:t>
      </w:r>
      <w:r>
        <w:t xml:space="preserve"> → </w:t>
      </w:r>
      <w:r>
        <w:rPr>
          <w:rFonts w:ascii="Consolas" w:hAnsi="Consolas"/>
          <w:sz w:val="20"/>
        </w:rPr>
        <w:t>Optional[float | str]</w:t>
      </w:r>
      <w:r>
        <w:t xml:space="preserve">; anything else → </w:t>
      </w:r>
      <w:r>
        <w:rPr>
          <w:rFonts w:ascii="Consolas" w:hAnsi="Consolas"/>
          <w:sz w:val="20"/>
        </w:rPr>
        <w:t>Optional[str | int | float]</w:t>
      </w:r>
      <w:r>
        <w:t xml:space="preserve"> (deliberately lenient both directions: the LLM sometimes returns a number as a quoted string, and a text-shaped ID field often comes back as a bare int).</w:t>
      </w:r>
    </w:p>
    <w:p>
      <w:pPr>
        <w:pStyle w:val="ListBullet"/>
      </w:pPr>
      <w:r>
        <w:rPr>
          <w:rFonts w:ascii="Consolas" w:hAnsi="Consolas"/>
          <w:b/>
          <w:sz w:val="20"/>
        </w:rPr>
        <w:t>row_model_for_fields()</w:t>
      </w:r>
      <w:r>
        <w:t xml:space="preserve"> — the shared row-model constructor, parameterized by </w:t>
      </w:r>
      <w:r>
        <w:rPr>
          <w:rFonts w:ascii="Consolas" w:hAnsi="Consolas"/>
          <w:sz w:val="20"/>
        </w:rPr>
        <w:t>forbid_extra</w:t>
      </w:r>
      <w:r>
        <w:t xml:space="preserve"> (True only for validation models, as a safety net; False for extraction models, since OpenAI's structured outputs already guarantee no extra keys).</w:t>
      </w:r>
    </w:p>
    <w:p>
      <w:pPr>
        <w:pStyle w:val="ListBullet"/>
      </w:pPr>
      <w:r>
        <w:rPr>
          <w:rFonts w:ascii="Consolas" w:hAnsi="Consolas"/>
          <w:b/>
          <w:sz w:val="20"/>
        </w:rPr>
        <w:t>build_sheet_models(schema)</w:t>
      </w:r>
      <w:r>
        <w:t xml:space="preserve"> — one *validation* model per sheet, covering every column. Never sent to the LLM.</w:t>
      </w:r>
    </w:p>
    <w:p>
      <w:pPr>
        <w:pStyle w:val="ListBullet"/>
      </w:pPr>
      <w:r>
        <w:rPr>
          <w:rFonts w:ascii="Consolas" w:hAnsi="Consolas"/>
          <w:b/>
          <w:sz w:val="20"/>
        </w:rPr>
        <w:t>row_model_for_chunk(chunk)</w:t>
      </w:r>
      <w:r>
        <w:t xml:space="preserve"> / </w:t>
      </w:r>
      <w:r>
        <w:rPr>
          <w:rFonts w:ascii="Consolas" w:hAnsi="Consolas"/>
          <w:b/>
          <w:sz w:val="20"/>
        </w:rPr>
        <w:t>rows_model_for_chunk()</w:t>
      </w:r>
      <w:r>
        <w:t xml:space="preserve"> — one small model per chunk (≤12 fields), wrapped in a </w:t>
      </w:r>
      <w:r>
        <w:rPr>
          <w:rFonts w:ascii="Consolas" w:hAnsi="Consolas"/>
          <w:sz w:val="20"/>
        </w:rPr>
        <w:t>{"rows": [...]}</w:t>
      </w:r>
      <w:r>
        <w:t xml:space="preserve"> container. This is what's actually sent to OpenAI via </w:t>
      </w:r>
      <w:r>
        <w:rPr>
          <w:rFonts w:ascii="Consolas" w:hAnsi="Consolas"/>
          <w:sz w:val="20"/>
        </w:rPr>
        <w:t>response_format=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20"/>
        </w:rPr>
        <w:t>group_rows_model(chunks, shipment_type)</w:t>
      </w:r>
      <w:r>
        <w:t xml:space="preserve"> — combines several chunks' row models into one object (one key per chunk) for the grouped-call path.</w:t>
      </w:r>
    </w:p>
    <w:p>
      <w:pPr>
        <w:pStyle w:val="ListBullet"/>
      </w:pPr>
      <w:r>
        <w:rPr>
          <w:rFonts w:ascii="Consolas" w:hAnsi="Consolas"/>
          <w:b/>
          <w:sz w:val="20"/>
        </w:rPr>
        <w:t>generated_chunk_models(shipment_type)</w:t>
      </w:r>
      <w:r>
        <w:t xml:space="preserve"> (</w:t>
      </w:r>
      <w:r>
        <w:rPr>
          <w:rFonts w:ascii="Consolas" w:hAnsi="Consolas"/>
          <w:sz w:val="20"/>
        </w:rPr>
        <w:t>@lru_cache</w:t>
      </w:r>
      <w:r>
        <w:t xml:space="preserve">) — imports </w:t>
      </w:r>
      <w:r>
        <w:rPr>
          <w:rFonts w:ascii="Consolas" w:hAnsi="Consolas"/>
          <w:sz w:val="20"/>
        </w:rPr>
        <w:t>invoice_extractor.schema.generated.&lt;type&gt;</w:t>
      </w:r>
      <w:r>
        <w:t xml:space="preserve"> if it exists and returns its </w:t>
      </w:r>
      <w:r>
        <w:rPr>
          <w:rFonts w:ascii="Consolas" w:hAnsi="Consolas"/>
          <w:sz w:val="20"/>
        </w:rPr>
        <w:t>CHUNK_MODELS</w:t>
      </w:r>
      <w:r>
        <w:t xml:space="preserve"> dict; </w:t>
      </w:r>
      <w:r>
        <w:rPr>
          <w:rFonts w:ascii="Consolas" w:hAnsi="Consolas"/>
          <w:sz w:val="20"/>
        </w:rPr>
        <w:t>{}</w:t>
      </w:r>
      <w:r>
        <w:t xml:space="preserve"> for the overwhelming majority of templates with no generated file.</w:t>
      </w:r>
    </w:p>
    <w:p>
      <w:pPr>
        <w:pStyle w:val="Heading2"/>
      </w:pPr>
      <w:r>
        <w:t>`invoice_extractor/schema/models.py`</w:t>
      </w:r>
    </w:p>
    <w:p>
      <w:r>
        <w:t xml:space="preserve">Now a thin layer on top of </w:t>
      </w:r>
      <w:r>
        <w:rPr>
          <w:rFonts w:ascii="Consolas" w:hAnsi="Consolas"/>
          <w:sz w:val="20"/>
        </w:rPr>
        <w:t>pydantic_models.py</w:t>
      </w:r>
      <w:r>
        <w:t xml:space="preserve"> (re-exports </w:t>
      </w:r>
      <w:r>
        <w:rPr>
          <w:rFonts w:ascii="Consolas" w:hAnsi="Consolas"/>
          <w:sz w:val="20"/>
        </w:rPr>
        <w:t>build_sheet_models</w:t>
      </w:r>
      <w:r>
        <w:t xml:space="preserve"> for backward compatibility). Its own real content:</w:t>
      </w:r>
    </w:p>
    <w:p>
      <w:pPr>
        <w:pStyle w:val="ListBullet"/>
      </w:pPr>
      <w:r>
        <w:rPr>
          <w:rFonts w:ascii="Consolas" w:hAnsi="Consolas"/>
          <w:b/>
          <w:sz w:val="20"/>
        </w:rPr>
        <w:t>validate_row_against_model(row, model_class, sheet_name, row_idx, warnings, all_fields)</w:t>
      </w:r>
      <w:r>
        <w:t xml:space="preserve"> — the actual post-extraction validation step. Strips any key not in the model (warning logged), validates via Pydantic (catching type errors), then </w:t>
      </w:r>
      <w:r>
        <w:rPr>
          <w:b/>
        </w:rPr>
        <w:t xml:space="preserve">constructs the full row from </w:t>
      </w:r>
      <w:r>
        <w:rPr>
          <w:rFonts w:ascii="Consolas" w:hAnsi="Consolas"/>
          <w:b/>
          <w:sz w:val="20"/>
        </w:rPr>
        <w:t>all_fields</w:t>
      </w:r>
      <w:r>
        <w:t xml:space="preserve"> — every column the template defines, in schema order, </w:t>
      </w:r>
      <w:r>
        <w:rPr>
          <w:rFonts w:ascii="Consolas" w:hAnsi="Consolas"/>
          <w:sz w:val="20"/>
        </w:rPr>
        <w:t>""</w:t>
      </w:r>
      <w:r>
        <w:t xml:space="preserve"> for anything not populated. A row that's entirely empty (nothing filtered, nothing in the raw values) returns </w:t>
      </w:r>
      <w:r>
        <w:rPr>
          <w:rFonts w:ascii="Consolas" w:hAnsi="Consolas"/>
          <w:sz w:val="20"/>
        </w:rPr>
        <w:t>None</w:t>
      </w:r>
      <w:r>
        <w:t xml:space="preserve"> and gets dropped.</w:t>
      </w:r>
    </w:p>
    <w:p>
      <w:pPr>
        <w:pStyle w:val="Heading2"/>
      </w:pPr>
      <w:r>
        <w:t>`invoice_extractor/schema/generated/*.py`</w:t>
      </w:r>
    </w:p>
    <w:p>
      <w:r>
        <w:t>Not hand-written logic — generated data files, one per template that has one. Each holds one Pydantic class per chunk (</w:t>
      </w:r>
      <w:r>
        <w:rPr>
          <w:rFonts w:ascii="Consolas" w:hAnsi="Consolas"/>
          <w:sz w:val="20"/>
        </w:rPr>
        <w:t>&lt;Sheet&gt;Chunk&lt;N&gt;Row</w:t>
      </w:r>
      <w:r>
        <w:t xml:space="preserve">), with a Python-safe attribute name per field, the real column name as that field's </w:t>
      </w:r>
      <w:r>
        <w:rPr>
          <w:rFonts w:ascii="Consolas" w:hAnsi="Consolas"/>
          <w:sz w:val="20"/>
        </w:rPr>
        <w:t>alias</w:t>
      </w:r>
      <w:r>
        <w:t xml:space="preserve">, and a </w:t>
      </w:r>
      <w:r>
        <w:rPr>
          <w:rFonts w:ascii="Consolas" w:hAnsi="Consolas"/>
          <w:sz w:val="20"/>
        </w:rPr>
        <w:t>description=</w:t>
      </w:r>
      <w:r>
        <w:t xml:space="preserve"> combining the field's manual meaning and alias list. The one thing meant to be hand-edited here is </w:t>
      </w:r>
      <w:r>
        <w:rPr>
          <w:rFonts w:ascii="Consolas" w:hAnsi="Consolas"/>
          <w:sz w:val="20"/>
        </w:rPr>
        <w:t>description=</w:t>
      </w:r>
      <w:r>
        <w:t xml:space="preserve"> text; everything else gets overwritten the next time the generator runs. A </w:t>
      </w:r>
      <w:r>
        <w:rPr>
          <w:rFonts w:ascii="Consolas" w:hAnsi="Consolas"/>
          <w:sz w:val="20"/>
        </w:rPr>
        <w:t>CHUNK_MODELS</w:t>
      </w:r>
      <w:r>
        <w:t xml:space="preserve"> dict at the bottom maps </w:t>
      </w:r>
      <w:r>
        <w:rPr>
          <w:rFonts w:ascii="Consolas" w:hAnsi="Consolas"/>
          <w:sz w:val="20"/>
        </w:rPr>
        <w:t>(sheet, index) → class</w:t>
      </w:r>
      <w:r>
        <w:t xml:space="preserve">, which is what </w:t>
      </w:r>
      <w:r>
        <w:rPr>
          <w:rFonts w:ascii="Consolas" w:hAnsi="Consolas"/>
          <w:sz w:val="20"/>
        </w:rPr>
        <w:t>pydantic_models.generated_chunk_models()</w:t>
      </w:r>
      <w:r>
        <w:t xml:space="preserve"> reads.</w:t>
      </w:r>
    </w:p>
    <w:p>
      <w:pPr>
        <w:pStyle w:val="Heading1"/>
      </w:pPr>
      <w:r>
        <w:t>Extraction</w:t>
      </w:r>
    </w:p>
    <w:p>
      <w:pPr>
        <w:pStyle w:val="Heading2"/>
      </w:pPr>
      <w:r>
        <w:t>`invoice_extractor/detect_type.py`</w:t>
      </w:r>
    </w:p>
    <w:p>
      <w:pPr>
        <w:pStyle w:val="ListBullet"/>
      </w:pPr>
      <w:r>
        <w:rPr>
          <w:rFonts w:ascii="Consolas" w:hAnsi="Consolas"/>
          <w:b/>
          <w:sz w:val="20"/>
        </w:rPr>
        <w:t>detect_shipment_type(text)</w:t>
      </w:r>
      <w:r>
        <w:t xml:space="preserve"> — a deterministic, non-LLM classifier. Weighted keyword scoring (</w:t>
      </w:r>
      <w:r>
        <w:rPr>
          <w:rFonts w:ascii="Consolas" w:hAnsi="Consolas"/>
          <w:sz w:val="20"/>
        </w:rPr>
        <w:t>_EXPORT_STRONG</w:t>
      </w:r>
      <w:r>
        <w:t>/</w:t>
      </w:r>
      <w:r>
        <w:rPr>
          <w:rFonts w:ascii="Consolas" w:hAnsi="Consolas"/>
          <w:sz w:val="20"/>
        </w:rPr>
        <w:t>_WEAK</w:t>
      </w:r>
      <w:r>
        <w:t xml:space="preserve">, </w:t>
      </w:r>
      <w:r>
        <w:rPr>
          <w:rFonts w:ascii="Consolas" w:hAnsi="Consolas"/>
          <w:sz w:val="20"/>
        </w:rPr>
        <w:t>_IMPORT_STRONG</w:t>
      </w:r>
      <w:r>
        <w:t>/</w:t>
      </w:r>
      <w:r>
        <w:rPr>
          <w:rFonts w:ascii="Consolas" w:hAnsi="Consolas"/>
          <w:sz w:val="20"/>
        </w:rPr>
        <w:t>_WEAK</w:t>
      </w:r>
      <w:r>
        <w:t xml:space="preserve">) plus two structural signals: </w:t>
      </w:r>
      <w:r>
        <w:rPr>
          <w:rFonts w:ascii="Consolas" w:hAnsi="Consolas"/>
          <w:sz w:val="20"/>
        </w:rPr>
        <w:t>_origin_destination_signal()</w:t>
      </w:r>
      <w:r>
        <w:t xml:space="preserve"> (country-of-origin/destination label proximity to "India") and buyer/supplier address-block proximity (</w:t>
      </w:r>
      <w:r>
        <w:rPr>
          <w:rFonts w:ascii="Consolas" w:hAnsi="Consolas"/>
          <w:sz w:val="20"/>
        </w:rPr>
        <w:t>_label_proximity_hits()</w:t>
      </w:r>
      <w:r>
        <w:t xml:space="preserve">). Returns </w:t>
      </w:r>
      <w:r>
        <w:rPr>
          <w:rFonts w:ascii="Consolas" w:hAnsi="Consolas"/>
          <w:sz w:val="20"/>
        </w:rPr>
        <w:t>import</w:t>
      </w:r>
      <w:r>
        <w:t>/</w:t>
      </w:r>
      <w:r>
        <w:rPr>
          <w:rFonts w:ascii="Consolas" w:hAnsi="Consolas"/>
          <w:sz w:val="20"/>
        </w:rPr>
        <w:t>export</w:t>
      </w:r>
      <w:r>
        <w:t>/</w:t>
      </w:r>
      <w:r>
        <w:rPr>
          <w:rFonts w:ascii="Consolas" w:hAnsi="Consolas"/>
          <w:sz w:val="20"/>
        </w:rPr>
        <w:t>unknown</w:t>
      </w:r>
      <w:r>
        <w:t xml:space="preserve"> — never guesses, and has no concept of any other template. This is why every other discovered template must always be requested explicitly via </w:t>
      </w:r>
      <w:r>
        <w:rPr>
          <w:rFonts w:ascii="Consolas" w:hAnsi="Consolas"/>
          <w:sz w:val="20"/>
        </w:rPr>
        <w:t>type=</w:t>
      </w:r>
      <w:r>
        <w:t>.</w:t>
      </w:r>
    </w:p>
    <w:p>
      <w:pPr>
        <w:pStyle w:val="ListBullet"/>
      </w:pPr>
      <w:r>
        <w:t>Extensively comment-documented with "confirmed real case" notes — nearly every regex/heuristic here exists because a specific real invoice broke an earlier, simpler version.</w:t>
      </w:r>
    </w:p>
    <w:p>
      <w:pPr>
        <w:pStyle w:val="Heading2"/>
      </w:pPr>
      <w:r>
        <w:t>`invoice_extractor/extraction/llm_extract.py`</w:t>
      </w:r>
    </w:p>
    <w:p>
      <w:r>
        <w:t>The oldest file in the pipeline, carrying the two hand-tuned calls that predate the chunked/structured-output redesign.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extract_invoice_header()</w:t>
      </w:r>
      <w:r>
        <w:t xml:space="preserve"> — ~30 fixed, universal header concepts. Plain JSON mode (</w:t>
      </w:r>
      <w:r>
        <w:rPr>
          <w:rFonts w:ascii="Consolas" w:hAnsi="Consolas"/>
          <w:sz w:val="20"/>
        </w:rPr>
        <w:t>response_format={"type": "json_object"}</w:t>
      </w:r>
      <w:r>
        <w:t xml:space="preserve">), not Pydantic. Supports </w:t>
      </w:r>
      <w:r>
        <w:rPr>
          <w:rFonts w:ascii="Consolas" w:hAnsi="Consolas"/>
          <w:sz w:val="20"/>
        </w:rPr>
        <w:t>feedback</w:t>
      </w:r>
      <w:r>
        <w:t>/</w:t>
      </w:r>
      <w:r>
        <w:rPr>
          <w:rFonts w:ascii="Consolas" w:hAnsi="Consolas"/>
          <w:sz w:val="20"/>
        </w:rPr>
        <w:t>previous_result</w:t>
      </w:r>
      <w:r>
        <w:t xml:space="preserve"> for the retry loop (shows the model its own prior answer plus what was wrong).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extract_line_items()</w:t>
      </w:r>
      <w:r>
        <w:t xml:space="preserve"> / </w:t>
      </w:r>
      <w:r>
        <w:rPr>
          <w:rFonts w:ascii="Consolas" w:hAnsi="Consolas"/>
          <w:b/>
          <w:sz w:val="20"/>
        </w:rPr>
        <w:t>extract_line_items_chunked()</w:t>
      </w:r>
      <w:r>
        <w:t xml:space="preserve"> — the core ~11-15 item fields. </w:t>
      </w:r>
      <w:r>
        <w:rPr>
          <w:rFonts w:ascii="Consolas" w:hAnsi="Consolas"/>
          <w:sz w:val="20"/>
        </w:rPr>
        <w:t>_build_line_items_prompt()</w:t>
      </w:r>
      <w:r>
        <w:t xml:space="preserve"> rewrites the prompt's generic field names to the template's real column names via </w:t>
      </w:r>
      <w:r>
        <w:rPr>
          <w:rFonts w:ascii="Consolas" w:hAnsi="Consolas"/>
          <w:sz w:val="20"/>
        </w:rPr>
        <w:t>_GENERIC_TO_REAL_ITEM_FIELDS</w:t>
      </w:r>
      <w:r>
        <w:t xml:space="preserve"> (export/import only — any other template keeps the generic wording, since its real data comes from </w:t>
      </w:r>
      <w:r>
        <w:rPr>
          <w:rFonts w:ascii="Consolas" w:hAnsi="Consolas"/>
          <w:sz w:val="20"/>
        </w:rPr>
        <w:t>chunked_extraction.py</w:t>
      </w:r>
      <w:r>
        <w:t xml:space="preserve"> instead). </w:t>
      </w:r>
      <w:r>
        <w:rPr>
          <w:rFonts w:ascii="Consolas" w:hAnsi="Consolas"/>
          <w:sz w:val="20"/>
        </w:rPr>
        <w:t>extract_line_items_chunked()</w:t>
      </w:r>
      <w:r>
        <w:t xml:space="preserve"> adds page-splitting for very large tables (</w:t>
      </w:r>
      <w:r>
        <w:rPr>
          <w:rFonts w:ascii="Consolas" w:hAnsi="Consolas"/>
          <w:sz w:val="20"/>
        </w:rPr>
        <w:t>_LINE_ITEMS_CHUNK_PAGE_THRESHOLD</w:t>
      </w:r>
      <w:r>
        <w:t xml:space="preserve">) — a different kind of "chunking" than </w:t>
      </w:r>
      <w:r>
        <w:rPr>
          <w:rFonts w:ascii="Consolas" w:hAnsi="Consolas"/>
          <w:sz w:val="20"/>
        </w:rPr>
        <w:t>chunked_extraction.py</w:t>
      </w:r>
      <w:r>
        <w:t>'s field chunking; this one splits by *pages* of the invoice, not by *columns*.</w:t>
      </w:r>
    </w:p>
    <w:p>
      <w:pPr>
        <w:pStyle w:val="ListBullet"/>
      </w:pPr>
      <w:r>
        <w:rPr>
          <w:rFonts w:ascii="Consolas" w:hAnsi="Consolas"/>
          <w:b/>
          <w:sz w:val="20"/>
        </w:rPr>
        <w:t>_translate_real_columns_to_generic()</w:t>
      </w:r>
      <w:r>
        <w:t xml:space="preserve"> / </w:t>
      </w:r>
      <w:r>
        <w:rPr>
          <w:rFonts w:ascii="Consolas" w:hAnsi="Consolas"/>
          <w:b/>
          <w:sz w:val="20"/>
        </w:rPr>
        <w:t>_translate_generic_to_real_for_display()</w:t>
      </w:r>
      <w:r>
        <w:t xml:space="preserve"> — the bidirectional bridge between the template's real column names and the pipeline's internal generic vocabulary, letting the same hand-written extraction rules work across templates with different real names for the same concept.</w:t>
      </w:r>
    </w:p>
    <w:p>
      <w:pPr>
        <w:pStyle w:val="ListBullet"/>
      </w:pPr>
      <w:r>
        <w:rPr>
          <w:rFonts w:ascii="Consolas" w:hAnsi="Consolas"/>
          <w:b/>
          <w:sz w:val="20"/>
        </w:rPr>
        <w:t>apply_header_guardrails()</w:t>
      </w:r>
      <w:r>
        <w:t xml:space="preserve"> / </w:t>
      </w:r>
      <w:r>
        <w:rPr>
          <w:rFonts w:ascii="Consolas" w:hAnsi="Consolas"/>
          <w:b/>
          <w:sz w:val="20"/>
        </w:rPr>
        <w:t>apply_line_item_guardrails()</w:t>
      </w:r>
      <w:r>
        <w:t xml:space="preserve"> — cross-checks after both passes return: OCR-duplicate-invoice-number detection, HSN-code repair, part-number sanity checks.</w:t>
      </w:r>
    </w:p>
    <w:p>
      <w:pPr>
        <w:pStyle w:val="ListBullet"/>
      </w:pPr>
      <w:r>
        <w:rPr>
          <w:rFonts w:ascii="Consolas" w:hAnsi="Consolas"/>
          <w:b/>
          <w:sz w:val="20"/>
        </w:rPr>
        <w:t>item_core_real_fields(shipment_type)</w:t>
      </w:r>
      <w:r>
        <w:t xml:space="preserve"> — exposes which real columns the core call already owns, so </w:t>
      </w:r>
      <w:r>
        <w:rPr>
          <w:rFonts w:ascii="Consolas" w:hAnsi="Consolas"/>
          <w:sz w:val="20"/>
        </w:rPr>
        <w:t>chunked_extraction.py</w:t>
      </w:r>
      <w:r>
        <w:t xml:space="preserve"> can exclude them from its own chunking.</w:t>
      </w:r>
    </w:p>
    <w:p>
      <w:pPr>
        <w:pStyle w:val="Heading2"/>
      </w:pPr>
      <w:r>
        <w:t>`invoice_extractor/extraction/chunked_extraction.py`</w:t>
      </w:r>
    </w:p>
    <w:p>
      <w:r>
        <w:t>Everything the two core calls don't cover — the long tail.</w:t>
      </w:r>
    </w:p>
    <w:p>
      <w:pPr>
        <w:pStyle w:val="ListBullet"/>
      </w:pPr>
      <w:r>
        <w:rPr>
          <w:rFonts w:ascii="Consolas" w:hAnsi="Consolas"/>
          <w:b/>
          <w:sz w:val="20"/>
        </w:rPr>
        <w:t>FieldChunk</w:t>
      </w:r>
      <w:r>
        <w:t xml:space="preserve"> (dataclass) — </w:t>
      </w:r>
      <w:r>
        <w:rPr>
          <w:rFonts w:ascii="Consolas" w:hAnsi="Consolas"/>
          <w:sz w:val="20"/>
        </w:rPr>
        <w:t>sheet</w:t>
      </w:r>
      <w:r>
        <w:t xml:space="preserve">, </w:t>
      </w:r>
      <w:r>
        <w:rPr>
          <w:rFonts w:ascii="Consolas" w:hAnsi="Consolas"/>
          <w:sz w:val="20"/>
        </w:rPr>
        <w:t>link_field</w:t>
      </w:r>
      <w:r>
        <w:t xml:space="preserve">, </w:t>
      </w:r>
      <w:r>
        <w:rPr>
          <w:rFonts w:ascii="Consolas" w:hAnsi="Consolas"/>
          <w:sz w:val="20"/>
        </w:rPr>
        <w:t>fields</w:t>
      </w:r>
      <w:r>
        <w:t xml:space="preserve">, </w:t>
      </w:r>
      <w:r>
        <w:rPr>
          <w:rFonts w:ascii="Consolas" w:hAnsi="Consolas"/>
          <w:sz w:val="20"/>
        </w:rPr>
        <w:t>aliases</w:t>
      </w:r>
      <w:r>
        <w:t xml:space="preserve">, </w:t>
      </w:r>
      <w:r>
        <w:rPr>
          <w:rFonts w:ascii="Consolas" w:hAnsi="Consolas"/>
          <w:sz w:val="20"/>
        </w:rPr>
        <w:t>types</w:t>
      </w:r>
      <w:r>
        <w:t xml:space="preserve">, </w:t>
      </w:r>
      <w:r>
        <w:rPr>
          <w:rFonts w:ascii="Consolas" w:hAnsi="Consolas"/>
          <w:sz w:val="20"/>
        </w:rPr>
        <w:t>descriptions</w:t>
      </w:r>
      <w:r>
        <w:t xml:space="preserve">, </w:t>
      </w:r>
      <w:r>
        <w:rPr>
          <w:rFonts w:ascii="Consolas" w:hAnsi="Consolas"/>
          <w:sz w:val="20"/>
        </w:rPr>
        <w:t>index</w:t>
      </w:r>
      <w:r>
        <w:t xml:space="preserve">, </w:t>
      </w:r>
      <w:r>
        <w:rPr>
          <w:rFonts w:ascii="Consolas" w:hAnsi="Consolas"/>
          <w:sz w:val="20"/>
        </w:rPr>
        <w:t>multi_row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20"/>
        </w:rPr>
        <w:t>build_field_chunks(schema, exclude, chunk_size, item_sheet_name)</w:t>
      </w:r>
      <w:r>
        <w:t xml:space="preserve"> — splits each sheet's remaining columns into groups of </w:t>
      </w:r>
      <w:r>
        <w:rPr>
          <w:rFonts w:ascii="Consolas" w:hAnsi="Consolas"/>
          <w:sz w:val="20"/>
        </w:rPr>
        <w:t>CHUNK_SIZE</w:t>
      </w:r>
      <w:r>
        <w:t xml:space="preserve"> (12). Marks a chunk </w:t>
      </w:r>
      <w:r>
        <w:rPr>
          <w:rFonts w:ascii="Consolas" w:hAnsi="Consolas"/>
          <w:sz w:val="20"/>
        </w:rPr>
        <w:t>multi_row=True</w:t>
      </w:r>
      <w:r>
        <w:t xml:space="preserve"> only when it belongs to the item sheet *and* that sheet has no link column — meaning it must return one row per line item, matched back by position instead of by ID.</w:t>
      </w:r>
    </w:p>
    <w:p>
      <w:pPr>
        <w:pStyle w:val="ListBullet"/>
      </w:pPr>
      <w:r>
        <w:rPr>
          <w:rFonts w:ascii="Consolas" w:hAnsi="Consolas"/>
          <w:b/>
          <w:sz w:val="20"/>
        </w:rPr>
        <w:t>_build_chunk_prompt()</w:t>
      </w:r>
      <w:r>
        <w:t xml:space="preserve"> / </w:t>
      </w:r>
      <w:r>
        <w:rPr>
          <w:rFonts w:ascii="Consolas" w:hAnsi="Consolas"/>
          <w:b/>
          <w:sz w:val="20"/>
        </w:rPr>
        <w:t>_build_group_prompt()</w:t>
      </w:r>
      <w:r>
        <w:t xml:space="preserve"> — builds the actual prompt text, with different framing for </w:t>
      </w:r>
      <w:r>
        <w:rPr>
          <w:rFonts w:ascii="Consolas" w:hAnsi="Consolas"/>
          <w:sz w:val="20"/>
        </w:rPr>
        <w:t>multi_row</w:t>
      </w:r>
      <w:r>
        <w:t xml:space="preserve"> chunks ("return one row per item, never skip one, even an all-null placeholder") versus ordinary auxiliary-sheet chunks ("the default, correct answer is an empty list").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extract_chunk()</w:t>
      </w:r>
      <w:r>
        <w:t xml:space="preserve"> — one real OpenAI structured-outputs call for one chunk. Keeps an empty placeholder row for a </w:t>
      </w:r>
      <w:r>
        <w:rPr>
          <w:rFonts w:ascii="Consolas" w:hAnsi="Consolas"/>
          <w:sz w:val="20"/>
        </w:rPr>
        <w:t>multi_row</w:t>
      </w:r>
      <w:r>
        <w:t xml:space="preserve"> chunk's null position, so position stays aligned across chunks.</w:t>
      </w:r>
    </w:p>
    <w:p>
      <w:pPr>
        <w:pStyle w:val="ListBullet"/>
      </w:pPr>
      <w:r>
        <w:rPr>
          <w:rFonts w:ascii="Consolas" w:hAnsi="Consolas"/>
          <w:b/>
          <w:sz w:val="20"/>
        </w:rPr>
        <w:t>_group_chunk_indices(chunks, max_groups)</w:t>
      </w:r>
      <w:r>
        <w:t xml:space="preserve"> — greedy bin-packing: sorts chunks largest-first, always drops the next one into whichever bucket currently has the fewest total fields. Only runs when </w:t>
      </w:r>
      <w:r>
        <w:rPr>
          <w:rFonts w:ascii="Consolas" w:hAnsi="Consolas"/>
          <w:sz w:val="20"/>
        </w:rPr>
        <w:t>len(chunks) &gt; MAX_LLM_CALLS_PER_TEMPLATE</w:t>
      </w:r>
      <w:r>
        <w:t xml:space="preserve"> (5).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extract_chunk_group()</w:t>
      </w:r>
      <w:r>
        <w:t xml:space="preserve"> — one combined call covering several chunks (often from different sheets) at once, each kept in its own labeled prompt section and its own key in the response.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extract_all_chunks()</w:t>
      </w:r>
      <w:r>
        <w:t xml:space="preserve"> — the top-level entry point: decides individual-call vs. grouped-call mode, runs everything concurrently via </w:t>
      </w:r>
      <w:r>
        <w:rPr>
          <w:rFonts w:ascii="Consolas" w:hAnsi="Consolas"/>
          <w:sz w:val="20"/>
        </w:rPr>
        <w:t>asyncio.gather</w:t>
      </w:r>
      <w:r>
        <w:t xml:space="preserve">, tracks token usage correctly (once per *real* API call, not once per chunk bundled inside a group), and merges results back into </w:t>
      </w:r>
      <w:r>
        <w:rPr>
          <w:rFonts w:ascii="Consolas" w:hAnsi="Consolas"/>
          <w:sz w:val="20"/>
        </w:rPr>
        <w:t>{sheet_name: [rows]}</w:t>
      </w:r>
      <w:r>
        <w:t xml:space="preserve"> — by link-field value, or by position for </w:t>
      </w:r>
      <w:r>
        <w:rPr>
          <w:rFonts w:ascii="Consolas" w:hAnsi="Consolas"/>
          <w:sz w:val="20"/>
        </w:rPr>
        <w:t>multi_row</w:t>
      </w:r>
      <w:r>
        <w:t xml:space="preserve"> sheets.</w:t>
      </w:r>
    </w:p>
    <w:p>
      <w:pPr>
        <w:pStyle w:val="Heading2"/>
      </w:pPr>
      <w:r>
        <w:t>`invoice_extractor/extraction/orchestrator.py`</w:t>
      </w:r>
    </w:p>
    <w:p>
      <w:r>
        <w:t xml:space="preserve">The LangGraph state machine — what </w:t>
      </w:r>
      <w:r>
        <w:rPr>
          <w:rFonts w:ascii="Consolas" w:hAnsi="Consolas"/>
          <w:sz w:val="20"/>
        </w:rPr>
        <w:t>api.py</w:t>
      </w:r>
      <w:r>
        <w:t xml:space="preserve"> actually calls.</w:t>
      </w:r>
    </w:p>
    <w:p>
      <w:pPr>
        <w:pStyle w:val="ListBullet"/>
      </w:pPr>
      <w:r>
        <w:rPr>
          <w:rFonts w:ascii="Consolas" w:hAnsi="Consolas"/>
          <w:b/>
          <w:sz w:val="20"/>
        </w:rPr>
        <w:t>classify_complexity()</w:t>
      </w:r>
      <w:r>
        <w:t xml:space="preserve"> — picks a model tier from page count/text density; </w:t>
      </w:r>
      <w:r>
        <w:rPr>
          <w:rFonts w:ascii="Consolas" w:hAnsi="Consolas"/>
          <w:sz w:val="20"/>
        </w:rPr>
        <w:t>_select_model()</w:t>
      </w:r>
      <w:r>
        <w:t xml:space="preserve"> maps </w:t>
      </w:r>
      <w:r>
        <w:rPr>
          <w:rFonts w:ascii="Consolas" w:hAnsi="Consolas"/>
          <w:sz w:val="20"/>
        </w:rPr>
        <w:t>(tier, attempt)</w:t>
      </w:r>
      <w:r>
        <w:t xml:space="preserve"> to an actual model name, always escalating to </w:t>
      </w:r>
      <w:r>
        <w:rPr>
          <w:rFonts w:ascii="Consolas" w:hAnsi="Consolas"/>
          <w:sz w:val="20"/>
        </w:rPr>
        <w:t>TOP_TIER_MODEL</w:t>
      </w:r>
      <w:r>
        <w:t xml:space="preserve"> on any retry.</w:t>
      </w:r>
    </w:p>
    <w:p>
      <w:pPr>
        <w:pStyle w:val="ListBullet"/>
      </w:pPr>
      <w:r>
        <w:rPr>
          <w:rFonts w:ascii="Consolas" w:hAnsi="Consolas"/>
          <w:b/>
          <w:sz w:val="20"/>
        </w:rPr>
        <w:t>_extract_node()</w:t>
      </w:r>
      <w:r>
        <w:t xml:space="preserve"> — runs the header call, items call, and (on attempt 1 only) the chunked long-tail calls; merges everything; calls </w:t>
      </w:r>
      <w:r>
        <w:rPr>
          <w:rFonts w:ascii="Consolas" w:hAnsi="Consolas"/>
          <w:sz w:val="20"/>
        </w:rPr>
        <w:t>validate_and_coerce()</w:t>
      </w:r>
      <w:r>
        <w:t xml:space="preserve"> and </w:t>
      </w:r>
      <w:r>
        <w:rPr>
          <w:rFonts w:ascii="Consolas" w:hAnsi="Consolas"/>
          <w:sz w:val="20"/>
        </w:rPr>
        <w:t>validate_invoice()</w:t>
      </w:r>
      <w:r>
        <w:t xml:space="preserve">; handles the multi-invoice split via </w:t>
      </w:r>
      <w:r>
        <w:rPr>
          <w:rFonts w:ascii="Consolas" w:hAnsi="Consolas"/>
          <w:sz w:val="20"/>
        </w:rPr>
        <w:t>multi_invoice.py</w:t>
      </w:r>
      <w:r>
        <w:t xml:space="preserve"> if needed.</w:t>
      </w:r>
    </w:p>
    <w:p>
      <w:pPr>
        <w:pStyle w:val="ListBullet"/>
      </w:pPr>
      <w:r>
        <w:rPr>
          <w:rFonts w:ascii="Consolas" w:hAnsi="Consolas"/>
          <w:b/>
          <w:sz w:val="20"/>
        </w:rPr>
        <w:t>_route_after_extract()</w:t>
      </w:r>
      <w:r>
        <w:t xml:space="preserve"> — </w:t>
      </w:r>
      <w:r>
        <w:rPr>
          <w:rFonts w:ascii="Consolas" w:hAnsi="Consolas"/>
          <w:sz w:val="20"/>
        </w:rPr>
        <w:t>END</w:t>
      </w:r>
      <w:r>
        <w:t xml:space="preserve"> if valid or retries exhausted; otherwise checks whether </w:t>
      </w:r>
      <w:r>
        <w:rPr>
          <w:rFonts w:ascii="Consolas" w:hAnsi="Consolas"/>
          <w:sz w:val="20"/>
        </w:rPr>
        <w:t>build_retry_feedback()</w:t>
      </w:r>
      <w:r>
        <w:t xml:space="preserve"> found anything actually retryable (a run of only non-retryable errors also ends here, rather than looping pointlessly).</w:t>
      </w:r>
    </w:p>
    <w:p>
      <w:pPr>
        <w:pStyle w:val="ListBullet"/>
      </w:pPr>
      <w:r>
        <w:rPr>
          <w:rFonts w:ascii="Consolas" w:hAnsi="Consolas"/>
          <w:b/>
          <w:sz w:val="20"/>
        </w:rPr>
        <w:t>_prepare_retry_node()</w:t>
      </w:r>
      <w:r>
        <w:t xml:space="preserve"> — builds the feedback text/structured failed-part info, decides whether this retry should also trigger the "rows went missing" fine-grained per-page re-extraction.</w:t>
      </w:r>
    </w:p>
    <w:p>
      <w:pPr>
        <w:pStyle w:val="ListBullet"/>
      </w:pPr>
      <w:r>
        <w:rPr>
          <w:rFonts w:ascii="Consolas" w:hAnsi="Consolas"/>
          <w:b/>
          <w:sz w:val="20"/>
        </w:rPr>
        <w:t>extract_and_validate_orchestrated()</w:t>
      </w:r>
      <w:r>
        <w:t xml:space="preserve"> — the public entry point, same return shape as </w:t>
      </w:r>
      <w:r>
        <w:rPr>
          <w:rFonts w:ascii="Consolas" w:hAnsi="Consolas"/>
          <w:sz w:val="20"/>
        </w:rPr>
        <w:t>reextraction.extract_and_validate()</w:t>
      </w:r>
      <w:r>
        <w:t xml:space="preserve"> plus </w:t>
      </w:r>
      <w:r>
        <w:rPr>
          <w:rFonts w:ascii="Consolas" w:hAnsi="Consolas"/>
          <w:sz w:val="20"/>
        </w:rPr>
        <w:t>complexity</w:t>
      </w:r>
      <w:r>
        <w:t>/</w:t>
      </w:r>
      <w:r>
        <w:rPr>
          <w:rFonts w:ascii="Consolas" w:hAnsi="Consolas"/>
          <w:sz w:val="20"/>
        </w:rPr>
        <w:t>models_used</w:t>
      </w:r>
      <w:r>
        <w:t>.</w:t>
      </w:r>
    </w:p>
    <w:p>
      <w:pPr>
        <w:pStyle w:val="Heading2"/>
      </w:pPr>
      <w:r>
        <w:t>`invoice_extractor/extraction/reextraction.py`</w:t>
      </w:r>
    </w:p>
    <w:p>
      <w:r>
        <w:t xml:space="preserve">A parallel, simpler implementation of the same retry policy, against a single caller-supplied model (no automatic tiering) — used when </w:t>
      </w:r>
      <w:r>
        <w:rPr>
          <w:rFonts w:ascii="Consolas" w:hAnsi="Consolas"/>
          <w:sz w:val="20"/>
        </w:rPr>
        <w:t>orchestrate=False</w:t>
      </w:r>
      <w:r>
        <w:t xml:space="preserve">. Owns the actual retry *policy* details that </w:t>
      </w:r>
      <w:r>
        <w:rPr>
          <w:rFonts w:ascii="Consolas" w:hAnsi="Consolas"/>
          <w:sz w:val="20"/>
        </w:rPr>
        <w:t>orchestrator.py</w:t>
      </w:r>
      <w:r>
        <w:t>'s docstring explicitly says it reuses: targeted per-pass retry, the one-time "fine_chunks" completeness retry, and never looping on a purely non-retryable failure.</w:t>
      </w:r>
    </w:p>
    <w:p>
      <w:pPr>
        <w:pStyle w:val="Heading2"/>
      </w:pPr>
      <w:r>
        <w:t>`invoice_extractor/extraction/multi_invoice.py`</w:t>
      </w:r>
    </w:p>
    <w:p>
      <w:pPr>
        <w:pStyle w:val="ListBullet"/>
      </w:pPr>
      <w:r>
        <w:rPr>
          <w:rFonts w:ascii="Consolas" w:hAnsi="Consolas"/>
          <w:b/>
          <w:sz w:val="20"/>
        </w:rPr>
        <w:t>is_combined_document(header_raw)</w:t>
      </w:r>
      <w:r>
        <w:t xml:space="preserve"> — detects whether a single PDF actually bundles more than one genuinely distinct invoice (as opposed to one invoice's line items spanning several pages).</w:t>
      </w:r>
    </w:p>
    <w:p>
      <w:pPr>
        <w:pStyle w:val="ListBullet"/>
      </w:pPr>
      <w:r>
        <w:rPr>
          <w:rFonts w:ascii="Consolas" w:hAnsi="Consolas"/>
          <w:b/>
          <w:sz w:val="20"/>
        </w:rPr>
        <w:t>split_header()</w:t>
      </w:r>
      <w:r>
        <w:t xml:space="preserve"> / </w:t>
      </w:r>
      <w:r>
        <w:rPr>
          <w:rFonts w:ascii="Consolas" w:hAnsi="Consolas"/>
          <w:b/>
          <w:sz w:val="20"/>
        </w:rPr>
        <w:t>split_items()</w:t>
      </w:r>
      <w:r>
        <w:t xml:space="preserve"> — separate the merged header/item data back into one set per invoice.</w:t>
      </w:r>
    </w:p>
    <w:p>
      <w:pPr>
        <w:pStyle w:val="ListBullet"/>
      </w:pPr>
      <w:r>
        <w:rPr>
          <w:rFonts w:ascii="Consolas" w:hAnsi="Consolas"/>
          <w:b/>
          <w:sz w:val="20"/>
        </w:rPr>
        <w:t>combine_validations()</w:t>
      </w:r>
      <w:r>
        <w:t xml:space="preserve"> — ANDs each sub-invoice's own </w:t>
      </w:r>
      <w:r>
        <w:rPr>
          <w:rFonts w:ascii="Consolas" w:hAnsi="Consolas"/>
          <w:sz w:val="20"/>
        </w:rPr>
        <w:t>ValidationResult</w:t>
      </w:r>
      <w:r>
        <w:t xml:space="preserve"> together into one top-level result, so the retry loop above doesn't need to know or care that the document was combined.</w:t>
      </w:r>
    </w:p>
    <w:p>
      <w:pPr>
        <w:pStyle w:val="Heading1"/>
      </w:pPr>
      <w:r>
        <w:t>Validation</w:t>
      </w:r>
    </w:p>
    <w:p>
      <w:pPr>
        <w:pStyle w:val="Heading2"/>
      </w:pPr>
      <w:r>
        <w:t>`invoice_extractor/validation/validate.py`</w:t>
      </w:r>
    </w:p>
    <w:p>
      <w:r>
        <w:t>Turns the LLM's generic output into the template's real, final rows.</w:t>
      </w:r>
    </w:p>
    <w:p>
      <w:pPr>
        <w:pStyle w:val="ListBullet"/>
      </w:pPr>
      <w:r>
        <w:rPr>
          <w:rFonts w:ascii="Consolas" w:hAnsi="Consolas"/>
          <w:b/>
          <w:sz w:val="20"/>
        </w:rPr>
        <w:t>_clean_invoice_header()</w:t>
      </w:r>
      <w:r>
        <w:t xml:space="preserve"> — normalizes header fields (state code shape, currency formatting, RoDTEP Y/N).</w:t>
      </w:r>
    </w:p>
    <w:p>
      <w:pPr>
        <w:pStyle w:val="ListBullet"/>
      </w:pPr>
      <w:r>
        <w:rPr>
          <w:rFonts w:ascii="Consolas" w:hAnsi="Consolas"/>
          <w:b/>
          <w:sz w:val="20"/>
        </w:rPr>
        <w:t>_clean_generic_item()</w:t>
      </w:r>
      <w:r>
        <w:t xml:space="preserve"> — per line item: drops subtotal/deduction rows, coerces qty/price/total to numbers, cross-checks qty×price against the printed total (warning only), resolves part number/model from whichever key the LLM used. The drop-check for "a row with nothing found" was specifically relaxed to also check for a non-empty </w:t>
      </w:r>
      <w:r>
        <w:rPr>
          <w:rFonts w:ascii="Consolas" w:hAnsi="Consolas"/>
          <w:sz w:val="20"/>
        </w:rPr>
        <w:t>_extra_template_fields</w:t>
      </w:r>
      <w:r>
        <w:t xml:space="preserve"> — otherwise every row for a template with no hand-tuned mapping would get silently dropped.</w:t>
      </w:r>
    </w:p>
    <w:p>
      <w:pPr>
        <w:pStyle w:val="ListBullet"/>
      </w:pPr>
      <w:r>
        <w:rPr>
          <w:rFonts w:ascii="Consolas" w:hAnsi="Consolas"/>
          <w:b/>
          <w:sz w:val="20"/>
        </w:rPr>
        <w:t>_map_export_item()</w:t>
      </w:r>
      <w:r>
        <w:t xml:space="preserve"> / </w:t>
      </w:r>
      <w:r>
        <w:rPr>
          <w:rFonts w:ascii="Consolas" w:hAnsi="Consolas"/>
          <w:b/>
          <w:sz w:val="20"/>
        </w:rPr>
        <w:t>_map_import_item()</w:t>
      </w:r>
      <w:r>
        <w:t xml:space="preserve"> (hand-tuned) / </w:t>
      </w:r>
      <w:r>
        <w:rPr>
          <w:rFonts w:ascii="Consolas" w:hAnsi="Consolas"/>
          <w:b/>
          <w:sz w:val="20"/>
        </w:rPr>
        <w:t>_map_generic_item()</w:t>
      </w:r>
      <w:r>
        <w:t xml:space="preserve"> (fallback, just passes through </w:t>
      </w:r>
      <w:r>
        <w:rPr>
          <w:rFonts w:ascii="Consolas" w:hAnsi="Consolas"/>
          <w:sz w:val="20"/>
        </w:rPr>
        <w:t>_extra_template_fields</w:t>
      </w:r>
      <w:r>
        <w:t xml:space="preserve"> as-is) — the only functions that know a template's real column names.</w:t>
      </w:r>
    </w:p>
    <w:p>
      <w:pPr>
        <w:pStyle w:val="ListBullet"/>
      </w:pPr>
      <w:r>
        <w:rPr>
          <w:rFonts w:ascii="Consolas" w:hAnsi="Consolas"/>
          <w:b/>
          <w:sz w:val="20"/>
        </w:rPr>
        <w:t>_apply_export_domain_rules()</w:t>
      </w:r>
      <w:r>
        <w:t xml:space="preserve"> / </w:t>
      </w:r>
      <w:r>
        <w:rPr>
          <w:rFonts w:ascii="Consolas" w:hAnsi="Consolas"/>
          <w:b/>
          <w:sz w:val="20"/>
        </w:rPr>
        <w:t>_apply_import_domain_rules()</w:t>
      </w:r>
      <w:r>
        <w:t xml:space="preserve"> / </w:t>
      </w:r>
      <w:r>
        <w:rPr>
          <w:rFonts w:ascii="Consolas" w:hAnsi="Consolas"/>
          <w:b/>
          <w:sz w:val="20"/>
        </w:rPr>
        <w:t>_apply_generic_domain_rules()</w:t>
      </w:r>
      <w:r>
        <w:t xml:space="preserve"> (no-op) — final per-column India- customs cleanup, only meaningful once a row is in its final template shape.</w:t>
      </w:r>
    </w:p>
    <w:p>
      <w:pPr>
        <w:pStyle w:val="ListBullet"/>
      </w:pPr>
      <w:r>
        <w:rPr>
          <w:rFonts w:ascii="Consolas" w:hAnsi="Consolas"/>
          <w:b/>
          <w:sz w:val="20"/>
        </w:rPr>
        <w:t>map_extra_sheets()</w:t>
      </w:r>
      <w:r>
        <w:t xml:space="preserve"> — same </w:t>
      </w:r>
      <w:r>
        <w:rPr>
          <w:rFonts w:ascii="Consolas" w:hAnsi="Consolas"/>
          <w:sz w:val="20"/>
        </w:rPr>
        <w:t>validate_row_against_model()</w:t>
      </w:r>
      <w:r>
        <w:t xml:space="preserve"> treatment for every auxiliary sheet's rows, using the real column names the LLM already returned directly (no hand-written mapping needed there).</w:t>
      </w:r>
    </w:p>
    <w:p>
      <w:pPr>
        <w:pStyle w:val="ListBullet"/>
      </w:pPr>
      <w:r>
        <w:rPr>
          <w:rFonts w:ascii="Consolas" w:hAnsi="Consolas"/>
          <w:b/>
          <w:sz w:val="20"/>
        </w:rPr>
        <w:t>validate_and_coerce()</w:t>
      </w:r>
      <w:r>
        <w:t xml:space="preserve"> — the top-level entry point tying all of the above together; raises if </w:t>
      </w:r>
      <w:r>
        <w:rPr>
          <w:rFonts w:ascii="Consolas" w:hAnsi="Consolas"/>
          <w:sz w:val="20"/>
        </w:rPr>
        <w:t>shipment_type</w:t>
      </w:r>
      <w:r>
        <w:t xml:space="preserve"> isn't a known template (checked against </w:t>
      </w:r>
      <w:r>
        <w:rPr>
          <w:rFonts w:ascii="Consolas" w:hAnsi="Consolas"/>
          <w:sz w:val="20"/>
        </w:rPr>
        <w:t>ITEM_SHEET_NAME</w:t>
      </w:r>
      <w:r>
        <w:t>, which is guaranteed complete for every discovered template).</w:t>
      </w:r>
    </w:p>
    <w:p>
      <w:pPr>
        <w:pStyle w:val="Heading2"/>
      </w:pPr>
      <w:r>
        <w:t>`invoice_extractor/validation/invoice_validator.py`</w:t>
      </w:r>
    </w:p>
    <w:p>
      <w:pPr>
        <w:pStyle w:val="ListBullet"/>
      </w:pPr>
      <w:r>
        <w:rPr>
          <w:rFonts w:ascii="Consolas" w:hAnsi="Consolas"/>
          <w:b/>
          <w:sz w:val="20"/>
        </w:rPr>
        <w:t>validate_invoice()</w:t>
      </w:r>
      <w:r>
        <w:t xml:space="preserve"> — runs every business rule (arithmetic reconciliation, required-field presence, GSTIN/AD-code shape checks) and returns a </w:t>
      </w:r>
      <w:r>
        <w:rPr>
          <w:rFonts w:ascii="Consolas" w:hAnsi="Consolas"/>
          <w:sz w:val="20"/>
        </w:rPr>
        <w:t>ValidationResult</w:t>
      </w:r>
      <w:r>
        <w:t xml:space="preserve"> (</w:t>
      </w:r>
      <w:r>
        <w:rPr>
          <w:rFonts w:ascii="Consolas" w:hAnsi="Consolas"/>
          <w:sz w:val="20"/>
        </w:rPr>
        <w:t>valid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checks</w:t>
      </w:r>
      <w:r>
        <w:t xml:space="preserve">, with each check carrying a </w:t>
      </w:r>
      <w:r>
        <w:rPr>
          <w:rFonts w:ascii="Consolas" w:hAnsi="Consolas"/>
          <w:sz w:val="20"/>
        </w:rPr>
        <w:t>retryable</w:t>
      </w:r>
      <w:r>
        <w:t xml:space="preserve"> flag).</w:t>
      </w:r>
    </w:p>
    <w:p>
      <w:pPr>
        <w:pStyle w:val="ListBullet"/>
      </w:pPr>
      <w:r>
        <w:rPr>
          <w:rFonts w:ascii="Consolas" w:hAnsi="Consolas"/>
          <w:b/>
          <w:sz w:val="20"/>
        </w:rPr>
        <w:t>build_retry_feedback()</w:t>
      </w:r>
      <w:r>
        <w:t xml:space="preserve"> — turns a failed </w:t>
      </w:r>
      <w:r>
        <w:rPr>
          <w:rFonts w:ascii="Consolas" w:hAnsi="Consolas"/>
          <w:sz w:val="20"/>
        </w:rPr>
        <w:t>ValidationResult</w:t>
      </w:r>
      <w:r>
        <w:t xml:space="preserve"> into human-readable feedback text the next attempt's prompt can act on.</w:t>
      </w:r>
    </w:p>
    <w:p>
      <w:pPr>
        <w:pStyle w:val="ListBullet"/>
      </w:pPr>
      <w:r>
        <w:rPr>
          <w:rFonts w:ascii="Consolas" w:hAnsi="Consolas"/>
          <w:b/>
          <w:sz w:val="20"/>
        </w:rPr>
        <w:t>build_header_failed_part()</w:t>
      </w:r>
      <w:r>
        <w:t xml:space="preserve"> — the structured (not just text) version, naming exactly which header fields failed, for </w:t>
      </w:r>
      <w:r>
        <w:rPr>
          <w:rFonts w:ascii="Consolas" w:hAnsi="Consolas"/>
          <w:sz w:val="20"/>
        </w:rPr>
        <w:t>extract_invoice_header()</w:t>
      </w:r>
      <w:r>
        <w:t xml:space="preserve">'s </w:t>
      </w:r>
      <w:r>
        <w:rPr>
          <w:rFonts w:ascii="Consolas" w:hAnsi="Consolas"/>
          <w:sz w:val="20"/>
        </w:rPr>
        <w:t>failed_part</w:t>
      </w:r>
      <w:r>
        <w:t xml:space="preserve"> parameter.</w:t>
      </w:r>
    </w:p>
    <w:p>
      <w:pPr>
        <w:pStyle w:val="ListBullet"/>
      </w:pPr>
      <w:r>
        <w:rPr>
          <w:rFonts w:ascii="Consolas" w:hAnsi="Consolas"/>
          <w:b/>
          <w:sz w:val="20"/>
        </w:rPr>
        <w:t>_ITEM_FIELDS</w:t>
      </w:r>
      <w:r>
        <w:t xml:space="preserve"> — the export/import concept→real-column map used specifically for these business-rule checks (separate from, but conceptually parallel to, </w:t>
      </w:r>
      <w:r>
        <w:rPr>
          <w:rFonts w:ascii="Consolas" w:hAnsi="Consolas"/>
          <w:sz w:val="20"/>
        </w:rPr>
        <w:t>llm_extract.py</w:t>
      </w:r>
      <w:r>
        <w:t xml:space="preserve">'s own </w:t>
      </w:r>
      <w:r>
        <w:rPr>
          <w:rFonts w:ascii="Consolas" w:hAnsi="Consolas"/>
          <w:sz w:val="20"/>
        </w:rPr>
        <w:t>_GENERIC_TO_REAL_ITEM_FIELDS</w:t>
      </w:r>
      <w:r>
        <w:t xml:space="preserve">); </w:t>
      </w:r>
      <w:r>
        <w:rPr>
          <w:rFonts w:ascii="Consolas" w:hAnsi="Consolas"/>
          <w:sz w:val="20"/>
        </w:rPr>
        <w:t>.get()</w:t>
      </w:r>
      <w:r>
        <w:t>-safe, so a template with no entry here just has those specific checks skipped rather than erroring.</w:t>
      </w:r>
    </w:p>
    <w:p>
      <w:pPr>
        <w:pStyle w:val="Heading1"/>
      </w:pPr>
      <w:r>
        <w:t>Output and logging</w:t>
      </w:r>
    </w:p>
    <w:p>
      <w:pPr>
        <w:pStyle w:val="Heading2"/>
      </w:pPr>
      <w:r>
        <w:t>`invoice_extractor/output_shape.py`</w:t>
      </w:r>
    </w:p>
    <w:p>
      <w:pPr>
        <w:pStyle w:val="ListBullet"/>
      </w:pPr>
      <w:r>
        <w:rPr>
          <w:rFonts w:ascii="Consolas" w:hAnsi="Consolas"/>
          <w:b/>
          <w:sz w:val="20"/>
        </w:rPr>
        <w:t>apply_output_shape(result, config)</w:t>
      </w:r>
      <w:r>
        <w:t xml:space="preserve"> — filters the final result dict down to </w:t>
      </w:r>
      <w:r>
        <w:rPr>
          <w:rFonts w:ascii="Consolas" w:hAnsi="Consolas"/>
          <w:sz w:val="20"/>
        </w:rPr>
        <w:t>top_level_keys</w:t>
      </w:r>
      <w:r>
        <w:t>/</w:t>
      </w:r>
      <w:r>
        <w:rPr>
          <w:rFonts w:ascii="Consolas" w:hAnsi="Consolas"/>
          <w:sz w:val="20"/>
        </w:rPr>
        <w:t>header_fields</w:t>
      </w:r>
      <w:r>
        <w:t>/</w:t>
      </w:r>
      <w:r>
        <w:rPr>
          <w:rFonts w:ascii="Consolas" w:hAnsi="Consolas"/>
          <w:sz w:val="20"/>
        </w:rPr>
        <w:t>sheet_fields</w:t>
      </w:r>
      <w:r>
        <w:t xml:space="preserve"> named in </w:t>
      </w:r>
      <w:r>
        <w:rPr>
          <w:rFonts w:ascii="Consolas" w:hAnsi="Consolas"/>
          <w:sz w:val="20"/>
        </w:rPr>
        <w:t>OUTPUT_CONFIG</w:t>
      </w:r>
      <w:r>
        <w:t xml:space="preserve"> (or an external JSON file via </w:t>
      </w:r>
      <w:r>
        <w:rPr>
          <w:rFonts w:ascii="Consolas" w:hAnsi="Consolas"/>
          <w:sz w:val="20"/>
        </w:rPr>
        <w:t>OUTPUT_SHAPE_CONFIG</w:t>
      </w:r>
      <w:r>
        <w:t xml:space="preserve">). Every field defaults to </w:t>
      </w:r>
      <w:r>
        <w:rPr>
          <w:rFonts w:ascii="Consolas" w:hAnsi="Consolas"/>
          <w:sz w:val="20"/>
        </w:rPr>
        <w:t>None</w:t>
      </w:r>
      <w:r>
        <w:t xml:space="preserve"> (no filtering) — the shipped default is the full, untouched result. Explicitly </w:t>
      </w:r>
      <w:r>
        <w:rPr>
          <w:b/>
        </w:rPr>
        <w:t>not</w:t>
      </w:r>
      <w:r>
        <w:t xml:space="preserve"> applied to the </w:t>
      </w:r>
      <w:r>
        <w:rPr>
          <w:rFonts w:ascii="Consolas" w:hAnsi="Consolas"/>
          <w:sz w:val="20"/>
        </w:rPr>
        <w:t>/save-pdf</w:t>
      </w:r>
      <w:r>
        <w:t xml:space="preserve"> results callback or to the internal success/failure routing decision — only to what a human (or downstream consumer) actually sees.</w:t>
      </w:r>
    </w:p>
    <w:p>
      <w:pPr>
        <w:pStyle w:val="Heading2"/>
      </w:pPr>
      <w:r>
        <w:t>`invoice_extractor/pipeline_log.py`</w:t>
      </w:r>
    </w:p>
    <w:p>
      <w:r>
        <w:t xml:space="preserve">Pure console-output helpers — </w:t>
      </w:r>
      <w:r>
        <w:rPr>
          <w:rFonts w:ascii="Consolas" w:hAnsi="Consolas"/>
          <w:sz w:val="20"/>
        </w:rPr>
        <w:t>print_pdf_received</w:t>
      </w:r>
      <w:r>
        <w:t xml:space="preserve">, </w:t>
      </w:r>
      <w:r>
        <w:rPr>
          <w:rFonts w:ascii="Consolas" w:hAnsi="Consolas"/>
          <w:sz w:val="20"/>
        </w:rPr>
        <w:t>print_extraction_result</w:t>
      </w:r>
      <w:r>
        <w:t xml:space="preserve">, </w:t>
      </w:r>
      <w:r>
        <w:rPr>
          <w:rFonts w:ascii="Consolas" w:hAnsi="Consolas"/>
          <w:sz w:val="20"/>
        </w:rPr>
        <w:t>print_llm_input_text</w:t>
      </w:r>
      <w:r>
        <w:t xml:space="preserve">, </w:t>
      </w:r>
      <w:r>
        <w:rPr>
          <w:rFonts w:ascii="Consolas" w:hAnsi="Consolas"/>
          <w:sz w:val="20"/>
        </w:rPr>
        <w:t>print_pydantic_model</w:t>
      </w:r>
      <w:r>
        <w:t>. No effect on any actual result; safe to ignore when reasoning about behavior.</w:t>
      </w:r>
    </w:p>
    <w:p>
      <w:pPr>
        <w:pStyle w:val="Heading1"/>
      </w:pPr>
      <w:r>
        <w:t>Tools (not part of the live pipeline)</w:t>
      </w:r>
    </w:p>
    <w:p>
      <w:pPr>
        <w:pStyle w:val="Heading2"/>
      </w:pPr>
      <w:r>
        <w:t>`tools/generate_template_models.py`</w:t>
      </w:r>
    </w:p>
    <w:p>
      <w:pPr>
        <w:pStyle w:val="ListBullet"/>
      </w:pPr>
      <w:r>
        <w:rPr>
          <w:rFonts w:ascii="Consolas" w:hAnsi="Consolas"/>
          <w:b/>
          <w:sz w:val="20"/>
        </w:rPr>
        <w:t>generate(shipment_type)</w:t>
      </w:r>
      <w:r>
        <w:t xml:space="preserve"> — loads that template's schema, computes its chunks via the *exact same* </w:t>
      </w:r>
      <w:r>
        <w:rPr>
          <w:rFonts w:ascii="Consolas" w:hAnsi="Consolas"/>
          <w:sz w:val="20"/>
        </w:rPr>
        <w:t>build_field_chunks()</w:t>
      </w:r>
      <w:r>
        <w:t xml:space="preserve"> the runtime uses, and writes one </w:t>
      </w:r>
      <w:r>
        <w:rPr>
          <w:rFonts w:ascii="Consolas" w:hAnsi="Consolas"/>
          <w:sz w:val="20"/>
        </w:rPr>
        <w:t>BaseModel</w:t>
      </w:r>
      <w:r>
        <w:t xml:space="preserve"> class per chunk to </w:t>
      </w:r>
      <w:r>
        <w:rPr>
          <w:rFonts w:ascii="Consolas" w:hAnsi="Consolas"/>
          <w:sz w:val="20"/>
        </w:rPr>
        <w:t>invoice_extractor/schema/generated/&lt;type&gt;.py</w:t>
      </w:r>
      <w:r>
        <w:t xml:space="preserve">, using </w:t>
      </w:r>
      <w:r>
        <w:rPr>
          <w:rFonts w:ascii="Consolas" w:hAnsi="Consolas"/>
          <w:sz w:val="20"/>
        </w:rPr>
        <w:t>field_naming.to_python_name()</w:t>
      </w:r>
      <w:r>
        <w:t xml:space="preserve"> for attribute names and </w:t>
      </w:r>
      <w:r>
        <w:rPr>
          <w:rFonts w:ascii="Consolas" w:hAnsi="Consolas"/>
          <w:sz w:val="20"/>
        </w:rPr>
        <w:t>schema.field_description_text()</w:t>
      </w:r>
      <w:r>
        <w:t xml:space="preserve"> for descriptions — the same description-combining logic the live pipeline itself uses, so a generated file always matches what the dynamic path would have built anyway, just reviewable and hand-editable.</w:t>
      </w:r>
    </w:p>
    <w:p>
      <w:pPr>
        <w:pStyle w:val="ListBullet"/>
      </w:pPr>
      <w:r>
        <w:t xml:space="preserve">Re-run whenever a template's own columns change; it overwrites the file from scratch (field list, types, aliases) but is the one place hand-edited </w:t>
      </w:r>
      <w:r>
        <w:rPr>
          <w:rFonts w:ascii="Consolas" w:hAnsi="Consolas"/>
          <w:sz w:val="20"/>
        </w:rPr>
        <w:t>description=</w:t>
      </w:r>
      <w:r>
        <w:t xml:space="preserve"> text can get lost on regeneration if not reapplied.</w:t>
      </w:r>
    </w:p>
    <w:p>
      <w:pPr>
        <w:pStyle w:val="Heading2"/>
      </w:pPr>
      <w:r>
        <w:t>`tools/benchmark_ocr.py`</w:t>
      </w:r>
    </w:p>
    <w:p>
      <w:r>
        <w:t xml:space="preserve">Dev-only CLI comparing PDFplumber's native text layer, RapidOCR, and Docker-based OCRmyPDF on one page of one PDF — latency, word/char counts, confidence. Never imported by </w:t>
      </w:r>
      <w:r>
        <w:rPr>
          <w:rFonts w:ascii="Consolas" w:hAnsi="Consolas"/>
          <w:sz w:val="20"/>
        </w:rPr>
        <w:t>main.py</w:t>
      </w:r>
      <w:r>
        <w:t>/</w:t>
      </w:r>
      <w:r>
        <w:rPr>
          <w:rFonts w:ascii="Consolas" w:hAnsi="Consolas"/>
          <w:sz w:val="20"/>
        </w:rPr>
        <w:t>batch.py</w:t>
      </w:r>
      <w:r>
        <w:t>/</w:t>
      </w:r>
      <w:r>
        <w:rPr>
          <w:rFonts w:ascii="Consolas" w:hAnsi="Consolas"/>
          <w:sz w:val="20"/>
        </w:rPr>
        <w:t>api.py</w:t>
      </w:r>
      <w:r>
        <w:t>; safe to delete without affecting the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