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DAC0" w14:textId="6462FF2E" w:rsidR="00160372" w:rsidRDefault="00075922" w:rsidP="001E0C2B">
      <w:pPr>
        <w:pStyle w:val="ListParagraph"/>
        <w:ind w:left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Assignment </w:t>
      </w:r>
      <w:r w:rsidR="0037742D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>:</w:t>
      </w:r>
    </w:p>
    <w:p w14:paraId="082E313C" w14:textId="6F23744E" w:rsidR="00DD76AD" w:rsidRDefault="00DD76AD" w:rsidP="001E0C2B">
      <w:pPr>
        <w:pStyle w:val="ListParagraph"/>
        <w:ind w:left="0"/>
        <w:jc w:val="both"/>
        <w:rPr>
          <w:rFonts w:ascii="Arial" w:hAnsi="Arial" w:cs="Arial"/>
          <w:b/>
          <w:sz w:val="24"/>
        </w:rPr>
      </w:pPr>
    </w:p>
    <w:p w14:paraId="3E31C64D" w14:textId="76A00588" w:rsidR="00DD76AD" w:rsidRPr="00B3210D" w:rsidRDefault="00DD76AD" w:rsidP="001E0C2B">
      <w:pPr>
        <w:pStyle w:val="ListParagraph"/>
        <w:ind w:left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</w:t>
      </w:r>
      <w:r w:rsidR="009F666E">
        <w:rPr>
          <w:rFonts w:ascii="Arial" w:hAnsi="Arial" w:cs="Arial"/>
          <w:b/>
          <w:sz w:val="24"/>
        </w:rPr>
        <w:t xml:space="preserve"> 1</w:t>
      </w:r>
      <w:r>
        <w:rPr>
          <w:rFonts w:ascii="Arial" w:hAnsi="Arial" w:cs="Arial"/>
          <w:b/>
          <w:sz w:val="24"/>
        </w:rPr>
        <w:t>:</w:t>
      </w:r>
    </w:p>
    <w:p w14:paraId="557879F3" w14:textId="09EB42B6" w:rsidR="00E7277E" w:rsidRPr="00B3210D" w:rsidRDefault="00E7277E" w:rsidP="001E0C2B">
      <w:pPr>
        <w:pStyle w:val="ListParagraph"/>
        <w:ind w:left="426"/>
        <w:jc w:val="both"/>
        <w:rPr>
          <w:rFonts w:ascii="Arial" w:hAnsi="Arial" w:cs="Arial"/>
          <w:b/>
          <w:sz w:val="24"/>
        </w:rPr>
      </w:pPr>
    </w:p>
    <w:p w14:paraId="7C674514" w14:textId="77777777" w:rsidR="00B50318" w:rsidRDefault="008E09E6" w:rsidP="008E09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E09E6">
        <w:rPr>
          <w:rFonts w:ascii="Arial" w:hAnsi="Arial" w:cs="Arial"/>
          <w:color w:val="000000"/>
          <w:sz w:val="24"/>
          <w:szCs w:val="24"/>
        </w:rPr>
        <w:t>(</w:t>
      </w:r>
      <w:r w:rsidRPr="008E09E6">
        <w:rPr>
          <w:rFonts w:ascii="Arial" w:hAnsi="Arial" w:cs="Arial"/>
          <w:i/>
          <w:iCs/>
          <w:color w:val="000000"/>
          <w:sz w:val="24"/>
          <w:szCs w:val="24"/>
        </w:rPr>
        <w:t>Generic parallel merge sort</w:t>
      </w:r>
      <w:r w:rsidRPr="008E09E6">
        <w:rPr>
          <w:rFonts w:ascii="Arial" w:hAnsi="Arial" w:cs="Arial"/>
          <w:color w:val="000000"/>
          <w:sz w:val="24"/>
          <w:szCs w:val="24"/>
        </w:rPr>
        <w:t>) Revise ParallelMergeSort.java</w:t>
      </w:r>
      <w:r w:rsidR="00B50318">
        <w:rPr>
          <w:rFonts w:ascii="Arial" w:hAnsi="Arial" w:cs="Arial"/>
          <w:color w:val="000000"/>
          <w:sz w:val="24"/>
          <w:szCs w:val="24"/>
        </w:rPr>
        <w:t xml:space="preserve"> in the following hyperlink:</w:t>
      </w:r>
    </w:p>
    <w:p w14:paraId="1B4BBF24" w14:textId="3AFBAB09" w:rsidR="008E09E6" w:rsidRDefault="00D070A3" w:rsidP="008E09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5" w:history="1">
        <w:r w:rsidR="00B50318" w:rsidRPr="00FF3F36">
          <w:rPr>
            <w:rStyle w:val="Hyperlink"/>
            <w:rFonts w:ascii="Arial" w:hAnsi="Arial" w:cs="Arial"/>
            <w:sz w:val="24"/>
            <w:szCs w:val="24"/>
          </w:rPr>
          <w:t>https://liveexample.pearsoncmg.com/html/ParallelMergeSort.html</w:t>
        </w:r>
      </w:hyperlink>
      <w:r w:rsidR="008E09E6" w:rsidRPr="008E09E6">
        <w:rPr>
          <w:rFonts w:ascii="Arial" w:hAnsi="Arial" w:cs="Arial"/>
          <w:color w:val="000000"/>
          <w:sz w:val="24"/>
          <w:szCs w:val="24"/>
        </w:rPr>
        <w:t>, to</w:t>
      </w:r>
      <w:r w:rsidR="008E09E6">
        <w:rPr>
          <w:rFonts w:ascii="Arial" w:hAnsi="Arial" w:cs="Arial"/>
          <w:color w:val="000000"/>
          <w:sz w:val="24"/>
          <w:szCs w:val="24"/>
        </w:rPr>
        <w:t xml:space="preserve"> </w:t>
      </w:r>
      <w:r w:rsidR="008E09E6" w:rsidRPr="008E09E6">
        <w:rPr>
          <w:rFonts w:ascii="Arial" w:hAnsi="Arial" w:cs="Arial"/>
          <w:color w:val="000000"/>
          <w:sz w:val="24"/>
          <w:szCs w:val="24"/>
        </w:rPr>
        <w:t>define a generic parallelMergeSort method as follows:</w:t>
      </w:r>
      <w:r w:rsidR="008E09E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D2DF807" w14:textId="61E80ECC" w:rsidR="00E7277E" w:rsidRDefault="008E09E6" w:rsidP="00547E8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8E09E6">
        <w:rPr>
          <w:rFonts w:ascii="Arial" w:eastAsia="LucidaSansTypewriterStd-Bd" w:hAnsi="Arial" w:cs="Arial"/>
          <w:b/>
          <w:bCs/>
          <w:color w:val="005B80"/>
          <w:sz w:val="24"/>
          <w:szCs w:val="24"/>
        </w:rPr>
        <w:t xml:space="preserve">public static </w:t>
      </w:r>
      <w:r w:rsidRPr="008E09E6">
        <w:rPr>
          <w:rFonts w:ascii="Arial" w:hAnsi="Arial" w:cs="Arial"/>
          <w:color w:val="000000"/>
          <w:sz w:val="24"/>
          <w:szCs w:val="24"/>
        </w:rPr>
        <w:t xml:space="preserve">&lt;E </w:t>
      </w:r>
      <w:r w:rsidRPr="008E09E6">
        <w:rPr>
          <w:rFonts w:ascii="Arial" w:eastAsia="LucidaSansTypewriterStd-Bd" w:hAnsi="Arial" w:cs="Arial"/>
          <w:b/>
          <w:bCs/>
          <w:color w:val="005B80"/>
          <w:sz w:val="24"/>
          <w:szCs w:val="24"/>
        </w:rPr>
        <w:t>extends</w:t>
      </w:r>
      <w:r>
        <w:rPr>
          <w:rFonts w:ascii="Arial" w:eastAsia="LucidaSansTypewriterStd-Bd" w:hAnsi="Arial" w:cs="Arial"/>
          <w:b/>
          <w:bCs/>
          <w:color w:val="005B80"/>
          <w:sz w:val="24"/>
          <w:szCs w:val="24"/>
        </w:rPr>
        <w:t xml:space="preserve"> </w:t>
      </w:r>
      <w:r w:rsidRPr="008E09E6">
        <w:rPr>
          <w:rFonts w:ascii="Arial" w:hAnsi="Arial" w:cs="Arial"/>
          <w:color w:val="000000"/>
          <w:sz w:val="24"/>
          <w:szCs w:val="24"/>
        </w:rPr>
        <w:t xml:space="preserve">Comparable&lt;E&gt;&gt; </w:t>
      </w:r>
      <w:r w:rsidRPr="008E09E6">
        <w:rPr>
          <w:rFonts w:ascii="Arial" w:eastAsia="LucidaSansTypewriterStd-Bd" w:hAnsi="Arial" w:cs="Arial"/>
          <w:b/>
          <w:bCs/>
          <w:color w:val="005B80"/>
          <w:sz w:val="24"/>
          <w:szCs w:val="24"/>
        </w:rPr>
        <w:t>void</w:t>
      </w:r>
      <w:r>
        <w:rPr>
          <w:rFonts w:ascii="Arial" w:eastAsia="LucidaSansTypewriterStd-Bd" w:hAnsi="Arial" w:cs="Arial"/>
          <w:b/>
          <w:bCs/>
          <w:color w:val="005B80"/>
          <w:sz w:val="24"/>
          <w:szCs w:val="24"/>
        </w:rPr>
        <w:t xml:space="preserve"> </w:t>
      </w:r>
      <w:r w:rsidRPr="008E09E6">
        <w:rPr>
          <w:rFonts w:ascii="Arial" w:hAnsi="Arial" w:cs="Arial"/>
          <w:color w:val="000000"/>
          <w:sz w:val="24"/>
          <w:szCs w:val="24"/>
        </w:rPr>
        <w:t>parallelMergeSort(E[] list)</w:t>
      </w:r>
    </w:p>
    <w:p w14:paraId="1E8C8ADE" w14:textId="77777777" w:rsidR="00547E80" w:rsidRDefault="00547E80" w:rsidP="00547E8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p w14:paraId="5830C450" w14:textId="005A3532" w:rsidR="00547E80" w:rsidRDefault="00B50318" w:rsidP="008E09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above </w:t>
      </w:r>
      <w:r w:rsidR="00547E80">
        <w:rPr>
          <w:rFonts w:ascii="Arial" w:hAnsi="Arial" w:cs="Arial"/>
          <w:color w:val="000000"/>
          <w:sz w:val="24"/>
          <w:szCs w:val="24"/>
        </w:rPr>
        <w:t>method</w:t>
      </w:r>
      <w:r>
        <w:rPr>
          <w:rFonts w:ascii="Arial" w:hAnsi="Arial" w:cs="Arial"/>
          <w:color w:val="000000"/>
          <w:sz w:val="24"/>
          <w:szCs w:val="24"/>
        </w:rPr>
        <w:t xml:space="preserve"> that you need to implement will sort the list </w:t>
      </w:r>
      <w:r w:rsidR="00547E80">
        <w:rPr>
          <w:rFonts w:ascii="Arial" w:hAnsi="Arial" w:cs="Arial"/>
          <w:color w:val="000000"/>
          <w:sz w:val="24"/>
          <w:szCs w:val="24"/>
        </w:rPr>
        <w:t xml:space="preserve">in ascending order </w:t>
      </w:r>
      <w:r>
        <w:rPr>
          <w:rFonts w:ascii="Arial" w:hAnsi="Arial" w:cs="Arial"/>
          <w:color w:val="000000"/>
          <w:sz w:val="24"/>
          <w:szCs w:val="24"/>
        </w:rPr>
        <w:t xml:space="preserve">by using multiple CPUs in parallel. You also need to define your own </w:t>
      </w:r>
      <w:r w:rsidRPr="00094B5A">
        <w:rPr>
          <w:rFonts w:ascii="Arial" w:hAnsi="Arial" w:cs="Arial"/>
          <w:i/>
          <w:color w:val="000000"/>
          <w:sz w:val="24"/>
          <w:szCs w:val="24"/>
        </w:rPr>
        <w:t>Rectangle</w:t>
      </w:r>
      <w:r>
        <w:rPr>
          <w:rFonts w:ascii="Arial" w:hAnsi="Arial" w:cs="Arial"/>
          <w:color w:val="000000"/>
          <w:sz w:val="24"/>
          <w:szCs w:val="24"/>
        </w:rPr>
        <w:t xml:space="preserve"> class that implements the </w:t>
      </w:r>
      <w:r w:rsidRPr="00094B5A">
        <w:rPr>
          <w:rFonts w:ascii="Arial" w:hAnsi="Arial" w:cs="Arial"/>
          <w:i/>
          <w:color w:val="000000"/>
          <w:sz w:val="24"/>
          <w:szCs w:val="24"/>
        </w:rPr>
        <w:t>Comparable</w:t>
      </w:r>
      <w:r>
        <w:rPr>
          <w:rFonts w:ascii="Arial" w:hAnsi="Arial" w:cs="Arial"/>
          <w:color w:val="000000"/>
          <w:sz w:val="24"/>
          <w:szCs w:val="24"/>
        </w:rPr>
        <w:t xml:space="preserve"> interface. In particular, the </w:t>
      </w:r>
      <w:r w:rsidRPr="00094B5A">
        <w:rPr>
          <w:rFonts w:ascii="Arial" w:hAnsi="Arial" w:cs="Arial"/>
          <w:i/>
          <w:color w:val="000000"/>
          <w:sz w:val="24"/>
          <w:szCs w:val="24"/>
        </w:rPr>
        <w:t>Rectangle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078B4">
        <w:rPr>
          <w:rFonts w:ascii="Arial" w:hAnsi="Arial" w:cs="Arial"/>
          <w:i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is greater than </w:t>
      </w:r>
      <w:r w:rsidRPr="00094B5A">
        <w:rPr>
          <w:rFonts w:ascii="Arial" w:hAnsi="Arial" w:cs="Arial"/>
          <w:i/>
          <w:color w:val="000000"/>
          <w:sz w:val="24"/>
          <w:szCs w:val="24"/>
        </w:rPr>
        <w:t>Rectangle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078B4">
        <w:rPr>
          <w:rFonts w:ascii="Arial" w:hAnsi="Arial" w:cs="Arial"/>
          <w:i/>
          <w:color w:val="000000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 xml:space="preserve"> if</w:t>
      </w:r>
      <w:r w:rsidR="00547E80">
        <w:rPr>
          <w:rFonts w:ascii="Arial" w:hAnsi="Arial" w:cs="Arial"/>
          <w:color w:val="000000"/>
          <w:sz w:val="24"/>
          <w:szCs w:val="24"/>
        </w:rPr>
        <w:t xml:space="preserve"> and only if</w:t>
      </w:r>
      <w:r>
        <w:rPr>
          <w:rFonts w:ascii="Arial" w:hAnsi="Arial" w:cs="Arial"/>
          <w:color w:val="000000"/>
          <w:sz w:val="24"/>
          <w:szCs w:val="24"/>
        </w:rPr>
        <w:t xml:space="preserve"> the area of </w:t>
      </w:r>
      <w:r w:rsidRPr="00094B5A">
        <w:rPr>
          <w:rFonts w:ascii="Arial" w:hAnsi="Arial" w:cs="Arial"/>
          <w:i/>
          <w:color w:val="000000"/>
          <w:sz w:val="24"/>
          <w:szCs w:val="24"/>
        </w:rPr>
        <w:t>Rectangle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078B4">
        <w:rPr>
          <w:rFonts w:ascii="Arial" w:hAnsi="Arial" w:cs="Arial"/>
          <w:i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is greater than </w:t>
      </w:r>
      <w:r w:rsidRPr="00094B5A">
        <w:rPr>
          <w:rFonts w:ascii="Arial" w:hAnsi="Arial" w:cs="Arial"/>
          <w:i/>
          <w:color w:val="000000"/>
          <w:sz w:val="24"/>
          <w:szCs w:val="24"/>
        </w:rPr>
        <w:t>Rectangle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A078B4">
        <w:rPr>
          <w:rFonts w:ascii="Arial" w:hAnsi="Arial" w:cs="Arial"/>
          <w:i/>
          <w:color w:val="000000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="00547E80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577C4F6" w14:textId="74012F02" w:rsidR="00B50318" w:rsidRDefault="00B50318" w:rsidP="008E09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 your </w:t>
      </w:r>
      <w:r w:rsidRPr="003B3C3B">
        <w:rPr>
          <w:rFonts w:ascii="Arial" w:hAnsi="Arial" w:cs="Arial"/>
          <w:i/>
          <w:color w:val="000000"/>
          <w:sz w:val="24"/>
          <w:szCs w:val="24"/>
        </w:rPr>
        <w:t>main</w:t>
      </w:r>
      <w:r>
        <w:rPr>
          <w:rFonts w:ascii="Arial" w:hAnsi="Arial" w:cs="Arial"/>
          <w:color w:val="000000"/>
          <w:sz w:val="24"/>
          <w:szCs w:val="24"/>
        </w:rPr>
        <w:t xml:space="preserve"> function, you need to create a large number (say 1 Million) of Rectangle objects with random </w:t>
      </w:r>
      <w:r w:rsidRPr="00E773E7">
        <w:rPr>
          <w:rFonts w:ascii="Arial" w:hAnsi="Arial" w:cs="Arial"/>
          <w:i/>
          <w:color w:val="000000"/>
          <w:sz w:val="24"/>
          <w:szCs w:val="24"/>
        </w:rPr>
        <w:t>length</w:t>
      </w:r>
      <w:r>
        <w:rPr>
          <w:rFonts w:ascii="Arial" w:hAnsi="Arial" w:cs="Arial"/>
          <w:color w:val="000000"/>
          <w:sz w:val="24"/>
          <w:szCs w:val="24"/>
        </w:rPr>
        <w:t xml:space="preserve"> and </w:t>
      </w:r>
      <w:r w:rsidRPr="00E773E7">
        <w:rPr>
          <w:rFonts w:ascii="Arial" w:hAnsi="Arial" w:cs="Arial"/>
          <w:i/>
          <w:color w:val="000000"/>
          <w:sz w:val="24"/>
          <w:szCs w:val="24"/>
        </w:rPr>
        <w:t>width</w:t>
      </w:r>
      <w:r>
        <w:rPr>
          <w:rFonts w:ascii="Arial" w:hAnsi="Arial" w:cs="Arial"/>
          <w:color w:val="000000"/>
          <w:sz w:val="24"/>
          <w:szCs w:val="24"/>
        </w:rPr>
        <w:t xml:space="preserve">, and then sort them by using </w:t>
      </w:r>
      <w:r w:rsidR="00547E80">
        <w:rPr>
          <w:rFonts w:ascii="Arial" w:hAnsi="Arial" w:cs="Arial"/>
          <w:color w:val="000000"/>
          <w:sz w:val="24"/>
          <w:szCs w:val="24"/>
        </w:rPr>
        <w:t>your new p</w:t>
      </w:r>
      <w:r w:rsidR="00547E80" w:rsidRPr="008E09E6">
        <w:rPr>
          <w:rFonts w:ascii="Arial" w:hAnsi="Arial" w:cs="Arial"/>
          <w:color w:val="000000"/>
          <w:sz w:val="24"/>
          <w:szCs w:val="24"/>
        </w:rPr>
        <w:t>arallelMergeSort meth</w:t>
      </w:r>
      <w:r w:rsidR="00547E80">
        <w:rPr>
          <w:rFonts w:ascii="Arial" w:hAnsi="Arial" w:cs="Arial"/>
          <w:color w:val="000000"/>
          <w:sz w:val="24"/>
          <w:szCs w:val="24"/>
        </w:rPr>
        <w:t>od.</w:t>
      </w:r>
    </w:p>
    <w:p w14:paraId="6C7562A0" w14:textId="20B1D57B" w:rsidR="009F666E" w:rsidRDefault="009F666E" w:rsidP="008E09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79D213" w14:textId="0F45F0C0" w:rsidR="009F666E" w:rsidRPr="00B3210D" w:rsidRDefault="009F666E" w:rsidP="009F666E">
      <w:pPr>
        <w:pStyle w:val="ListParagraph"/>
        <w:ind w:left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Question 2:</w:t>
      </w:r>
    </w:p>
    <w:p w14:paraId="6157A5A0" w14:textId="77777777" w:rsidR="009F666E" w:rsidRDefault="009F666E" w:rsidP="008E09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04B58C0" w14:textId="141EA062" w:rsidR="009F666E" w:rsidRDefault="009F666E" w:rsidP="009F6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263E2">
        <w:rPr>
          <w:rFonts w:ascii="Arial" w:hAnsi="Arial" w:cs="Arial"/>
          <w:sz w:val="24"/>
          <w:szCs w:val="24"/>
        </w:rPr>
        <w:t>(</w:t>
      </w:r>
      <w:r w:rsidRPr="00D263E2">
        <w:rPr>
          <w:rFonts w:ascii="Arial" w:hAnsi="Arial" w:cs="Arial"/>
          <w:i/>
          <w:iCs/>
          <w:sz w:val="24"/>
          <w:szCs w:val="24"/>
        </w:rPr>
        <w:t>Geometry: add and remove points</w:t>
      </w:r>
      <w:r w:rsidRPr="00D263E2">
        <w:rPr>
          <w:rFonts w:ascii="Arial" w:hAnsi="Arial" w:cs="Arial"/>
          <w:sz w:val="24"/>
          <w:szCs w:val="24"/>
        </w:rPr>
        <w:t>) Write a program that lets the user click on</w:t>
      </w:r>
      <w:r w:rsidR="00D263E2">
        <w:rPr>
          <w:rFonts w:ascii="Arial" w:hAnsi="Arial" w:cs="Arial"/>
          <w:sz w:val="24"/>
          <w:szCs w:val="24"/>
        </w:rPr>
        <w:t xml:space="preserve"> </w:t>
      </w:r>
      <w:r w:rsidRPr="00D263E2">
        <w:rPr>
          <w:rFonts w:ascii="Arial" w:hAnsi="Arial" w:cs="Arial"/>
          <w:sz w:val="24"/>
          <w:szCs w:val="24"/>
        </w:rPr>
        <w:t xml:space="preserve">a pane to dynamically create and remove points (see </w:t>
      </w:r>
      <w:r w:rsidR="00D263E2">
        <w:rPr>
          <w:rFonts w:ascii="Arial" w:hAnsi="Arial" w:cs="Arial"/>
          <w:sz w:val="24"/>
          <w:szCs w:val="24"/>
        </w:rPr>
        <w:t>f</w:t>
      </w:r>
      <w:r w:rsidRPr="00D263E2">
        <w:rPr>
          <w:rFonts w:ascii="Arial" w:hAnsi="Arial" w:cs="Arial"/>
          <w:sz w:val="24"/>
          <w:szCs w:val="24"/>
        </w:rPr>
        <w:t xml:space="preserve">igure </w:t>
      </w:r>
      <w:r w:rsidR="00D263E2">
        <w:rPr>
          <w:rFonts w:ascii="Arial" w:hAnsi="Arial" w:cs="Arial"/>
          <w:sz w:val="24"/>
          <w:szCs w:val="24"/>
        </w:rPr>
        <w:t>below</w:t>
      </w:r>
      <w:r w:rsidRPr="00D263E2">
        <w:rPr>
          <w:rFonts w:ascii="Arial" w:hAnsi="Arial" w:cs="Arial"/>
          <w:sz w:val="24"/>
          <w:szCs w:val="24"/>
        </w:rPr>
        <w:t>). When the</w:t>
      </w:r>
      <w:r w:rsidR="00D263E2">
        <w:rPr>
          <w:rFonts w:ascii="Arial" w:hAnsi="Arial" w:cs="Arial"/>
          <w:sz w:val="24"/>
          <w:szCs w:val="24"/>
        </w:rPr>
        <w:t xml:space="preserve"> </w:t>
      </w:r>
      <w:r w:rsidRPr="00D263E2">
        <w:rPr>
          <w:rFonts w:ascii="Arial" w:hAnsi="Arial" w:cs="Arial"/>
          <w:sz w:val="24"/>
          <w:szCs w:val="24"/>
        </w:rPr>
        <w:t>user left-clicks the mouse (primary button), a point is created and displayed</w:t>
      </w:r>
      <w:r w:rsidR="00D263E2">
        <w:rPr>
          <w:rFonts w:ascii="Arial" w:hAnsi="Arial" w:cs="Arial"/>
          <w:sz w:val="24"/>
          <w:szCs w:val="24"/>
        </w:rPr>
        <w:t xml:space="preserve"> </w:t>
      </w:r>
      <w:r w:rsidRPr="00D263E2">
        <w:rPr>
          <w:rFonts w:ascii="Arial" w:hAnsi="Arial" w:cs="Arial"/>
          <w:sz w:val="24"/>
          <w:szCs w:val="24"/>
        </w:rPr>
        <w:t>at the mouse point. The user can remove a point by pointing to it and rightclicking</w:t>
      </w:r>
      <w:r w:rsidR="00D263E2">
        <w:rPr>
          <w:rFonts w:ascii="Arial" w:hAnsi="Arial" w:cs="Arial"/>
          <w:sz w:val="24"/>
          <w:szCs w:val="24"/>
        </w:rPr>
        <w:t xml:space="preserve"> </w:t>
      </w:r>
      <w:r w:rsidRPr="00D263E2">
        <w:rPr>
          <w:rFonts w:ascii="Arial" w:hAnsi="Arial" w:cs="Arial"/>
          <w:sz w:val="24"/>
          <w:szCs w:val="24"/>
        </w:rPr>
        <w:t>the mouse (secondary button).</w:t>
      </w:r>
    </w:p>
    <w:p w14:paraId="75FB9668" w14:textId="77777777" w:rsidR="0051112A" w:rsidRDefault="0051112A" w:rsidP="009F66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8E5B77" w14:textId="5CD28AAB" w:rsidR="0051112A" w:rsidRPr="00D263E2" w:rsidRDefault="0051112A" w:rsidP="0051112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51112A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6FD39904" wp14:editId="55B35BB8">
            <wp:extent cx="25050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F07E" w14:textId="276782C1" w:rsidR="006C13A4" w:rsidRDefault="006C13A4" w:rsidP="006C13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90FF6D0" w14:textId="047C5518" w:rsidR="00D0211E" w:rsidRDefault="00D0211E" w:rsidP="006C13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0D930CB" w14:textId="77777777" w:rsidR="00D0211E" w:rsidRDefault="00D0211E" w:rsidP="006C13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D6E7BCD" w14:textId="2C561AAA" w:rsidR="00DD76AD" w:rsidRDefault="00DD76AD" w:rsidP="006C13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DD76AD">
        <w:rPr>
          <w:rFonts w:ascii="Arial" w:hAnsi="Arial" w:cs="Arial"/>
          <w:b/>
          <w:sz w:val="24"/>
        </w:rPr>
        <w:t>Submission</w:t>
      </w:r>
      <w:r>
        <w:rPr>
          <w:rFonts w:ascii="Arial" w:hAnsi="Arial" w:cs="Arial"/>
          <w:b/>
          <w:sz w:val="24"/>
        </w:rPr>
        <w:t>:</w:t>
      </w:r>
    </w:p>
    <w:p w14:paraId="4DCABF9C" w14:textId="1FAB67E2" w:rsidR="007634A4" w:rsidRDefault="007634A4" w:rsidP="006C13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lang w:val="en-US"/>
        </w:rPr>
      </w:pPr>
    </w:p>
    <w:p w14:paraId="0DBD0B57" w14:textId="1601D5DA" w:rsidR="00EE1916" w:rsidRPr="00EE1916" w:rsidRDefault="00D070A3" w:rsidP="006C13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Online by the deadline.</w:t>
      </w:r>
    </w:p>
    <w:sectPr w:rsidR="00EE1916" w:rsidRPr="00EE1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SansTypewriterStd-B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5F0"/>
    <w:multiLevelType w:val="hybridMultilevel"/>
    <w:tmpl w:val="D4BA9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D68D5"/>
    <w:multiLevelType w:val="hybridMultilevel"/>
    <w:tmpl w:val="4E9ADD70"/>
    <w:lvl w:ilvl="0" w:tplc="78C22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8348BC"/>
    <w:multiLevelType w:val="hybridMultilevel"/>
    <w:tmpl w:val="C3E813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C7"/>
    <w:rsid w:val="00075922"/>
    <w:rsid w:val="00080E99"/>
    <w:rsid w:val="00094B5A"/>
    <w:rsid w:val="000E0099"/>
    <w:rsid w:val="000F625B"/>
    <w:rsid w:val="001564A7"/>
    <w:rsid w:val="00160372"/>
    <w:rsid w:val="001E0C2B"/>
    <w:rsid w:val="00253CC1"/>
    <w:rsid w:val="00292FFC"/>
    <w:rsid w:val="00316576"/>
    <w:rsid w:val="00355DEF"/>
    <w:rsid w:val="0037742D"/>
    <w:rsid w:val="003B3C3B"/>
    <w:rsid w:val="00412C64"/>
    <w:rsid w:val="00433E6C"/>
    <w:rsid w:val="0049195D"/>
    <w:rsid w:val="0051112A"/>
    <w:rsid w:val="00527468"/>
    <w:rsid w:val="00547E80"/>
    <w:rsid w:val="00554497"/>
    <w:rsid w:val="005A54D1"/>
    <w:rsid w:val="005B4180"/>
    <w:rsid w:val="005D6F07"/>
    <w:rsid w:val="005D73FD"/>
    <w:rsid w:val="005F45AD"/>
    <w:rsid w:val="006C13A4"/>
    <w:rsid w:val="006C2F4D"/>
    <w:rsid w:val="006D5E44"/>
    <w:rsid w:val="007625D7"/>
    <w:rsid w:val="007634A4"/>
    <w:rsid w:val="007C16B4"/>
    <w:rsid w:val="00834DC0"/>
    <w:rsid w:val="008373CF"/>
    <w:rsid w:val="00873CCE"/>
    <w:rsid w:val="00873D70"/>
    <w:rsid w:val="008A053B"/>
    <w:rsid w:val="008E09E6"/>
    <w:rsid w:val="008E398E"/>
    <w:rsid w:val="009047CB"/>
    <w:rsid w:val="009354A2"/>
    <w:rsid w:val="00947527"/>
    <w:rsid w:val="009F666E"/>
    <w:rsid w:val="00A078B4"/>
    <w:rsid w:val="00A702CB"/>
    <w:rsid w:val="00B3210D"/>
    <w:rsid w:val="00B50318"/>
    <w:rsid w:val="00BD3D3F"/>
    <w:rsid w:val="00C052C1"/>
    <w:rsid w:val="00C060D8"/>
    <w:rsid w:val="00C34F40"/>
    <w:rsid w:val="00C644AC"/>
    <w:rsid w:val="00CE0B13"/>
    <w:rsid w:val="00D0211E"/>
    <w:rsid w:val="00D070A3"/>
    <w:rsid w:val="00D16F29"/>
    <w:rsid w:val="00D263E2"/>
    <w:rsid w:val="00D35AFD"/>
    <w:rsid w:val="00D63B22"/>
    <w:rsid w:val="00D77127"/>
    <w:rsid w:val="00D975B9"/>
    <w:rsid w:val="00DD76AD"/>
    <w:rsid w:val="00E42257"/>
    <w:rsid w:val="00E57E4D"/>
    <w:rsid w:val="00E7277E"/>
    <w:rsid w:val="00E773E7"/>
    <w:rsid w:val="00E978A9"/>
    <w:rsid w:val="00EA2940"/>
    <w:rsid w:val="00EB386F"/>
    <w:rsid w:val="00ED03C7"/>
    <w:rsid w:val="00EE1916"/>
    <w:rsid w:val="00F10975"/>
    <w:rsid w:val="00F763EF"/>
    <w:rsid w:val="00FA7375"/>
    <w:rsid w:val="00FC214E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BDCE"/>
  <w15:chartTrackingRefBased/>
  <w15:docId w15:val="{41005B8F-1753-4651-B3C2-037C327A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2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2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A2940"/>
  </w:style>
  <w:style w:type="character" w:customStyle="1" w:styleId="pln">
    <w:name w:val="pln"/>
    <w:basedOn w:val="DefaultParagraphFont"/>
    <w:rsid w:val="00EA2940"/>
  </w:style>
  <w:style w:type="character" w:styleId="Hyperlink">
    <w:name w:val="Hyperlink"/>
    <w:basedOn w:val="DefaultParagraphFont"/>
    <w:uiPriority w:val="99"/>
    <w:unhideWhenUsed/>
    <w:rsid w:val="00491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0E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liveexample.pearsoncmg.com/html/ParallelMergeSo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Wang</dc:creator>
  <cp:keywords/>
  <dc:description/>
  <cp:lastModifiedBy>Wang, Zehua</cp:lastModifiedBy>
  <cp:revision>99</cp:revision>
  <dcterms:created xsi:type="dcterms:W3CDTF">2018-11-23T18:01:00Z</dcterms:created>
  <dcterms:modified xsi:type="dcterms:W3CDTF">2021-12-03T23:13:00Z</dcterms:modified>
</cp:coreProperties>
</file>