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F603" w14:textId="7E765AF2" w:rsidR="0085702D" w:rsidRPr="00B579E5" w:rsidRDefault="0085702D" w:rsidP="0085702D">
      <w:pPr>
        <w:jc w:val="both"/>
        <w:rPr>
          <w:rFonts w:asciiTheme="majorHAnsi" w:hAnsiTheme="majorHAnsi" w:cstheme="majorHAnsi"/>
          <w:sz w:val="28"/>
        </w:rPr>
      </w:pPr>
      <w:r w:rsidRPr="00B579E5">
        <w:rPr>
          <w:rFonts w:asciiTheme="majorHAnsi" w:hAnsiTheme="majorHAnsi" w:cstheme="majorHAnsi"/>
          <w:b/>
          <w:bCs/>
          <w:sz w:val="28"/>
        </w:rPr>
        <w:t xml:space="preserve">Experiment NO: </w:t>
      </w:r>
      <w:r w:rsidR="00966A99">
        <w:rPr>
          <w:rFonts w:asciiTheme="majorHAnsi" w:hAnsiTheme="majorHAnsi" w:cstheme="majorHAnsi"/>
          <w:b/>
          <w:bCs/>
          <w:sz w:val="28"/>
        </w:rPr>
        <w:t>7</w:t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sz w:val="28"/>
        </w:rPr>
        <w:tab/>
      </w:r>
      <w:r w:rsidRPr="00B579E5">
        <w:rPr>
          <w:rFonts w:asciiTheme="majorHAnsi" w:hAnsiTheme="majorHAnsi" w:cstheme="majorHAnsi"/>
          <w:b/>
          <w:bCs/>
          <w:sz w:val="28"/>
        </w:rPr>
        <w:t>Date:</w:t>
      </w:r>
      <w:r w:rsidRPr="00B579E5">
        <w:rPr>
          <w:rFonts w:asciiTheme="majorHAnsi" w:hAnsiTheme="majorHAnsi" w:cstheme="majorHAnsi"/>
          <w:sz w:val="28"/>
        </w:rPr>
        <w:t xml:space="preserve"> </w:t>
      </w:r>
    </w:p>
    <w:p w14:paraId="465B1D5E" w14:textId="22E4A1C2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Aim:</w:t>
      </w:r>
      <w:r w:rsidRPr="00B579E5">
        <w:rPr>
          <w:rFonts w:asciiTheme="majorHAnsi" w:hAnsiTheme="majorHAnsi" w:cstheme="majorHAnsi"/>
          <w:sz w:val="22"/>
          <w:szCs w:val="22"/>
        </w:rPr>
        <w:t xml:space="preserve"> To implement </w:t>
      </w:r>
      <w:r w:rsidR="00966A99">
        <w:rPr>
          <w:rFonts w:asciiTheme="majorHAnsi" w:hAnsiTheme="majorHAnsi" w:cstheme="majorHAnsi"/>
          <w:sz w:val="22"/>
          <w:szCs w:val="22"/>
        </w:rPr>
        <w:t>K-Nearest Neighbourhood classifier for the given dataset</w:t>
      </w:r>
      <w:r w:rsidRPr="00B579E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50C94F8" w14:textId="77777777" w:rsidR="0085702D" w:rsidRPr="00B579E5" w:rsidRDefault="0085702D" w:rsidP="0085702D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21309D7" w14:textId="77777777" w:rsidR="00AF0B82" w:rsidRPr="00AF0B82" w:rsidRDefault="0085702D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B579E5">
        <w:rPr>
          <w:rFonts w:asciiTheme="majorHAnsi" w:hAnsiTheme="majorHAnsi" w:cstheme="majorHAnsi"/>
          <w:b/>
          <w:bCs/>
          <w:sz w:val="22"/>
          <w:szCs w:val="22"/>
        </w:rPr>
        <w:t>Theory:</w:t>
      </w:r>
      <w:r w:rsidRPr="00B579E5">
        <w:rPr>
          <w:rFonts w:asciiTheme="majorHAnsi" w:hAnsiTheme="majorHAnsi" w:cstheme="majorHAnsi"/>
          <w:sz w:val="22"/>
          <w:szCs w:val="22"/>
        </w:rPr>
        <w:t xml:space="preserve"> </w:t>
      </w:r>
      <w:r w:rsidR="00AF0B82" w:rsidRPr="00AF0B82">
        <w:rPr>
          <w:rFonts w:asciiTheme="majorHAnsi" w:hAnsiTheme="majorHAnsi" w:cstheme="majorHAnsi"/>
          <w:sz w:val="22"/>
          <w:szCs w:val="22"/>
        </w:rPr>
        <w:t xml:space="preserve">The k-Nearest </w:t>
      </w:r>
      <w:proofErr w:type="spellStart"/>
      <w:r w:rsidR="00AF0B82"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="00AF0B82" w:rsidRPr="00AF0B82">
        <w:rPr>
          <w:rFonts w:asciiTheme="majorHAnsi" w:hAnsiTheme="majorHAnsi" w:cstheme="majorHAnsi"/>
          <w:sz w:val="22"/>
          <w:szCs w:val="22"/>
        </w:rPr>
        <w:t xml:space="preserve"> (k-NN) algorithm is a simple, yet effective, supervised machine learning algorithm used for classification and regression tasks. It makes predictions based on the majority class (for classification) or the average of the k-nearest </w:t>
      </w:r>
      <w:proofErr w:type="spellStart"/>
      <w:r w:rsidR="00AF0B82" w:rsidRPr="00AF0B82">
        <w:rPr>
          <w:rFonts w:asciiTheme="majorHAnsi" w:hAnsiTheme="majorHAnsi" w:cstheme="majorHAnsi"/>
          <w:sz w:val="22"/>
          <w:szCs w:val="22"/>
        </w:rPr>
        <w:t>neighbors'</w:t>
      </w:r>
      <w:proofErr w:type="spellEnd"/>
      <w:r w:rsidR="00AF0B82" w:rsidRPr="00AF0B82">
        <w:rPr>
          <w:rFonts w:asciiTheme="majorHAnsi" w:hAnsiTheme="majorHAnsi" w:cstheme="majorHAnsi"/>
          <w:sz w:val="22"/>
          <w:szCs w:val="22"/>
        </w:rPr>
        <w:t xml:space="preserve"> target values (for regression). Here's the theoretical overview of the k-NN classifier:</w:t>
      </w:r>
    </w:p>
    <w:p w14:paraId="5F6D718B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4A9C5D4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Basics:</w:t>
      </w:r>
    </w:p>
    <w:p w14:paraId="10130A18" w14:textId="0C4B72DD" w:rsidR="00AF0B82" w:rsidRPr="00AF0B82" w:rsidRDefault="00AF0B82" w:rsidP="00AF0B82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Data Representation:</w:t>
      </w:r>
    </w:p>
    <w:p w14:paraId="4576F0AB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dataset consists of instances, each described by a set of features (attributes) and associated with a class label.</w:t>
      </w:r>
    </w:p>
    <w:p w14:paraId="7EFBAF38" w14:textId="77777777" w:rsid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features are numerical or can be converted into a numerical format.</w:t>
      </w:r>
    </w:p>
    <w:p w14:paraId="2EF987FF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4BEA7B2" w14:textId="01345493" w:rsidR="00AF0B82" w:rsidRPr="00AF0B82" w:rsidRDefault="00AF0B82" w:rsidP="00AF0B82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Distance Metric:</w:t>
      </w:r>
    </w:p>
    <w:p w14:paraId="77C4050B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A distance metric (commonly Euclidean distance) is used to measure the similarity or dissimilarity between instances in the feature space.</w:t>
      </w:r>
    </w:p>
    <w:p w14:paraId="665E5A5C" w14:textId="77777777" w:rsid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36027A0C" w14:textId="66EB27AF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Prediction Process:</w:t>
      </w:r>
    </w:p>
    <w:p w14:paraId="5C4862A2" w14:textId="1FBAC61E" w:rsidR="00AF0B82" w:rsidRPr="00AF0B82" w:rsidRDefault="00AF0B82" w:rsidP="00AF0B8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Training:</w:t>
      </w:r>
    </w:p>
    <w:p w14:paraId="5FFCB931" w14:textId="77777777" w:rsidR="00AF0B82" w:rsidRPr="00AF0B82" w:rsidRDefault="00AF0B82" w:rsidP="00AF0B82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algorithm stores the entire training dataset in memory.</w:t>
      </w:r>
    </w:p>
    <w:p w14:paraId="6AA68908" w14:textId="20C6727F" w:rsidR="00AF0B82" w:rsidRPr="00AF0B82" w:rsidRDefault="00AF0B82" w:rsidP="00AF0B8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Prediction:</w:t>
      </w:r>
      <w:r>
        <w:rPr>
          <w:rFonts w:asciiTheme="majorHAnsi" w:hAnsiTheme="majorHAnsi" w:cstheme="majorHAnsi"/>
          <w:sz w:val="22"/>
          <w:szCs w:val="22"/>
        </w:rPr>
        <w:tab/>
      </w:r>
    </w:p>
    <w:p w14:paraId="11E3E514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For a new, unseen instance, the algorithm calculates the distances to all instances in the training set.</w:t>
      </w:r>
    </w:p>
    <w:p w14:paraId="6ED7FCB1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It identifies the k-nearest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 xml:space="preserve"> based on the calculated distances.</w:t>
      </w:r>
    </w:p>
    <w:p w14:paraId="52D360B8" w14:textId="0DC7CFE5" w:rsidR="00AF0B82" w:rsidRPr="00AF0B82" w:rsidRDefault="00AF0B82" w:rsidP="00AF0B8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Majority Voting (for Classification):</w:t>
      </w:r>
    </w:p>
    <w:p w14:paraId="123251C8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For a classification task, the algorithm counts the occurrences of each class among the k-nearest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>.</w:t>
      </w:r>
    </w:p>
    <w:p w14:paraId="2F781E74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class that appears most frequently is assigned to the new instance.</w:t>
      </w:r>
    </w:p>
    <w:p w14:paraId="4593C0CE" w14:textId="6FEEAFD7" w:rsidR="00AF0B82" w:rsidRPr="00AF0B82" w:rsidRDefault="00AF0B82" w:rsidP="00AF0B8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Weighted Average (for Regression):</w:t>
      </w:r>
    </w:p>
    <w:p w14:paraId="505887A9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For a regression task, the algorithm calculates the average of the target values of the k-nearest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>, possibly weighted by their distances.</w:t>
      </w:r>
    </w:p>
    <w:p w14:paraId="5BE36246" w14:textId="77777777" w:rsid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F593CA7" w14:textId="32DCCE4E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Hyperparameter:</w:t>
      </w:r>
    </w:p>
    <w:p w14:paraId="4D78BFD7" w14:textId="77777777" w:rsidR="00AF0B82" w:rsidRPr="00AF0B82" w:rsidRDefault="00AF0B82" w:rsidP="00AF0B82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k (Number of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>):</w:t>
      </w:r>
    </w:p>
    <w:p w14:paraId="2C64679C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choice of the value for k is a critical hyperparameter.</w:t>
      </w:r>
    </w:p>
    <w:p w14:paraId="22E7909C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A small k may result in noise sensitivity, while a large k might lead to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oversmoothing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>.</w:t>
      </w:r>
    </w:p>
    <w:p w14:paraId="45D46075" w14:textId="77777777" w:rsid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8A36858" w14:textId="02E5D2CB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Decision Boundary:</w:t>
      </w:r>
    </w:p>
    <w:p w14:paraId="1FE6D03D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The decision boundary in a k-NN classifier is non-linear and is determined by the distribution of the instances in the feature space.</w:t>
      </w:r>
    </w:p>
    <w:p w14:paraId="33A2F16D" w14:textId="77777777" w:rsid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74CF6696" w14:textId="7F853082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Pros and Cons:</w:t>
      </w:r>
    </w:p>
    <w:p w14:paraId="25F37863" w14:textId="0D14A25D" w:rsidR="00AF0B82" w:rsidRPr="00AF0B82" w:rsidRDefault="00AF0B82" w:rsidP="00AF0B82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Pros:</w:t>
      </w:r>
    </w:p>
    <w:p w14:paraId="085E36F3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Simple to understand and implement.</w:t>
      </w:r>
    </w:p>
    <w:p w14:paraId="216EB89C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No explicit training phase; the model adapts as new data becomes available.</w:t>
      </w:r>
    </w:p>
    <w:p w14:paraId="2FACF238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Effective for both simple and complex decision boundaries.</w:t>
      </w:r>
    </w:p>
    <w:p w14:paraId="4A133EDC" w14:textId="77777777" w:rsid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19385DB" w14:textId="5F5F634C" w:rsidR="00AF0B82" w:rsidRPr="00AF0B82" w:rsidRDefault="00AF0B82" w:rsidP="00AF0B82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Cons:</w:t>
      </w:r>
    </w:p>
    <w:p w14:paraId="5382E8C4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Computationally expensive for large datasets.</w:t>
      </w:r>
    </w:p>
    <w:p w14:paraId="6028889C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Sensitive to irrelevant or redundant features.</w:t>
      </w:r>
    </w:p>
    <w:p w14:paraId="0E0DA79C" w14:textId="77777777" w:rsidR="00AF0B82" w:rsidRPr="00AF0B82" w:rsidRDefault="00AF0B82" w:rsidP="00AF0B82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Performance may degrade in high-dimensional spaces ("curse of dimensionality").</w:t>
      </w:r>
    </w:p>
    <w:p w14:paraId="3CE3C478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lastRenderedPageBreak/>
        <w:t>Distance Metrics:</w:t>
      </w:r>
    </w:p>
    <w:p w14:paraId="08F4FD4C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Besides Euclidean distance, other distance metrics such as Manhattan distance, Minkowski distance, or cosine similarity can be used based on the nature of the data.</w:t>
      </w:r>
    </w:p>
    <w:p w14:paraId="54CD8D24" w14:textId="77777777" w:rsid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39A60DF3" w14:textId="0068F00B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Standardization:</w:t>
      </w:r>
    </w:p>
    <w:p w14:paraId="3271E5BD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Standardizing or normalizing the features is often recommended, as it ensures that all features contribute equally to the distance computation.</w:t>
      </w:r>
    </w:p>
    <w:p w14:paraId="4000F94E" w14:textId="77777777" w:rsid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568761EB" w14:textId="6FFC6022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Curse of Dimensionality:</w:t>
      </w:r>
    </w:p>
    <w:p w14:paraId="22C4618B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As the number of dimensions (features) increases, the distance between instances tends to increase, leading to sparse data and potentially affecting the performance of k-NN. Dimensionality reduction techniques may be applied to mitigate this issue.</w:t>
      </w:r>
    </w:p>
    <w:p w14:paraId="724C30E3" w14:textId="77777777" w:rsid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</w:p>
    <w:p w14:paraId="62DEDDEC" w14:textId="3D293E6A" w:rsidR="00AF0B82" w:rsidRPr="00AF0B82" w:rsidRDefault="00AF0B82" w:rsidP="00AF0B82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AF0B82">
        <w:rPr>
          <w:rFonts w:asciiTheme="majorHAnsi" w:hAnsiTheme="majorHAnsi" w:cstheme="majorHAnsi"/>
          <w:b/>
          <w:bCs/>
          <w:sz w:val="22"/>
          <w:szCs w:val="22"/>
        </w:rPr>
        <w:t>Application Areas:</w:t>
      </w:r>
    </w:p>
    <w:p w14:paraId="1AF48B11" w14:textId="77777777" w:rsidR="00AF0B82" w:rsidRP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>k-NN is commonly used in pattern recognition, image classification, recommendation systems, and anomaly detection.</w:t>
      </w:r>
    </w:p>
    <w:p w14:paraId="2DE173EE" w14:textId="77777777" w:rsidR="00AF0B82" w:rsidRDefault="00AF0B82" w:rsidP="00AF0B82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7708471" w14:textId="4A620833" w:rsidR="00AE26C8" w:rsidRPr="00B579E5" w:rsidRDefault="00AF0B82" w:rsidP="00AF0B82">
      <w:pPr>
        <w:pStyle w:val="Default"/>
        <w:rPr>
          <w:rFonts w:asciiTheme="majorHAnsi" w:hAnsiTheme="majorHAnsi" w:cstheme="majorHAnsi"/>
          <w:szCs w:val="22"/>
        </w:rPr>
      </w:pPr>
      <w:r w:rsidRPr="00AF0B82">
        <w:rPr>
          <w:rFonts w:asciiTheme="majorHAnsi" w:hAnsiTheme="majorHAnsi" w:cstheme="majorHAnsi"/>
          <w:sz w:val="22"/>
          <w:szCs w:val="22"/>
        </w:rPr>
        <w:t xml:space="preserve">k-NN is a versatile algorithm suitable for a variety of tasks. Its simplicity and ability to handle complex decision boundaries make it a valuable tool in the machine learning toolkit. However, its performance can be influenced by the choice of distance metric, the number of </w:t>
      </w:r>
      <w:proofErr w:type="spellStart"/>
      <w:r w:rsidRPr="00AF0B82">
        <w:rPr>
          <w:rFonts w:asciiTheme="majorHAnsi" w:hAnsiTheme="majorHAnsi" w:cstheme="majorHAnsi"/>
          <w:sz w:val="22"/>
          <w:szCs w:val="22"/>
        </w:rPr>
        <w:t>neighbors</w:t>
      </w:r>
      <w:proofErr w:type="spellEnd"/>
      <w:r w:rsidRPr="00AF0B82">
        <w:rPr>
          <w:rFonts w:asciiTheme="majorHAnsi" w:hAnsiTheme="majorHAnsi" w:cstheme="majorHAnsi"/>
          <w:sz w:val="22"/>
          <w:szCs w:val="22"/>
        </w:rPr>
        <w:t xml:space="preserve"> (k), and the curse of dimensionality, so careful consideration and tuning are required in practice.</w:t>
      </w:r>
    </w:p>
    <w:p w14:paraId="337524E8" w14:textId="77777777" w:rsidR="00AF0B82" w:rsidRDefault="00AF0B82" w:rsidP="0085702D">
      <w:pPr>
        <w:rPr>
          <w:rFonts w:asciiTheme="majorHAnsi" w:hAnsiTheme="majorHAnsi" w:cstheme="majorHAnsi"/>
          <w:b/>
          <w:bCs/>
          <w:szCs w:val="22"/>
        </w:rPr>
      </w:pPr>
    </w:p>
    <w:p w14:paraId="7626F19E" w14:textId="6CAC924A" w:rsidR="0085702D" w:rsidRPr="00B579E5" w:rsidRDefault="0085702D" w:rsidP="0085702D">
      <w:pPr>
        <w:rPr>
          <w:rFonts w:asciiTheme="majorHAnsi" w:hAnsiTheme="majorHAnsi" w:cstheme="majorHAnsi"/>
          <w:b/>
          <w:bCs/>
          <w:szCs w:val="22"/>
        </w:rPr>
      </w:pPr>
      <w:r w:rsidRPr="00B579E5">
        <w:rPr>
          <w:rFonts w:asciiTheme="majorHAnsi" w:hAnsiTheme="majorHAnsi" w:cstheme="majorHAnsi"/>
          <w:b/>
          <w:bCs/>
          <w:szCs w:val="22"/>
        </w:rPr>
        <w:t>Code:</w:t>
      </w:r>
    </w:p>
    <w:p w14:paraId="70697F0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import pandas as pd</w:t>
      </w:r>
    </w:p>
    <w:p w14:paraId="1A3A779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sklearn.model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_selection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train_test_split</w:t>
      </w:r>
      <w:proofErr w:type="spellEnd"/>
    </w:p>
    <w:p w14:paraId="500A020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sklearn.neighbors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KNeighborsClassifier</w:t>
      </w:r>
      <w:proofErr w:type="spellEnd"/>
    </w:p>
    <w:p w14:paraId="2AFC357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sklearn.preprocessing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LabelEncoder</w:t>
      </w:r>
      <w:proofErr w:type="spellEnd"/>
    </w:p>
    <w:p w14:paraId="289BB9D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from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sklearn.metrics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import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accuracy_score</w:t>
      </w:r>
      <w:proofErr w:type="spellEnd"/>
    </w:p>
    <w:p w14:paraId="793491D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70CBDC2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pd.read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_csv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('C:\P Jeevesh Naidu\college\honours\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sem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5\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knn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\car_cleaned.csv')</w:t>
      </w:r>
    </w:p>
    <w:p w14:paraId="57CA293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019C543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"Dataset:\n",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df.head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())</w:t>
      </w:r>
    </w:p>
    <w:p w14:paraId="65567F2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4259644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le =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LabelEncoder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7A68939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18F2F09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buying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["buying"]))</w:t>
      </w:r>
    </w:p>
    <w:p w14:paraId="3B0541C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maint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maint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"]))</w:t>
      </w:r>
    </w:p>
    <w:p w14:paraId="53B83B9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doors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["doors"]))</w:t>
      </w:r>
    </w:p>
    <w:p w14:paraId="5DD3E03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persons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["persons"]))</w:t>
      </w:r>
    </w:p>
    <w:p w14:paraId="244D39D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lug_boot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lug_boot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"]))</w:t>
      </w:r>
    </w:p>
    <w:p w14:paraId="41B14F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safety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["safety"]))</w:t>
      </w:r>
    </w:p>
    <w:p w14:paraId="4A53972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decision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le.fit_transform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(list(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df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["decision"]))</w:t>
      </w:r>
    </w:p>
    <w:p w14:paraId="03DB8B0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1870E0F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predict = "decision"</w:t>
      </w:r>
    </w:p>
    <w:p w14:paraId="3D73F6C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X = </w:t>
      </w: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list(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zip(buying,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maint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doors, persons,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lug_boot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, safety))</w:t>
      </w:r>
    </w:p>
    <w:p w14:paraId="24CF9C0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 = list(decision)</w:t>
      </w:r>
    </w:p>
    <w:p w14:paraId="4BA1303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01C3F4B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558EF90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X_train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y_train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train_test_</w:t>
      </w: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split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X, y,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test_size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0.2,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random_state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42)</w:t>
      </w:r>
    </w:p>
    <w:p w14:paraId="68F53D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354405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72348A9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model =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KNeighborsClassifier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n_neighbors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7)</w:t>
      </w:r>
    </w:p>
    <w:p w14:paraId="64B5A5E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model.fit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X_train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y_train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27AABA9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5BC49EEC" w14:textId="4D67DC04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111B7C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lastRenderedPageBreak/>
        <w:t>y_pred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model.predict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3FC4F4C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names = ["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", "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", "good", "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"]</w:t>
      </w:r>
    </w:p>
    <w:p w14:paraId="01F0920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print("\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nPredictions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:")</w:t>
      </w:r>
    </w:p>
    <w:p w14:paraId="051ECE7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09E28BD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for x in range(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len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)):</w:t>
      </w:r>
    </w:p>
    <w:p w14:paraId="531C5A5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</w:t>
      </w: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"Predicted: ", names[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y_pred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[x]], ", Data: ",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[x], ", Actual: ", names[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[x]])</w:t>
      </w:r>
    </w:p>
    <w:p w14:paraId="01C2ADF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249911C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# n =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model.kneighbors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([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X_test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[x]],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n_neighbors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7,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return_distance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True)</w:t>
      </w:r>
    </w:p>
    <w:p w14:paraId="1F4B135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   # </w:t>
      </w: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"N: ", n)</w:t>
      </w:r>
    </w:p>
    <w:p w14:paraId="1E312B7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5F5C9B8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 =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accuracy_</w:t>
      </w: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score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y_pred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y_test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019EE2CA" w14:textId="7EC6EE64" w:rsidR="00B579E5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print(</w:t>
      </w:r>
      <w:proofErr w:type="gram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"\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nAccuracy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 xml:space="preserve">: ", </w:t>
      </w:r>
      <w:proofErr w:type="spellStart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9"/>
          <w:szCs w:val="19"/>
          <w:lang w:bidi="ar-SA"/>
        </w:rPr>
        <w:t>)</w:t>
      </w:r>
    </w:p>
    <w:p w14:paraId="2EB7D693" w14:textId="77777777" w:rsidR="00E91C17" w:rsidRDefault="00E91C17" w:rsidP="00E91C17">
      <w:pPr>
        <w:spacing w:after="0"/>
        <w:rPr>
          <w:rFonts w:asciiTheme="majorHAnsi" w:hAnsiTheme="majorHAnsi" w:cstheme="majorHAnsi"/>
          <w:kern w:val="0"/>
          <w:sz w:val="19"/>
          <w:szCs w:val="19"/>
          <w:lang w:bidi="ar-SA"/>
        </w:rPr>
      </w:pPr>
    </w:p>
    <w:p w14:paraId="32580368" w14:textId="6C59553F" w:rsidR="00E91C17" w:rsidRDefault="008C29E6" w:rsidP="00E91C17">
      <w:pPr>
        <w:spacing w:after="0"/>
        <w:rPr>
          <w:rFonts w:asciiTheme="majorHAnsi" w:hAnsiTheme="majorHAnsi" w:cstheme="majorHAnsi"/>
          <w:b/>
          <w:bCs/>
          <w:kern w:val="0"/>
          <w:sz w:val="19"/>
          <w:szCs w:val="19"/>
          <w:lang w:bidi="ar-SA"/>
        </w:rPr>
      </w:pPr>
      <w:r>
        <w:rPr>
          <w:rFonts w:asciiTheme="majorHAnsi" w:hAnsiTheme="majorHAnsi" w:cstheme="majorHAnsi"/>
          <w:b/>
          <w:bCs/>
          <w:noProof/>
          <w:kern w:val="0"/>
          <w:sz w:val="19"/>
          <w:szCs w:val="19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8347E" wp14:editId="0208A418">
                <wp:simplePos x="0" y="0"/>
                <wp:positionH relativeFrom="column">
                  <wp:posOffset>2844800</wp:posOffset>
                </wp:positionH>
                <wp:positionV relativeFrom="paragraph">
                  <wp:posOffset>53340</wp:posOffset>
                </wp:positionV>
                <wp:extent cx="50800" cy="7086600"/>
                <wp:effectExtent l="0" t="0" r="25400" b="19050"/>
                <wp:wrapNone/>
                <wp:docPr id="1442034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08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20C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4.2pt" to="228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E91C17" w:rsidRPr="00E91C17">
        <w:rPr>
          <w:rFonts w:asciiTheme="majorHAnsi" w:hAnsiTheme="majorHAnsi" w:cstheme="majorHAnsi"/>
          <w:b/>
          <w:bCs/>
          <w:kern w:val="0"/>
          <w:sz w:val="19"/>
          <w:szCs w:val="19"/>
          <w:lang w:bidi="ar-SA"/>
        </w:rPr>
        <w:t>Output:</w:t>
      </w:r>
    </w:p>
    <w:p w14:paraId="567FC5DF" w14:textId="77777777" w:rsid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  <w:sectPr w:rsidR="00E91C17" w:rsidSect="00D113B7">
          <w:pgSz w:w="11906" w:h="16838"/>
          <w:pgMar w:top="1440" w:right="1440" w:bottom="907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55FC44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C:\P Jeevesh Naidu\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webtech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\sem5prject\DBMS-Lab-Project&gt;python -u "c:\P Jeevesh Naidu\college\honours\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sem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5\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knn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\tempCodeRunnerFile.py"</w:t>
      </w:r>
    </w:p>
    <w:p w14:paraId="65F9875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Dataset:</w:t>
      </w:r>
    </w:p>
    <w:p w14:paraId="30CB2E7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buying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maint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doors persons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lug_boot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safety decision</w:t>
      </w:r>
    </w:p>
    <w:p w14:paraId="7DC254B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0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 2       2    small    low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339916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1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 2       2    small    med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28C05D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2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 2       2    small   high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0C8F8C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3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 2       2      med    low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8FBAA1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4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vhigh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 2       2      med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med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 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9B984C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</w:p>
    <w:p w14:paraId="4D28C49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Predictions:</w:t>
      </w:r>
    </w:p>
    <w:p w14:paraId="300A314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0, 1, 0) , Actual:  good</w:t>
      </w:r>
    </w:p>
    <w:p w14:paraId="1210CCD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98EB3A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3, 0, 0, 2) , Actual:  good</w:t>
      </w:r>
    </w:p>
    <w:p w14:paraId="628F41A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3,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CD63C5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2, 1, 1) , Actual:  good</w:t>
      </w:r>
    </w:p>
    <w:p w14:paraId="31D4E66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F98351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0, 2, 1, 0) , Actual:  good</w:t>
      </w:r>
    </w:p>
    <w:p w14:paraId="1D38AEB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0, 0, 2) , Actual:  good</w:t>
      </w:r>
    </w:p>
    <w:p w14:paraId="229428C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3, 2, 2, 2) , Actual:  good</w:t>
      </w:r>
    </w:p>
    <w:p w14:paraId="28EE3DC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0, 0, 0, 0) , Actual:  good</w:t>
      </w:r>
    </w:p>
    <w:p w14:paraId="56C3E39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33FDEBF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3,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F526F1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2, 2, 0) , Actual:  good</w:t>
      </w:r>
    </w:p>
    <w:p w14:paraId="087BE78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0, 0, 0) , Actual:  good</w:t>
      </w:r>
    </w:p>
    <w:p w14:paraId="146EAFD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2, 0, 0, 0) , Actual:  good</w:t>
      </w:r>
    </w:p>
    <w:p w14:paraId="755BA31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0, 2, 2) , Actual:  good</w:t>
      </w:r>
    </w:p>
    <w:p w14:paraId="578D869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1, 0, 2) , Actual:  good</w:t>
      </w:r>
    </w:p>
    <w:p w14:paraId="6B71672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0, 2, 0) , Actual:  good</w:t>
      </w:r>
    </w:p>
    <w:p w14:paraId="78905A7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0, 2, 0) , Actual:  good</w:t>
      </w:r>
    </w:p>
    <w:p w14:paraId="54EBE37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3,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881604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0, 0, 0) , Actual:  good</w:t>
      </w:r>
    </w:p>
    <w:p w14:paraId="1656A7A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569BBC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456B26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3, 0, 0, 2) , Actual:  good</w:t>
      </w:r>
    </w:p>
    <w:p w14:paraId="5D06770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C11131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2, 2, 2, 2) , Actual:  good</w:t>
      </w:r>
    </w:p>
    <w:p w14:paraId="161576F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2, 0) , Actual:  good</w:t>
      </w:r>
    </w:p>
    <w:p w14:paraId="50821BB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0, 2, 1) , Actual:  good</w:t>
      </w:r>
    </w:p>
    <w:p w14:paraId="2A6D9BC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0, 1, 0) , Actual:  good</w:t>
      </w:r>
    </w:p>
    <w:p w14:paraId="49FE4E3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0, 0, 0) , Actual:  good</w:t>
      </w:r>
    </w:p>
    <w:p w14:paraId="3C0BE99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00D8D5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0, 2, 2) , Actual:  good</w:t>
      </w:r>
    </w:p>
    <w:p w14:paraId="12F3242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1, 2, 0) , Actual:  good</w:t>
      </w:r>
    </w:p>
    <w:p w14:paraId="14BDFFA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2, 0, 2, 2) , Actual:  good</w:t>
      </w:r>
    </w:p>
    <w:p w14:paraId="580642B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3,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33A99D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0,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A2D60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3,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39EBE29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2, 0, 1) , Actual:  good</w:t>
      </w:r>
    </w:p>
    <w:p w14:paraId="2961069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2, 2, 0, 1) , Actual:  good</w:t>
      </w:r>
    </w:p>
    <w:p w14:paraId="0A467DC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1, 0, 2, 1) , Actual:  good</w:t>
      </w:r>
    </w:p>
    <w:p w14:paraId="4D53707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3, 0, 1, 1) , Actual:  good</w:t>
      </w:r>
    </w:p>
    <w:p w14:paraId="150D674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2, 0, 1) , Actual:  good</w:t>
      </w:r>
    </w:p>
    <w:p w14:paraId="3E4012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3, 2,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B21979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1,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2C1186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4D2092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1,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58B4E51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0, 2, 0) , Actual:  good</w:t>
      </w:r>
    </w:p>
    <w:p w14:paraId="2EC4B23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0, 1, 1, 1) , Actual:  good</w:t>
      </w:r>
    </w:p>
    <w:p w14:paraId="4AF5B72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1, 0, 0, 2) , Actual:  good</w:t>
      </w:r>
    </w:p>
    <w:p w14:paraId="4F81395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0, 0, 0) , Actual:  good</w:t>
      </w:r>
    </w:p>
    <w:p w14:paraId="2B81084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2, 0, 0) , Actual:  good</w:t>
      </w:r>
    </w:p>
    <w:p w14:paraId="102797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2, 0, 0, 0) , Actual:  good</w:t>
      </w:r>
    </w:p>
    <w:p w14:paraId="59FB92B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3397FB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0, 0, 2) , Actual:  good</w:t>
      </w:r>
    </w:p>
    <w:p w14:paraId="6FE4FFD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1, 2) , Actual:  good</w:t>
      </w:r>
    </w:p>
    <w:p w14:paraId="3F36F68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0, 1, 0, 1) , Actual:  good</w:t>
      </w:r>
    </w:p>
    <w:p w14:paraId="3A9D625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2, 0, 2, 2) , Actual:  good</w:t>
      </w:r>
    </w:p>
    <w:p w14:paraId="42D2FC7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3, 0, 0, 1) , Actual:  good</w:t>
      </w:r>
    </w:p>
    <w:p w14:paraId="332B94E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1, 0, 1, 1) , Actual:  good</w:t>
      </w:r>
    </w:p>
    <w:p w14:paraId="29FB520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2987C68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0, 1, 1) , Actual:  good</w:t>
      </w:r>
    </w:p>
    <w:p w14:paraId="58D7913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0EACDF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0, 0, 0, 2) , Actual:  good</w:t>
      </w:r>
    </w:p>
    <w:p w14:paraId="2AEC2E2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2, 2, 1) , Actual:  good</w:t>
      </w:r>
    </w:p>
    <w:p w14:paraId="41B4966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2,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7FB5C7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2,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11161F2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1, 2, 1) , Actual:  good</w:t>
      </w:r>
    </w:p>
    <w:p w14:paraId="18B6460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3A8739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067894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1, 1, 1) , Actual:  good</w:t>
      </w:r>
    </w:p>
    <w:p w14:paraId="6F093FD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0, 1, 0) , Actual:  good</w:t>
      </w:r>
    </w:p>
    <w:p w14:paraId="50E2913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1, 1, 0, 1) , Actual:  good</w:t>
      </w:r>
    </w:p>
    <w:p w14:paraId="1EE9C5B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1, 0, 2, 1) , Actual:  good</w:t>
      </w:r>
    </w:p>
    <w:p w14:paraId="0952FC6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2, 1, 2, 1) , Actual:  good</w:t>
      </w:r>
    </w:p>
    <w:p w14:paraId="4FAA167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B2BE62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1,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6E28949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3, 2, 1, 1) , Actual:  good</w:t>
      </w:r>
    </w:p>
    <w:p w14:paraId="25D8864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3, 0, 2, 1) , Actual:  good</w:t>
      </w:r>
    </w:p>
    <w:p w14:paraId="7EA4E2C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0, 0, 1, 1) , Actual:  good</w:t>
      </w:r>
    </w:p>
    <w:p w14:paraId="169BFB7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2, 1, 2) , Actual:  good</w:t>
      </w:r>
    </w:p>
    <w:p w14:paraId="790A55F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1C92151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lastRenderedPageBreak/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3, 0, 2, 1) , Actual:  good</w:t>
      </w:r>
    </w:p>
    <w:p w14:paraId="2B3F09B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1, 2, 1) , Actual:  good</w:t>
      </w:r>
    </w:p>
    <w:p w14:paraId="2C64717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1,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461E71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5AEAC5F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1,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BB9EE3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0, 0, 2, 1) , Actual:  good</w:t>
      </w:r>
    </w:p>
    <w:p w14:paraId="26F5CC5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2,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EACFD5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0D800DB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49AB27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2, 0, 0, 1) , Actual:  good</w:t>
      </w:r>
    </w:p>
    <w:p w14:paraId="3DBC832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2,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04002A7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3, 2, 1, 1) , Actual:  good</w:t>
      </w:r>
    </w:p>
    <w:p w14:paraId="1568D82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2, 0, 1) , Actual:  good</w:t>
      </w:r>
    </w:p>
    <w:p w14:paraId="7239960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0, 0, 2) , Actual:  good</w:t>
      </w:r>
    </w:p>
    <w:p w14:paraId="263E65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3,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42D878C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1, 1, 0) , Actual:  good</w:t>
      </w:r>
    </w:p>
    <w:p w14:paraId="059E620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0, 0, 0, 1) , Actual:  good</w:t>
      </w:r>
    </w:p>
    <w:p w14:paraId="28238A6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0, 0, 1, 1) , Actual:  good</w:t>
      </w:r>
    </w:p>
    <w:p w14:paraId="76822FF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1,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B76212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1, 0, 2) , Actual:  good</w:t>
      </w:r>
    </w:p>
    <w:p w14:paraId="7DE348C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0, 2, 0) , Actual:  good</w:t>
      </w:r>
    </w:p>
    <w:p w14:paraId="136B281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1, 0, 2, 2) , Actual:  good</w:t>
      </w:r>
    </w:p>
    <w:p w14:paraId="10EE170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1, 0, 1) , Actual:  good</w:t>
      </w:r>
    </w:p>
    <w:p w14:paraId="18F6607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EE0089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33B6E57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1, 2,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A8D16A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3, 0, 2, 2) , Actual:  good</w:t>
      </w:r>
    </w:p>
    <w:p w14:paraId="61AB3FD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0, 1, 0) , Actual:  good</w:t>
      </w:r>
    </w:p>
    <w:p w14:paraId="01BCEAE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78C8A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0, 2, 0) , Actual:  good</w:t>
      </w:r>
    </w:p>
    <w:p w14:paraId="75BA1B8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3, 2, 0, 1) , Actual:  good</w:t>
      </w:r>
    </w:p>
    <w:p w14:paraId="7FBF302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2, 1, 0) , Actual:  good</w:t>
      </w:r>
    </w:p>
    <w:p w14:paraId="64A7633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2, 0, 1, 0) , Actual:  good</w:t>
      </w:r>
    </w:p>
    <w:p w14:paraId="049547F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1, 2, 2) , Actual:  good</w:t>
      </w:r>
    </w:p>
    <w:p w14:paraId="6DF6773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0,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3476FF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069E1BA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2, 2, 1) , Actual:  good</w:t>
      </w:r>
    </w:p>
    <w:p w14:paraId="7A9700B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1, 2, 0) , Actual:  good</w:t>
      </w:r>
    </w:p>
    <w:p w14:paraId="0E02AD9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2, 2, 1) , Actual:  good</w:t>
      </w:r>
    </w:p>
    <w:p w14:paraId="17CB511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0, 0, 1, 2) , Actual:  good</w:t>
      </w:r>
    </w:p>
    <w:p w14:paraId="6DF32FF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258397D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1, 0, 1) , Actual:  good</w:t>
      </w:r>
    </w:p>
    <w:p w14:paraId="44657BE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1,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44F5AD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35C784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0, 2, 1) , Actual:  good</w:t>
      </w:r>
    </w:p>
    <w:p w14:paraId="3D7EAF3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0144A5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2, 1, 2, 1) , Actual:  good</w:t>
      </w:r>
    </w:p>
    <w:p w14:paraId="6573B28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0, 1, 1) , Actual:  good</w:t>
      </w:r>
    </w:p>
    <w:p w14:paraId="2294F29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0, 1, 0) , Actual:  good</w:t>
      </w:r>
    </w:p>
    <w:p w14:paraId="472B1C8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0, 0, 1) , Actual:  good</w:t>
      </w:r>
    </w:p>
    <w:p w14:paraId="5BF2AEE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0, 1, 1) , Actual:  good</w:t>
      </w:r>
    </w:p>
    <w:p w14:paraId="082BB1E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F558FD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1, 0, 1, 2) , Actual:  good</w:t>
      </w:r>
    </w:p>
    <w:p w14:paraId="607AF9A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0, 0, 1) , Actual:  good</w:t>
      </w:r>
    </w:p>
    <w:p w14:paraId="68C936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3,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A4BA8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3, 2, 2, 1) , Actual:  good</w:t>
      </w:r>
    </w:p>
    <w:p w14:paraId="139AE11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3,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37B8D91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2, 0, 2, 1) , Actual:  good</w:t>
      </w:r>
    </w:p>
    <w:p w14:paraId="496C01C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0, 0, 1, 2) , Actual:  good</w:t>
      </w:r>
    </w:p>
    <w:p w14:paraId="4F8CBCE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0, 0, 0) , Actual:  good</w:t>
      </w:r>
    </w:p>
    <w:p w14:paraId="6538D28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3, 2,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FF227C4" w14:textId="2F0D5806" w:rsidR="00E91C17" w:rsidRPr="00E91C17" w:rsidRDefault="008C29E6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>
        <w:rPr>
          <w:rFonts w:asciiTheme="majorHAnsi" w:hAnsiTheme="majorHAnsi" w:cstheme="majorHAnsi"/>
          <w:noProof/>
          <w:kern w:val="0"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B7D19" wp14:editId="29FD60BF">
                <wp:simplePos x="0" y="0"/>
                <wp:positionH relativeFrom="column">
                  <wp:posOffset>-207645</wp:posOffset>
                </wp:positionH>
                <wp:positionV relativeFrom="paragraph">
                  <wp:posOffset>12700</wp:posOffset>
                </wp:positionV>
                <wp:extent cx="12700" cy="9067800"/>
                <wp:effectExtent l="0" t="0" r="25400" b="19050"/>
                <wp:wrapNone/>
                <wp:docPr id="20254104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6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BC92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5pt,1pt" to="-15.35pt,7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1, 2, 0) , Actual:  </w:t>
      </w:r>
      <w:proofErr w:type="spellStart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7EC5B0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16DDB2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0, 1, 1, 1) , Actual:  good</w:t>
      </w:r>
    </w:p>
    <w:p w14:paraId="4E7E95A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1,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93F2F7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0, 0, 2) , Actual:  good</w:t>
      </w:r>
    </w:p>
    <w:p w14:paraId="380D746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2, 1, 2, 0) , Actual:  good</w:t>
      </w:r>
    </w:p>
    <w:p w14:paraId="77374A6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1, 0, 1) , Actual:  good</w:t>
      </w:r>
    </w:p>
    <w:p w14:paraId="1F2EAAC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0, 1, 0) , Actual:  good</w:t>
      </w:r>
    </w:p>
    <w:p w14:paraId="5C5AB89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1,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F691F7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3,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1EE946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1, 2, 1) , Actual:  good</w:t>
      </w:r>
    </w:p>
    <w:p w14:paraId="76515BD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1, 1, 1) , Actual:  good</w:t>
      </w:r>
    </w:p>
    <w:p w14:paraId="2A3C233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0, 0, 1, 0) , Actual:  good</w:t>
      </w:r>
    </w:p>
    <w:p w14:paraId="6020AB8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1, 2, 1) , Actual:  good</w:t>
      </w:r>
    </w:p>
    <w:p w14:paraId="606262F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0, 2, 1, 1) , Actual:  good</w:t>
      </w:r>
    </w:p>
    <w:p w14:paraId="397B8BA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2, 0, 1, 0) , Actual:  good</w:t>
      </w:r>
    </w:p>
    <w:p w14:paraId="53A94B0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0, 2, 1) , Actual:  good</w:t>
      </w:r>
    </w:p>
    <w:p w14:paraId="20B1133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1, 0, 0) , Actual:  good</w:t>
      </w:r>
    </w:p>
    <w:p w14:paraId="443A97C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0, 1, 2) , Actual:  good</w:t>
      </w:r>
    </w:p>
    <w:p w14:paraId="16DE21C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0,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2C2EA1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1, 1, 2) , Actual:  good</w:t>
      </w:r>
    </w:p>
    <w:p w14:paraId="6A9B7EE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0, 1, 2) , Actual:  good</w:t>
      </w:r>
    </w:p>
    <w:p w14:paraId="6A6011C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0, 1, 0) , Actual:  good</w:t>
      </w:r>
    </w:p>
    <w:p w14:paraId="0296B91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1, 0, 2, 2) , Actual:  good</w:t>
      </w:r>
    </w:p>
    <w:p w14:paraId="6B46765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938195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2, 0, 1, 1) , Actual:  good</w:t>
      </w:r>
    </w:p>
    <w:p w14:paraId="4832097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2A2A7D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3,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750D11F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176C8B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2, 0, 2, 1) , Actual:  good</w:t>
      </w:r>
    </w:p>
    <w:p w14:paraId="14FEA66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3,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8420D9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3, 2, 1, 0) , Actual:  good</w:t>
      </w:r>
    </w:p>
    <w:p w14:paraId="69111E3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2, 0, 1) , Actual:  good</w:t>
      </w:r>
    </w:p>
    <w:p w14:paraId="50C1308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E703B6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2, 0, 0, 0) , Actual:  good</w:t>
      </w:r>
    </w:p>
    <w:p w14:paraId="52A3E8B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1, 2, 1) , Actual:  good</w:t>
      </w:r>
    </w:p>
    <w:p w14:paraId="752459F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1, 0, 1) , Actual:  good</w:t>
      </w:r>
    </w:p>
    <w:p w14:paraId="0E9C91F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0, 1) , Actual:  good</w:t>
      </w:r>
    </w:p>
    <w:p w14:paraId="2798181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2,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0E09A5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2, 0, 2, 2) , Actual:  good</w:t>
      </w:r>
    </w:p>
    <w:p w14:paraId="138D1A9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3, 1, 1, 0) , Actual:  good</w:t>
      </w:r>
    </w:p>
    <w:p w14:paraId="27414AA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0, 1, 2) , Actual:  good</w:t>
      </w:r>
    </w:p>
    <w:p w14:paraId="0ED8B21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2A341D2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2,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C4E447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0, 2, 1, 1) , Actual:  good</w:t>
      </w:r>
    </w:p>
    <w:p w14:paraId="51A676E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2, 0, 1, 1) , Actual:  good</w:t>
      </w:r>
    </w:p>
    <w:p w14:paraId="7A2B7F2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1BA378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2, 2, 1) , Actual:  good</w:t>
      </w:r>
    </w:p>
    <w:p w14:paraId="0FF1757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1, 1, 2) , Actual:  good</w:t>
      </w:r>
    </w:p>
    <w:p w14:paraId="3D34F37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0, 0, 1) , Actual:  good</w:t>
      </w:r>
    </w:p>
    <w:p w14:paraId="336DA2E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01057D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0, 1, 0, 2) , Actual:  good</w:t>
      </w:r>
    </w:p>
    <w:p w14:paraId="5E074CC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3, 1, 0, 1) , Actual:  good</w:t>
      </w:r>
    </w:p>
    <w:p w14:paraId="5918DDB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0, 0, 2, 2) , Actual:  good</w:t>
      </w:r>
    </w:p>
    <w:p w14:paraId="29FF49A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0, 2, 2) , Actual:  good</w:t>
      </w:r>
    </w:p>
    <w:p w14:paraId="41B9ECD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4BF545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0, 1, 2) , Actual:  good</w:t>
      </w:r>
    </w:p>
    <w:p w14:paraId="0B13407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0, 0, 2) , Actual:  good</w:t>
      </w:r>
    </w:p>
    <w:p w14:paraId="7C9D955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0, 0, 1) , Actual:  good</w:t>
      </w:r>
    </w:p>
    <w:p w14:paraId="4476D83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2, 2, 2) , Actual:  good</w:t>
      </w:r>
    </w:p>
    <w:p w14:paraId="1E52677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0, 2, 1) , Actual:  good</w:t>
      </w:r>
    </w:p>
    <w:p w14:paraId="5A5808C3" w14:textId="22E00567" w:rsidR="00E91C17" w:rsidRPr="00E91C17" w:rsidRDefault="008C29E6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>
        <w:rPr>
          <w:rFonts w:asciiTheme="majorHAnsi" w:hAnsiTheme="majorHAnsi" w:cstheme="majorHAnsi"/>
          <w:noProof/>
          <w:kern w:val="0"/>
          <w:sz w:val="18"/>
          <w:szCs w:val="1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97013" wp14:editId="073C03C8">
                <wp:simplePos x="0" y="0"/>
                <wp:positionH relativeFrom="margin">
                  <wp:align>center</wp:align>
                </wp:positionH>
                <wp:positionV relativeFrom="paragraph">
                  <wp:posOffset>-119380</wp:posOffset>
                </wp:positionV>
                <wp:extent cx="12700" cy="9067800"/>
                <wp:effectExtent l="0" t="0" r="25400" b="19050"/>
                <wp:wrapNone/>
                <wp:docPr id="1037110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06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D823C" id="Straight Connector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1pt,7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1, 2, 0, 2) , Actual:  </w:t>
      </w:r>
      <w:proofErr w:type="spellStart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7E54F415" w14:textId="15C091F3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0, 1, 2) , Actual:  good</w:t>
      </w:r>
    </w:p>
    <w:p w14:paraId="1C24C24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0, 0, 2) , Actual:  good</w:t>
      </w:r>
    </w:p>
    <w:p w14:paraId="493D6F43" w14:textId="7D177F35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0, 0, 0) , Actual:  good</w:t>
      </w:r>
    </w:p>
    <w:p w14:paraId="54E23EE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3,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0693C411" w14:textId="510BCAC3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0, 2, 2, 1) , Actual:  good</w:t>
      </w:r>
    </w:p>
    <w:p w14:paraId="6DD570B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0, 1,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3052846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0, 0, 0) , Actual:  good</w:t>
      </w:r>
    </w:p>
    <w:p w14:paraId="68AD8455" w14:textId="0B7FD0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1, 0, 0, 2) , Actual:  good</w:t>
      </w:r>
    </w:p>
    <w:p w14:paraId="63BA9DD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0, 2,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945858B" w14:textId="204FCDBC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0, 2, 0) , Actual:  good</w:t>
      </w:r>
    </w:p>
    <w:p w14:paraId="4B20C97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0, 2, 1, 1) , Actual:  good</w:t>
      </w:r>
    </w:p>
    <w:p w14:paraId="43DD94E6" w14:textId="06F93E84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2,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6A61E0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0, 1, 2) , Actual:  good</w:t>
      </w:r>
    </w:p>
    <w:p w14:paraId="4DDA267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0, 0, 1) , Actual:  good</w:t>
      </w:r>
    </w:p>
    <w:p w14:paraId="45037B9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2, 1, 1) , Actual:  good</w:t>
      </w:r>
    </w:p>
    <w:p w14:paraId="31A995E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1E8289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1,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5269FDC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2, 2, 2) , Actual:  good</w:t>
      </w:r>
    </w:p>
    <w:p w14:paraId="473880D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0, 0, 2, 2) , Actual:  good</w:t>
      </w:r>
    </w:p>
    <w:p w14:paraId="5DB4C7D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B63ABB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1, 2, 0, 1) , Actual:  good</w:t>
      </w:r>
    </w:p>
    <w:p w14:paraId="39BE99A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0, 2, 0, 1) , Actual:  good</w:t>
      </w:r>
    </w:p>
    <w:p w14:paraId="6019EC0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2, 0, 2, 0) , Actual:  good</w:t>
      </w:r>
    </w:p>
    <w:p w14:paraId="5D81414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1, 0, 1) , Actual:  good</w:t>
      </w:r>
    </w:p>
    <w:p w14:paraId="42B328F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1,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E37B7E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1, 2, 1) , Actual:  good</w:t>
      </w:r>
    </w:p>
    <w:p w14:paraId="6A97759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2, 2, 2) , Actual:  good</w:t>
      </w:r>
    </w:p>
    <w:p w14:paraId="4F86AC6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2, 0, 1) , Actual:  good</w:t>
      </w:r>
    </w:p>
    <w:p w14:paraId="7C91762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36EF54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3, 1, 1, 1) , Actual:  good</w:t>
      </w:r>
    </w:p>
    <w:p w14:paraId="02C5BFA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3,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755349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2, 1, 2) , Actual:  good</w:t>
      </w:r>
    </w:p>
    <w:p w14:paraId="1ACE778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2, 0, 1, 1) , Actual:  good</w:t>
      </w:r>
    </w:p>
    <w:p w14:paraId="7DCCEA6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1, 0) , Actual:  good</w:t>
      </w:r>
    </w:p>
    <w:p w14:paraId="3948981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0, 1, 2, 2) , Actual:  good</w:t>
      </w:r>
    </w:p>
    <w:p w14:paraId="310009D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0, 0) , Actual:  good</w:t>
      </w:r>
    </w:p>
    <w:p w14:paraId="69875D1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2, 0, 1) , Actual:  good</w:t>
      </w:r>
    </w:p>
    <w:p w14:paraId="090C2F1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2, 1, 1) , Actual:  good</w:t>
      </w:r>
    </w:p>
    <w:p w14:paraId="3376CA5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3, 0, 1, 1) , Actual:  good</w:t>
      </w:r>
    </w:p>
    <w:p w14:paraId="6F3C33C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0, 0, 2, 2) , Actual:  good</w:t>
      </w:r>
    </w:p>
    <w:p w14:paraId="739C506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0, 1, 0, 1) , Actual:  good</w:t>
      </w:r>
    </w:p>
    <w:p w14:paraId="4EC4A4D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1, 1, 1) , Actual:  good</w:t>
      </w:r>
    </w:p>
    <w:p w14:paraId="68F4422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2, 2, 0, 1) , Actual:  good</w:t>
      </w:r>
    </w:p>
    <w:p w14:paraId="7D9A32D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0, 2, 0) , Actual:  good</w:t>
      </w:r>
    </w:p>
    <w:p w14:paraId="1F9D8B8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3, 1, 0, 1) , Actual:  good</w:t>
      </w:r>
    </w:p>
    <w:p w14:paraId="79FE3B5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2, 0, 1, 2) , Actual:  good</w:t>
      </w:r>
    </w:p>
    <w:p w14:paraId="29366FA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3, 0, 1, 2) , Actual:  good</w:t>
      </w:r>
    </w:p>
    <w:p w14:paraId="2865988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3, 1, 2, 1) , Actual:  good</w:t>
      </w:r>
    </w:p>
    <w:p w14:paraId="5C9A5F5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0, 1, 0) , Actual:  good</w:t>
      </w:r>
    </w:p>
    <w:p w14:paraId="2948920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1, 0, 0, 1) , Actual:  good</w:t>
      </w:r>
    </w:p>
    <w:p w14:paraId="6017E9D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0, 0, 0) , Actual:  good</w:t>
      </w:r>
    </w:p>
    <w:p w14:paraId="1071E2C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3, 0, 2, 2) , Actual:  good</w:t>
      </w:r>
    </w:p>
    <w:p w14:paraId="7C14A1D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3, 1, 1, 1) , Actual:  good</w:t>
      </w:r>
    </w:p>
    <w:p w14:paraId="3E91708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1, 2, 2, 2) , Actual:  good</w:t>
      </w:r>
    </w:p>
    <w:p w14:paraId="6C96A02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98B632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0, 0, 2, 1) , Actual:  good</w:t>
      </w:r>
    </w:p>
    <w:p w14:paraId="23674DE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D2420A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1, 0, 0, 1) , Actual:  good</w:t>
      </w:r>
    </w:p>
    <w:p w14:paraId="7E05BE6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2, 2, 1) , Actual:  good</w:t>
      </w:r>
    </w:p>
    <w:p w14:paraId="3D66221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1, 1, 2, 1) , Actual:  good</w:t>
      </w:r>
    </w:p>
    <w:p w14:paraId="123616A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3, 2, 2, 1) , Actual:  good</w:t>
      </w:r>
    </w:p>
    <w:p w14:paraId="400F15A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1, 2, 2, 1) , Actual:  good</w:t>
      </w:r>
    </w:p>
    <w:p w14:paraId="1DBD6DA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723461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6F44348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2, 1, 2) , Actual:  good</w:t>
      </w:r>
    </w:p>
    <w:p w14:paraId="269FC88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2, 2, 1) , Actual:  good</w:t>
      </w:r>
    </w:p>
    <w:p w14:paraId="5ADDBB5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0, 2, 2) , Actual:  good</w:t>
      </w:r>
    </w:p>
    <w:p w14:paraId="0768C49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2,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94A690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2, 2, 2, 2) , Actual:  good</w:t>
      </w:r>
    </w:p>
    <w:p w14:paraId="16AB6C9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2, 0, 1, 0) , Actual:  good</w:t>
      </w:r>
    </w:p>
    <w:p w14:paraId="4972725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4698588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0, 2, 0) , Actual:  good</w:t>
      </w:r>
    </w:p>
    <w:p w14:paraId="5D8826D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2, 1, 1) , Actual:  good</w:t>
      </w:r>
    </w:p>
    <w:p w14:paraId="4B4758C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B26A7F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5073D8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0, 0, 2) , Actual:  good</w:t>
      </w:r>
    </w:p>
    <w:p w14:paraId="61D0026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2,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3F87F7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1, 2, 0, 1) , Actual:  good</w:t>
      </w:r>
    </w:p>
    <w:p w14:paraId="6F3E902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E2C400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2, 1, 0,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12A0C76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1, 2, 2, 2) , Actual:  good</w:t>
      </w:r>
    </w:p>
    <w:p w14:paraId="3D0D734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0, 2, 1) , Actual:  good</w:t>
      </w:r>
    </w:p>
    <w:p w14:paraId="480B8C7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1,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E184A6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</w:t>
      </w:r>
      <w:proofErr w:type="spellEnd"/>
    </w:p>
    <w:p w14:paraId="04EB52D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3,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52D5107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0,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2E483D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2, 1,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3A278D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0, 0, 0) , Actual:  good</w:t>
      </w:r>
    </w:p>
    <w:p w14:paraId="2B02B09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0, 2, 2, 1) , Actual:  good</w:t>
      </w:r>
    </w:p>
    <w:p w14:paraId="213E4F1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1, 0, 0) , Actual:  good</w:t>
      </w:r>
    </w:p>
    <w:p w14:paraId="6E6C762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2, 1, 1) , Actual:  good</w:t>
      </w:r>
    </w:p>
    <w:p w14:paraId="51FD7F5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1,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050C4B3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1,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3AD249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64617884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0, 0, 2, 0) , Actual:  good</w:t>
      </w:r>
    </w:p>
    <w:p w14:paraId="0A593A9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0, 2, 1) , Actual:  good</w:t>
      </w:r>
    </w:p>
    <w:p w14:paraId="1C2A90F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3, 0, 2, 2) , Actual:  good</w:t>
      </w:r>
    </w:p>
    <w:p w14:paraId="2809590F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1, 2, 2) , Actual:  good</w:t>
      </w:r>
    </w:p>
    <w:p w14:paraId="09AA66C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69366B7C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3, 0, 2, 2) , Actual:  good</w:t>
      </w:r>
    </w:p>
    <w:p w14:paraId="67C669E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0, 1, 0) , Actual:  good</w:t>
      </w:r>
    </w:p>
    <w:p w14:paraId="41D9DEC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2, 1, 1, 2) , Actual:  good</w:t>
      </w:r>
    </w:p>
    <w:p w14:paraId="5E43FE3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0, 0, 0) , Actual:  good</w:t>
      </w:r>
    </w:p>
    <w:p w14:paraId="717C44D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1, 1, 2,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76ADE0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2, 2, 1, 1) , Actual:  good</w:t>
      </w:r>
    </w:p>
    <w:p w14:paraId="69D4833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2, 0, 1, 0) , Actual:  good</w:t>
      </w:r>
    </w:p>
    <w:p w14:paraId="18BBAD0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2,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vgood</w:t>
      </w:r>
      <w:proofErr w:type="spellEnd"/>
    </w:p>
    <w:p w14:paraId="72EAA92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2,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F6850C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3,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FEFB5D6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3, 1, 2, 1) , Actual:  good</w:t>
      </w:r>
    </w:p>
    <w:p w14:paraId="3A1FC0E3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0, 1, 0, 1) , Actual:  good</w:t>
      </w:r>
    </w:p>
    <w:p w14:paraId="6F379EC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2, 1,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3D2273B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3, 2, 2,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7037E97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3,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2C04245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0, 0, 1) , Actual:  good</w:t>
      </w:r>
    </w:p>
    <w:p w14:paraId="35F2FAB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2, 2,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458A1C65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1, 2, 1, 2)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E70329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3, 0, 1, 1) , Actual:  good</w:t>
      </w:r>
    </w:p>
    <w:p w14:paraId="1150E9C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2, 0, 0, 2) , Actual:  good</w:t>
      </w:r>
    </w:p>
    <w:p w14:paraId="6824350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1, 1, 0, 2, 1) , Actual:  good</w:t>
      </w:r>
    </w:p>
    <w:p w14:paraId="5012416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0, 3, 1, 2, 2) , Actual:  good</w:t>
      </w:r>
    </w:p>
    <w:p w14:paraId="6764D92C" w14:textId="5ABB3746" w:rsidR="00E91C17" w:rsidRPr="00E91C17" w:rsidRDefault="008C29E6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>
        <w:rPr>
          <w:rFonts w:asciiTheme="majorHAnsi" w:hAnsiTheme="majorHAnsi" w:cstheme="majorHAnsi"/>
          <w:noProof/>
          <w:kern w:val="0"/>
          <w:sz w:val="18"/>
          <w:szCs w:val="1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1CD80" wp14:editId="595071EF">
                <wp:simplePos x="0" y="0"/>
                <wp:positionH relativeFrom="margin">
                  <wp:posOffset>2832100</wp:posOffset>
                </wp:positionH>
                <wp:positionV relativeFrom="paragraph">
                  <wp:posOffset>-114300</wp:posOffset>
                </wp:positionV>
                <wp:extent cx="0" cy="1790700"/>
                <wp:effectExtent l="0" t="0" r="38100" b="19050"/>
                <wp:wrapNone/>
                <wp:docPr id="3166756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D1F00" id="Straight Connector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pt,-9pt" to="223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="00E91C17"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1, 0, 2, 0) , Actual:  good</w:t>
      </w:r>
    </w:p>
    <w:p w14:paraId="22EC606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1, 1, 1, 0, 1) , Actual:  good</w:t>
      </w:r>
    </w:p>
    <w:p w14:paraId="613A1239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2, 1, 2,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0BD9FC43" w14:textId="2AB8F932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1, 0, 2, 1) , Actual:  good</w:t>
      </w:r>
    </w:p>
    <w:p w14:paraId="44AF4ADD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2, 0, 0, 0, 1) , Actual:  good</w:t>
      </w:r>
    </w:p>
    <w:p w14:paraId="13D7E6CA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2, 0, 0, 0, 0) , Actual:  good</w:t>
      </w:r>
    </w:p>
    <w:p w14:paraId="5CBD997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0, 3, 0, 0, 0) , Actual:  good</w:t>
      </w:r>
    </w:p>
    <w:p w14:paraId="70B45785" w14:textId="7A6F449A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3, 0, 1, 0,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18E707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(1, 1, 3, 0, 1, 2) , Actual:  good</w:t>
      </w:r>
    </w:p>
    <w:p w14:paraId="607E704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1, 2, 2, 2) , Actual:  good</w:t>
      </w:r>
    </w:p>
    <w:p w14:paraId="6DA56FB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3, 2, 2, 2, 0) , Actual:  good</w:t>
      </w:r>
    </w:p>
    <w:p w14:paraId="7EBA995C" w14:textId="2DB89049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2, 0, 2, 0) , Actual:  good</w:t>
      </w:r>
    </w:p>
    <w:p w14:paraId="579A6A5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spellStart"/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0, 0, 1, 1, 0) , Actual:  </w:t>
      </w:r>
      <w:proofErr w:type="spell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unacc</w:t>
      </w:r>
      <w:proofErr w:type="spellEnd"/>
    </w:p>
    <w:p w14:paraId="59ED5DB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1, 0, 1, 0) , Actual:  good</w:t>
      </w:r>
    </w:p>
    <w:p w14:paraId="02305F51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(0, 0, 0, 1, 0, 1) , Actual:  good</w:t>
      </w:r>
    </w:p>
    <w:p w14:paraId="14C55E40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1, 1, 0, 2) , Actual:  good</w:t>
      </w:r>
    </w:p>
    <w:p w14:paraId="72BD7D1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3, 2, 2, 2) , Actual:  good</w:t>
      </w:r>
    </w:p>
    <w:p w14:paraId="6A74C2E7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1, 0, 2, 2, 1) , Actual:  good</w:t>
      </w:r>
    </w:p>
    <w:p w14:paraId="1C661952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(3, 3, 3, 2, 2, 0) , Actual:  good</w:t>
      </w:r>
    </w:p>
    <w:p w14:paraId="13E62CDE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Predicted:  </w:t>
      </w:r>
      <w:proofErr w:type="gramStart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good ,</w:t>
      </w:r>
      <w:proofErr w:type="gramEnd"/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 xml:space="preserve"> Data:  (2, 2, 0, 0, 1, 2) , Actual:  good</w:t>
      </w:r>
    </w:p>
    <w:p w14:paraId="0053FE78" w14:textId="77777777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</w:p>
    <w:p w14:paraId="265723DD" w14:textId="3155EF73" w:rsidR="00E91C17" w:rsidRPr="00E91C17" w:rsidRDefault="00E91C17" w:rsidP="00E91C17">
      <w:pPr>
        <w:spacing w:after="0"/>
        <w:rPr>
          <w:rFonts w:asciiTheme="majorHAnsi" w:hAnsiTheme="majorHAnsi" w:cstheme="majorHAnsi"/>
          <w:kern w:val="0"/>
          <w:sz w:val="18"/>
          <w:szCs w:val="18"/>
          <w:lang w:bidi="ar-SA"/>
        </w:rPr>
      </w:pPr>
      <w:r w:rsidRPr="00E91C17">
        <w:rPr>
          <w:rFonts w:asciiTheme="majorHAnsi" w:hAnsiTheme="majorHAnsi" w:cstheme="majorHAnsi"/>
          <w:kern w:val="0"/>
          <w:sz w:val="18"/>
          <w:szCs w:val="18"/>
          <w:lang w:bidi="ar-SA"/>
        </w:rPr>
        <w:t>Accuracy:  0.9248554913294798</w:t>
      </w:r>
    </w:p>
    <w:p w14:paraId="7ED6E37C" w14:textId="77777777" w:rsidR="00E91C17" w:rsidRDefault="00E91C17" w:rsidP="00B579E5">
      <w:pPr>
        <w:spacing w:after="0"/>
        <w:rPr>
          <w:rFonts w:asciiTheme="majorHAnsi" w:hAnsiTheme="majorHAnsi" w:cstheme="majorHAnsi"/>
          <w:color w:val="0054AA"/>
          <w:kern w:val="0"/>
          <w:sz w:val="19"/>
          <w:szCs w:val="19"/>
          <w:lang w:bidi="ar-SA"/>
        </w:rPr>
        <w:sectPr w:rsidR="00E91C17" w:rsidSect="00E91C17">
          <w:type w:val="continuous"/>
          <w:pgSz w:w="11906" w:h="16838"/>
          <w:pgMar w:top="1440" w:right="1440" w:bottom="907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5AE5C07" w14:textId="5C7B3DDF" w:rsidR="00B579E5" w:rsidRPr="00B579E5" w:rsidRDefault="00B579E5" w:rsidP="00B579E5">
      <w:pPr>
        <w:spacing w:after="0"/>
        <w:rPr>
          <w:rFonts w:asciiTheme="majorHAnsi" w:hAnsiTheme="majorHAnsi" w:cstheme="majorHAnsi"/>
          <w:color w:val="0054AA"/>
          <w:kern w:val="0"/>
          <w:sz w:val="19"/>
          <w:szCs w:val="19"/>
          <w:lang w:bidi="ar-SA"/>
        </w:rPr>
      </w:pPr>
    </w:p>
    <w:p w14:paraId="5D738AD4" w14:textId="711E09CC" w:rsidR="0085702D" w:rsidRDefault="0085702D" w:rsidP="00B579E5">
      <w:pPr>
        <w:jc w:val="center"/>
        <w:rPr>
          <w:b/>
          <w:bCs/>
        </w:rPr>
      </w:pPr>
    </w:p>
    <w:p w14:paraId="1DAFB74A" w14:textId="2E0753D1" w:rsidR="00B579E5" w:rsidRDefault="00B579E5" w:rsidP="00B579E5">
      <w:pPr>
        <w:rPr>
          <w:b/>
          <w:bCs/>
        </w:rPr>
      </w:pPr>
    </w:p>
    <w:p w14:paraId="3E19AF24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6C5CB8D4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6F948697" w14:textId="589BF768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79FF4BD2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4CB750CB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291CC166" w14:textId="59E9125D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DFD99FC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68BA215B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2951F4B7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6EC3DE2E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5259BE8" w14:textId="7548D6BD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0938DB77" w14:textId="4A69DFCA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82A1ECB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54F59D57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7BCFB6DA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CF90F40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4475E71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8C19BD5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DB06316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39485E22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20DA22B6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F6A7873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34EE0B49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7A08FF63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4C303967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A5019B6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5C2555CD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46840BE8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1A9ACB93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429652F5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4783A920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7EF3D6DE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3329921A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3568190A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7FA7F60A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5D899850" w14:textId="77777777" w:rsidR="00E91C17" w:rsidRDefault="00E91C17" w:rsidP="00B579E5">
      <w:pPr>
        <w:spacing w:after="0"/>
        <w:rPr>
          <w:b/>
          <w:bCs/>
          <w:sz w:val="18"/>
          <w:szCs w:val="18"/>
        </w:rPr>
      </w:pPr>
    </w:p>
    <w:p w14:paraId="00224D7C" w14:textId="6996E986" w:rsidR="00B579E5" w:rsidRPr="00B579E5" w:rsidRDefault="00B579E5" w:rsidP="00B579E5">
      <w:pPr>
        <w:spacing w:after="0"/>
        <w:rPr>
          <w:b/>
          <w:bCs/>
          <w:sz w:val="18"/>
          <w:szCs w:val="18"/>
        </w:rPr>
      </w:pPr>
      <w:r w:rsidRPr="00B579E5">
        <w:rPr>
          <w:b/>
          <w:bCs/>
          <w:sz w:val="18"/>
          <w:szCs w:val="18"/>
        </w:rPr>
        <w:t>Conclusion:</w:t>
      </w:r>
    </w:p>
    <w:p w14:paraId="64343969" w14:textId="44617C69" w:rsidR="00B579E5" w:rsidRPr="00B579E5" w:rsidRDefault="00E91C17" w:rsidP="00B579E5">
      <w:pPr>
        <w:spacing w:after="0"/>
        <w:rPr>
          <w:sz w:val="18"/>
          <w:szCs w:val="18"/>
        </w:rPr>
      </w:pPr>
      <w:r>
        <w:rPr>
          <w:sz w:val="18"/>
          <w:szCs w:val="18"/>
        </w:rPr>
        <w:t>KNN was</w:t>
      </w:r>
      <w:r w:rsidR="00B579E5" w:rsidRPr="00B579E5">
        <w:rPr>
          <w:sz w:val="18"/>
          <w:szCs w:val="18"/>
        </w:rPr>
        <w:t xml:space="preserve"> studied and succe</w:t>
      </w:r>
      <w:r w:rsidR="00B579E5">
        <w:rPr>
          <w:sz w:val="18"/>
          <w:szCs w:val="18"/>
        </w:rPr>
        <w:t>ss</w:t>
      </w:r>
      <w:r w:rsidR="00B579E5" w:rsidRPr="00B579E5">
        <w:rPr>
          <w:sz w:val="18"/>
          <w:szCs w:val="18"/>
        </w:rPr>
        <w:t>fully implemented.</w:t>
      </w:r>
    </w:p>
    <w:sectPr w:rsidR="00B579E5" w:rsidRPr="00B579E5" w:rsidSect="00E91C17">
      <w:type w:val="continuous"/>
      <w:pgSz w:w="11906" w:h="16838"/>
      <w:pgMar w:top="1440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49BA"/>
    <w:multiLevelType w:val="hybridMultilevel"/>
    <w:tmpl w:val="7A92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881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1C45C2D"/>
    <w:multiLevelType w:val="hybridMultilevel"/>
    <w:tmpl w:val="F2843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0316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5349539">
    <w:abstractNumId w:val="0"/>
  </w:num>
  <w:num w:numId="3" w16cid:durableId="72957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2D"/>
    <w:rsid w:val="00052127"/>
    <w:rsid w:val="005E6F48"/>
    <w:rsid w:val="0085702D"/>
    <w:rsid w:val="008C29E6"/>
    <w:rsid w:val="00966A99"/>
    <w:rsid w:val="00AE26C8"/>
    <w:rsid w:val="00AF0B82"/>
    <w:rsid w:val="00B579E5"/>
    <w:rsid w:val="00C92034"/>
    <w:rsid w:val="00D113B7"/>
    <w:rsid w:val="00E91C17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36C"/>
  <w15:chartTrackingRefBased/>
  <w15:docId w15:val="{180A7B76-28EF-4128-AB8E-117CD6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0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5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17</cp:revision>
  <dcterms:created xsi:type="dcterms:W3CDTF">2023-11-09T16:30:00Z</dcterms:created>
  <dcterms:modified xsi:type="dcterms:W3CDTF">2023-11-14T06:26:00Z</dcterms:modified>
</cp:coreProperties>
</file>