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509D4" w14:textId="05E3D9DF" w:rsidR="00406390" w:rsidRPr="00406390" w:rsidRDefault="00406390" w:rsidP="00406390">
      <w:pPr>
        <w:pStyle w:val="Heading1"/>
        <w:spacing w:before="73"/>
        <w:ind w:left="1"/>
        <w:jc w:val="center"/>
        <w:rPr>
          <w:sz w:val="24"/>
          <w:szCs w:val="24"/>
        </w:rPr>
      </w:pPr>
      <w:r w:rsidRPr="00406390">
        <w:rPr>
          <w:sz w:val="24"/>
          <w:szCs w:val="24"/>
        </w:rPr>
        <w:t>OPEN SHORTEST PATH ROUTING ALGORITHM</w:t>
      </w:r>
    </w:p>
    <w:p w14:paraId="0CB6DF5D" w14:textId="5D192CEC" w:rsidR="00406390" w:rsidRPr="00406390" w:rsidRDefault="00406390" w:rsidP="00406390">
      <w:pPr>
        <w:tabs>
          <w:tab w:val="left" w:pos="8001"/>
        </w:tabs>
        <w:spacing w:before="183"/>
        <w:rPr>
          <w:b/>
          <w:spacing w:val="-4"/>
          <w:sz w:val="24"/>
          <w:szCs w:val="24"/>
        </w:rPr>
      </w:pPr>
      <w:r w:rsidRPr="00406390">
        <w:rPr>
          <w:b/>
          <w:sz w:val="24"/>
          <w:szCs w:val="24"/>
        </w:rPr>
        <w:t>Experiment</w:t>
      </w:r>
      <w:r w:rsidRPr="00406390">
        <w:rPr>
          <w:b/>
          <w:spacing w:val="-10"/>
          <w:sz w:val="24"/>
          <w:szCs w:val="24"/>
        </w:rPr>
        <w:t xml:space="preserve"> </w:t>
      </w:r>
      <w:r w:rsidRPr="00406390">
        <w:rPr>
          <w:b/>
          <w:sz w:val="24"/>
          <w:szCs w:val="24"/>
        </w:rPr>
        <w:t>No</w:t>
      </w:r>
      <w:r w:rsidRPr="00406390">
        <w:rPr>
          <w:b/>
          <w:spacing w:val="-8"/>
          <w:sz w:val="24"/>
          <w:szCs w:val="24"/>
        </w:rPr>
        <w:t xml:space="preserve"> </w:t>
      </w:r>
      <w:r w:rsidRPr="00406390">
        <w:rPr>
          <w:b/>
          <w:sz w:val="24"/>
          <w:szCs w:val="24"/>
        </w:rPr>
        <w:t>:</w:t>
      </w:r>
      <w:r w:rsidRPr="00406390">
        <w:rPr>
          <w:b/>
          <w:spacing w:val="-5"/>
          <w:sz w:val="24"/>
          <w:szCs w:val="24"/>
        </w:rPr>
        <w:t xml:space="preserve"> 11</w:t>
      </w:r>
      <w:r w:rsidRPr="00406390">
        <w:rPr>
          <w:b/>
          <w:sz w:val="24"/>
          <w:szCs w:val="24"/>
        </w:rPr>
        <w:tab/>
      </w:r>
      <w:r w:rsidRPr="00406390">
        <w:rPr>
          <w:b/>
          <w:spacing w:val="-4"/>
          <w:sz w:val="24"/>
          <w:szCs w:val="24"/>
        </w:rPr>
        <w:t>DATE:</w:t>
      </w:r>
      <w:r w:rsidR="00F51356">
        <w:rPr>
          <w:b/>
          <w:spacing w:val="-4"/>
          <w:sz w:val="24"/>
          <w:szCs w:val="24"/>
        </w:rPr>
        <w:t>29</w:t>
      </w:r>
      <w:r w:rsidRPr="00406390">
        <w:rPr>
          <w:b/>
          <w:spacing w:val="-4"/>
          <w:sz w:val="24"/>
          <w:szCs w:val="24"/>
        </w:rPr>
        <w:t>-0</w:t>
      </w:r>
      <w:r w:rsidR="00F51356">
        <w:rPr>
          <w:b/>
          <w:spacing w:val="-4"/>
          <w:sz w:val="24"/>
          <w:szCs w:val="24"/>
        </w:rPr>
        <w:t>4</w:t>
      </w:r>
      <w:r w:rsidRPr="00406390">
        <w:rPr>
          <w:b/>
          <w:spacing w:val="-4"/>
          <w:sz w:val="24"/>
          <w:szCs w:val="24"/>
        </w:rPr>
        <w:t>-2024</w:t>
      </w:r>
    </w:p>
    <w:p w14:paraId="5EA3A1FD" w14:textId="77777777" w:rsidR="00406390" w:rsidRPr="00406390" w:rsidRDefault="00406390" w:rsidP="00406390">
      <w:pPr>
        <w:pStyle w:val="BodyText"/>
        <w:spacing w:line="256" w:lineRule="auto"/>
        <w:rPr>
          <w:b/>
          <w:sz w:val="24"/>
          <w:szCs w:val="24"/>
          <w:u w:val="single"/>
        </w:rPr>
      </w:pPr>
    </w:p>
    <w:p w14:paraId="77E18032" w14:textId="77777777" w:rsidR="00406390" w:rsidRPr="00406390" w:rsidRDefault="00406390" w:rsidP="00406390">
      <w:pPr>
        <w:pStyle w:val="BodyText"/>
        <w:spacing w:before="1" w:line="256" w:lineRule="auto"/>
        <w:ind w:right="155"/>
        <w:rPr>
          <w:sz w:val="24"/>
          <w:szCs w:val="24"/>
        </w:rPr>
      </w:pPr>
      <w:r w:rsidRPr="00406390">
        <w:rPr>
          <w:b/>
          <w:sz w:val="24"/>
          <w:szCs w:val="24"/>
          <w:u w:val="single"/>
        </w:rPr>
        <w:t>Aim</w:t>
      </w:r>
      <w:r w:rsidRPr="00406390">
        <w:rPr>
          <w:sz w:val="24"/>
          <w:szCs w:val="24"/>
        </w:rPr>
        <w:t>:</w:t>
      </w:r>
      <w:r w:rsidRPr="00406390">
        <w:rPr>
          <w:spacing w:val="-14"/>
          <w:sz w:val="24"/>
          <w:szCs w:val="24"/>
        </w:rPr>
        <w:t xml:space="preserve"> </w:t>
      </w:r>
      <w:r w:rsidRPr="00406390">
        <w:rPr>
          <w:sz w:val="24"/>
          <w:szCs w:val="24"/>
        </w:rPr>
        <w:t>Construct</w:t>
      </w:r>
      <w:r w:rsidRPr="00406390">
        <w:rPr>
          <w:spacing w:val="-4"/>
          <w:sz w:val="24"/>
          <w:szCs w:val="24"/>
        </w:rPr>
        <w:t xml:space="preserve"> </w:t>
      </w:r>
      <w:r w:rsidRPr="00406390">
        <w:rPr>
          <w:sz w:val="24"/>
          <w:szCs w:val="24"/>
        </w:rPr>
        <w:t>a</w:t>
      </w:r>
      <w:r w:rsidRPr="00406390">
        <w:rPr>
          <w:spacing w:val="-1"/>
          <w:sz w:val="24"/>
          <w:szCs w:val="24"/>
        </w:rPr>
        <w:t xml:space="preserve"> </w:t>
      </w:r>
      <w:r w:rsidRPr="00406390">
        <w:rPr>
          <w:sz w:val="24"/>
          <w:szCs w:val="24"/>
        </w:rPr>
        <w:t>network</w:t>
      </w:r>
      <w:r w:rsidRPr="00406390">
        <w:rPr>
          <w:spacing w:val="-4"/>
          <w:sz w:val="24"/>
          <w:szCs w:val="24"/>
        </w:rPr>
        <w:t xml:space="preserve"> </w:t>
      </w:r>
      <w:r w:rsidRPr="00406390">
        <w:rPr>
          <w:sz w:val="24"/>
          <w:szCs w:val="24"/>
        </w:rPr>
        <w:t>with</w:t>
      </w:r>
      <w:r w:rsidRPr="00406390">
        <w:rPr>
          <w:spacing w:val="-4"/>
          <w:sz w:val="24"/>
          <w:szCs w:val="24"/>
        </w:rPr>
        <w:t xml:space="preserve"> </w:t>
      </w:r>
      <w:r w:rsidRPr="00406390">
        <w:rPr>
          <w:sz w:val="24"/>
          <w:szCs w:val="24"/>
        </w:rPr>
        <w:t>at</w:t>
      </w:r>
      <w:r w:rsidRPr="00406390">
        <w:rPr>
          <w:spacing w:val="-1"/>
          <w:sz w:val="24"/>
          <w:szCs w:val="24"/>
        </w:rPr>
        <w:t xml:space="preserve"> </w:t>
      </w:r>
      <w:r w:rsidRPr="00406390">
        <w:rPr>
          <w:sz w:val="24"/>
          <w:szCs w:val="24"/>
        </w:rPr>
        <w:t>least</w:t>
      </w:r>
      <w:r w:rsidRPr="00406390">
        <w:rPr>
          <w:spacing w:val="-4"/>
          <w:sz w:val="24"/>
          <w:szCs w:val="24"/>
        </w:rPr>
        <w:t xml:space="preserve"> </w:t>
      </w:r>
      <w:r w:rsidRPr="00406390">
        <w:rPr>
          <w:sz w:val="24"/>
          <w:szCs w:val="24"/>
        </w:rPr>
        <w:t>6</w:t>
      </w:r>
      <w:r w:rsidRPr="00406390">
        <w:rPr>
          <w:spacing w:val="-4"/>
          <w:sz w:val="24"/>
          <w:szCs w:val="24"/>
        </w:rPr>
        <w:t xml:space="preserve"> </w:t>
      </w:r>
      <w:r w:rsidRPr="00406390">
        <w:rPr>
          <w:sz w:val="24"/>
          <w:szCs w:val="24"/>
        </w:rPr>
        <w:t>routers</w:t>
      </w:r>
      <w:r w:rsidRPr="00406390">
        <w:rPr>
          <w:spacing w:val="-4"/>
          <w:sz w:val="24"/>
          <w:szCs w:val="24"/>
        </w:rPr>
        <w:t xml:space="preserve"> </w:t>
      </w:r>
      <w:r w:rsidRPr="00406390">
        <w:rPr>
          <w:sz w:val="24"/>
          <w:szCs w:val="24"/>
        </w:rPr>
        <w:t>connected</w:t>
      </w:r>
      <w:r w:rsidRPr="00406390">
        <w:rPr>
          <w:spacing w:val="-4"/>
          <w:sz w:val="24"/>
          <w:szCs w:val="24"/>
        </w:rPr>
        <w:t xml:space="preserve"> </w:t>
      </w:r>
      <w:r w:rsidRPr="00406390">
        <w:rPr>
          <w:sz w:val="24"/>
          <w:szCs w:val="24"/>
        </w:rPr>
        <w:t>with</w:t>
      </w:r>
      <w:r w:rsidRPr="00406390">
        <w:rPr>
          <w:spacing w:val="-4"/>
          <w:sz w:val="24"/>
          <w:szCs w:val="24"/>
        </w:rPr>
        <w:t xml:space="preserve"> </w:t>
      </w:r>
      <w:r w:rsidRPr="00406390">
        <w:rPr>
          <w:sz w:val="24"/>
          <w:szCs w:val="24"/>
        </w:rPr>
        <w:t>a</w:t>
      </w:r>
      <w:r w:rsidRPr="00406390">
        <w:rPr>
          <w:spacing w:val="-2"/>
          <w:sz w:val="24"/>
          <w:szCs w:val="24"/>
        </w:rPr>
        <w:t xml:space="preserve"> </w:t>
      </w:r>
      <w:r w:rsidRPr="00406390">
        <w:rPr>
          <w:sz w:val="24"/>
          <w:szCs w:val="24"/>
        </w:rPr>
        <w:t>suitable</w:t>
      </w:r>
      <w:r w:rsidRPr="00406390">
        <w:rPr>
          <w:spacing w:val="-4"/>
          <w:sz w:val="24"/>
          <w:szCs w:val="24"/>
        </w:rPr>
        <w:t xml:space="preserve"> </w:t>
      </w:r>
      <w:r w:rsidRPr="00406390">
        <w:rPr>
          <w:sz w:val="24"/>
          <w:szCs w:val="24"/>
        </w:rPr>
        <w:t>topologies</w:t>
      </w:r>
      <w:r w:rsidRPr="00406390">
        <w:rPr>
          <w:spacing w:val="-4"/>
          <w:sz w:val="24"/>
          <w:szCs w:val="24"/>
        </w:rPr>
        <w:t xml:space="preserve"> </w:t>
      </w:r>
      <w:r w:rsidRPr="00406390">
        <w:rPr>
          <w:sz w:val="24"/>
          <w:szCs w:val="24"/>
        </w:rPr>
        <w:t>where each network connected with 5 PC’s . Implement Open Shortest Path Routing</w:t>
      </w:r>
      <w:r w:rsidRPr="00406390">
        <w:rPr>
          <w:spacing w:val="-6"/>
          <w:sz w:val="24"/>
          <w:szCs w:val="24"/>
        </w:rPr>
        <w:t xml:space="preserve"> </w:t>
      </w:r>
      <w:r w:rsidRPr="00406390">
        <w:rPr>
          <w:sz w:val="24"/>
          <w:szCs w:val="24"/>
        </w:rPr>
        <w:t>Algorithm (OSPF) which is also known as Link State Routing .</w:t>
      </w:r>
    </w:p>
    <w:p w14:paraId="4360FAB6" w14:textId="20FFED5C" w:rsidR="00406390" w:rsidRPr="00406390" w:rsidRDefault="00406390" w:rsidP="00406390">
      <w:pPr>
        <w:pStyle w:val="BodyText"/>
        <w:spacing w:line="256" w:lineRule="auto"/>
        <w:rPr>
          <w:sz w:val="24"/>
          <w:szCs w:val="24"/>
        </w:rPr>
      </w:pPr>
    </w:p>
    <w:p w14:paraId="7A7EF759" w14:textId="77777777" w:rsidR="00406390" w:rsidRPr="00406390" w:rsidRDefault="00406390" w:rsidP="00406390">
      <w:pPr>
        <w:pStyle w:val="BodyText"/>
        <w:spacing w:before="1"/>
        <w:rPr>
          <w:spacing w:val="-2"/>
          <w:sz w:val="24"/>
          <w:szCs w:val="24"/>
        </w:rPr>
      </w:pPr>
      <w:r w:rsidRPr="00406390">
        <w:rPr>
          <w:spacing w:val="-2"/>
          <w:sz w:val="24"/>
          <w:szCs w:val="24"/>
          <w:u w:val="single"/>
        </w:rPr>
        <w:t>Theory</w:t>
      </w:r>
      <w:r w:rsidRPr="00406390">
        <w:rPr>
          <w:spacing w:val="-2"/>
          <w:sz w:val="24"/>
          <w:szCs w:val="24"/>
        </w:rPr>
        <w:t>:</w:t>
      </w:r>
    </w:p>
    <w:p w14:paraId="17E8A68A" w14:textId="77777777" w:rsidR="00406390" w:rsidRPr="00406390" w:rsidRDefault="00406390" w:rsidP="00406390">
      <w:pPr>
        <w:pStyle w:val="BodyText"/>
        <w:spacing w:before="159"/>
        <w:rPr>
          <w:sz w:val="24"/>
          <w:szCs w:val="24"/>
        </w:rPr>
      </w:pPr>
      <w:r w:rsidRPr="00406390">
        <w:rPr>
          <w:spacing w:val="-2"/>
          <w:sz w:val="24"/>
          <w:szCs w:val="24"/>
        </w:rPr>
        <w:t xml:space="preserve">OSPF, which stands for Open Shortest Path First, is a routing protocol used in computer networks, particularly in large enterprise networks and the internet. It's categorized as a link-state routing protocol, often referred to as the SPF (Shortest Path First) algorithm. </w:t>
      </w:r>
    </w:p>
    <w:p w14:paraId="5349B66D" w14:textId="77777777" w:rsidR="00406390" w:rsidRPr="00406390" w:rsidRDefault="00406390" w:rsidP="00406390">
      <w:pPr>
        <w:pStyle w:val="BodyText"/>
        <w:spacing w:before="159"/>
        <w:rPr>
          <w:sz w:val="24"/>
          <w:szCs w:val="24"/>
        </w:rPr>
      </w:pPr>
      <w:r w:rsidRPr="00406390">
        <w:rPr>
          <w:spacing w:val="-2"/>
          <w:sz w:val="24"/>
          <w:szCs w:val="24"/>
        </w:rPr>
        <w:t>Working of OSPF:</w:t>
      </w:r>
    </w:p>
    <w:p w14:paraId="4DE85993" w14:textId="77777777" w:rsidR="00406390" w:rsidRPr="00406390" w:rsidRDefault="00406390" w:rsidP="00406390">
      <w:pPr>
        <w:pStyle w:val="BodyText"/>
        <w:spacing w:before="159"/>
        <w:rPr>
          <w:spacing w:val="-2"/>
          <w:sz w:val="24"/>
          <w:szCs w:val="24"/>
        </w:rPr>
      </w:pPr>
    </w:p>
    <w:p w14:paraId="65C13E68" w14:textId="77777777" w:rsidR="00406390" w:rsidRPr="00406390" w:rsidRDefault="00406390" w:rsidP="00406390">
      <w:pPr>
        <w:pStyle w:val="BodyText"/>
        <w:numPr>
          <w:ilvl w:val="0"/>
          <w:numId w:val="3"/>
        </w:numPr>
        <w:tabs>
          <w:tab w:val="left" w:pos="0"/>
        </w:tabs>
        <w:suppressAutoHyphens/>
        <w:autoSpaceDE/>
        <w:autoSpaceDN/>
        <w:spacing w:after="283"/>
        <w:rPr>
          <w:sz w:val="24"/>
          <w:szCs w:val="24"/>
        </w:rPr>
      </w:pPr>
      <w:r w:rsidRPr="00406390">
        <w:rPr>
          <w:rStyle w:val="Strong"/>
          <w:sz w:val="24"/>
          <w:szCs w:val="24"/>
        </w:rPr>
        <w:t>Neighbor Discovery</w:t>
      </w:r>
      <w:r w:rsidRPr="00406390">
        <w:rPr>
          <w:sz w:val="24"/>
          <w:szCs w:val="24"/>
        </w:rPr>
        <w:t>: OSPF routers discover their neighbors on directly attached links using Hello packets. These packets are sent periodically to establish and maintain neighbor relationships.</w:t>
      </w:r>
    </w:p>
    <w:p w14:paraId="41840C19" w14:textId="77777777" w:rsidR="00406390" w:rsidRPr="00406390" w:rsidRDefault="00406390" w:rsidP="00406390">
      <w:pPr>
        <w:pStyle w:val="BodyText"/>
        <w:numPr>
          <w:ilvl w:val="0"/>
          <w:numId w:val="3"/>
        </w:numPr>
        <w:tabs>
          <w:tab w:val="left" w:pos="0"/>
        </w:tabs>
        <w:suppressAutoHyphens/>
        <w:autoSpaceDE/>
        <w:autoSpaceDN/>
        <w:spacing w:after="283"/>
        <w:rPr>
          <w:sz w:val="24"/>
          <w:szCs w:val="24"/>
        </w:rPr>
      </w:pPr>
      <w:r w:rsidRPr="00406390">
        <w:rPr>
          <w:rStyle w:val="Strong"/>
          <w:sz w:val="24"/>
          <w:szCs w:val="24"/>
        </w:rPr>
        <w:t>Link-State Advertisement (LSA)</w:t>
      </w:r>
      <w:r w:rsidRPr="00406390">
        <w:rPr>
          <w:sz w:val="24"/>
          <w:szCs w:val="24"/>
        </w:rPr>
        <w:t>: Each router in the OSPF network creates a database of the network topology, including information about its directly connected neighbors and the state of those links. This information is stored in Link-State Advertisements (LSAs). Each router floods its LSAs to all other routers in the network.</w:t>
      </w:r>
    </w:p>
    <w:p w14:paraId="01D0FFA4" w14:textId="77777777" w:rsidR="00406390" w:rsidRPr="00406390" w:rsidRDefault="00406390" w:rsidP="00406390">
      <w:pPr>
        <w:pStyle w:val="BodyText"/>
        <w:numPr>
          <w:ilvl w:val="0"/>
          <w:numId w:val="3"/>
        </w:numPr>
        <w:tabs>
          <w:tab w:val="left" w:pos="0"/>
        </w:tabs>
        <w:suppressAutoHyphens/>
        <w:autoSpaceDE/>
        <w:autoSpaceDN/>
        <w:spacing w:after="283"/>
        <w:rPr>
          <w:sz w:val="24"/>
          <w:szCs w:val="24"/>
        </w:rPr>
      </w:pPr>
      <w:r w:rsidRPr="00406390">
        <w:rPr>
          <w:rStyle w:val="Strong"/>
          <w:sz w:val="24"/>
          <w:szCs w:val="24"/>
        </w:rPr>
        <w:t>Database Synchronization</w:t>
      </w:r>
      <w:r w:rsidRPr="00406390">
        <w:rPr>
          <w:sz w:val="24"/>
          <w:szCs w:val="24"/>
        </w:rPr>
        <w:t>: When routers receive LSAs from their neighbors, they update their own link-state databases and flood the LSAs to other routers, ensuring that every router in the OSPF domain has the same understanding of the network topology.</w:t>
      </w:r>
    </w:p>
    <w:p w14:paraId="49EBE0EA" w14:textId="77777777" w:rsidR="00406390" w:rsidRPr="00406390" w:rsidRDefault="00406390" w:rsidP="00406390">
      <w:pPr>
        <w:pStyle w:val="BodyText"/>
        <w:numPr>
          <w:ilvl w:val="0"/>
          <w:numId w:val="3"/>
        </w:numPr>
        <w:tabs>
          <w:tab w:val="left" w:pos="0"/>
        </w:tabs>
        <w:suppressAutoHyphens/>
        <w:autoSpaceDE/>
        <w:autoSpaceDN/>
        <w:spacing w:after="283"/>
        <w:rPr>
          <w:sz w:val="24"/>
          <w:szCs w:val="24"/>
        </w:rPr>
      </w:pPr>
      <w:r w:rsidRPr="00406390">
        <w:rPr>
          <w:rStyle w:val="Strong"/>
          <w:sz w:val="24"/>
          <w:szCs w:val="24"/>
        </w:rPr>
        <w:t>Dijkstra's Shortest Path Algorithm</w:t>
      </w:r>
      <w:r w:rsidRPr="00406390">
        <w:rPr>
          <w:sz w:val="24"/>
          <w:szCs w:val="24"/>
        </w:rPr>
        <w:t>: After building a complete picture of the network topology, each router independently runs Dijkstra's algorithm to calculate the shortest path to every destination network within the OSPF domain. The shortest path is determined based on the cumulative cost metric associated with each link. The cost metric can be based on various factors such as bandwidth, delay, or administrative preference.</w:t>
      </w:r>
    </w:p>
    <w:p w14:paraId="79203C89" w14:textId="77777777" w:rsidR="00406390" w:rsidRPr="00406390" w:rsidRDefault="00406390" w:rsidP="00406390">
      <w:pPr>
        <w:pStyle w:val="BodyText"/>
        <w:numPr>
          <w:ilvl w:val="0"/>
          <w:numId w:val="3"/>
        </w:numPr>
        <w:tabs>
          <w:tab w:val="left" w:pos="0"/>
        </w:tabs>
        <w:suppressAutoHyphens/>
        <w:autoSpaceDE/>
        <w:autoSpaceDN/>
        <w:spacing w:after="283"/>
        <w:rPr>
          <w:sz w:val="24"/>
          <w:szCs w:val="24"/>
        </w:rPr>
      </w:pPr>
      <w:r w:rsidRPr="00406390">
        <w:rPr>
          <w:rStyle w:val="Strong"/>
          <w:sz w:val="24"/>
          <w:szCs w:val="24"/>
        </w:rPr>
        <w:t>Routing Table Calculation</w:t>
      </w:r>
      <w:r w:rsidRPr="00406390">
        <w:rPr>
          <w:sz w:val="24"/>
          <w:szCs w:val="24"/>
        </w:rPr>
        <w:t>: Once the shortest paths to all destinations are calculated, each router constructs its routing table based on this information. The routing table contains entries for all reachable destinations and the next-hop router to reach each destination.</w:t>
      </w:r>
    </w:p>
    <w:p w14:paraId="64BF4835" w14:textId="77777777" w:rsidR="00406390" w:rsidRPr="00406390" w:rsidRDefault="00406390" w:rsidP="00406390">
      <w:pPr>
        <w:pStyle w:val="BodyText"/>
        <w:numPr>
          <w:ilvl w:val="0"/>
          <w:numId w:val="3"/>
        </w:numPr>
        <w:tabs>
          <w:tab w:val="left" w:pos="0"/>
        </w:tabs>
        <w:suppressAutoHyphens/>
        <w:autoSpaceDE/>
        <w:autoSpaceDN/>
        <w:spacing w:after="283"/>
        <w:rPr>
          <w:sz w:val="24"/>
          <w:szCs w:val="24"/>
        </w:rPr>
      </w:pPr>
      <w:r w:rsidRPr="00406390">
        <w:rPr>
          <w:rStyle w:val="Strong"/>
          <w:sz w:val="24"/>
          <w:szCs w:val="24"/>
        </w:rPr>
        <w:t>Link-State Updates</w:t>
      </w:r>
      <w:r w:rsidRPr="00406390">
        <w:rPr>
          <w:sz w:val="24"/>
          <w:szCs w:val="24"/>
        </w:rPr>
        <w:t>: OSPF routers continue to exchange LSAs periodically to update the network topology information. If there's a change in the network, such as a link failure or a new link coming online, routers quickly update their link-state databases and rerun the SPF algorithm to recalculate the shortest paths.</w:t>
      </w:r>
    </w:p>
    <w:p w14:paraId="1941FD96" w14:textId="77777777" w:rsidR="00406390" w:rsidRPr="00406390" w:rsidRDefault="00406390" w:rsidP="00406390">
      <w:pPr>
        <w:pStyle w:val="Heading1"/>
        <w:spacing w:before="159"/>
        <w:rPr>
          <w:sz w:val="24"/>
          <w:szCs w:val="24"/>
        </w:rPr>
      </w:pPr>
      <w:r w:rsidRPr="00406390">
        <w:rPr>
          <w:spacing w:val="-2"/>
          <w:sz w:val="24"/>
          <w:szCs w:val="24"/>
        </w:rPr>
        <w:t xml:space="preserve">Procedure: </w:t>
      </w:r>
    </w:p>
    <w:p w14:paraId="13AA1F4A" w14:textId="77777777" w:rsidR="00406390" w:rsidRPr="00406390" w:rsidRDefault="00406390" w:rsidP="00406390">
      <w:pPr>
        <w:pStyle w:val="BodyText"/>
        <w:spacing w:before="159"/>
        <w:rPr>
          <w:sz w:val="24"/>
          <w:szCs w:val="24"/>
        </w:rPr>
      </w:pPr>
      <w:r w:rsidRPr="00406390">
        <w:rPr>
          <w:spacing w:val="-2"/>
          <w:sz w:val="24"/>
          <w:szCs w:val="24"/>
        </w:rPr>
        <w:t xml:space="preserve">Design your network topology in Packet Tracer. Place routers and connect them using appropriate connections (Ethernet, Serial, etc.). Ensure that IP addresses are assigned to router interfaces and that </w:t>
      </w:r>
      <w:r w:rsidRPr="00406390">
        <w:rPr>
          <w:spacing w:val="-2"/>
          <w:sz w:val="24"/>
          <w:szCs w:val="24"/>
        </w:rPr>
        <w:lastRenderedPageBreak/>
        <w:t>routers can reach each other.</w:t>
      </w:r>
    </w:p>
    <w:p w14:paraId="007F0B6A" w14:textId="77777777" w:rsidR="00406390" w:rsidRPr="00406390" w:rsidRDefault="00406390" w:rsidP="00406390">
      <w:pPr>
        <w:pStyle w:val="BodyText"/>
        <w:spacing w:before="159"/>
        <w:rPr>
          <w:spacing w:val="-2"/>
          <w:sz w:val="24"/>
          <w:szCs w:val="24"/>
        </w:rPr>
      </w:pPr>
    </w:p>
    <w:p w14:paraId="24E59775"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Access Router CLI</w:t>
      </w:r>
      <w:r w:rsidRPr="00406390">
        <w:rPr>
          <w:sz w:val="24"/>
          <w:szCs w:val="24"/>
        </w:rPr>
        <w:t>: Double-click on a router to access its command-line interface (CLI).</w:t>
      </w:r>
    </w:p>
    <w:p w14:paraId="16F034F4"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Enter Global Configuration Mode</w:t>
      </w:r>
      <w:r w:rsidRPr="00406390">
        <w:rPr>
          <w:sz w:val="24"/>
          <w:szCs w:val="24"/>
        </w:rPr>
        <w:t xml:space="preserve">: Type </w:t>
      </w:r>
      <w:r w:rsidRPr="00406390">
        <w:rPr>
          <w:rStyle w:val="SourceText"/>
          <w:rFonts w:ascii="Times New Roman" w:hAnsi="Times New Roman" w:cs="Times New Roman"/>
          <w:sz w:val="24"/>
          <w:szCs w:val="24"/>
        </w:rPr>
        <w:t>enable</w:t>
      </w:r>
      <w:r w:rsidRPr="00406390">
        <w:rPr>
          <w:sz w:val="24"/>
          <w:szCs w:val="24"/>
        </w:rPr>
        <w:t xml:space="preserve"> to enter privileged EXEC mode, then type </w:t>
      </w:r>
      <w:r w:rsidRPr="00406390">
        <w:rPr>
          <w:rStyle w:val="SourceText"/>
          <w:rFonts w:ascii="Times New Roman" w:hAnsi="Times New Roman" w:cs="Times New Roman"/>
          <w:sz w:val="24"/>
          <w:szCs w:val="24"/>
        </w:rPr>
        <w:t>configure terminal</w:t>
      </w:r>
      <w:r w:rsidRPr="00406390">
        <w:rPr>
          <w:sz w:val="24"/>
          <w:szCs w:val="24"/>
        </w:rPr>
        <w:t xml:space="preserve"> or simply </w:t>
      </w:r>
      <w:r w:rsidRPr="00406390">
        <w:rPr>
          <w:rStyle w:val="SourceText"/>
          <w:rFonts w:ascii="Times New Roman" w:hAnsi="Times New Roman" w:cs="Times New Roman"/>
          <w:sz w:val="24"/>
          <w:szCs w:val="24"/>
        </w:rPr>
        <w:t>conf t</w:t>
      </w:r>
      <w:r w:rsidRPr="00406390">
        <w:rPr>
          <w:sz w:val="24"/>
          <w:szCs w:val="24"/>
        </w:rPr>
        <w:t xml:space="preserve"> to enter global configuration mode.</w:t>
      </w:r>
    </w:p>
    <w:p w14:paraId="182C44A1"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Enable OSPF</w:t>
      </w:r>
      <w:r w:rsidRPr="00406390">
        <w:rPr>
          <w:sz w:val="24"/>
          <w:szCs w:val="24"/>
        </w:rPr>
        <w:t xml:space="preserve">: Type </w:t>
      </w:r>
      <w:r w:rsidRPr="00406390">
        <w:rPr>
          <w:rStyle w:val="SourceText"/>
          <w:rFonts w:ascii="Times New Roman" w:hAnsi="Times New Roman" w:cs="Times New Roman"/>
          <w:sz w:val="24"/>
          <w:szCs w:val="24"/>
        </w:rPr>
        <w:t>router ospf &lt;process-id&gt;</w:t>
      </w:r>
      <w:r w:rsidRPr="00406390">
        <w:rPr>
          <w:sz w:val="24"/>
          <w:szCs w:val="24"/>
        </w:rPr>
        <w:t xml:space="preserve"> to enter OSPF configuration mode. Replace </w:t>
      </w:r>
      <w:r w:rsidRPr="00406390">
        <w:rPr>
          <w:rStyle w:val="SourceText"/>
          <w:rFonts w:ascii="Times New Roman" w:hAnsi="Times New Roman" w:cs="Times New Roman"/>
          <w:sz w:val="24"/>
          <w:szCs w:val="24"/>
        </w:rPr>
        <w:t>&lt;process-id&gt;</w:t>
      </w:r>
      <w:r w:rsidRPr="00406390">
        <w:rPr>
          <w:sz w:val="24"/>
          <w:szCs w:val="24"/>
        </w:rPr>
        <w:t xml:space="preserve"> with any numeric value you choose.</w:t>
      </w:r>
    </w:p>
    <w:p w14:paraId="7551975C"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Configure OSPF Router ID</w:t>
      </w:r>
      <w:r w:rsidRPr="00406390">
        <w:rPr>
          <w:sz w:val="24"/>
          <w:szCs w:val="24"/>
        </w:rPr>
        <w:t xml:space="preserve">: Type </w:t>
      </w:r>
      <w:r w:rsidRPr="00406390">
        <w:rPr>
          <w:rStyle w:val="SourceText"/>
          <w:rFonts w:ascii="Times New Roman" w:hAnsi="Times New Roman" w:cs="Times New Roman"/>
          <w:sz w:val="24"/>
          <w:szCs w:val="24"/>
        </w:rPr>
        <w:t>router-id &lt;router-id&gt;</w:t>
      </w:r>
      <w:r w:rsidRPr="00406390">
        <w:rPr>
          <w:sz w:val="24"/>
          <w:szCs w:val="24"/>
        </w:rPr>
        <w:t xml:space="preserve"> to set the OSPF router ID. This ID uniquely identifies the router in the OSPF domain. The router ID can be an IPv4 address or a 32-bit number in dotted decimal notation.</w:t>
      </w:r>
    </w:p>
    <w:p w14:paraId="562895D3"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Enable OSPF on Interfaces</w:t>
      </w:r>
      <w:r w:rsidRPr="00406390">
        <w:rPr>
          <w:sz w:val="24"/>
          <w:szCs w:val="24"/>
        </w:rPr>
        <w:t xml:space="preserve">: Type </w:t>
      </w:r>
      <w:r w:rsidRPr="00406390">
        <w:rPr>
          <w:rStyle w:val="SourceText"/>
          <w:rFonts w:ascii="Times New Roman" w:hAnsi="Times New Roman" w:cs="Times New Roman"/>
          <w:sz w:val="24"/>
          <w:szCs w:val="24"/>
        </w:rPr>
        <w:t>network &lt;network-address&gt; &lt;wildcard-mask&gt; area &lt;area-id&gt;</w:t>
      </w:r>
      <w:r w:rsidRPr="00406390">
        <w:rPr>
          <w:sz w:val="24"/>
          <w:szCs w:val="24"/>
        </w:rPr>
        <w:t xml:space="preserve"> to enable OSPF on interfaces. Replace </w:t>
      </w:r>
      <w:r w:rsidRPr="00406390">
        <w:rPr>
          <w:rStyle w:val="SourceText"/>
          <w:rFonts w:ascii="Times New Roman" w:hAnsi="Times New Roman" w:cs="Times New Roman"/>
          <w:sz w:val="24"/>
          <w:szCs w:val="24"/>
        </w:rPr>
        <w:t>&lt;network-address&gt;</w:t>
      </w:r>
      <w:r w:rsidRPr="00406390">
        <w:rPr>
          <w:sz w:val="24"/>
          <w:szCs w:val="24"/>
        </w:rPr>
        <w:t xml:space="preserve"> with the network address of the interface, </w:t>
      </w:r>
      <w:r w:rsidRPr="00406390">
        <w:rPr>
          <w:rStyle w:val="SourceText"/>
          <w:rFonts w:ascii="Times New Roman" w:hAnsi="Times New Roman" w:cs="Times New Roman"/>
          <w:sz w:val="24"/>
          <w:szCs w:val="24"/>
        </w:rPr>
        <w:t>&lt;wildcard-mask&gt;</w:t>
      </w:r>
      <w:r w:rsidRPr="00406390">
        <w:rPr>
          <w:sz w:val="24"/>
          <w:szCs w:val="24"/>
        </w:rPr>
        <w:t xml:space="preserve"> with the wildcard mask, and </w:t>
      </w:r>
      <w:r w:rsidRPr="00406390">
        <w:rPr>
          <w:rStyle w:val="SourceText"/>
          <w:rFonts w:ascii="Times New Roman" w:hAnsi="Times New Roman" w:cs="Times New Roman"/>
          <w:sz w:val="24"/>
          <w:szCs w:val="24"/>
        </w:rPr>
        <w:t>&lt;area-id&gt;</w:t>
      </w:r>
      <w:r w:rsidRPr="00406390">
        <w:rPr>
          <w:sz w:val="24"/>
          <w:szCs w:val="24"/>
        </w:rPr>
        <w:t xml:space="preserve"> with the OSPF area ID. Repeat this command for each interface participating in OSPF.</w:t>
      </w:r>
    </w:p>
    <w:p w14:paraId="6E08A960"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Exit Configuration Mode</w:t>
      </w:r>
      <w:r w:rsidRPr="00406390">
        <w:rPr>
          <w:sz w:val="24"/>
          <w:szCs w:val="24"/>
        </w:rPr>
        <w:t xml:space="preserve">: After configuring OSPF on all necessary interfaces, type </w:t>
      </w:r>
      <w:r w:rsidRPr="00406390">
        <w:rPr>
          <w:rStyle w:val="SourceText"/>
          <w:rFonts w:ascii="Times New Roman" w:hAnsi="Times New Roman" w:cs="Times New Roman"/>
          <w:sz w:val="24"/>
          <w:szCs w:val="24"/>
        </w:rPr>
        <w:t>end</w:t>
      </w:r>
      <w:r w:rsidRPr="00406390">
        <w:rPr>
          <w:sz w:val="24"/>
          <w:szCs w:val="24"/>
        </w:rPr>
        <w:t xml:space="preserve"> or </w:t>
      </w:r>
      <w:r w:rsidRPr="00406390">
        <w:rPr>
          <w:rStyle w:val="SourceText"/>
          <w:rFonts w:ascii="Times New Roman" w:hAnsi="Times New Roman" w:cs="Times New Roman"/>
          <w:sz w:val="24"/>
          <w:szCs w:val="24"/>
        </w:rPr>
        <w:t>exit</w:t>
      </w:r>
      <w:r w:rsidRPr="00406390">
        <w:rPr>
          <w:sz w:val="24"/>
          <w:szCs w:val="24"/>
        </w:rPr>
        <w:t xml:space="preserve"> to exit OSPF configuration mode.</w:t>
      </w:r>
    </w:p>
    <w:p w14:paraId="5D56AD07"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Save Configuration</w:t>
      </w:r>
      <w:r w:rsidRPr="00406390">
        <w:rPr>
          <w:sz w:val="24"/>
          <w:szCs w:val="24"/>
        </w:rPr>
        <w:t xml:space="preserve">: Type </w:t>
      </w:r>
      <w:r w:rsidRPr="00406390">
        <w:rPr>
          <w:rStyle w:val="SourceText"/>
          <w:rFonts w:ascii="Times New Roman" w:hAnsi="Times New Roman" w:cs="Times New Roman"/>
          <w:sz w:val="24"/>
          <w:szCs w:val="24"/>
        </w:rPr>
        <w:t>write memory</w:t>
      </w:r>
      <w:r w:rsidRPr="00406390">
        <w:rPr>
          <w:sz w:val="24"/>
          <w:szCs w:val="24"/>
        </w:rPr>
        <w:t xml:space="preserve"> or </w:t>
      </w:r>
      <w:r w:rsidRPr="00406390">
        <w:rPr>
          <w:rStyle w:val="SourceText"/>
          <w:rFonts w:ascii="Times New Roman" w:hAnsi="Times New Roman" w:cs="Times New Roman"/>
          <w:sz w:val="24"/>
          <w:szCs w:val="24"/>
        </w:rPr>
        <w:t>copy running-config startup-config</w:t>
      </w:r>
      <w:r w:rsidRPr="00406390">
        <w:rPr>
          <w:sz w:val="24"/>
          <w:szCs w:val="24"/>
        </w:rPr>
        <w:t xml:space="preserve"> to save the configuration changes to the router's startup configuration.</w:t>
      </w:r>
    </w:p>
    <w:p w14:paraId="6138C7C6"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Verify OSPF Configuration</w:t>
      </w:r>
      <w:r w:rsidRPr="00406390">
        <w:rPr>
          <w:sz w:val="24"/>
          <w:szCs w:val="24"/>
        </w:rPr>
        <w:t xml:space="preserve">: Type </w:t>
      </w:r>
      <w:r w:rsidRPr="00406390">
        <w:rPr>
          <w:rStyle w:val="SourceText"/>
          <w:rFonts w:ascii="Times New Roman" w:hAnsi="Times New Roman" w:cs="Times New Roman"/>
          <w:sz w:val="24"/>
          <w:szCs w:val="24"/>
        </w:rPr>
        <w:t>show ip ospf</w:t>
      </w:r>
      <w:r w:rsidRPr="00406390">
        <w:rPr>
          <w:sz w:val="24"/>
          <w:szCs w:val="24"/>
        </w:rPr>
        <w:t xml:space="preserve"> and </w:t>
      </w:r>
      <w:r w:rsidRPr="00406390">
        <w:rPr>
          <w:rStyle w:val="SourceText"/>
          <w:rFonts w:ascii="Times New Roman" w:hAnsi="Times New Roman" w:cs="Times New Roman"/>
          <w:sz w:val="24"/>
          <w:szCs w:val="24"/>
        </w:rPr>
        <w:t>show ip ospf interface</w:t>
      </w:r>
      <w:r w:rsidRPr="00406390">
        <w:rPr>
          <w:sz w:val="24"/>
          <w:szCs w:val="24"/>
        </w:rPr>
        <w:t xml:space="preserve"> to verify OSPF configuration and see OSPF interface information.</w:t>
      </w:r>
    </w:p>
    <w:p w14:paraId="5A54D5CA"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Repeat for Other Routers</w:t>
      </w:r>
      <w:r w:rsidRPr="00406390">
        <w:rPr>
          <w:sz w:val="24"/>
          <w:szCs w:val="24"/>
        </w:rPr>
        <w:t>: Repeat the above steps for other routers in the network, ensuring consistency in OSPF configuration parameters such as process ID, router ID, and network statements.</w:t>
      </w:r>
    </w:p>
    <w:p w14:paraId="039A7E94" w14:textId="77777777" w:rsidR="00406390" w:rsidRPr="00406390" w:rsidRDefault="00406390" w:rsidP="00406390">
      <w:pPr>
        <w:pStyle w:val="BodyText"/>
        <w:numPr>
          <w:ilvl w:val="0"/>
          <w:numId w:val="4"/>
        </w:numPr>
        <w:tabs>
          <w:tab w:val="left" w:pos="0"/>
        </w:tabs>
        <w:suppressAutoHyphens/>
        <w:autoSpaceDE/>
        <w:autoSpaceDN/>
        <w:spacing w:after="283"/>
        <w:rPr>
          <w:sz w:val="24"/>
          <w:szCs w:val="24"/>
        </w:rPr>
      </w:pPr>
      <w:r w:rsidRPr="00406390">
        <w:rPr>
          <w:rStyle w:val="Strong"/>
          <w:sz w:val="24"/>
          <w:szCs w:val="24"/>
        </w:rPr>
        <w:t>Testing</w:t>
      </w:r>
      <w:r w:rsidRPr="00406390">
        <w:rPr>
          <w:sz w:val="24"/>
          <w:szCs w:val="24"/>
        </w:rPr>
        <w:t>: Test connectivity between routers and ensure that OSPF is properly distributing routing information.</w:t>
      </w:r>
    </w:p>
    <w:p w14:paraId="58F69F39" w14:textId="77777777" w:rsidR="00406390" w:rsidRPr="00406390" w:rsidRDefault="00406390" w:rsidP="00406390">
      <w:pPr>
        <w:pStyle w:val="Heading1"/>
        <w:spacing w:before="159"/>
        <w:rPr>
          <w:spacing w:val="-2"/>
          <w:sz w:val="24"/>
          <w:szCs w:val="24"/>
        </w:rPr>
      </w:pPr>
    </w:p>
    <w:p w14:paraId="08473509" w14:textId="77240497" w:rsidR="00406390" w:rsidRPr="00406390" w:rsidRDefault="00406390" w:rsidP="00406390">
      <w:pPr>
        <w:pStyle w:val="Heading1"/>
        <w:spacing w:before="159"/>
        <w:rPr>
          <w:sz w:val="24"/>
          <w:szCs w:val="24"/>
        </w:rPr>
      </w:pPr>
      <w:r w:rsidRPr="00406390">
        <w:rPr>
          <w:noProof/>
          <w:sz w:val="24"/>
          <w:szCs w:val="24"/>
        </w:rPr>
        <w:lastRenderedPageBreak/>
        <w:drawing>
          <wp:anchor distT="0" distB="0" distL="0" distR="0" simplePos="0" relativeHeight="251658752" behindDoc="0" locked="0" layoutInCell="0" allowOverlap="1" wp14:anchorId="6A287420" wp14:editId="28DB1811">
            <wp:simplePos x="0" y="0"/>
            <wp:positionH relativeFrom="column">
              <wp:posOffset>218440</wp:posOffset>
            </wp:positionH>
            <wp:positionV relativeFrom="paragraph">
              <wp:posOffset>0</wp:posOffset>
            </wp:positionV>
            <wp:extent cx="5158740" cy="2620010"/>
            <wp:effectExtent l="0" t="0" r="3810" b="8890"/>
            <wp:wrapSquare wrapText="largest"/>
            <wp:docPr id="1228915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40" cy="2620010"/>
                    </a:xfrm>
                    <a:prstGeom prst="rect">
                      <a:avLst/>
                    </a:prstGeom>
                    <a:noFill/>
                  </pic:spPr>
                </pic:pic>
              </a:graphicData>
            </a:graphic>
            <wp14:sizeRelH relativeFrom="page">
              <wp14:pctWidth>0</wp14:pctWidth>
            </wp14:sizeRelH>
            <wp14:sizeRelV relativeFrom="page">
              <wp14:pctHeight>0</wp14:pctHeight>
            </wp14:sizeRelV>
          </wp:anchor>
        </w:drawing>
      </w:r>
      <w:r w:rsidRPr="00406390">
        <w:rPr>
          <w:spacing w:val="-2"/>
          <w:sz w:val="24"/>
          <w:szCs w:val="24"/>
        </w:rPr>
        <w:t xml:space="preserve"> </w:t>
      </w:r>
    </w:p>
    <w:p w14:paraId="74B29AB1" w14:textId="77777777" w:rsidR="00406390" w:rsidRDefault="00406390" w:rsidP="00406390">
      <w:pPr>
        <w:pStyle w:val="Heading1"/>
        <w:spacing w:before="159"/>
        <w:rPr>
          <w:noProof/>
          <w:sz w:val="24"/>
          <w:szCs w:val="24"/>
        </w:rPr>
      </w:pPr>
    </w:p>
    <w:p w14:paraId="37F0C2C0" w14:textId="77777777" w:rsidR="00406390" w:rsidRDefault="00406390" w:rsidP="00406390">
      <w:pPr>
        <w:pStyle w:val="Heading1"/>
        <w:spacing w:before="159"/>
        <w:rPr>
          <w:noProof/>
          <w:sz w:val="24"/>
          <w:szCs w:val="24"/>
        </w:rPr>
      </w:pPr>
    </w:p>
    <w:p w14:paraId="0DDCD887" w14:textId="77777777" w:rsidR="00406390" w:rsidRDefault="00406390" w:rsidP="00406390">
      <w:pPr>
        <w:pStyle w:val="Heading1"/>
        <w:spacing w:before="159"/>
        <w:rPr>
          <w:noProof/>
          <w:sz w:val="24"/>
          <w:szCs w:val="24"/>
        </w:rPr>
      </w:pPr>
    </w:p>
    <w:p w14:paraId="7142B739" w14:textId="77777777" w:rsidR="00406390" w:rsidRDefault="00406390" w:rsidP="00406390">
      <w:pPr>
        <w:pStyle w:val="Heading1"/>
        <w:spacing w:before="159"/>
        <w:rPr>
          <w:noProof/>
          <w:sz w:val="24"/>
          <w:szCs w:val="24"/>
        </w:rPr>
      </w:pPr>
    </w:p>
    <w:p w14:paraId="5C7A07B3" w14:textId="77777777" w:rsidR="00406390" w:rsidRDefault="00406390" w:rsidP="00406390">
      <w:pPr>
        <w:pStyle w:val="Heading1"/>
        <w:spacing w:before="159"/>
        <w:rPr>
          <w:noProof/>
          <w:sz w:val="24"/>
          <w:szCs w:val="24"/>
        </w:rPr>
      </w:pPr>
    </w:p>
    <w:p w14:paraId="4AA693F7" w14:textId="77777777" w:rsidR="00406390" w:rsidRDefault="00406390" w:rsidP="00406390">
      <w:pPr>
        <w:pStyle w:val="Heading1"/>
        <w:spacing w:before="159"/>
        <w:rPr>
          <w:noProof/>
          <w:sz w:val="24"/>
          <w:szCs w:val="24"/>
        </w:rPr>
      </w:pPr>
    </w:p>
    <w:p w14:paraId="2516E0F7" w14:textId="77777777" w:rsidR="00406390" w:rsidRDefault="00406390" w:rsidP="00406390">
      <w:pPr>
        <w:pStyle w:val="Heading1"/>
        <w:spacing w:before="159"/>
        <w:rPr>
          <w:noProof/>
          <w:sz w:val="24"/>
          <w:szCs w:val="24"/>
        </w:rPr>
      </w:pPr>
    </w:p>
    <w:p w14:paraId="0438E92A" w14:textId="77777777" w:rsidR="00406390" w:rsidRDefault="00406390" w:rsidP="00406390">
      <w:pPr>
        <w:pStyle w:val="Heading1"/>
        <w:spacing w:before="159"/>
        <w:rPr>
          <w:noProof/>
          <w:sz w:val="24"/>
          <w:szCs w:val="24"/>
        </w:rPr>
      </w:pPr>
    </w:p>
    <w:p w14:paraId="6F68AA1A" w14:textId="410B7846" w:rsidR="00406390" w:rsidRDefault="00406390" w:rsidP="00406390">
      <w:pPr>
        <w:pStyle w:val="Heading1"/>
        <w:spacing w:before="159"/>
        <w:rPr>
          <w:noProof/>
          <w:sz w:val="24"/>
          <w:szCs w:val="24"/>
        </w:rPr>
      </w:pPr>
    </w:p>
    <w:p w14:paraId="2ECA6041" w14:textId="7011F21D" w:rsidR="00406390" w:rsidRPr="00406390" w:rsidRDefault="00406390" w:rsidP="00406390">
      <w:pPr>
        <w:pStyle w:val="Heading1"/>
        <w:spacing w:before="159"/>
        <w:rPr>
          <w:spacing w:val="-2"/>
          <w:sz w:val="24"/>
          <w:szCs w:val="24"/>
        </w:rPr>
      </w:pPr>
      <w:r w:rsidRPr="00406390">
        <w:rPr>
          <w:noProof/>
          <w:sz w:val="24"/>
          <w:szCs w:val="24"/>
        </w:rPr>
        <w:drawing>
          <wp:anchor distT="0" distB="0" distL="0" distR="0" simplePos="0" relativeHeight="251657728" behindDoc="0" locked="0" layoutInCell="0" allowOverlap="1" wp14:anchorId="2CFBDC7F" wp14:editId="7421A9A0">
            <wp:simplePos x="0" y="0"/>
            <wp:positionH relativeFrom="column">
              <wp:posOffset>226060</wp:posOffset>
            </wp:positionH>
            <wp:positionV relativeFrom="paragraph">
              <wp:posOffset>104140</wp:posOffset>
            </wp:positionV>
            <wp:extent cx="5173980" cy="2357755"/>
            <wp:effectExtent l="0" t="0" r="7620" b="4445"/>
            <wp:wrapSquare wrapText="largest"/>
            <wp:docPr id="549700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2357755"/>
                    </a:xfrm>
                    <a:prstGeom prst="rect">
                      <a:avLst/>
                    </a:prstGeom>
                    <a:noFill/>
                  </pic:spPr>
                </pic:pic>
              </a:graphicData>
            </a:graphic>
            <wp14:sizeRelH relativeFrom="page">
              <wp14:pctWidth>0</wp14:pctWidth>
            </wp14:sizeRelH>
            <wp14:sizeRelV relativeFrom="page">
              <wp14:pctHeight>0</wp14:pctHeight>
            </wp14:sizeRelV>
          </wp:anchor>
        </w:drawing>
      </w:r>
    </w:p>
    <w:p w14:paraId="24DB6A1E" w14:textId="77777777" w:rsidR="00406390" w:rsidRPr="00406390" w:rsidRDefault="00406390" w:rsidP="00406390">
      <w:pPr>
        <w:pStyle w:val="BodyText"/>
        <w:spacing w:before="184" w:line="256" w:lineRule="auto"/>
        <w:ind w:left="113"/>
        <w:rPr>
          <w:b/>
          <w:sz w:val="24"/>
          <w:szCs w:val="24"/>
        </w:rPr>
      </w:pPr>
    </w:p>
    <w:p w14:paraId="1082C5D6" w14:textId="77777777" w:rsidR="00406390" w:rsidRPr="00406390" w:rsidRDefault="00406390" w:rsidP="00406390">
      <w:pPr>
        <w:pStyle w:val="BodyText"/>
        <w:spacing w:before="184" w:line="256" w:lineRule="auto"/>
        <w:ind w:left="113"/>
        <w:rPr>
          <w:b/>
          <w:sz w:val="24"/>
          <w:szCs w:val="24"/>
        </w:rPr>
      </w:pPr>
    </w:p>
    <w:p w14:paraId="03EC5A6B" w14:textId="77777777" w:rsidR="00406390" w:rsidRPr="00406390" w:rsidRDefault="00406390" w:rsidP="00406390">
      <w:pPr>
        <w:pStyle w:val="BodyText"/>
        <w:spacing w:before="184" w:line="256" w:lineRule="auto"/>
        <w:ind w:left="113"/>
        <w:rPr>
          <w:b/>
          <w:sz w:val="24"/>
          <w:szCs w:val="24"/>
        </w:rPr>
      </w:pPr>
    </w:p>
    <w:p w14:paraId="1D556CC7" w14:textId="77777777" w:rsidR="00406390" w:rsidRPr="00406390" w:rsidRDefault="00406390" w:rsidP="00406390">
      <w:pPr>
        <w:pStyle w:val="BodyText"/>
        <w:spacing w:before="184" w:line="256" w:lineRule="auto"/>
        <w:ind w:left="113"/>
        <w:rPr>
          <w:b/>
          <w:sz w:val="24"/>
          <w:szCs w:val="24"/>
        </w:rPr>
      </w:pPr>
    </w:p>
    <w:p w14:paraId="713AC0B8" w14:textId="77777777" w:rsidR="00406390" w:rsidRPr="00406390" w:rsidRDefault="00406390" w:rsidP="00406390">
      <w:pPr>
        <w:pStyle w:val="BodyText"/>
        <w:spacing w:before="184" w:line="256" w:lineRule="auto"/>
        <w:ind w:left="113"/>
        <w:rPr>
          <w:b/>
          <w:sz w:val="24"/>
          <w:szCs w:val="24"/>
        </w:rPr>
      </w:pPr>
    </w:p>
    <w:p w14:paraId="7600360C" w14:textId="77777777" w:rsidR="00406390" w:rsidRPr="00406390" w:rsidRDefault="00406390" w:rsidP="00406390">
      <w:pPr>
        <w:pStyle w:val="BodyText"/>
        <w:spacing w:before="184" w:line="256" w:lineRule="auto"/>
        <w:ind w:left="113"/>
        <w:rPr>
          <w:b/>
          <w:sz w:val="24"/>
          <w:szCs w:val="24"/>
        </w:rPr>
      </w:pPr>
    </w:p>
    <w:p w14:paraId="01265716" w14:textId="512FB491" w:rsidR="00406390" w:rsidRPr="00406390" w:rsidRDefault="00406390" w:rsidP="00406390">
      <w:pPr>
        <w:pStyle w:val="BodyText"/>
        <w:spacing w:before="184" w:line="256" w:lineRule="auto"/>
        <w:ind w:left="113"/>
        <w:rPr>
          <w:b/>
          <w:sz w:val="24"/>
          <w:szCs w:val="24"/>
        </w:rPr>
      </w:pPr>
    </w:p>
    <w:p w14:paraId="36E789AF" w14:textId="2E2EF931" w:rsidR="00406390" w:rsidRPr="00406390" w:rsidRDefault="00406390" w:rsidP="00406390">
      <w:pPr>
        <w:pStyle w:val="BodyText"/>
        <w:spacing w:before="184" w:line="256" w:lineRule="auto"/>
        <w:ind w:left="113"/>
        <w:rPr>
          <w:b/>
          <w:sz w:val="24"/>
          <w:szCs w:val="24"/>
        </w:rPr>
      </w:pPr>
      <w:r w:rsidRPr="00406390">
        <w:rPr>
          <w:noProof/>
          <w:sz w:val="24"/>
          <w:szCs w:val="24"/>
        </w:rPr>
        <w:drawing>
          <wp:anchor distT="0" distB="0" distL="0" distR="0" simplePos="0" relativeHeight="251656704" behindDoc="0" locked="0" layoutInCell="0" allowOverlap="1" wp14:anchorId="5546CB0D" wp14:editId="5B9DA006">
            <wp:simplePos x="0" y="0"/>
            <wp:positionH relativeFrom="column">
              <wp:posOffset>248285</wp:posOffset>
            </wp:positionH>
            <wp:positionV relativeFrom="paragraph">
              <wp:posOffset>49530</wp:posOffset>
            </wp:positionV>
            <wp:extent cx="5163185" cy="1104900"/>
            <wp:effectExtent l="0" t="0" r="0" b="0"/>
            <wp:wrapSquare wrapText="largest"/>
            <wp:docPr id="26514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3185" cy="1104900"/>
                    </a:xfrm>
                    <a:prstGeom prst="rect">
                      <a:avLst/>
                    </a:prstGeom>
                    <a:noFill/>
                  </pic:spPr>
                </pic:pic>
              </a:graphicData>
            </a:graphic>
            <wp14:sizeRelH relativeFrom="page">
              <wp14:pctWidth>0</wp14:pctWidth>
            </wp14:sizeRelH>
            <wp14:sizeRelV relativeFrom="page">
              <wp14:pctHeight>0</wp14:pctHeight>
            </wp14:sizeRelV>
          </wp:anchor>
        </w:drawing>
      </w:r>
    </w:p>
    <w:p w14:paraId="6B99DC3C" w14:textId="77777777" w:rsidR="00406390" w:rsidRPr="00406390" w:rsidRDefault="00406390" w:rsidP="00406390">
      <w:pPr>
        <w:pStyle w:val="BodyText"/>
        <w:spacing w:before="184" w:line="256" w:lineRule="auto"/>
        <w:ind w:left="113"/>
        <w:rPr>
          <w:b/>
          <w:sz w:val="24"/>
          <w:szCs w:val="24"/>
        </w:rPr>
      </w:pPr>
    </w:p>
    <w:p w14:paraId="5377FC3C" w14:textId="77777777" w:rsidR="00406390" w:rsidRDefault="00406390" w:rsidP="00406390">
      <w:pPr>
        <w:pStyle w:val="BodyText"/>
        <w:spacing w:before="184" w:line="256" w:lineRule="auto"/>
        <w:ind w:left="113"/>
        <w:rPr>
          <w:b/>
          <w:sz w:val="24"/>
          <w:szCs w:val="24"/>
        </w:rPr>
      </w:pPr>
    </w:p>
    <w:p w14:paraId="5630287E" w14:textId="77777777" w:rsidR="00406390" w:rsidRDefault="00406390" w:rsidP="00406390">
      <w:pPr>
        <w:pStyle w:val="BodyText"/>
        <w:spacing w:before="184" w:line="256" w:lineRule="auto"/>
        <w:ind w:left="113"/>
        <w:rPr>
          <w:b/>
          <w:sz w:val="24"/>
          <w:szCs w:val="24"/>
        </w:rPr>
      </w:pPr>
    </w:p>
    <w:p w14:paraId="3E657CF5" w14:textId="77777777" w:rsidR="00406390" w:rsidRDefault="00406390" w:rsidP="00406390">
      <w:pPr>
        <w:pStyle w:val="BodyText"/>
        <w:spacing w:before="184" w:line="256" w:lineRule="auto"/>
        <w:ind w:left="113"/>
        <w:rPr>
          <w:b/>
          <w:sz w:val="24"/>
          <w:szCs w:val="24"/>
        </w:rPr>
      </w:pPr>
    </w:p>
    <w:p w14:paraId="4267A311" w14:textId="77777777" w:rsidR="00406390" w:rsidRDefault="00406390" w:rsidP="00406390">
      <w:pPr>
        <w:pStyle w:val="BodyText"/>
        <w:spacing w:before="184" w:line="256" w:lineRule="auto"/>
        <w:ind w:left="113"/>
        <w:rPr>
          <w:b/>
          <w:sz w:val="24"/>
          <w:szCs w:val="24"/>
        </w:rPr>
      </w:pPr>
    </w:p>
    <w:p w14:paraId="7E59BEC8" w14:textId="77777777" w:rsidR="00406390" w:rsidRDefault="00406390" w:rsidP="00406390">
      <w:pPr>
        <w:pStyle w:val="BodyText"/>
        <w:spacing w:before="184" w:line="256" w:lineRule="auto"/>
        <w:ind w:left="113"/>
        <w:rPr>
          <w:b/>
          <w:sz w:val="24"/>
          <w:szCs w:val="24"/>
        </w:rPr>
      </w:pPr>
    </w:p>
    <w:p w14:paraId="272714B9" w14:textId="77777777" w:rsidR="00406390" w:rsidRDefault="00406390" w:rsidP="00406390">
      <w:pPr>
        <w:pStyle w:val="BodyText"/>
        <w:spacing w:before="184" w:line="256" w:lineRule="auto"/>
        <w:ind w:left="113"/>
        <w:rPr>
          <w:spacing w:val="-4"/>
          <w:sz w:val="24"/>
          <w:szCs w:val="24"/>
        </w:rPr>
      </w:pPr>
      <w:r w:rsidRPr="00406390">
        <w:rPr>
          <w:b/>
          <w:sz w:val="24"/>
          <w:szCs w:val="24"/>
        </w:rPr>
        <w:t>Conclusion:</w:t>
      </w:r>
      <w:r w:rsidRPr="00406390">
        <w:rPr>
          <w:spacing w:val="-4"/>
          <w:sz w:val="24"/>
          <w:szCs w:val="24"/>
        </w:rPr>
        <w:t xml:space="preserve"> </w:t>
      </w:r>
    </w:p>
    <w:p w14:paraId="08A2D10D" w14:textId="4910DE25" w:rsidR="00406390" w:rsidRPr="00406390" w:rsidRDefault="00406390" w:rsidP="00406390">
      <w:pPr>
        <w:pStyle w:val="BodyText"/>
        <w:spacing w:before="184" w:line="256" w:lineRule="auto"/>
        <w:ind w:left="113"/>
        <w:rPr>
          <w:sz w:val="24"/>
          <w:szCs w:val="24"/>
        </w:rPr>
      </w:pPr>
      <w:r w:rsidRPr="00406390">
        <w:rPr>
          <w:spacing w:val="-4"/>
          <w:sz w:val="24"/>
          <w:szCs w:val="24"/>
        </w:rPr>
        <w:t>OSPF</w:t>
      </w:r>
      <w:r w:rsidRPr="00406390">
        <w:rPr>
          <w:spacing w:val="-2"/>
          <w:sz w:val="24"/>
          <w:szCs w:val="24"/>
        </w:rPr>
        <w:t xml:space="preserve"> (Open Shortest Path First) routing algorithm was studied and implemented in Cisco Packet Tracer.</w:t>
      </w:r>
    </w:p>
    <w:p w14:paraId="2E3939C2" w14:textId="77777777" w:rsidR="00AE26C8" w:rsidRPr="00406390" w:rsidRDefault="00AE26C8">
      <w:pPr>
        <w:rPr>
          <w:sz w:val="24"/>
          <w:szCs w:val="24"/>
        </w:rPr>
      </w:pPr>
    </w:p>
    <w:sectPr w:rsidR="00AE26C8" w:rsidRPr="00406390" w:rsidSect="0050537B">
      <w:footerReference w:type="default" r:id="rId10"/>
      <w:pgSz w:w="11910" w:h="16840"/>
      <w:pgMar w:top="1560"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7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AEE4D" w14:textId="77777777" w:rsidR="0050537B" w:rsidRDefault="0050537B">
      <w:r>
        <w:separator/>
      </w:r>
    </w:p>
  </w:endnote>
  <w:endnote w:type="continuationSeparator" w:id="0">
    <w:p w14:paraId="79EFD9A9" w14:textId="77777777" w:rsidR="0050537B" w:rsidRDefault="00505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853920030"/>
      <w:docPartObj>
        <w:docPartGallery w:val="Page Numbers (Bottom of Page)"/>
        <w:docPartUnique/>
      </w:docPartObj>
    </w:sdtPr>
    <w:sdtEndPr>
      <w:rPr>
        <w:color w:val="7F7F7F" w:themeColor="background1" w:themeShade="7F"/>
        <w:spacing w:val="60"/>
      </w:rPr>
    </w:sdtEndPr>
    <w:sdtContent>
      <w:p w14:paraId="113C2C57" w14:textId="77777777" w:rsidR="00FD307C" w:rsidRPr="00CB0A1B" w:rsidRDefault="00000000" w:rsidP="00CB0A1B">
        <w:pPr>
          <w:pStyle w:val="Footer"/>
          <w:pBdr>
            <w:top w:val="single" w:sz="4" w:space="1" w:color="D9D9D9" w:themeColor="background1" w:themeShade="D9"/>
          </w:pBdr>
          <w:jc w:val="right"/>
          <w:rPr>
            <w:rFonts w:asciiTheme="minorHAnsi" w:hAnsiTheme="minorHAnsi" w:cstheme="minorHAnsi"/>
            <w:color w:val="7F7F7F" w:themeColor="background1" w:themeShade="7F"/>
            <w:spacing w:val="60"/>
          </w:rPr>
        </w:pPr>
        <w:r w:rsidRPr="00CB0A1B">
          <w:rPr>
            <w:rFonts w:asciiTheme="minorHAnsi" w:hAnsiTheme="minorHAnsi" w:cstheme="minorHAnsi"/>
          </w:rPr>
          <w:t xml:space="preserve">ROLL NO: 211105039                                        </w:t>
        </w:r>
        <w:r>
          <w:rPr>
            <w:rFonts w:asciiTheme="minorHAnsi" w:hAnsiTheme="minorHAnsi" w:cstheme="minorHAnsi"/>
          </w:rPr>
          <w:t xml:space="preserve">            </w:t>
        </w:r>
        <w:r w:rsidRPr="00CB0A1B">
          <w:rPr>
            <w:rFonts w:asciiTheme="minorHAnsi" w:hAnsiTheme="minorHAnsi" w:cstheme="minorHAnsi"/>
          </w:rPr>
          <w:t xml:space="preserve">      Batch: B               </w:t>
        </w:r>
        <w:r>
          <w:rPr>
            <w:rFonts w:asciiTheme="minorHAnsi" w:hAnsiTheme="minorHAnsi" w:cstheme="minorHAnsi"/>
          </w:rPr>
          <w:t xml:space="preserve">    </w:t>
        </w:r>
        <w:r w:rsidRPr="00CB0A1B">
          <w:rPr>
            <w:rFonts w:asciiTheme="minorHAnsi" w:hAnsiTheme="minorHAnsi" w:cstheme="minorHAnsi"/>
          </w:rPr>
          <w:t xml:space="preserve">    </w:t>
        </w:r>
        <w:r>
          <w:rPr>
            <w:rFonts w:asciiTheme="minorHAnsi" w:hAnsiTheme="minorHAnsi" w:cstheme="minorHAnsi"/>
          </w:rPr>
          <w:t xml:space="preserve"> </w:t>
        </w:r>
        <w:r w:rsidRPr="00CB0A1B">
          <w:rPr>
            <w:rFonts w:asciiTheme="minorHAnsi" w:hAnsiTheme="minorHAnsi" w:cstheme="minorHAnsi"/>
          </w:rPr>
          <w:t xml:space="preserve">                                              </w:t>
        </w:r>
        <w:r w:rsidRPr="00CB0A1B">
          <w:rPr>
            <w:rFonts w:asciiTheme="minorHAnsi" w:hAnsiTheme="minorHAnsi" w:cstheme="minorHAnsi"/>
          </w:rPr>
          <w:fldChar w:fldCharType="begin"/>
        </w:r>
        <w:r w:rsidRPr="00CB0A1B">
          <w:rPr>
            <w:rFonts w:asciiTheme="minorHAnsi" w:hAnsiTheme="minorHAnsi" w:cstheme="minorHAnsi"/>
          </w:rPr>
          <w:instrText xml:space="preserve"> PAGE   \* MERGEFORMAT </w:instrText>
        </w:r>
        <w:r w:rsidRPr="00CB0A1B">
          <w:rPr>
            <w:rFonts w:asciiTheme="minorHAnsi" w:hAnsiTheme="minorHAnsi" w:cstheme="minorHAnsi"/>
          </w:rPr>
          <w:fldChar w:fldCharType="separate"/>
        </w:r>
        <w:r w:rsidRPr="00CB0A1B">
          <w:rPr>
            <w:rFonts w:asciiTheme="minorHAnsi" w:hAnsiTheme="minorHAnsi" w:cstheme="minorHAnsi"/>
            <w:noProof/>
          </w:rPr>
          <w:t>2</w:t>
        </w:r>
        <w:r w:rsidRPr="00CB0A1B">
          <w:rPr>
            <w:rFonts w:asciiTheme="minorHAnsi" w:hAnsiTheme="minorHAnsi" w:cstheme="minorHAnsi"/>
            <w:noProof/>
          </w:rPr>
          <w:fldChar w:fldCharType="end"/>
        </w:r>
        <w:r w:rsidRPr="00CB0A1B">
          <w:rPr>
            <w:rFonts w:asciiTheme="minorHAnsi" w:hAnsiTheme="minorHAnsi" w:cstheme="minorHAnsi"/>
          </w:rPr>
          <w:t xml:space="preserve"> | </w:t>
        </w:r>
        <w:r w:rsidRPr="00CB0A1B">
          <w:rPr>
            <w:rFonts w:asciiTheme="minorHAnsi" w:hAnsiTheme="minorHAnsi" w:cstheme="minorHAnsi"/>
            <w:color w:val="7F7F7F" w:themeColor="background1" w:themeShade="7F"/>
            <w:spacing w:val="60"/>
          </w:rPr>
          <w:t>Page</w:t>
        </w:r>
      </w:p>
    </w:sdtContent>
  </w:sdt>
  <w:p w14:paraId="4C7DC598" w14:textId="77777777" w:rsidR="00FD307C" w:rsidRPr="00CB0A1B" w:rsidRDefault="00FD307C" w:rsidP="001E68DF">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A424E" w14:textId="77777777" w:rsidR="0050537B" w:rsidRDefault="0050537B">
      <w:r>
        <w:separator/>
      </w:r>
    </w:p>
  </w:footnote>
  <w:footnote w:type="continuationSeparator" w:id="0">
    <w:p w14:paraId="3B313767" w14:textId="77777777" w:rsidR="0050537B" w:rsidRDefault="00505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D64AD"/>
    <w:multiLevelType w:val="multilevel"/>
    <w:tmpl w:val="20441A3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15FE631C"/>
    <w:multiLevelType w:val="multilevel"/>
    <w:tmpl w:val="E97832B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4BDF71BC"/>
    <w:multiLevelType w:val="multilevel"/>
    <w:tmpl w:val="204C783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6A7D1211"/>
    <w:multiLevelType w:val="multilevel"/>
    <w:tmpl w:val="A588DCF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261036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4653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0883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84810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5B"/>
    <w:rsid w:val="00052127"/>
    <w:rsid w:val="00406390"/>
    <w:rsid w:val="0050537B"/>
    <w:rsid w:val="005E6F48"/>
    <w:rsid w:val="00AE26C8"/>
    <w:rsid w:val="00DD13F0"/>
    <w:rsid w:val="00F004F1"/>
    <w:rsid w:val="00F51356"/>
    <w:rsid w:val="00F7175B"/>
    <w:rsid w:val="00FD307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B808"/>
  <w15:chartTrackingRefBased/>
  <w15:docId w15:val="{A86CE738-0796-4A85-8575-C11193B4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90"/>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406390"/>
    <w:pPr>
      <w:spacing w:before="183"/>
      <w:ind w:left="113"/>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90"/>
    <w:rPr>
      <w:rFonts w:ascii="Times New Roman" w:eastAsia="Times New Roman" w:hAnsi="Times New Roman" w:cs="Times New Roman"/>
      <w:b/>
      <w:bCs/>
      <w:kern w:val="0"/>
      <w:sz w:val="26"/>
      <w:szCs w:val="26"/>
      <w:lang w:val="en-US" w:bidi="ar-SA"/>
      <w14:ligatures w14:val="none"/>
    </w:rPr>
  </w:style>
  <w:style w:type="paragraph" w:styleId="BodyText">
    <w:name w:val="Body Text"/>
    <w:basedOn w:val="Normal"/>
    <w:link w:val="BodyTextChar"/>
    <w:uiPriority w:val="1"/>
    <w:qFormat/>
    <w:rsid w:val="00406390"/>
    <w:rPr>
      <w:sz w:val="26"/>
      <w:szCs w:val="26"/>
    </w:rPr>
  </w:style>
  <w:style w:type="character" w:customStyle="1" w:styleId="BodyTextChar">
    <w:name w:val="Body Text Char"/>
    <w:basedOn w:val="DefaultParagraphFont"/>
    <w:link w:val="BodyText"/>
    <w:uiPriority w:val="1"/>
    <w:rsid w:val="00406390"/>
    <w:rPr>
      <w:rFonts w:ascii="Times New Roman" w:eastAsia="Times New Roman" w:hAnsi="Times New Roman" w:cs="Times New Roman"/>
      <w:kern w:val="0"/>
      <w:sz w:val="26"/>
      <w:szCs w:val="26"/>
      <w:lang w:val="en-US" w:bidi="ar-SA"/>
      <w14:ligatures w14:val="none"/>
    </w:rPr>
  </w:style>
  <w:style w:type="paragraph" w:styleId="Footer">
    <w:name w:val="footer"/>
    <w:basedOn w:val="Normal"/>
    <w:link w:val="FooterChar"/>
    <w:uiPriority w:val="99"/>
    <w:unhideWhenUsed/>
    <w:rsid w:val="00406390"/>
    <w:pPr>
      <w:tabs>
        <w:tab w:val="center" w:pos="4513"/>
        <w:tab w:val="right" w:pos="9026"/>
      </w:tabs>
    </w:pPr>
  </w:style>
  <w:style w:type="character" w:customStyle="1" w:styleId="FooterChar">
    <w:name w:val="Footer Char"/>
    <w:basedOn w:val="DefaultParagraphFont"/>
    <w:link w:val="Footer"/>
    <w:uiPriority w:val="99"/>
    <w:rsid w:val="00406390"/>
    <w:rPr>
      <w:rFonts w:ascii="Times New Roman" w:eastAsia="Times New Roman" w:hAnsi="Times New Roman" w:cs="Times New Roman"/>
      <w:kern w:val="0"/>
      <w:szCs w:val="22"/>
      <w:lang w:val="en-US" w:bidi="ar-SA"/>
      <w14:ligatures w14:val="none"/>
    </w:rPr>
  </w:style>
  <w:style w:type="character" w:styleId="Strong">
    <w:name w:val="Strong"/>
    <w:basedOn w:val="DefaultParagraphFont"/>
    <w:qFormat/>
    <w:rsid w:val="00406390"/>
    <w:rPr>
      <w:b/>
      <w:bCs/>
    </w:rPr>
  </w:style>
  <w:style w:type="character" w:customStyle="1" w:styleId="SourceText">
    <w:name w:val="Source Text"/>
    <w:qFormat/>
    <w:rsid w:val="00406390"/>
    <w:rPr>
      <w:rFonts w:ascii="Liberation Mono" w:eastAsia="Liberation Mono"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372136">
      <w:bodyDiv w:val="1"/>
      <w:marLeft w:val="0"/>
      <w:marRight w:val="0"/>
      <w:marTop w:val="0"/>
      <w:marBottom w:val="0"/>
      <w:divBdr>
        <w:top w:val="none" w:sz="0" w:space="0" w:color="auto"/>
        <w:left w:val="none" w:sz="0" w:space="0" w:color="auto"/>
        <w:bottom w:val="none" w:sz="0" w:space="0" w:color="auto"/>
        <w:right w:val="none" w:sz="0" w:space="0" w:color="auto"/>
      </w:divBdr>
    </w:div>
    <w:div w:id="90768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3</cp:revision>
  <dcterms:created xsi:type="dcterms:W3CDTF">2024-05-06T17:05:00Z</dcterms:created>
  <dcterms:modified xsi:type="dcterms:W3CDTF">2024-05-07T08:52:00Z</dcterms:modified>
</cp:coreProperties>
</file>