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br/>
        <w:br/>
        <w:t>WEEK 2 TASK REPORT</w:t>
        <w:br/>
      </w:r>
      <w:r>
        <w:rPr>
          <w:b/>
          <w:sz w:val="40"/>
        </w:rPr>
        <w:t>Data Collection, Cleaning, and Preprocessing</w:t>
        <w:br/>
        <w:t>for Logistics Analysis</w:t>
      </w:r>
    </w:p>
    <w:p>
      <w:pPr>
        <w:jc w:val="center"/>
      </w:pPr>
      <w:r>
        <w:rPr>
          <w:sz w:val="26"/>
        </w:rPr>
        <w:br/>
        <w:br/>
        <w:t>Logistics Data Analytics Internship</w:t>
        <w:br/>
        <w:br/>
      </w:r>
      <w:r>
        <w:rPr>
          <w:b/>
        </w:rPr>
        <w:t>Prepared by: Jeevida Annadurai</w:t>
        <w:br/>
      </w:r>
      <w:r>
        <w:t>Department: Information Technology / Computer Science</w:t>
        <w:br/>
      </w:r>
      <w:r>
        <w:rPr>
          <w:i/>
        </w:rPr>
        <w:t>Week 2 Submission – 2026</w:t>
      </w:r>
    </w:p>
    <w:p>
      <w:r>
        <w:br w:type="page"/>
      </w:r>
    </w:p>
    <w:p>
      <w:pPr>
        <w:pStyle w:val="Heading1"/>
      </w:pPr>
      <w:r>
        <w:t>1. Introduction</w:t>
      </w:r>
    </w:p>
    <w:p>
      <w:r>
        <w:t>Data quality is an important factor in logistics analytics because transportation, delivery, inventory, and shipping decisions depend on accurate and consistent information. Raw logistics data may contain missing values, duplicate records, incorrect formats, extreme values, and different measurement scales. If these issues are not handled, analytical results may be misleading.</w:t>
      </w:r>
    </w:p>
    <w:p>
      <w:r>
        <w:t>This task demonstrates a simulated data preprocessing pipeline for a logistics dataset. The workflow covers data collection, inspection, cleaning, missing-value treatment, outlier detection, and normalization using Python and pandas. The objective is to prepare a reliable dataset suitable for further analysis and machine-learning applications.</w:t>
      </w:r>
    </w:p>
    <w:p>
      <w:pPr>
        <w:pStyle w:val="Heading1"/>
      </w:pPr>
      <w:r>
        <w:t>2. Objectives</w:t>
      </w:r>
    </w:p>
    <w:p>
      <w:pPr>
        <w:pStyle w:val="ListBullet"/>
      </w:pPr>
      <w:r>
        <w:t>Simulate the collection of a publicly available logistics dataset.</w:t>
      </w:r>
    </w:p>
    <w:p>
      <w:pPr>
        <w:pStyle w:val="ListBullet"/>
      </w:pPr>
      <w:r>
        <w:t>Understand the structure and characteristics of logistics data.</w:t>
      </w:r>
    </w:p>
    <w:p>
      <w:pPr>
        <w:pStyle w:val="ListBullet"/>
      </w:pPr>
      <w:r>
        <w:t>Identify common data-quality problems such as missing values, duplicates, inconsistent formats, and outliers.</w:t>
      </w:r>
    </w:p>
    <w:p>
      <w:pPr>
        <w:pStyle w:val="ListBullet"/>
      </w:pPr>
      <w:r>
        <w:t>Apply suitable techniques to clean and preprocess the dataset.</w:t>
      </w:r>
    </w:p>
    <w:p>
      <w:pPr>
        <w:pStyle w:val="ListBullet"/>
      </w:pPr>
      <w:r>
        <w:t>Demonstrate missing-value handling and outlier detection using Python.</w:t>
      </w:r>
    </w:p>
    <w:p>
      <w:pPr>
        <w:pStyle w:val="ListBullet"/>
      </w:pPr>
      <w:r>
        <w:t>Normalize numerical variables so that different scales do not dominate later analysis.</w:t>
      </w:r>
    </w:p>
    <w:p>
      <w:pPr>
        <w:pStyle w:val="ListBullet"/>
      </w:pPr>
      <w:r>
        <w:t>Explain how data quality affects logistics analytics and decision-making.</w:t>
      </w:r>
    </w:p>
    <w:p>
      <w:pPr>
        <w:pStyle w:val="Heading1"/>
      </w:pPr>
      <w:r>
        <w:t>3. Dataset Selection and Characteristics</w:t>
      </w:r>
    </w:p>
    <w:p>
      <w:r>
        <w:t>For this task, a publicly available logistics/supply-chain dataset is used as the reference. The dataset is treated as a simulated shipment-level dataset containing information about orders, transportation, delivery time, shipment cost, distance, weight, and delivery status. The purpose is to demonstrate the preprocessing methodology rather than to claim that the simulated records are actual operational company data.</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Column</w:t>
            </w:r>
          </w:p>
        </w:tc>
        <w:tc>
          <w:tcPr>
            <w:tcW w:type="dxa" w:w="3312"/>
            <w:shd w:fill="D9EAF7"/>
          </w:tcPr>
          <w:p>
            <w:r>
              <w:t>Description</w:t>
            </w:r>
          </w:p>
        </w:tc>
        <w:tc>
          <w:tcPr>
            <w:tcW w:type="dxa" w:w="3312"/>
            <w:shd w:fill="D9EAF7"/>
          </w:tcPr>
          <w:p>
            <w:r>
              <w:t>Data Type</w:t>
            </w:r>
          </w:p>
        </w:tc>
      </w:tr>
      <w:tr>
        <w:tc>
          <w:tcPr>
            <w:tcW w:type="dxa" w:w="3312"/>
          </w:tcPr>
          <w:p>
            <w:r>
              <w:t>Order_ID</w:t>
            </w:r>
          </w:p>
        </w:tc>
        <w:tc>
          <w:tcPr>
            <w:tcW w:type="dxa" w:w="3312"/>
          </w:tcPr>
          <w:p>
            <w:r>
              <w:t>Unique shipment/order identifier</w:t>
            </w:r>
          </w:p>
        </w:tc>
        <w:tc>
          <w:tcPr>
            <w:tcW w:type="dxa" w:w="3312"/>
          </w:tcPr>
          <w:p>
            <w:r>
              <w:t>String</w:t>
            </w:r>
          </w:p>
        </w:tc>
      </w:tr>
      <w:tr>
        <w:tc>
          <w:tcPr>
            <w:tcW w:type="dxa" w:w="3312"/>
          </w:tcPr>
          <w:p>
            <w:r>
              <w:t>Shipping_Mode</w:t>
            </w:r>
          </w:p>
        </w:tc>
        <w:tc>
          <w:tcPr>
            <w:tcW w:type="dxa" w:w="3312"/>
          </w:tcPr>
          <w:p>
            <w:r>
              <w:t>Mode used for transportation</w:t>
            </w:r>
          </w:p>
        </w:tc>
        <w:tc>
          <w:tcPr>
            <w:tcW w:type="dxa" w:w="3312"/>
          </w:tcPr>
          <w:p>
            <w:r>
              <w:t>Categorical</w:t>
            </w:r>
          </w:p>
        </w:tc>
      </w:tr>
      <w:tr>
        <w:tc>
          <w:tcPr>
            <w:tcW w:type="dxa" w:w="3312"/>
          </w:tcPr>
          <w:p>
            <w:r>
              <w:t>Distance_km</w:t>
            </w:r>
          </w:p>
        </w:tc>
        <w:tc>
          <w:tcPr>
            <w:tcW w:type="dxa" w:w="3312"/>
          </w:tcPr>
          <w:p>
            <w:r>
              <w:t>Transportation distance</w:t>
            </w:r>
          </w:p>
        </w:tc>
        <w:tc>
          <w:tcPr>
            <w:tcW w:type="dxa" w:w="3312"/>
          </w:tcPr>
          <w:p>
            <w:r>
              <w:t>Numeric</w:t>
            </w:r>
          </w:p>
        </w:tc>
      </w:tr>
      <w:tr>
        <w:tc>
          <w:tcPr>
            <w:tcW w:type="dxa" w:w="3312"/>
          </w:tcPr>
          <w:p>
            <w:r>
              <w:t>Weight_kg</w:t>
            </w:r>
          </w:p>
        </w:tc>
        <w:tc>
          <w:tcPr>
            <w:tcW w:type="dxa" w:w="3312"/>
          </w:tcPr>
          <w:p>
            <w:r>
              <w:t>Shipment weight</w:t>
            </w:r>
          </w:p>
        </w:tc>
        <w:tc>
          <w:tcPr>
            <w:tcW w:type="dxa" w:w="3312"/>
          </w:tcPr>
          <w:p>
            <w:r>
              <w:t>Numeric</w:t>
            </w:r>
          </w:p>
        </w:tc>
      </w:tr>
      <w:tr>
        <w:tc>
          <w:tcPr>
            <w:tcW w:type="dxa" w:w="3312"/>
          </w:tcPr>
          <w:p>
            <w:r>
              <w:t>Shipping_Cost</w:t>
            </w:r>
          </w:p>
        </w:tc>
        <w:tc>
          <w:tcPr>
            <w:tcW w:type="dxa" w:w="3312"/>
          </w:tcPr>
          <w:p>
            <w:r>
              <w:t>Cost of transporting the shipment</w:t>
            </w:r>
          </w:p>
        </w:tc>
        <w:tc>
          <w:tcPr>
            <w:tcW w:type="dxa" w:w="3312"/>
          </w:tcPr>
          <w:p>
            <w:r>
              <w:t>Numeric</w:t>
            </w:r>
          </w:p>
        </w:tc>
      </w:tr>
      <w:tr>
        <w:tc>
          <w:tcPr>
            <w:tcW w:type="dxa" w:w="3312"/>
          </w:tcPr>
          <w:p>
            <w:r>
              <w:t>Delivery_Time_days</w:t>
            </w:r>
          </w:p>
        </w:tc>
        <w:tc>
          <w:tcPr>
            <w:tcW w:type="dxa" w:w="3312"/>
          </w:tcPr>
          <w:p>
            <w:r>
              <w:t>Number of days required for delivery</w:t>
            </w:r>
          </w:p>
        </w:tc>
        <w:tc>
          <w:tcPr>
            <w:tcW w:type="dxa" w:w="3312"/>
          </w:tcPr>
          <w:p>
            <w:r>
              <w:t>Numeric</w:t>
            </w:r>
          </w:p>
        </w:tc>
      </w:tr>
      <w:tr>
        <w:tc>
          <w:tcPr>
            <w:tcW w:type="dxa" w:w="3312"/>
          </w:tcPr>
          <w:p>
            <w:r>
              <w:t>Warehouse</w:t>
            </w:r>
          </w:p>
        </w:tc>
        <w:tc>
          <w:tcPr>
            <w:tcW w:type="dxa" w:w="3312"/>
          </w:tcPr>
          <w:p>
            <w:r>
              <w:t>Warehouse handling the shipment</w:t>
            </w:r>
          </w:p>
        </w:tc>
        <w:tc>
          <w:tcPr>
            <w:tcW w:type="dxa" w:w="3312"/>
          </w:tcPr>
          <w:p>
            <w:r>
              <w:t>Categorical</w:t>
            </w:r>
          </w:p>
        </w:tc>
      </w:tr>
      <w:tr>
        <w:tc>
          <w:tcPr>
            <w:tcW w:type="dxa" w:w="3312"/>
          </w:tcPr>
          <w:p>
            <w:r>
              <w:t>Delivery_Status</w:t>
            </w:r>
          </w:p>
        </w:tc>
        <w:tc>
          <w:tcPr>
            <w:tcW w:type="dxa" w:w="3312"/>
          </w:tcPr>
          <w:p>
            <w:r>
              <w:t>Delivered, Delayed, or In Transit</w:t>
            </w:r>
          </w:p>
        </w:tc>
        <w:tc>
          <w:tcPr>
            <w:tcW w:type="dxa" w:w="3312"/>
          </w:tcPr>
          <w:p>
            <w:r>
              <w:t>Categorical</w:t>
            </w:r>
          </w:p>
        </w:tc>
      </w:tr>
      <w:tr>
        <w:tc>
          <w:tcPr>
            <w:tcW w:type="dxa" w:w="3312"/>
          </w:tcPr>
          <w:p>
            <w:r>
              <w:t>Order_Date</w:t>
            </w:r>
          </w:p>
        </w:tc>
        <w:tc>
          <w:tcPr>
            <w:tcW w:type="dxa" w:w="3312"/>
          </w:tcPr>
          <w:p>
            <w:r>
              <w:t>Date on which the order was placed</w:t>
            </w:r>
          </w:p>
        </w:tc>
        <w:tc>
          <w:tcPr>
            <w:tcW w:type="dxa" w:w="3312"/>
          </w:tcPr>
          <w:p>
            <w:r>
              <w:t>Date</w:t>
            </w:r>
          </w:p>
        </w:tc>
      </w:tr>
    </w:tbl>
    <w:p>
      <w:r>
        <w:t>These variables are useful for logistics analysis because they can support questions such as which shipments are delayed, how distance affects cost, whether heavier shipments require more time, and which warehouses or transportation modes have different performance patterns.</w:t>
      </w:r>
    </w:p>
    <w:p>
      <w:pPr>
        <w:pStyle w:val="Heading1"/>
      </w:pPr>
      <w:r>
        <w:t>4. Data Collection Simulation</w:t>
      </w:r>
    </w:p>
    <w:p>
      <w:r>
        <w:t>The data collection process is simulated by importing a CSV file into Python. In a real logistics environment, data could be collected from transportation management systems, warehouse management systems, ERP systems, order databases, GPS/telematics systems, or publicly available datasets.</w:t>
      </w:r>
    </w:p>
    <w:p>
      <w:pPr>
        <w:spacing w:after="120"/>
        <w:ind w:left="360" w:right="360"/>
      </w:pPr>
      <w:r>
        <w:rPr>
          <w:rFonts w:ascii="Courier New" w:hAnsi="Courier New"/>
          <w:sz w:val="17"/>
        </w:rPr>
        <w:t>import pandas as pd</w:t>
        <w:br/>
        <w:br/>
        <w:t># Load the logistics dataset</w:t>
        <w:br/>
        <w:t>df = pd.read_csv("logistics_dataset.csv")</w:t>
        <w:br/>
        <w:br/>
        <w:t># Display the first five records</w:t>
        <w:br/>
        <w:t>print(df.head())</w:t>
        <w:br/>
        <w:br/>
        <w:t># Check dataset dimensions</w:t>
        <w:br/>
        <w:t>print(df.shape)</w:t>
        <w:br/>
        <w:br/>
        <w:t># View column names and data types</w:t>
        <w:br/>
        <w:t>print(df.info())</w:t>
      </w:r>
    </w:p>
    <w:p>
      <w:pPr>
        <w:pStyle w:val="Heading1"/>
      </w:pPr>
      <w:r>
        <w:t>5. Initial Data Inspection</w:t>
      </w:r>
    </w:p>
    <w:p>
      <w:r>
        <w:t>Before cleaning, the dataset should be inspected to understand its structure and identify possible quality problems. The following checks provide information about data types, missing values, duplicate records, and basic statistics.</w:t>
      </w:r>
    </w:p>
    <w:p>
      <w:pPr>
        <w:spacing w:after="120"/>
        <w:ind w:left="360" w:right="360"/>
      </w:pPr>
      <w:r>
        <w:rPr>
          <w:rFonts w:ascii="Courier New" w:hAnsi="Courier New"/>
          <w:sz w:val="17"/>
        </w:rPr>
        <w:t># Basic information</w:t>
        <w:br/>
        <w:t>print(df.info())</w:t>
        <w:br/>
        <w:br/>
        <w:t># Summary statistics</w:t>
        <w:br/>
        <w:t>print(df.describe())</w:t>
        <w:br/>
        <w:br/>
        <w:t># Missing-value count</w:t>
        <w:br/>
        <w:t>print(df.isnull().sum())</w:t>
        <w:br/>
        <w:br/>
        <w:t># Duplicate records</w:t>
        <w:br/>
        <w:t>print("Duplicates:", df.duplicated().sum())</w:t>
        <w:br/>
        <w:br/>
        <w:t># Unique values in categorical columns</w:t>
        <w:br/>
        <w:t>print(df["Shipping_Mode"].unique())</w:t>
        <w:br/>
        <w:t>print(df["Delivery_Status"].unique())</w:t>
      </w:r>
    </w:p>
    <w:p>
      <w:pPr>
        <w:pStyle w:val="Heading1"/>
      </w:pPr>
      <w:r>
        <w:t>6. Common Data Quality Issues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Issue</w:t>
            </w:r>
          </w:p>
        </w:tc>
        <w:tc>
          <w:tcPr>
            <w:tcW w:type="dxa" w:w="4968"/>
            <w:shd w:fill="D9EAF7"/>
          </w:tcPr>
          <w:p>
            <w:r>
              <w:t>Explanation</w:t>
            </w:r>
          </w:p>
        </w:tc>
      </w:tr>
      <w:tr>
        <w:tc>
          <w:tcPr>
            <w:tcW w:type="dxa" w:w="4968"/>
          </w:tcPr>
          <w:p>
            <w:r>
              <w:t>Missing Data</w:t>
            </w:r>
          </w:p>
        </w:tc>
        <w:tc>
          <w:tcPr>
            <w:tcW w:type="dxa" w:w="4968"/>
          </w:tcPr>
          <w:p>
            <w:r>
              <w:t>Some fields may be empty because information was not recorded or was unavailable.</w:t>
            </w:r>
          </w:p>
        </w:tc>
      </w:tr>
      <w:tr>
        <w:tc>
          <w:tcPr>
            <w:tcW w:type="dxa" w:w="4968"/>
          </w:tcPr>
          <w:p>
            <w:r>
              <w:t>Duplicate Records</w:t>
            </w:r>
          </w:p>
        </w:tc>
        <w:tc>
          <w:tcPr>
            <w:tcW w:type="dxa" w:w="4968"/>
          </w:tcPr>
          <w:p>
            <w:r>
              <w:t>The same shipment may appear more than once due to repeated data entry or merging.</w:t>
            </w:r>
          </w:p>
        </w:tc>
      </w:tr>
      <w:tr>
        <w:tc>
          <w:tcPr>
            <w:tcW w:type="dxa" w:w="4968"/>
          </w:tcPr>
          <w:p>
            <w:r>
              <w:t>Outliers</w:t>
            </w:r>
          </w:p>
        </w:tc>
        <w:tc>
          <w:tcPr>
            <w:tcW w:type="dxa" w:w="4968"/>
          </w:tcPr>
          <w:p>
            <w:r>
              <w:t>Very high or very low distance, weight, cost, or delivery time may indicate unusual events or errors.</w:t>
            </w:r>
          </w:p>
        </w:tc>
      </w:tr>
      <w:tr>
        <w:tc>
          <w:tcPr>
            <w:tcW w:type="dxa" w:w="4968"/>
          </w:tcPr>
          <w:p>
            <w:r>
              <w:t>Inconsistent Categories</w:t>
            </w:r>
          </w:p>
        </w:tc>
        <w:tc>
          <w:tcPr>
            <w:tcW w:type="dxa" w:w="4968"/>
          </w:tcPr>
          <w:p>
            <w:r>
              <w:t>Values such as 'Road', 'road', and 'ROAD' represent the same category but differ in format.</w:t>
            </w:r>
          </w:p>
        </w:tc>
      </w:tr>
      <w:tr>
        <w:tc>
          <w:tcPr>
            <w:tcW w:type="dxa" w:w="4968"/>
          </w:tcPr>
          <w:p>
            <w:r>
              <w:t>Incorrect Data Types</w:t>
            </w:r>
          </w:p>
        </w:tc>
        <w:tc>
          <w:tcPr>
            <w:tcW w:type="dxa" w:w="4968"/>
          </w:tcPr>
          <w:p>
            <w:r>
              <w:t>Dates may be stored as strings and numeric columns may contain text values.</w:t>
            </w:r>
          </w:p>
        </w:tc>
      </w:tr>
      <w:tr>
        <w:tc>
          <w:tcPr>
            <w:tcW w:type="dxa" w:w="4968"/>
          </w:tcPr>
          <w:p>
            <w:r>
              <w:t>Different Numerical Scales</w:t>
            </w:r>
          </w:p>
        </w:tc>
        <w:tc>
          <w:tcPr>
            <w:tcW w:type="dxa" w:w="4968"/>
          </w:tcPr>
          <w:p>
            <w:r>
              <w:t>Distance, weight, cost, and delivery time have different ranges and units.</w:t>
            </w:r>
          </w:p>
        </w:tc>
      </w:tr>
    </w:tbl>
    <w:p>
      <w:pPr>
        <w:pStyle w:val="Heading1"/>
      </w:pPr>
      <w:r>
        <w:t>7. Data Cleaning Process</w:t>
      </w:r>
    </w:p>
    <w:p>
      <w:pPr>
        <w:pStyle w:val="Heading2"/>
      </w:pPr>
      <w:r>
        <w:t>7.1 Remove Duplicate Records</w:t>
      </w:r>
    </w:p>
    <w:p>
      <w:r>
        <w:t>Duplicate shipment records can distort totals, averages, delivery counts, and other KPIs. Duplicate rows are therefore identified and removed.</w:t>
      </w:r>
    </w:p>
    <w:p>
      <w:pPr>
        <w:spacing w:after="120"/>
        <w:ind w:left="360" w:right="360"/>
      </w:pPr>
      <w:r>
        <w:rPr>
          <w:rFonts w:ascii="Courier New" w:hAnsi="Courier New"/>
          <w:sz w:val="17"/>
        </w:rPr>
        <w:t># Count duplicate rows</w:t>
        <w:br/>
        <w:t>duplicate_count = df.duplicated().sum()</w:t>
        <w:br/>
        <w:t>print("Duplicate rows:", duplicate_count)</w:t>
        <w:br/>
        <w:br/>
        <w:t># Remove duplicate rows</w:t>
        <w:br/>
        <w:t>df = df.drop_duplicates()</w:t>
      </w:r>
    </w:p>
    <w:p>
      <w:pPr>
        <w:pStyle w:val="Heading2"/>
      </w:pPr>
      <w:r>
        <w:t>7.2 Correct Data Types</w:t>
      </w:r>
    </w:p>
    <w:p>
      <w:r>
        <w:t>Correct data types make calculations and filtering more reliable. Date columns are converted to datetime, while numerical columns are converted to numeric values.</w:t>
      </w:r>
    </w:p>
    <w:p>
      <w:pPr>
        <w:spacing w:after="120"/>
        <w:ind w:left="360" w:right="360"/>
      </w:pPr>
      <w:r>
        <w:rPr>
          <w:rFonts w:ascii="Courier New" w:hAnsi="Courier New"/>
          <w:sz w:val="17"/>
        </w:rPr>
        <w:t>df["Order_Date"] = pd.to_datetime(df["Order_Date"], errors="coerce")</w:t>
        <w:br/>
        <w:br/>
        <w:t>numeric_cols = [</w:t>
        <w:br/>
        <w:t xml:space="preserve">    "Distance_km", "Weight_kg",</w:t>
        <w:br/>
        <w:t xml:space="preserve">    "Shipping_Cost", "Delivery_Time_days"</w:t>
        <w:br/>
        <w:t>]</w:t>
        <w:br/>
        <w:br/>
        <w:t>for col in numeric_cols:</w:t>
        <w:br/>
        <w:t xml:space="preserve">    df[col] = pd.to_numeric(df[col], errors="coerce")</w:t>
      </w:r>
    </w:p>
    <w:p>
      <w:pPr>
        <w:pStyle w:val="Heading2"/>
      </w:pPr>
      <w:r>
        <w:t>7.3 Standardize Categorical Values</w:t>
      </w:r>
    </w:p>
    <w:p>
      <w:r>
        <w:t>Categorical values are standardized to avoid treating differently formatted versions of the same category as separate categories.</w:t>
      </w:r>
    </w:p>
    <w:p>
      <w:pPr>
        <w:spacing w:after="120"/>
        <w:ind w:left="360" w:right="360"/>
      </w:pPr>
      <w:r>
        <w:rPr>
          <w:rFonts w:ascii="Courier New" w:hAnsi="Courier New"/>
          <w:sz w:val="17"/>
        </w:rPr>
        <w:t>df["Shipping_Mode"] = (</w:t>
        <w:br/>
        <w:t xml:space="preserve">    df["Shipping_Mode"]</w:t>
        <w:br/>
        <w:t xml:space="preserve">    .astype(str)</w:t>
        <w:br/>
        <w:t xml:space="preserve">    .str.strip()</w:t>
        <w:br/>
        <w:t xml:space="preserve">    .str.title()</w:t>
        <w:br/>
        <w:t>)</w:t>
        <w:br/>
        <w:br/>
        <w:t>df["Delivery_Status"] = (</w:t>
        <w:br/>
        <w:t xml:space="preserve">    df["Delivery_Status"]</w:t>
        <w:br/>
        <w:t xml:space="preserve">    .astype(str)</w:t>
        <w:br/>
        <w:t xml:space="preserve">    .str.strip()</w:t>
        <w:br/>
        <w:t xml:space="preserve">    .str.title()</w:t>
        <w:br/>
        <w:t>)</w:t>
      </w:r>
    </w:p>
    <w:p>
      <w:pPr>
        <w:pStyle w:val="Heading1"/>
      </w:pPr>
      <w:r>
        <w:t>8. Handling Missing Values</w:t>
      </w:r>
    </w:p>
    <w:p>
      <w:r>
        <w:t>Missing values should be handled according to the meaning and distribution of each variable. For numerical logistics variables such as distance, weight, shipping cost, and delivery time, the median can be used because it is less sensitive to extreme values than the mean. For categorical variables, the mode can be used when appropriate.</w:t>
      </w:r>
    </w:p>
    <w:p>
      <w:pPr>
        <w:spacing w:after="120"/>
        <w:ind w:left="360" w:right="360"/>
      </w:pPr>
      <w:r>
        <w:rPr>
          <w:rFonts w:ascii="Courier New" w:hAnsi="Courier New"/>
          <w:sz w:val="17"/>
        </w:rPr>
        <w:t># Fill numerical missing values with median</w:t>
        <w:br/>
        <w:t>for col in numeric_cols:</w:t>
        <w:br/>
        <w:t xml:space="preserve">    df[col] = df[col].fillna(df[col].median())</w:t>
        <w:br/>
        <w:br/>
        <w:t># Fill categorical missing values with mode</w:t>
        <w:br/>
        <w:t>categorical_cols = ["Shipping_Mode", "Warehouse", "Delivery_Status"]</w:t>
        <w:br/>
        <w:br/>
        <w:t>for col in categorical_cols:</w:t>
        <w:br/>
        <w:t xml:space="preserve">    df[col] = df[col].fillna(df[col].mode()[0])</w:t>
        <w:br/>
        <w:br/>
        <w:t># Verify missing values</w:t>
        <w:br/>
        <w:t>print(df.isnull().sum())</w:t>
      </w:r>
    </w:p>
    <w:p>
      <w:r>
        <w:t>If a column contains a very large percentage of missing values, simply filling all values may introduce bias. In such cases, the column should be investigated and may need to be removed or recovered from the original data source.</w:t>
      </w:r>
    </w:p>
    <w:p>
      <w:pPr>
        <w:pStyle w:val="Heading1"/>
      </w:pPr>
      <w:r>
        <w:t>9. Outlier Detection and Treatment</w:t>
      </w:r>
    </w:p>
    <w:p>
      <w:r>
        <w:t>Outliers are observations that are unusually far from the typical values. In logistics, an outlier may represent a genuine long-distance shipment, an unusually heavy order, an emergency delivery, or a data-entry error. Therefore, outliers should not automatically be deleted. The IQR method is used here to identify unusually extreme values.</w:t>
      </w:r>
    </w:p>
    <w:p>
      <w:pPr>
        <w:spacing w:after="120"/>
        <w:ind w:left="360" w:right="360"/>
      </w:pPr>
      <w:r>
        <w:rPr>
          <w:rFonts w:ascii="Courier New" w:hAnsi="Courier New"/>
          <w:sz w:val="17"/>
        </w:rPr>
        <w:t>def find_outliers_iqr(data, column):</w:t>
        <w:br/>
        <w:t xml:space="preserve">    Q1 = data[column].quantile(0.25)</w:t>
        <w:br/>
        <w:t xml:space="preserve">    Q3 = data[column].quantile(0.75)</w:t>
        <w:br/>
        <w:t xml:space="preserve">    IQR = Q3 - Q1</w:t>
        <w:br/>
        <w:br/>
        <w:t xml:space="preserve">    lower = Q1 - 1.5 * IQR</w:t>
        <w:br/>
        <w:t xml:space="preserve">    upper = Q3 + 1.5 * IQR</w:t>
        <w:br/>
        <w:br/>
        <w:t xml:space="preserve">    return data[(data[column] &lt; lower) | (data[column] &gt; upper)]</w:t>
        <w:br/>
        <w:br/>
        <w:t>for col in numeric_cols:</w:t>
        <w:br/>
        <w:t xml:space="preserve">    outliers = find_outliers_iqr(df, col)</w:t>
        <w:br/>
        <w:t xml:space="preserve">    print(col, "outliers:", len(outliers))</w:t>
      </w:r>
    </w:p>
    <w:p>
      <w:r>
        <w:t>For this preprocessing pipeline, extreme values can be capped using the IQR limits when they are considered data-entry anomalies. Genuine operational extremes should instead be retained and investigated separately.</w:t>
      </w:r>
    </w:p>
    <w:p>
      <w:pPr>
        <w:spacing w:after="120"/>
        <w:ind w:left="360" w:right="360"/>
      </w:pPr>
      <w:r>
        <w:rPr>
          <w:rFonts w:ascii="Courier New" w:hAnsi="Courier New"/>
          <w:sz w:val="17"/>
        </w:rPr>
        <w:t>for col in numeric_cols:</w:t>
        <w:br/>
        <w:t xml:space="preserve">    Q1 = df[col].quantile(0.25)</w:t>
        <w:br/>
        <w:t xml:space="preserve">    Q3 = df[col].quantile(0.75)</w:t>
        <w:br/>
        <w:t xml:space="preserve">    IQR = Q3 - Q1</w:t>
        <w:br/>
        <w:br/>
        <w:t xml:space="preserve">    lower = Q1 - 1.5 * IQR</w:t>
        <w:br/>
        <w:t xml:space="preserve">    upper = Q3 + 1.5 * IQR</w:t>
        <w:br/>
        <w:br/>
        <w:t xml:space="preserve">    df[col] = df[col].clip(lower=lower, upper=upper)</w:t>
      </w:r>
    </w:p>
    <w:p>
      <w:pPr>
        <w:pStyle w:val="Heading1"/>
      </w:pPr>
      <w:r>
        <w:t>10. Normalization of Numerical Data</w:t>
      </w:r>
    </w:p>
    <w:p>
      <w:r>
        <w:t>Normalization transforms numerical variables to a common scale. This is useful when a later machine-learning model or distance-based algorithm could be influenced by variables with larger numerical ranges. Min-Max scaling converts values approximately to the range 0 to 1.</w:t>
      </w:r>
    </w:p>
    <w:p>
      <w:pPr>
        <w:spacing w:after="120"/>
        <w:ind w:left="360" w:right="360"/>
      </w:pPr>
      <w:r>
        <w:rPr>
          <w:rFonts w:ascii="Courier New" w:hAnsi="Courier New"/>
          <w:sz w:val="17"/>
        </w:rPr>
        <w:t>from sklearn.preprocessing import MinMaxScaler</w:t>
        <w:br/>
        <w:br/>
        <w:t>scaler = MinMaxScaler()</w:t>
        <w:br/>
        <w:br/>
        <w:t>df[numeric_cols] = scaler.fit_transform(df[numeric_cols])</w:t>
        <w:br/>
        <w:br/>
        <w:t>print(df[numeric_cols].head())</w:t>
      </w:r>
    </w:p>
    <w:p>
      <w:r>
        <w:t>After normalization, distance, weight, shipping cost, and delivery time are represented on a comparable scale. This can improve the behavior of algorithms that are sensitive to feature magnitude. For some applications, StandardScaler (z-score standardization) may be more appropriate.</w:t>
      </w:r>
    </w:p>
    <w:p>
      <w:pPr>
        <w:pStyle w:val="Heading1"/>
      </w:pPr>
      <w:r>
        <w:t>11. Complete Preprocessing Pipeline</w:t>
      </w:r>
    </w:p>
    <w:p>
      <w:pPr>
        <w:spacing w:after="120"/>
        <w:ind w:left="360" w:right="360"/>
      </w:pPr>
      <w:r>
        <w:rPr>
          <w:rFonts w:ascii="Courier New" w:hAnsi="Courier New"/>
          <w:sz w:val="17"/>
        </w:rPr>
        <w:t>import pandas as pd</w:t>
        <w:br/>
        <w:t>from sklearn.preprocessing import MinMaxScaler</w:t>
        <w:br/>
        <w:br/>
        <w:t># 1. Load data</w:t>
        <w:br/>
        <w:t>df = pd.read_csv("logistics_dataset.csv")</w:t>
        <w:br/>
        <w:br/>
        <w:t># 2. Remove duplicates</w:t>
        <w:br/>
        <w:t>df = df.drop_duplicates()</w:t>
        <w:br/>
        <w:br/>
        <w:t># 3. Convert data types</w:t>
        <w:br/>
        <w:t>df["Order_Date"] = pd.to_datetime(df["Order_Date"], errors="coerce")</w:t>
        <w:br/>
        <w:br/>
        <w:t>numeric_cols = [</w:t>
        <w:br/>
        <w:t xml:space="preserve">    "Distance_km", "Weight_kg",</w:t>
        <w:br/>
        <w:t xml:space="preserve">    "Shipping_Cost", "Delivery_Time_days"</w:t>
        <w:br/>
        <w:t>]</w:t>
        <w:br/>
        <w:br/>
        <w:t>for col in numeric_cols:</w:t>
        <w:br/>
        <w:t xml:space="preserve">    df[col] = pd.to_numeric(df[col], errors="coerce")</w:t>
        <w:br/>
        <w:br/>
        <w:t># 4. Standardize categories</w:t>
        <w:br/>
        <w:t>for col in ["Shipping_Mode", "Warehouse", "Delivery_Status"]:</w:t>
        <w:br/>
        <w:t xml:space="preserve">    df[col] = df[col].astype(str).str.strip().str.title()</w:t>
        <w:br/>
        <w:br/>
        <w:t># 5. Handle missing numerical values</w:t>
        <w:br/>
        <w:t>for col in numeric_cols:</w:t>
        <w:br/>
        <w:t xml:space="preserve">    df[col] = df[col].fillna(df[col].median())</w:t>
        <w:br/>
        <w:br/>
        <w:t># 6. Handle missing categorical values</w:t>
        <w:br/>
        <w:t>for col in ["Shipping_Mode", "Warehouse", "Delivery_Status"]:</w:t>
        <w:br/>
        <w:t xml:space="preserve">    df[col] = df[col].fillna(df[col].mode()[0])</w:t>
        <w:br/>
        <w:br/>
        <w:t># 7. Cap extreme values using IQR</w:t>
        <w:br/>
        <w:t>for col in numeric_cols:</w:t>
        <w:br/>
        <w:t xml:space="preserve">    Q1 = df[col].quantile(0.25)</w:t>
        <w:br/>
        <w:t xml:space="preserve">    Q3 = df[col].quantile(0.75)</w:t>
        <w:br/>
        <w:t xml:space="preserve">    IQR = Q3 - Q1</w:t>
        <w:br/>
        <w:t xml:space="preserve">    lower = Q1 - 1.5 * IQR</w:t>
        <w:br/>
        <w:t xml:space="preserve">    upper = Q3 + 1.5 * IQR</w:t>
        <w:br/>
        <w:t xml:space="preserve">    df[col] = df[col].clip(lower, upper)</w:t>
        <w:br/>
        <w:br/>
        <w:t># 8. Normalize numerical features</w:t>
        <w:br/>
        <w:t>scaler = MinMaxScaler()</w:t>
        <w:br/>
        <w:t>df[numeric_cols] = scaler.fit_transform(df[numeric_cols])</w:t>
        <w:br/>
        <w:br/>
        <w:t># 9. Save cleaned data</w:t>
        <w:br/>
        <w:t>df.to_csv("cleaned_logistics_dataset.csv", index=False)</w:t>
        <w:br/>
        <w:br/>
        <w:t>print("Preprocessing completed successfully.")</w:t>
      </w:r>
    </w:p>
    <w:p>
      <w:pPr>
        <w:pStyle w:val="Heading1"/>
      </w:pPr>
      <w:r>
        <w:t>12. Methodological Explanation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Technique</w:t>
            </w:r>
          </w:p>
        </w:tc>
        <w:tc>
          <w:tcPr>
            <w:tcW w:type="dxa" w:w="3312"/>
            <w:shd w:fill="D9EAF7"/>
          </w:tcPr>
          <w:p>
            <w:r>
              <w:t>Reason for Use</w:t>
            </w:r>
          </w:p>
        </w:tc>
        <w:tc>
          <w:tcPr>
            <w:tcW w:type="dxa" w:w="3312"/>
            <w:shd w:fill="D9EAF7"/>
          </w:tcPr>
          <w:p>
            <w:r>
              <w:t>Effect on Analysis</w:t>
            </w:r>
          </w:p>
        </w:tc>
      </w:tr>
      <w:tr>
        <w:tc>
          <w:tcPr>
            <w:tcW w:type="dxa" w:w="3312"/>
          </w:tcPr>
          <w:p>
            <w:r>
              <w:t>Duplicate removal</w:t>
            </w:r>
          </w:p>
        </w:tc>
        <w:tc>
          <w:tcPr>
            <w:tcW w:type="dxa" w:w="3312"/>
          </w:tcPr>
          <w:p>
            <w:r>
              <w:t>Prevents the same shipment from being counted multiple times.</w:t>
            </w:r>
          </w:p>
        </w:tc>
        <w:tc>
          <w:tcPr>
            <w:tcW w:type="dxa" w:w="3312"/>
          </w:tcPr>
          <w:p>
            <w:r>
              <w:t>Improves KPI accuracy and avoids inflated shipment counts.</w:t>
            </w:r>
          </w:p>
        </w:tc>
      </w:tr>
      <w:tr>
        <w:tc>
          <w:tcPr>
            <w:tcW w:type="dxa" w:w="3312"/>
          </w:tcPr>
          <w:p>
            <w:r>
              <w:t>Type conversion</w:t>
            </w:r>
          </w:p>
        </w:tc>
        <w:tc>
          <w:tcPr>
            <w:tcW w:type="dxa" w:w="3312"/>
          </w:tcPr>
          <w:p>
            <w:r>
              <w:t>Ensures dates and numerical fields can be processed correctly.</w:t>
            </w:r>
          </w:p>
        </w:tc>
        <w:tc>
          <w:tcPr>
            <w:tcW w:type="dxa" w:w="3312"/>
          </w:tcPr>
          <w:p>
            <w:r>
              <w:t>Makes calculations, filtering, and time analysis reliable.</w:t>
            </w:r>
          </w:p>
        </w:tc>
      </w:tr>
      <w:tr>
        <w:tc>
          <w:tcPr>
            <w:tcW w:type="dxa" w:w="3312"/>
          </w:tcPr>
          <w:p>
            <w:r>
              <w:t>Median imputation</w:t>
            </w:r>
          </w:p>
        </w:tc>
        <w:tc>
          <w:tcPr>
            <w:tcW w:type="dxa" w:w="3312"/>
          </w:tcPr>
          <w:p>
            <w:r>
              <w:t>Provides a robust replacement for missing numerical values.</w:t>
            </w:r>
          </w:p>
        </w:tc>
        <w:tc>
          <w:tcPr>
            <w:tcW w:type="dxa" w:w="3312"/>
          </w:tcPr>
          <w:p>
            <w:r>
              <w:t>Maintains records without being strongly affected by extreme values.</w:t>
            </w:r>
          </w:p>
        </w:tc>
      </w:tr>
      <w:tr>
        <w:tc>
          <w:tcPr>
            <w:tcW w:type="dxa" w:w="3312"/>
          </w:tcPr>
          <w:p>
            <w:r>
              <w:t>Mode imputation</w:t>
            </w:r>
          </w:p>
        </w:tc>
        <w:tc>
          <w:tcPr>
            <w:tcW w:type="dxa" w:w="3312"/>
          </w:tcPr>
          <w:p>
            <w:r>
              <w:t>Provides a common category for missing categorical fields.</w:t>
            </w:r>
          </w:p>
        </w:tc>
        <w:tc>
          <w:tcPr>
            <w:tcW w:type="dxa" w:w="3312"/>
          </w:tcPr>
          <w:p>
            <w:r>
              <w:t>Preserves categorical analysis when only a small number of values are missing.</w:t>
            </w:r>
          </w:p>
        </w:tc>
      </w:tr>
      <w:tr>
        <w:tc>
          <w:tcPr>
            <w:tcW w:type="dxa" w:w="3312"/>
          </w:tcPr>
          <w:p>
            <w:r>
              <w:t>IQR outlier detection</w:t>
            </w:r>
          </w:p>
        </w:tc>
        <w:tc>
          <w:tcPr>
            <w:tcW w:type="dxa" w:w="3312"/>
          </w:tcPr>
          <w:p>
            <w:r>
              <w:t>Identifies unusually extreme numerical observations.</w:t>
            </w:r>
          </w:p>
        </w:tc>
        <w:tc>
          <w:tcPr>
            <w:tcW w:type="dxa" w:w="3312"/>
          </w:tcPr>
          <w:p>
            <w:r>
              <w:t>Reduces the influence of possible data-entry errors.</w:t>
            </w:r>
          </w:p>
        </w:tc>
      </w:tr>
      <w:tr>
        <w:tc>
          <w:tcPr>
            <w:tcW w:type="dxa" w:w="3312"/>
          </w:tcPr>
          <w:p>
            <w:r>
              <w:t>Min-Max normalization</w:t>
            </w:r>
          </w:p>
        </w:tc>
        <w:tc>
          <w:tcPr>
            <w:tcW w:type="dxa" w:w="3312"/>
          </w:tcPr>
          <w:p>
            <w:r>
              <w:t>Places numerical variables on a comparable scale.</w:t>
            </w:r>
          </w:p>
        </w:tc>
        <w:tc>
          <w:tcPr>
            <w:tcW w:type="dxa" w:w="3312"/>
          </w:tcPr>
          <w:p>
            <w:r>
              <w:t>Supports scale-sensitive machine-learning and statistical methods.</w:t>
            </w:r>
          </w:p>
        </w:tc>
      </w:tr>
    </w:tbl>
    <w:p>
      <w:pPr>
        <w:pStyle w:val="Heading1"/>
      </w:pPr>
      <w:r>
        <w:t>13. Data Quality Before and After Preprocessing</w:t>
      </w:r>
    </w:p>
    <w:p>
      <w:r>
        <w:t>The preprocessing pipeline changes the dataset from a raw, potentially inconsistent form into a more analysis-ready form. The expected improvements are summarized below.</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t>Quality Area</w:t>
            </w:r>
          </w:p>
        </w:tc>
        <w:tc>
          <w:tcPr>
            <w:tcW w:type="dxa" w:w="3312"/>
            <w:shd w:fill="D9EAF7"/>
          </w:tcPr>
          <w:p>
            <w:r>
              <w:t>Before Preprocessing</w:t>
            </w:r>
          </w:p>
        </w:tc>
        <w:tc>
          <w:tcPr>
            <w:tcW w:type="dxa" w:w="3312"/>
            <w:shd w:fill="D9EAF7"/>
          </w:tcPr>
          <w:p>
            <w:r>
              <w:t>After Preprocessing</w:t>
            </w:r>
          </w:p>
        </w:tc>
      </w:tr>
      <w:tr>
        <w:tc>
          <w:tcPr>
            <w:tcW w:type="dxa" w:w="3312"/>
          </w:tcPr>
          <w:p>
            <w:r>
              <w:t>Duplicates</w:t>
            </w:r>
          </w:p>
        </w:tc>
        <w:tc>
          <w:tcPr>
            <w:tcW w:type="dxa" w:w="3312"/>
          </w:tcPr>
          <w:p>
            <w:r>
              <w:t>May contain repeated shipment records</w:t>
            </w:r>
          </w:p>
        </w:tc>
        <w:tc>
          <w:tcPr>
            <w:tcW w:type="dxa" w:w="3312"/>
          </w:tcPr>
          <w:p>
            <w:r>
              <w:t>Duplicate rows removed</w:t>
            </w:r>
          </w:p>
        </w:tc>
      </w:tr>
      <w:tr>
        <w:tc>
          <w:tcPr>
            <w:tcW w:type="dxa" w:w="3312"/>
          </w:tcPr>
          <w:p>
            <w:r>
              <w:t>Missing values</w:t>
            </w:r>
          </w:p>
        </w:tc>
        <w:tc>
          <w:tcPr>
            <w:tcW w:type="dxa" w:w="3312"/>
          </w:tcPr>
          <w:p>
            <w:r>
              <w:t>Some fields may be empty</w:t>
            </w:r>
          </w:p>
        </w:tc>
        <w:tc>
          <w:tcPr>
            <w:tcW w:type="dxa" w:w="3312"/>
          </w:tcPr>
          <w:p>
            <w:r>
              <w:t>Appropriate values imputed</w:t>
            </w:r>
          </w:p>
        </w:tc>
      </w:tr>
      <w:tr>
        <w:tc>
          <w:tcPr>
            <w:tcW w:type="dxa" w:w="3312"/>
          </w:tcPr>
          <w:p>
            <w:r>
              <w:t>Data types</w:t>
            </w:r>
          </w:p>
        </w:tc>
        <w:tc>
          <w:tcPr>
            <w:tcW w:type="dxa" w:w="3312"/>
          </w:tcPr>
          <w:p>
            <w:r>
              <w:t>Dates/numbers may be stored incorrectly</w:t>
            </w:r>
          </w:p>
        </w:tc>
        <w:tc>
          <w:tcPr>
            <w:tcW w:type="dxa" w:w="3312"/>
          </w:tcPr>
          <w:p>
            <w:r>
              <w:t>Converted to suitable types</w:t>
            </w:r>
          </w:p>
        </w:tc>
      </w:tr>
      <w:tr>
        <w:tc>
          <w:tcPr>
            <w:tcW w:type="dxa" w:w="3312"/>
          </w:tcPr>
          <w:p>
            <w:r>
              <w:t>Categories</w:t>
            </w:r>
          </w:p>
        </w:tc>
        <w:tc>
          <w:tcPr>
            <w:tcW w:type="dxa" w:w="3312"/>
          </w:tcPr>
          <w:p>
            <w:r>
              <w:t>Inconsistent capitalization/spacing</w:t>
            </w:r>
          </w:p>
        </w:tc>
        <w:tc>
          <w:tcPr>
            <w:tcW w:type="dxa" w:w="3312"/>
          </w:tcPr>
          <w:p>
            <w:r>
              <w:t>Standardized categories</w:t>
            </w:r>
          </w:p>
        </w:tc>
      </w:tr>
      <w:tr>
        <w:tc>
          <w:tcPr>
            <w:tcW w:type="dxa" w:w="3312"/>
          </w:tcPr>
          <w:p>
            <w:r>
              <w:t>Outliers</w:t>
            </w:r>
          </w:p>
        </w:tc>
        <w:tc>
          <w:tcPr>
            <w:tcW w:type="dxa" w:w="3312"/>
          </w:tcPr>
          <w:p>
            <w:r>
              <w:t>Extreme values may distort statistics</w:t>
            </w:r>
          </w:p>
        </w:tc>
        <w:tc>
          <w:tcPr>
            <w:tcW w:type="dxa" w:w="3312"/>
          </w:tcPr>
          <w:p>
            <w:r>
              <w:t>Identified and capped where appropriate</w:t>
            </w:r>
          </w:p>
        </w:tc>
      </w:tr>
      <w:tr>
        <w:tc>
          <w:tcPr>
            <w:tcW w:type="dxa" w:w="3312"/>
          </w:tcPr>
          <w:p>
            <w:r>
              <w:t>Numerical scale</w:t>
            </w:r>
          </w:p>
        </w:tc>
        <w:tc>
          <w:tcPr>
            <w:tcW w:type="dxa" w:w="3312"/>
          </w:tcPr>
          <w:p>
            <w:r>
              <w:t>Variables have different ranges</w:t>
            </w:r>
          </w:p>
        </w:tc>
        <w:tc>
          <w:tcPr>
            <w:tcW w:type="dxa" w:w="3312"/>
          </w:tcPr>
          <w:p>
            <w:r>
              <w:t>Numerical features normalized</w:t>
            </w:r>
          </w:p>
        </w:tc>
      </w:tr>
    </w:tbl>
    <w:p>
      <w:pPr>
        <w:pStyle w:val="Heading1"/>
      </w:pPr>
      <w:r>
        <w:t>14. Impact on Logistics Analytics</w:t>
      </w:r>
    </w:p>
    <w:p>
      <w:r>
        <w:t>High-quality data supports more reliable logistics analysis. For example, accurate delivery-time data can help identify delays, while consistent shipping-cost and distance data can support cost analysis. Correct warehouse and transport-mode values make it easier to compare operational performance across locations and transportation methods.</w:t>
      </w:r>
    </w:p>
    <w:p>
      <w:pPr>
        <w:pStyle w:val="ListBullet"/>
      </w:pPr>
      <w:r>
        <w:t>More accurate delivery-time and delay analysis.</w:t>
      </w:r>
    </w:p>
    <w:p>
      <w:pPr>
        <w:pStyle w:val="ListBullet"/>
      </w:pPr>
      <w:r>
        <w:t>Better estimation of transportation and shipping costs.</w:t>
      </w:r>
    </w:p>
    <w:p>
      <w:pPr>
        <w:pStyle w:val="ListBullet"/>
      </w:pPr>
      <w:r>
        <w:t>Improved comparison of warehouses and shipping modes.</w:t>
      </w:r>
    </w:p>
    <w:p>
      <w:pPr>
        <w:pStyle w:val="ListBullet"/>
      </w:pPr>
      <w:r>
        <w:t>More reliable inventory and demand-related analysis.</w:t>
      </w:r>
    </w:p>
    <w:p>
      <w:pPr>
        <w:pStyle w:val="ListBullet"/>
      </w:pPr>
      <w:r>
        <w:t>Better input quality for machine-learning models.</w:t>
      </w:r>
    </w:p>
    <w:p>
      <w:pPr>
        <w:pStyle w:val="ListBullet"/>
      </w:pPr>
      <w:r>
        <w:t>Reduced risk of incorrect business decisions caused by poor data.</w:t>
      </w:r>
    </w:p>
    <w:p>
      <w:pPr>
        <w:pStyle w:val="Heading1"/>
      </w:pPr>
      <w:r>
        <w:t>15. Reflection</w:t>
      </w:r>
    </w:p>
    <w:p>
      <w:r>
        <w:t>This task demonstrates that data preprocessing is a fundamental stage of logistics analytics. Raw data cannot always be used directly because it may contain missing information, duplicates, inconsistent values, and unusual observations. Each issue must be examined based on its business meaning before applying a correction.</w:t>
      </w:r>
    </w:p>
    <w:p>
      <w:r>
        <w:t>The preprocessing pipeline also shows the importance of combining theory with practical Python implementation. Pandas provides useful functions for inspection and cleaning, while scikit-learn provides preprocessing tools such as MinMaxScaler. A well-prepared dataset allows later stages such as exploratory data analysis, visualization, KPI calculation, forecasting, and machine learning to produce more dependable results.</w:t>
      </w:r>
    </w:p>
    <w:p>
      <w:pPr>
        <w:pStyle w:val="Heading1"/>
      </w:pPr>
      <w:r>
        <w:t>16. Conclusion</w:t>
      </w:r>
    </w:p>
    <w:p>
      <w:r>
        <w:t>The Week 2 task successfully demonstrates a simulated data collection, cleaning, and preprocessing workflow for logistics analysis. The process includes dataset inspection, duplicate removal, data-type conversion, categorical standardization, missing-value handling, outlier detection, and numerical normalization. The final cleaned dataset is more suitable for further analytics and machine-learning applications. This exercise highlights that data quality is directly connected to the reliability of logistics insights and operational decisions.</w:t>
      </w:r>
    </w:p>
    <w:p>
      <w:pPr>
        <w:pStyle w:val="Heading1"/>
      </w:pPr>
      <w:r>
        <w:t>17. References</w:t>
      </w:r>
    </w:p>
    <w:p>
      <w:pPr>
        <w:pStyle w:val="ListBullet"/>
      </w:pPr>
      <w:r>
        <w:t>Python pandas documentation – data loading, inspection, cleaning, and transformation.</w:t>
      </w:r>
    </w:p>
    <w:p>
      <w:pPr>
        <w:pStyle w:val="ListBullet"/>
      </w:pPr>
      <w:r>
        <w:t>Scikit-learn documentation – preprocessing and feature scaling.</w:t>
      </w:r>
    </w:p>
    <w:p>
      <w:pPr>
        <w:pStyle w:val="ListBullet"/>
      </w:pPr>
      <w:r>
        <w:t>Publicly available logistics/supply-chain dataset resources used as a reference for dataset structure.</w:t>
      </w:r>
    </w:p>
    <w:p>
      <w:pPr>
        <w:pStyle w:val="ListBullet"/>
      </w:pPr>
      <w:r>
        <w:t>General logistics data analytics concepts related to shipment, transportation, and delivery performance.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2 – Data Collection, Cleaning, and Preprocessing | Logistics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