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4EE7" w14:textId="1EB29FDC" w:rsidR="00C5011B" w:rsidRDefault="00C5011B" w:rsidP="00C5011B">
      <w:pPr>
        <w:pStyle w:val="Sumrio1"/>
        <w:jc w:val="center"/>
      </w:pPr>
      <w:r>
        <w:drawing>
          <wp:inline distT="0" distB="0" distL="0" distR="0" wp14:anchorId="0EA9E503" wp14:editId="5AF25BA5">
            <wp:extent cx="1752600" cy="1422929"/>
            <wp:effectExtent l="0" t="0" r="0" b="6350"/>
            <wp:docPr id="6" name="Imagem 6" descr="Resultado de imagem para logo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anhangue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27" cy="142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1857" w14:textId="00E60356" w:rsidR="008D02BE" w:rsidRPr="007621BE" w:rsidRDefault="00F64C94" w:rsidP="00C5011B">
      <w:pPr>
        <w:pStyle w:val="Sumrio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480C" wp14:editId="548FB6E5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5760085" cy="45719"/>
                <wp:effectExtent l="0" t="0" r="12065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8A28D" id="Rectangle 70" o:spid="_x0000_s1026" style="position:absolute;margin-left:-.3pt;margin-top:12.05pt;width:453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" fillcolor="black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868546C" wp14:editId="60C1E22B">
                <wp:simplePos x="0" y="0"/>
                <wp:positionH relativeFrom="page">
                  <wp:posOffset>1228725</wp:posOffset>
                </wp:positionH>
                <wp:positionV relativeFrom="page">
                  <wp:posOffset>3228975</wp:posOffset>
                </wp:positionV>
                <wp:extent cx="5760085" cy="447675"/>
                <wp:effectExtent l="0" t="0" r="0" b="9525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2C1FD" w14:textId="78BA352E" w:rsidR="00043D8A" w:rsidRDefault="00043D8A" w:rsidP="002D6205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jeferson carvalho augusto</w:t>
                            </w:r>
                          </w:p>
                          <w:p w14:paraId="5E4CFAFA" w14:textId="77777777" w:rsidR="00043D8A" w:rsidRDefault="00043D8A" w:rsidP="002D6205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</w:p>
                          <w:p w14:paraId="4446E8DF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F6095B1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75B899B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DBAE523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F543C9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D364837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67D49C9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F847BC3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88CB637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093735AC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612CB39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A0B04FA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3CAB84C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30D0E68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E7A9B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E26972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9F40BCA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27501E6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DD6B344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0A801F5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8546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96.75pt;margin-top:254.25pt;width:453.5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" o:allowoverlap="f" stroked="f">
                <v:textbox inset="0,0,0,0">
                  <w:txbxContent>
                    <w:p w14:paraId="2672C1FD" w14:textId="78BA352E" w:rsidR="00043D8A" w:rsidRDefault="00043D8A" w:rsidP="002D6205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jeferson carvalho augusto</w:t>
                      </w:r>
                    </w:p>
                    <w:p w14:paraId="5E4CFAFA" w14:textId="77777777" w:rsidR="00043D8A" w:rsidRDefault="00043D8A" w:rsidP="002D6205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</w:p>
                    <w:p w14:paraId="4446E8DF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6F6095B1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675B899B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3DBAE523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5F543C9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6D364837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567D49C9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1F847BC3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388CB637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093735AC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2612CB39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3A0B04FA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53CAB84C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230D0E68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6EE7A9B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5E26972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19F40BCA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27501E6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1DD6B344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50A801F5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BE795E6" w14:textId="77777777" w:rsidR="008D02BE" w:rsidRPr="007621BE" w:rsidRDefault="008D02BE" w:rsidP="008D02BE">
      <w:pPr>
        <w:spacing w:after="240"/>
        <w:rPr>
          <w:rFonts w:cs="Arial"/>
        </w:rPr>
      </w:pPr>
    </w:p>
    <w:p w14:paraId="2E6E7FA8" w14:textId="77777777" w:rsidR="008D02BE" w:rsidRPr="007621BE" w:rsidRDefault="008D02BE" w:rsidP="008D02BE">
      <w:pPr>
        <w:spacing w:after="240"/>
        <w:rPr>
          <w:rFonts w:cs="Arial"/>
        </w:rPr>
      </w:pPr>
    </w:p>
    <w:p w14:paraId="69F84AF2" w14:textId="77777777" w:rsidR="008D02BE" w:rsidRPr="007621BE" w:rsidRDefault="008D02BE" w:rsidP="008D02BE">
      <w:pPr>
        <w:spacing w:after="240"/>
        <w:rPr>
          <w:rFonts w:cs="Arial"/>
        </w:rPr>
      </w:pPr>
    </w:p>
    <w:p w14:paraId="2A5DD03C" w14:textId="77777777" w:rsidR="008D02BE" w:rsidRDefault="008D02BE" w:rsidP="008D02BE">
      <w:pPr>
        <w:spacing w:after="240"/>
        <w:rPr>
          <w:rFonts w:cs="Arial"/>
        </w:rPr>
      </w:pPr>
    </w:p>
    <w:p w14:paraId="1DFBE8ED" w14:textId="77777777" w:rsidR="00E461F7" w:rsidRDefault="00E461F7" w:rsidP="008D02BE">
      <w:pPr>
        <w:spacing w:after="240"/>
        <w:rPr>
          <w:rFonts w:cs="Arial"/>
        </w:rPr>
      </w:pPr>
    </w:p>
    <w:p w14:paraId="64239992" w14:textId="77777777" w:rsidR="00E461F7" w:rsidRDefault="00E461F7" w:rsidP="008D02BE">
      <w:pPr>
        <w:spacing w:after="240"/>
        <w:rPr>
          <w:rFonts w:cs="Arial"/>
        </w:rPr>
      </w:pPr>
    </w:p>
    <w:p w14:paraId="44C76F33" w14:textId="77777777" w:rsidR="00E461F7" w:rsidRDefault="00E461F7" w:rsidP="008D02BE">
      <w:pPr>
        <w:spacing w:after="240"/>
        <w:rPr>
          <w:rFonts w:cs="Arial"/>
        </w:rPr>
      </w:pPr>
    </w:p>
    <w:p w14:paraId="3201C65A" w14:textId="77777777" w:rsidR="00E461F7" w:rsidRDefault="00E461F7" w:rsidP="008D02BE">
      <w:pPr>
        <w:spacing w:after="240"/>
        <w:rPr>
          <w:rFonts w:cs="Arial"/>
        </w:rPr>
      </w:pPr>
    </w:p>
    <w:p w14:paraId="092347D6" w14:textId="77777777" w:rsidR="00E461F7" w:rsidRDefault="00E461F7" w:rsidP="008D02BE">
      <w:pPr>
        <w:spacing w:after="240"/>
        <w:rPr>
          <w:rFonts w:cs="Arial"/>
        </w:rPr>
      </w:pPr>
    </w:p>
    <w:p w14:paraId="298787C1" w14:textId="77777777" w:rsidR="00E461F7" w:rsidRDefault="00E461F7" w:rsidP="008D02BE">
      <w:pPr>
        <w:spacing w:after="240"/>
        <w:rPr>
          <w:rFonts w:cs="Arial"/>
        </w:rPr>
      </w:pPr>
    </w:p>
    <w:p w14:paraId="090E719A" w14:textId="77777777" w:rsidR="00C5011B" w:rsidRDefault="00C5011B" w:rsidP="008D02BE">
      <w:pPr>
        <w:spacing w:after="240"/>
        <w:rPr>
          <w:rFonts w:cs="Arial"/>
        </w:rPr>
      </w:pPr>
    </w:p>
    <w:p w14:paraId="0A28DC98" w14:textId="77777777" w:rsidR="00C5011B" w:rsidRDefault="00C5011B" w:rsidP="008D02BE">
      <w:pPr>
        <w:spacing w:after="240"/>
        <w:rPr>
          <w:rFonts w:cs="Arial"/>
        </w:rPr>
      </w:pPr>
    </w:p>
    <w:p w14:paraId="7B6FE7CF" w14:textId="77777777" w:rsidR="00C5011B" w:rsidRDefault="00C5011B" w:rsidP="008D02BE">
      <w:pPr>
        <w:spacing w:after="240"/>
        <w:rPr>
          <w:rFonts w:cs="Arial"/>
        </w:rPr>
      </w:pPr>
    </w:p>
    <w:p w14:paraId="0F1CE218" w14:textId="77777777" w:rsidR="00C5011B" w:rsidRDefault="00C5011B" w:rsidP="008D02BE">
      <w:pPr>
        <w:spacing w:after="240"/>
        <w:rPr>
          <w:rFonts w:cs="Arial"/>
        </w:rPr>
      </w:pPr>
    </w:p>
    <w:p w14:paraId="621A7554" w14:textId="77777777" w:rsidR="00C5011B" w:rsidRDefault="00C5011B" w:rsidP="008D02BE">
      <w:pPr>
        <w:spacing w:after="240"/>
        <w:rPr>
          <w:rFonts w:cs="Arial"/>
        </w:rPr>
      </w:pPr>
    </w:p>
    <w:p w14:paraId="2C1403B7" w14:textId="77777777" w:rsidR="00C5011B" w:rsidRDefault="00C5011B" w:rsidP="008D02BE">
      <w:pPr>
        <w:spacing w:after="240"/>
        <w:rPr>
          <w:rFonts w:cs="Arial"/>
        </w:rPr>
      </w:pPr>
    </w:p>
    <w:p w14:paraId="01805463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2C67AB8A" wp14:editId="202C8794">
                <wp:simplePos x="0" y="0"/>
                <wp:positionH relativeFrom="page">
                  <wp:posOffset>1076325</wp:posOffset>
                </wp:positionH>
                <wp:positionV relativeFrom="page">
                  <wp:posOffset>5000625</wp:posOffset>
                </wp:positionV>
                <wp:extent cx="5760085" cy="301371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CE8C0" w14:textId="5ACDF98E" w:rsidR="00043D8A" w:rsidRPr="005B2574" w:rsidRDefault="00043D8A" w:rsidP="008D02BE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Segurança em banco de dados nosql</w:t>
                            </w:r>
                          </w:p>
                          <w:p w14:paraId="7AD8A5B1" w14:textId="77777777" w:rsidR="00043D8A" w:rsidRPr="005B2574" w:rsidRDefault="00043D8A" w:rsidP="008D02BE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7AB8A" id="Text Box 66" o:spid="_x0000_s1027" type="#_x0000_t202" style="position:absolute;margin-left:84.75pt;margin-top:393.75pt;width:453.55pt;height:23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" o:allowoverlap="f" stroked="f">
                <v:textbox inset="0,0,0,0">
                  <w:txbxContent>
                    <w:p w14:paraId="733CE8C0" w14:textId="5ACDF98E" w:rsidR="00043D8A" w:rsidRPr="005B2574" w:rsidRDefault="00043D8A" w:rsidP="008D02BE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Segurança em banco de dados nosql</w:t>
                      </w:r>
                    </w:p>
                    <w:p w14:paraId="7AD8A5B1" w14:textId="77777777" w:rsidR="00043D8A" w:rsidRPr="005B2574" w:rsidRDefault="00043D8A" w:rsidP="008D02BE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02756B" w14:textId="77777777" w:rsidR="00C5011B" w:rsidRDefault="00C5011B" w:rsidP="008D02BE">
      <w:pPr>
        <w:spacing w:after="240"/>
        <w:rPr>
          <w:rFonts w:cs="Arial"/>
        </w:rPr>
      </w:pPr>
    </w:p>
    <w:p w14:paraId="1E2378B9" w14:textId="77777777" w:rsidR="00C5011B" w:rsidRDefault="00C5011B" w:rsidP="008D02BE">
      <w:pPr>
        <w:spacing w:after="240"/>
        <w:rPr>
          <w:rFonts w:cs="Arial"/>
        </w:rPr>
      </w:pPr>
    </w:p>
    <w:p w14:paraId="09A4F5B1" w14:textId="77777777" w:rsidR="00E461F7" w:rsidRDefault="00E461F7" w:rsidP="008D02BE">
      <w:pPr>
        <w:spacing w:after="240"/>
        <w:rPr>
          <w:rFonts w:cs="Arial"/>
        </w:rPr>
      </w:pPr>
    </w:p>
    <w:p w14:paraId="4FD75E01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75A0650" wp14:editId="03B12B32">
                <wp:extent cx="5760085" cy="47625"/>
                <wp:effectExtent l="0" t="2540" r="4445" b="0"/>
                <wp:docPr id="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3F7AC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" fillcolor="black" stroked="f">
                <w10:anchorlock/>
              </v:rect>
            </w:pict>
          </mc:Fallback>
        </mc:AlternateContent>
      </w:r>
    </w:p>
    <w:p w14:paraId="143E1F76" w14:textId="3A327692" w:rsidR="008D02BE" w:rsidRPr="00264A98" w:rsidRDefault="00C5011B" w:rsidP="008D02BE">
      <w:pPr>
        <w:pStyle w:val="LocaleAnodeEntrega"/>
        <w:rPr>
          <w:caps/>
        </w:rPr>
      </w:pPr>
      <w:r>
        <w:rPr>
          <w:caps/>
        </w:rPr>
        <w:t>s</w:t>
      </w:r>
      <w:r>
        <w:t>ão Gonçalo</w:t>
      </w:r>
      <w:r>
        <w:tab/>
      </w:r>
    </w:p>
    <w:p w14:paraId="2E49B634" w14:textId="048AF99A" w:rsidR="008D02BE" w:rsidRPr="00264A98" w:rsidRDefault="00C5011B" w:rsidP="008D02BE">
      <w:pPr>
        <w:pStyle w:val="LocaleAnodeEntrega"/>
      </w:pPr>
      <w:r>
        <w:t>2019</w:t>
      </w:r>
    </w:p>
    <w:p w14:paraId="5CDFB58A" w14:textId="3784D953" w:rsidR="002D6205" w:rsidRDefault="00020FE2" w:rsidP="002D6205">
      <w:pPr>
        <w:pStyle w:val="NomedoAutoreCurso"/>
        <w:spacing w:after="240"/>
        <w:rPr>
          <w:sz w:val="32"/>
        </w:rPr>
      </w:pPr>
      <w:r>
        <w:br w:type="page"/>
      </w:r>
      <w:r w:rsidR="00F64C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2C181" wp14:editId="36564F60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09F7F" id="Rectangle 13" o:spid="_x0000_s1026" style="position:absolute;margin-left:433.8pt;margin-top:-53.2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" stroked="f"/>
            </w:pict>
          </mc:Fallback>
        </mc:AlternateContent>
      </w:r>
      <w:r w:rsidR="002D6205" w:rsidRPr="002D6205">
        <w:rPr>
          <w:sz w:val="32"/>
        </w:rPr>
        <w:t xml:space="preserve"> </w:t>
      </w:r>
      <w:r w:rsidR="00C5011B">
        <w:rPr>
          <w:sz w:val="32"/>
        </w:rPr>
        <w:t>jeferson carvalho augusto</w:t>
      </w:r>
    </w:p>
    <w:p w14:paraId="1464B3F2" w14:textId="77777777" w:rsidR="000A2FE9" w:rsidRPr="006D44EC" w:rsidRDefault="000A2FE9" w:rsidP="000A2FE9">
      <w:pPr>
        <w:jc w:val="center"/>
        <w:rPr>
          <w:b/>
          <w:sz w:val="28"/>
          <w:szCs w:val="28"/>
        </w:rPr>
      </w:pPr>
    </w:p>
    <w:p w14:paraId="7657FD90" w14:textId="77777777" w:rsidR="000A2FE9" w:rsidRPr="006D44EC" w:rsidRDefault="000A2FE9" w:rsidP="000A2FE9">
      <w:pPr>
        <w:jc w:val="center"/>
        <w:rPr>
          <w:b/>
          <w:sz w:val="28"/>
          <w:szCs w:val="28"/>
        </w:rPr>
      </w:pPr>
    </w:p>
    <w:p w14:paraId="28A7756D" w14:textId="77777777" w:rsidR="00900D4E" w:rsidRDefault="00900D4E" w:rsidP="000A2FE9">
      <w:pPr>
        <w:pStyle w:val="Corpodetexto"/>
        <w:rPr>
          <w:sz w:val="28"/>
          <w:szCs w:val="28"/>
        </w:rPr>
      </w:pPr>
    </w:p>
    <w:p w14:paraId="3B5090AB" w14:textId="55BCE548" w:rsidR="002D6205" w:rsidRPr="005B2574" w:rsidRDefault="00C5011B" w:rsidP="002D6205">
      <w:pPr>
        <w:pStyle w:val="TtulodoTrabalho"/>
        <w:spacing w:after="240"/>
        <w:rPr>
          <w:szCs w:val="32"/>
        </w:rPr>
      </w:pPr>
      <w:r>
        <w:rPr>
          <w:szCs w:val="32"/>
        </w:rPr>
        <w:t>segurança em banco de dados nosql</w:t>
      </w:r>
    </w:p>
    <w:p w14:paraId="3E8357D1" w14:textId="77777777" w:rsidR="00900D4E" w:rsidRDefault="00900D4E" w:rsidP="00B41F9C">
      <w:pPr>
        <w:pStyle w:val="NaturezadoTrabalho"/>
      </w:pPr>
    </w:p>
    <w:p w14:paraId="4AB4E5D1" w14:textId="77777777" w:rsidR="00C5011B" w:rsidRDefault="00C5011B" w:rsidP="00B41F9C">
      <w:pPr>
        <w:pStyle w:val="NaturezadoTrabalho"/>
      </w:pPr>
    </w:p>
    <w:p w14:paraId="18E15F3D" w14:textId="77777777" w:rsidR="00C5011B" w:rsidRDefault="00C5011B" w:rsidP="00B41F9C">
      <w:pPr>
        <w:pStyle w:val="NaturezadoTrabalho"/>
      </w:pPr>
    </w:p>
    <w:p w14:paraId="4FCCB5AE" w14:textId="096D2602" w:rsidR="008A2DFB" w:rsidRDefault="00E24DCE" w:rsidP="008A2DFB">
      <w:pPr>
        <w:pStyle w:val="NaturezadoTrabalho"/>
      </w:pPr>
      <w:r>
        <w:t xml:space="preserve">Projeto apresentado ao Curso de </w:t>
      </w:r>
      <w:r w:rsidR="00F650F7">
        <w:t xml:space="preserve">bacharel em </w:t>
      </w:r>
      <w:r>
        <w:t>Ciência da Computação da Instituição</w:t>
      </w:r>
      <w:r w:rsidR="00F650F7">
        <w:t xml:space="preserve"> de ensino</w:t>
      </w:r>
      <w:r>
        <w:t xml:space="preserve"> Anhanguera.</w:t>
      </w:r>
    </w:p>
    <w:p w14:paraId="7B62BC5C" w14:textId="25E7BABF" w:rsidR="00B41F9C" w:rsidRPr="00E24DCE" w:rsidRDefault="008A2DFB" w:rsidP="008A2DFB">
      <w:pPr>
        <w:pStyle w:val="NaturezadoTrabalho"/>
        <w:rPr>
          <w:szCs w:val="24"/>
        </w:rPr>
      </w:pPr>
      <w:r w:rsidRPr="005B2574">
        <w:rPr>
          <w:szCs w:val="24"/>
        </w:rPr>
        <w:t xml:space="preserve">Orientador: </w:t>
      </w:r>
      <w:proofErr w:type="spellStart"/>
      <w:r w:rsidR="00E24DCE" w:rsidRPr="00E24DCE">
        <w:rPr>
          <w:szCs w:val="24"/>
        </w:rPr>
        <w:t>Giomar</w:t>
      </w:r>
      <w:proofErr w:type="spellEnd"/>
      <w:r w:rsidR="00E24DCE" w:rsidRPr="00E24DCE">
        <w:rPr>
          <w:szCs w:val="24"/>
        </w:rPr>
        <w:t xml:space="preserve"> Oliver Sequeiros </w:t>
      </w:r>
      <w:proofErr w:type="spellStart"/>
      <w:r w:rsidR="00E24DCE" w:rsidRPr="00E24DCE">
        <w:rPr>
          <w:szCs w:val="24"/>
        </w:rPr>
        <w:t>Olivera</w:t>
      </w:r>
      <w:proofErr w:type="spellEnd"/>
    </w:p>
    <w:p w14:paraId="15E101B2" w14:textId="77777777" w:rsidR="0053786C" w:rsidRDefault="00284924">
      <w:pPr>
        <w:pStyle w:val="Recuodecorpodetexto"/>
      </w:pPr>
      <w:r>
        <w:br/>
      </w:r>
    </w:p>
    <w:p w14:paraId="740ACF45" w14:textId="77777777" w:rsidR="00B06057" w:rsidRDefault="00B06057">
      <w:pPr>
        <w:jc w:val="center"/>
        <w:rPr>
          <w:b/>
          <w:sz w:val="32"/>
        </w:rPr>
      </w:pPr>
    </w:p>
    <w:p w14:paraId="5DBE8074" w14:textId="77777777" w:rsidR="00B41F9C" w:rsidRDefault="00B41F9C">
      <w:pPr>
        <w:jc w:val="center"/>
        <w:rPr>
          <w:b/>
          <w:sz w:val="32"/>
        </w:rPr>
      </w:pPr>
    </w:p>
    <w:p w14:paraId="30F6DE60" w14:textId="77777777" w:rsidR="008A2DFB" w:rsidRDefault="008A2DFB" w:rsidP="00177F9F">
      <w:pPr>
        <w:rPr>
          <w:b/>
          <w:sz w:val="32"/>
        </w:rPr>
      </w:pPr>
    </w:p>
    <w:p w14:paraId="30104F46" w14:textId="7CBE03F9" w:rsidR="00F650F7" w:rsidRDefault="00F650F7" w:rsidP="00F650F7">
      <w:pPr>
        <w:tabs>
          <w:tab w:val="left" w:pos="5325"/>
        </w:tabs>
        <w:rPr>
          <w:b/>
          <w:sz w:val="32"/>
        </w:rPr>
      </w:pPr>
      <w:r>
        <w:rPr>
          <w:b/>
          <w:sz w:val="32"/>
        </w:rPr>
        <w:tab/>
      </w:r>
    </w:p>
    <w:p w14:paraId="09BDCC8A" w14:textId="7A86CA51" w:rsidR="005F7B2F" w:rsidRPr="008A2DFB" w:rsidRDefault="00E24DCE" w:rsidP="008A2DFB">
      <w:pPr>
        <w:pStyle w:val="RodapeCAPA"/>
        <w:spacing w:before="0"/>
        <w:rPr>
          <w:b w:val="0"/>
        </w:rPr>
      </w:pPr>
      <w:r>
        <w:rPr>
          <w:b w:val="0"/>
        </w:rPr>
        <w:t>São Gonçalo</w:t>
      </w:r>
      <w:r>
        <w:rPr>
          <w:b w:val="0"/>
        </w:rPr>
        <w:tab/>
      </w:r>
    </w:p>
    <w:p w14:paraId="4057DA20" w14:textId="09954612" w:rsidR="00C172CC" w:rsidRDefault="00C172CC" w:rsidP="00C172CC">
      <w:pPr>
        <w:pStyle w:val="RodapeCAPA"/>
        <w:spacing w:before="0"/>
        <w:rPr>
          <w:b w:val="0"/>
        </w:rPr>
      </w:pPr>
      <w:r>
        <w:rPr>
          <w:b w:val="0"/>
        </w:rPr>
        <w:t>2019</w:t>
      </w:r>
    </w:p>
    <w:p w14:paraId="28480E65" w14:textId="77777777" w:rsidR="00C172CC" w:rsidRDefault="00C172CC" w:rsidP="00C172CC">
      <w:pPr>
        <w:pStyle w:val="RodapeCAPA"/>
        <w:spacing w:before="0"/>
        <w:rPr>
          <w:b w:val="0"/>
        </w:rPr>
      </w:pPr>
    </w:p>
    <w:p w14:paraId="29263651" w14:textId="77777777" w:rsidR="00AD2828" w:rsidRDefault="00AD2828" w:rsidP="006B324E">
      <w:pPr>
        <w:pStyle w:val="titulo1"/>
        <w:rPr>
          <w:b w:val="0"/>
        </w:rPr>
      </w:pPr>
    </w:p>
    <w:p w14:paraId="37960BD3" w14:textId="77777777" w:rsidR="00060E34" w:rsidRDefault="00060E34" w:rsidP="00060E34">
      <w:pPr>
        <w:pStyle w:val="titulo1"/>
        <w:rPr>
          <w:b w:val="0"/>
        </w:rPr>
      </w:pPr>
    </w:p>
    <w:p w14:paraId="32A91E18" w14:textId="77777777" w:rsidR="00060E34" w:rsidRDefault="00060E34" w:rsidP="00060E34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 w:rsidRPr="008D02BE">
        <w:rPr>
          <w:rFonts w:cs="Arial"/>
          <w:b/>
          <w:szCs w:val="24"/>
        </w:rPr>
        <w:t>SUMÁRIO</w:t>
      </w:r>
    </w:p>
    <w:p w14:paraId="64E21886" w14:textId="77777777" w:rsidR="00060E34" w:rsidRDefault="00060E34" w:rsidP="006B324E">
      <w:pPr>
        <w:pStyle w:val="titulo1"/>
        <w:rPr>
          <w:b w:val="0"/>
        </w:rPr>
      </w:pPr>
    </w:p>
    <w:p w14:paraId="0DE448D0" w14:textId="77777777" w:rsidR="00060E34" w:rsidRDefault="00060E34" w:rsidP="006B324E">
      <w:pPr>
        <w:pStyle w:val="titulo1"/>
        <w:rPr>
          <w:b w:val="0"/>
        </w:rPr>
      </w:pPr>
    </w:p>
    <w:sdt>
      <w:sdtPr>
        <w:rPr>
          <w:rFonts w:ascii="Times New Roman" w:hAnsi="Times New Roman" w:cs="Times New Roman"/>
          <w:b/>
          <w:bCs/>
          <w:noProof w:val="0"/>
          <w:sz w:val="20"/>
          <w:szCs w:val="20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sz w:val="24"/>
        </w:rPr>
      </w:sdtEndPr>
      <w:sdtContent>
        <w:p w14:paraId="09CA0013" w14:textId="2BCC6805" w:rsidR="00060E34" w:rsidRDefault="00060E34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58475" w:history="1">
            <w:r w:rsidRPr="00785380">
              <w:rPr>
                <w:rStyle w:val="Hyperlink"/>
              </w:rPr>
              <w:t xml:space="preserve">1 </w:t>
            </w:r>
            <w:r w:rsidRPr="00246193">
              <w:rPr>
                <w:rStyle w:val="Hyperlink"/>
                <w:b/>
              </w:rPr>
              <w:t>INTRODUÇÃO</w:t>
            </w:r>
            <w:r>
              <w:rPr>
                <w:webHidden/>
              </w:rPr>
              <w:tab/>
              <w:t>1</w:t>
            </w:r>
          </w:hyperlink>
        </w:p>
        <w:p w14:paraId="25718855" w14:textId="0D60E23E" w:rsidR="00060E34" w:rsidRDefault="00060E34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2</w:t>
          </w:r>
          <w:hyperlink w:anchor="_Toc503358476" w:history="1">
            <w:r w:rsidRPr="00785380">
              <w:rPr>
                <w:rStyle w:val="Hyperlink"/>
              </w:rPr>
              <w:t xml:space="preserve"> </w:t>
            </w:r>
            <w:r w:rsidRPr="00060E34">
              <w:rPr>
                <w:rStyle w:val="Hyperlink"/>
                <w:b/>
                <w:bCs/>
              </w:rPr>
              <w:t>O PROBLEMA</w:t>
            </w:r>
            <w:r>
              <w:rPr>
                <w:webHidden/>
              </w:rPr>
              <w:tab/>
              <w:t>2</w:t>
            </w:r>
          </w:hyperlink>
        </w:p>
        <w:p w14:paraId="0F87FDE6" w14:textId="5E4D0B47" w:rsidR="00060E34" w:rsidRDefault="00060E34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3</w:t>
          </w:r>
          <w:hyperlink w:anchor="_Toc503358477" w:history="1">
            <w:r w:rsidRPr="00785380">
              <w:rPr>
                <w:rStyle w:val="Hyperlink"/>
              </w:rPr>
              <w:t xml:space="preserve"> </w:t>
            </w:r>
            <w:r w:rsidRPr="00246193">
              <w:rPr>
                <w:rStyle w:val="Hyperlink"/>
                <w:b/>
              </w:rPr>
              <w:t>OBJETIVOS</w:t>
            </w:r>
            <w:r>
              <w:rPr>
                <w:webHidden/>
              </w:rPr>
              <w:tab/>
              <w:t>3</w:t>
            </w:r>
          </w:hyperlink>
        </w:p>
        <w:p w14:paraId="6F240BF0" w14:textId="60134019" w:rsidR="00060E34" w:rsidRDefault="00C811CE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78" w:history="1">
            <w:r w:rsidR="00C67DBD">
              <w:rPr>
                <w:rStyle w:val="Hyperlink"/>
              </w:rPr>
              <w:t>3</w:t>
            </w:r>
            <w:r w:rsidR="00060E34" w:rsidRPr="00785380">
              <w:rPr>
                <w:rStyle w:val="Hyperlink"/>
              </w:rPr>
              <w:t>.1 OBJETIVO GERAL</w:t>
            </w:r>
            <w:r w:rsidR="00060E34">
              <w:rPr>
                <w:webHidden/>
              </w:rPr>
              <w:tab/>
              <w:t>3</w:t>
            </w:r>
          </w:hyperlink>
        </w:p>
        <w:p w14:paraId="54EAD68B" w14:textId="4FB6D548" w:rsidR="00060E34" w:rsidRDefault="00C811CE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79" w:history="1">
            <w:r w:rsidR="00C67DBD">
              <w:rPr>
                <w:rStyle w:val="Hyperlink"/>
              </w:rPr>
              <w:t>3</w:t>
            </w:r>
            <w:r w:rsidR="00060E34" w:rsidRPr="00785380">
              <w:rPr>
                <w:rStyle w:val="Hyperlink"/>
              </w:rPr>
              <w:t>.2 OBJETIVOS ESPECÍFICOS</w:t>
            </w:r>
            <w:r w:rsidR="00060E34">
              <w:rPr>
                <w:webHidden/>
              </w:rPr>
              <w:tab/>
              <w:t>3</w:t>
            </w:r>
          </w:hyperlink>
        </w:p>
        <w:p w14:paraId="5035831D" w14:textId="45695C45" w:rsidR="00060E34" w:rsidRDefault="00C811CE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0" w:history="1">
            <w:r w:rsidR="00C67DBD">
              <w:rPr>
                <w:rStyle w:val="Hyperlink"/>
              </w:rPr>
              <w:t>4</w:t>
            </w:r>
            <w:r w:rsidR="00060E34" w:rsidRPr="00785380">
              <w:rPr>
                <w:rStyle w:val="Hyperlink"/>
              </w:rPr>
              <w:t xml:space="preserve"> </w:t>
            </w:r>
            <w:r w:rsidR="00060E34" w:rsidRPr="00246193">
              <w:rPr>
                <w:rStyle w:val="Hyperlink"/>
                <w:b/>
              </w:rPr>
              <w:t>JUSTIFICATIVA</w:t>
            </w:r>
            <w:r w:rsidR="00060E34">
              <w:rPr>
                <w:webHidden/>
              </w:rPr>
              <w:tab/>
              <w:t>4</w:t>
            </w:r>
          </w:hyperlink>
        </w:p>
        <w:p w14:paraId="2FF3C99A" w14:textId="20397A05" w:rsidR="00060E34" w:rsidRDefault="00C811CE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1" w:history="1">
            <w:r w:rsidR="00C67DBD">
              <w:rPr>
                <w:rStyle w:val="Hyperlink"/>
              </w:rPr>
              <w:t>5</w:t>
            </w:r>
            <w:r w:rsidR="00060E34" w:rsidRPr="00785380">
              <w:rPr>
                <w:rStyle w:val="Hyperlink"/>
              </w:rPr>
              <w:t xml:space="preserve"> </w:t>
            </w:r>
            <w:r w:rsidR="00060E34" w:rsidRPr="00246193">
              <w:rPr>
                <w:rStyle w:val="Hyperlink"/>
                <w:b/>
              </w:rPr>
              <w:t>FUNDAMENTAÇÃO TEÓRICA</w:t>
            </w:r>
            <w:r w:rsidR="00060E34">
              <w:rPr>
                <w:webHidden/>
              </w:rPr>
              <w:tab/>
              <w:t>5</w:t>
            </w:r>
          </w:hyperlink>
        </w:p>
        <w:p w14:paraId="3689D929" w14:textId="34F409BB" w:rsidR="00060E34" w:rsidRDefault="00C811CE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2" w:history="1">
            <w:r w:rsidR="00C67DBD">
              <w:rPr>
                <w:rStyle w:val="Hyperlink"/>
              </w:rPr>
              <w:t>6</w:t>
            </w:r>
            <w:r w:rsidR="00060E34" w:rsidRPr="00785380">
              <w:rPr>
                <w:rStyle w:val="Hyperlink"/>
              </w:rPr>
              <w:t xml:space="preserve"> </w:t>
            </w:r>
            <w:r w:rsidR="00060E34" w:rsidRPr="00246193">
              <w:rPr>
                <w:rStyle w:val="Hyperlink"/>
                <w:b/>
              </w:rPr>
              <w:t>METODOLOGIA</w:t>
            </w:r>
            <w:r w:rsidR="00060E34">
              <w:rPr>
                <w:webHidden/>
              </w:rPr>
              <w:tab/>
              <w:t>8</w:t>
            </w:r>
          </w:hyperlink>
        </w:p>
        <w:p w14:paraId="615CC6EB" w14:textId="7F3DF305" w:rsidR="00060E34" w:rsidRDefault="00C811CE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3" w:history="1">
            <w:r w:rsidR="00C67DBD">
              <w:rPr>
                <w:rStyle w:val="Hyperlink"/>
              </w:rPr>
              <w:t>7</w:t>
            </w:r>
            <w:r w:rsidR="00060E34" w:rsidRPr="00785380">
              <w:rPr>
                <w:rStyle w:val="Hyperlink"/>
              </w:rPr>
              <w:t xml:space="preserve"> </w:t>
            </w:r>
            <w:r w:rsidR="00060E34" w:rsidRPr="00246193">
              <w:rPr>
                <w:rStyle w:val="Hyperlink"/>
                <w:b/>
              </w:rPr>
              <w:t>CRONOGRAMA DE DESENVOLVIMENTO</w:t>
            </w:r>
            <w:r w:rsidR="00060E34">
              <w:rPr>
                <w:webHidden/>
              </w:rPr>
              <w:tab/>
              <w:t>9</w:t>
            </w:r>
          </w:hyperlink>
        </w:p>
        <w:p w14:paraId="3F481B15" w14:textId="164EFAC9" w:rsidR="00060E34" w:rsidRDefault="00C811CE" w:rsidP="00060E3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4" w:history="1">
            <w:r w:rsidR="00060E34" w:rsidRPr="00246193">
              <w:rPr>
                <w:rStyle w:val="Hyperlink"/>
                <w:b/>
              </w:rPr>
              <w:t>REFERÊNCIAS</w:t>
            </w:r>
            <w:r w:rsidR="00060E34">
              <w:rPr>
                <w:webHidden/>
              </w:rPr>
              <w:tab/>
            </w:r>
            <w:r w:rsidR="00060E34">
              <w:rPr>
                <w:webHidden/>
              </w:rPr>
              <w:fldChar w:fldCharType="begin"/>
            </w:r>
            <w:r w:rsidR="00060E34">
              <w:rPr>
                <w:webHidden/>
              </w:rPr>
              <w:instrText xml:space="preserve"> PAGEREF _Toc503358484 \h </w:instrText>
            </w:r>
            <w:r w:rsidR="00060E34">
              <w:rPr>
                <w:webHidden/>
              </w:rPr>
            </w:r>
            <w:r w:rsidR="00060E34">
              <w:rPr>
                <w:webHidden/>
              </w:rPr>
              <w:fldChar w:fldCharType="separate"/>
            </w:r>
            <w:r w:rsidR="00060E34">
              <w:rPr>
                <w:webHidden/>
              </w:rPr>
              <w:t>10</w:t>
            </w:r>
            <w:r w:rsidR="00060E34">
              <w:rPr>
                <w:webHidden/>
              </w:rPr>
              <w:fldChar w:fldCharType="end"/>
            </w:r>
          </w:hyperlink>
        </w:p>
        <w:p w14:paraId="4C43DC2E" w14:textId="0A7629A9" w:rsidR="00060E34" w:rsidRDefault="00060E34" w:rsidP="00060E34">
          <w:pPr>
            <w:pStyle w:val="Recuodecorpodetexto2"/>
            <w:tabs>
              <w:tab w:val="right" w:pos="9072"/>
            </w:tabs>
            <w:spacing w:before="0" w:after="0" w:line="360" w:lineRule="auto"/>
            <w:ind w:firstLine="0"/>
            <w:rPr>
              <w:sz w:val="20"/>
            </w:rPr>
          </w:pPr>
          <w:r>
            <w:rPr>
              <w:b/>
              <w:bCs/>
            </w:rPr>
            <w:fldChar w:fldCharType="end"/>
          </w:r>
        </w:p>
      </w:sdtContent>
    </w:sdt>
    <w:p w14:paraId="3EADDA89" w14:textId="05905A49" w:rsidR="00060E34" w:rsidRPr="00C172CC" w:rsidRDefault="00060E34" w:rsidP="006B324E">
      <w:pPr>
        <w:pStyle w:val="titulo1"/>
        <w:rPr>
          <w:b w:val="0"/>
        </w:rPr>
        <w:sectPr w:rsidR="00060E34" w:rsidRPr="00C172CC" w:rsidSect="00B41F9C">
          <w:headerReference w:type="even" r:id="rId9"/>
          <w:headerReference w:type="first" r:id="rId10"/>
          <w:type w:val="continuous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14:paraId="5A6B31F5" w14:textId="76A401DF" w:rsidR="006B324E" w:rsidRDefault="006B324E" w:rsidP="00B95957">
      <w:pPr>
        <w:pStyle w:val="titulo1"/>
        <w:numPr>
          <w:ilvl w:val="0"/>
          <w:numId w:val="4"/>
        </w:numPr>
        <w:spacing w:line="360" w:lineRule="auto"/>
        <w:ind w:left="284"/>
      </w:pPr>
      <w:bookmarkStart w:id="0" w:name="_Toc503358476"/>
      <w:bookmarkStart w:id="1" w:name="_Toc24746346"/>
      <w:bookmarkStart w:id="2" w:name="_Hlk486238010"/>
      <w:bookmarkStart w:id="3" w:name="_Toc113269809"/>
      <w:bookmarkStart w:id="4" w:name="_Toc442257342"/>
      <w:bookmarkStart w:id="5" w:name="_Toc456033570"/>
      <w:r>
        <w:lastRenderedPageBreak/>
        <w:t>introduçã</w:t>
      </w:r>
      <w:r w:rsidR="00177F9F">
        <w:t>o</w:t>
      </w:r>
    </w:p>
    <w:p w14:paraId="2EDD3398" w14:textId="77F15339" w:rsidR="00F456A1" w:rsidRDefault="006E68ED" w:rsidP="007803C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 xml:space="preserve">Para entender a importância de um banco de dados a melhor definição pode-se ver no livro de </w:t>
      </w:r>
      <w:proofErr w:type="spellStart"/>
      <w:r w:rsidRPr="006E68ED">
        <w:rPr>
          <w:shd w:val="clear" w:color="auto" w:fill="FFFFFF"/>
        </w:rPr>
        <w:t>Elmasri</w:t>
      </w:r>
      <w:proofErr w:type="spellEnd"/>
      <w:r w:rsidRPr="006E68ED">
        <w:rPr>
          <w:shd w:val="clear" w:color="auto" w:fill="FFFFFF"/>
        </w:rPr>
        <w:t xml:space="preserve"> et al </w:t>
      </w:r>
      <w:r w:rsidRPr="006E68ED">
        <w:t xml:space="preserve">(2010, p. 2), </w:t>
      </w:r>
      <w:r w:rsidR="00F46EF5">
        <w:t>onde cita um banco de dados como ferramenta essencial para a sociedade nos dias atuais</w:t>
      </w:r>
      <w:r>
        <w:t xml:space="preserve">. </w:t>
      </w:r>
      <w:r w:rsidR="00F456A1">
        <w:rPr>
          <w:shd w:val="clear" w:color="auto" w:fill="FFFFFF"/>
        </w:rPr>
        <w:t>S</w:t>
      </w:r>
      <w:r w:rsidR="002C6DAB">
        <w:rPr>
          <w:shd w:val="clear" w:color="auto" w:fill="FFFFFF"/>
        </w:rPr>
        <w:t>ão estruturas</w:t>
      </w:r>
      <w:r w:rsidR="000C230F">
        <w:rPr>
          <w:shd w:val="clear" w:color="auto" w:fill="FFFFFF"/>
        </w:rPr>
        <w:t xml:space="preserve"> lógicas</w:t>
      </w:r>
      <w:r w:rsidR="002C6DAB">
        <w:rPr>
          <w:shd w:val="clear" w:color="auto" w:fill="FFFFFF"/>
        </w:rPr>
        <w:t xml:space="preserve"> </w:t>
      </w:r>
      <w:r w:rsidR="000C230F">
        <w:rPr>
          <w:shd w:val="clear" w:color="auto" w:fill="FFFFFF"/>
        </w:rPr>
        <w:t>que permite</w:t>
      </w:r>
      <w:r w:rsidR="002C6DAB">
        <w:rPr>
          <w:shd w:val="clear" w:color="auto" w:fill="FFFFFF"/>
        </w:rPr>
        <w:t xml:space="preserve"> </w:t>
      </w:r>
      <w:r w:rsidR="00F456A1">
        <w:rPr>
          <w:shd w:val="clear" w:color="auto" w:fill="FFFFFF"/>
        </w:rPr>
        <w:t xml:space="preserve">armazenar, consultar e distribuir </w:t>
      </w:r>
      <w:r w:rsidR="001844FC" w:rsidRPr="00E764C8">
        <w:rPr>
          <w:shd w:val="clear" w:color="auto" w:fill="FFFFFF"/>
        </w:rPr>
        <w:t>dados</w:t>
      </w:r>
      <w:r w:rsidR="00F456A1">
        <w:rPr>
          <w:shd w:val="clear" w:color="auto" w:fill="FFFFFF"/>
        </w:rPr>
        <w:t xml:space="preserve">, seu armazenamento é feito de forma </w:t>
      </w:r>
      <w:r w:rsidR="007D25C8" w:rsidRPr="00E764C8">
        <w:rPr>
          <w:shd w:val="clear" w:color="auto" w:fill="FFFFFF"/>
        </w:rPr>
        <w:t>estruturada a fim de facilitar o acesso autorizado</w:t>
      </w:r>
      <w:r w:rsidR="000C230F">
        <w:rPr>
          <w:shd w:val="clear" w:color="auto" w:fill="FFFFFF"/>
        </w:rPr>
        <w:t xml:space="preserve">. </w:t>
      </w:r>
      <w:r w:rsidR="00B55E5B" w:rsidRPr="00E764C8">
        <w:rPr>
          <w:shd w:val="clear" w:color="auto" w:fill="FFFFFF"/>
        </w:rPr>
        <w:t>P</w:t>
      </w:r>
      <w:r w:rsidR="00462779" w:rsidRPr="00E764C8">
        <w:rPr>
          <w:shd w:val="clear" w:color="auto" w:fill="FFFFFF"/>
        </w:rPr>
        <w:t>ode-se dizer que</w:t>
      </w:r>
      <w:r w:rsidR="00B55E5B" w:rsidRPr="00E764C8">
        <w:rPr>
          <w:shd w:val="clear" w:color="auto" w:fill="FFFFFF"/>
        </w:rPr>
        <w:t xml:space="preserve"> a informação </w:t>
      </w:r>
      <w:r w:rsidR="00462779" w:rsidRPr="00E764C8">
        <w:rPr>
          <w:shd w:val="clear" w:color="auto" w:fill="FFFFFF"/>
        </w:rPr>
        <w:t>é o bem mais precioso de qualquer organização, seja</w:t>
      </w:r>
      <w:r w:rsidR="00746849" w:rsidRPr="00E764C8">
        <w:rPr>
          <w:shd w:val="clear" w:color="auto" w:fill="FFFFFF"/>
        </w:rPr>
        <w:t>m</w:t>
      </w:r>
      <w:r w:rsidR="00462779" w:rsidRPr="00E764C8">
        <w:rPr>
          <w:shd w:val="clear" w:color="auto" w:fill="FFFFFF"/>
        </w:rPr>
        <w:t xml:space="preserve"> cartões de crédito, </w:t>
      </w:r>
      <w:r w:rsidR="00746849" w:rsidRPr="00E764C8">
        <w:rPr>
          <w:shd w:val="clear" w:color="auto" w:fill="FFFFFF"/>
        </w:rPr>
        <w:t>vendas</w:t>
      </w:r>
      <w:r w:rsidR="00462779" w:rsidRPr="00E764C8">
        <w:rPr>
          <w:shd w:val="clear" w:color="auto" w:fill="FFFFFF"/>
        </w:rPr>
        <w:t xml:space="preserve">, </w:t>
      </w:r>
      <w:r w:rsidR="00B55E5B" w:rsidRPr="00E764C8">
        <w:rPr>
          <w:shd w:val="clear" w:color="auto" w:fill="FFFFFF"/>
        </w:rPr>
        <w:t>fotos, vídeos</w:t>
      </w:r>
      <w:r w:rsidR="00746849" w:rsidRPr="00E764C8">
        <w:rPr>
          <w:shd w:val="clear" w:color="auto" w:fill="FFFFFF"/>
        </w:rPr>
        <w:t>, etc. Todos são armazenados em algum tipo de banco de dados</w:t>
      </w:r>
      <w:r w:rsidR="00F456A1">
        <w:rPr>
          <w:shd w:val="clear" w:color="auto" w:fill="FFFFFF"/>
        </w:rPr>
        <w:t xml:space="preserve"> e c</w:t>
      </w:r>
      <w:r w:rsidR="00746849" w:rsidRPr="00E764C8">
        <w:rPr>
          <w:shd w:val="clear" w:color="auto" w:fill="FFFFFF"/>
        </w:rPr>
        <w:t>om toda essa importância precisamos garantir que ninguém sem autorização tenha acesso aos dados</w:t>
      </w:r>
      <w:r w:rsidR="006E7A2D" w:rsidRPr="00E764C8">
        <w:rPr>
          <w:shd w:val="clear" w:color="auto" w:fill="FFFFFF"/>
        </w:rPr>
        <w:t xml:space="preserve">. </w:t>
      </w:r>
    </w:p>
    <w:p w14:paraId="4CC00243" w14:textId="38C3A910" w:rsidR="00F456A1" w:rsidRDefault="006E7A2D" w:rsidP="007803C4">
      <w:pPr>
        <w:pStyle w:val="Pargrafo"/>
        <w:rPr>
          <w:szCs w:val="44"/>
        </w:rPr>
      </w:pPr>
      <w:r w:rsidRPr="00E764C8">
        <w:rPr>
          <w:shd w:val="clear" w:color="auto" w:fill="FFFFFF"/>
        </w:rPr>
        <w:t>Com ênfase no</w:t>
      </w:r>
      <w:r w:rsidR="00F456A1">
        <w:rPr>
          <w:shd w:val="clear" w:color="auto" w:fill="FFFFFF"/>
        </w:rPr>
        <w:t>s</w:t>
      </w:r>
      <w:r w:rsidRPr="00E764C8">
        <w:rPr>
          <w:shd w:val="clear" w:color="auto" w:fill="FFFFFF"/>
        </w:rPr>
        <w:t xml:space="preserve"> banco</w:t>
      </w:r>
      <w:r w:rsidR="00F456A1">
        <w:rPr>
          <w:shd w:val="clear" w:color="auto" w:fill="FFFFFF"/>
        </w:rPr>
        <w:t>s</w:t>
      </w:r>
      <w:r w:rsidRPr="00E764C8">
        <w:rPr>
          <w:shd w:val="clear" w:color="auto" w:fill="FFFFFF"/>
        </w:rPr>
        <w:t xml:space="preserve"> de dados não </w:t>
      </w:r>
      <w:r w:rsidR="00F456A1">
        <w:rPr>
          <w:shd w:val="clear" w:color="auto" w:fill="FFFFFF"/>
        </w:rPr>
        <w:t>relaciona</w:t>
      </w:r>
      <w:r w:rsidR="00C5230D">
        <w:rPr>
          <w:shd w:val="clear" w:color="auto" w:fill="FFFFFF"/>
        </w:rPr>
        <w:t>is</w:t>
      </w:r>
      <w:r w:rsidR="001C08C4">
        <w:rPr>
          <w:shd w:val="clear" w:color="auto" w:fill="FFFFFF"/>
        </w:rPr>
        <w:t xml:space="preserve"> </w:t>
      </w:r>
      <w:r w:rsidR="00C5230D">
        <w:rPr>
          <w:shd w:val="clear" w:color="auto" w:fill="FFFFFF"/>
        </w:rPr>
        <w:t>(</w:t>
      </w:r>
      <w:r w:rsidR="001C08C4">
        <w:rPr>
          <w:shd w:val="clear" w:color="auto" w:fill="FFFFFF"/>
        </w:rPr>
        <w:t>que</w:t>
      </w:r>
      <w:r w:rsidR="001C08C4" w:rsidRPr="00E764C8">
        <w:rPr>
          <w:shd w:val="clear" w:color="auto" w:fill="FFFFFF"/>
        </w:rPr>
        <w:t xml:space="preserve"> ser</w:t>
      </w:r>
      <w:r w:rsidR="00F46EF5">
        <w:rPr>
          <w:shd w:val="clear" w:color="auto" w:fill="FFFFFF"/>
        </w:rPr>
        <w:t>ão</w:t>
      </w:r>
      <w:r w:rsidR="001C08C4" w:rsidRPr="00E764C8">
        <w:rPr>
          <w:shd w:val="clear" w:color="auto" w:fill="FFFFFF"/>
        </w:rPr>
        <w:t xml:space="preserve"> chamado</w:t>
      </w:r>
      <w:r w:rsidR="00F46EF5">
        <w:rPr>
          <w:shd w:val="clear" w:color="auto" w:fill="FFFFFF"/>
        </w:rPr>
        <w:t>s</w:t>
      </w:r>
      <w:r w:rsidR="001C08C4" w:rsidRPr="00E764C8">
        <w:rPr>
          <w:shd w:val="clear" w:color="auto" w:fill="FFFFFF"/>
        </w:rPr>
        <w:t xml:space="preserve"> de </w:t>
      </w:r>
      <w:proofErr w:type="spellStart"/>
      <w:r w:rsidR="001C08C4" w:rsidRPr="00E764C8">
        <w:rPr>
          <w:shd w:val="clear" w:color="auto" w:fill="FFFFFF"/>
        </w:rPr>
        <w:t>NoSQL</w:t>
      </w:r>
      <w:proofErr w:type="spellEnd"/>
      <w:r w:rsidR="00C5230D">
        <w:rPr>
          <w:shd w:val="clear" w:color="auto" w:fill="FFFFFF"/>
        </w:rPr>
        <w:t>)</w:t>
      </w:r>
      <w:r w:rsidR="00F456A1">
        <w:rPr>
          <w:shd w:val="clear" w:color="auto" w:fill="FFFFFF"/>
        </w:rPr>
        <w:t xml:space="preserve"> </w:t>
      </w:r>
      <w:r w:rsidR="001C08C4">
        <w:rPr>
          <w:shd w:val="clear" w:color="auto" w:fill="FFFFFF"/>
        </w:rPr>
        <w:t xml:space="preserve">devido ao seu </w:t>
      </w:r>
      <w:r w:rsidR="00370DAF">
        <w:rPr>
          <w:shd w:val="clear" w:color="auto" w:fill="FFFFFF"/>
        </w:rPr>
        <w:t xml:space="preserve">grande crescimento </w:t>
      </w:r>
      <w:r w:rsidR="001C08C4">
        <w:rPr>
          <w:shd w:val="clear" w:color="auto" w:fill="FFFFFF"/>
        </w:rPr>
        <w:t>nos últimos anos</w:t>
      </w:r>
      <w:r w:rsidR="00E764C8" w:rsidRPr="00E764C8">
        <w:rPr>
          <w:shd w:val="clear" w:color="auto" w:fill="FFFFFF"/>
        </w:rPr>
        <w:t xml:space="preserve">, será desenvolvido </w:t>
      </w:r>
      <w:r w:rsidR="002C6DAB">
        <w:rPr>
          <w:shd w:val="clear" w:color="auto" w:fill="FFFFFF"/>
        </w:rPr>
        <w:t>uma pesquisa</w:t>
      </w:r>
      <w:r w:rsidR="00370DAF">
        <w:rPr>
          <w:shd w:val="clear" w:color="auto" w:fill="FFFFFF"/>
        </w:rPr>
        <w:t xml:space="preserve"> </w:t>
      </w:r>
      <w:r w:rsidR="00370DAF" w:rsidRPr="00287202">
        <w:rPr>
          <w:snapToGrid/>
          <w:color w:val="auto"/>
          <w:szCs w:val="20"/>
        </w:rPr>
        <w:t>qualitativa com a finalidade descritiva</w:t>
      </w:r>
      <w:r w:rsidR="00F456A1">
        <w:rPr>
          <w:shd w:val="clear" w:color="auto" w:fill="FFFFFF"/>
        </w:rPr>
        <w:t xml:space="preserve"> a fim de entender se é </w:t>
      </w:r>
      <w:r w:rsidR="00F456A1" w:rsidRPr="00C51E8C">
        <w:rPr>
          <w:szCs w:val="44"/>
        </w:rPr>
        <w:t>possível operar</w:t>
      </w:r>
      <w:r w:rsidR="00F456A1">
        <w:rPr>
          <w:szCs w:val="44"/>
        </w:rPr>
        <w:t xml:space="preserve"> essa nova tecnologia de banco de dados </w:t>
      </w:r>
      <w:proofErr w:type="spellStart"/>
      <w:r w:rsidR="00F456A1" w:rsidRPr="00C51E8C">
        <w:rPr>
          <w:szCs w:val="44"/>
        </w:rPr>
        <w:t>NoSql</w:t>
      </w:r>
      <w:proofErr w:type="spellEnd"/>
      <w:r w:rsidR="00F456A1" w:rsidRPr="00C51E8C">
        <w:rPr>
          <w:szCs w:val="44"/>
        </w:rPr>
        <w:t xml:space="preserve"> para manter níveis aceitáveis de segurança</w:t>
      </w:r>
      <w:r w:rsidR="00F456A1">
        <w:rPr>
          <w:szCs w:val="44"/>
        </w:rPr>
        <w:t>.</w:t>
      </w:r>
      <w:r w:rsidR="007803C4">
        <w:rPr>
          <w:szCs w:val="44"/>
        </w:rPr>
        <w:t xml:space="preserve"> Será abordado também o funcionamento dos bancos </w:t>
      </w:r>
      <w:proofErr w:type="spellStart"/>
      <w:r w:rsidR="007803C4">
        <w:rPr>
          <w:szCs w:val="44"/>
        </w:rPr>
        <w:t>NoSQL</w:t>
      </w:r>
      <w:proofErr w:type="spellEnd"/>
      <w:r w:rsidR="007803C4">
        <w:rPr>
          <w:szCs w:val="44"/>
        </w:rPr>
        <w:t xml:space="preserve"> e seus pontos fracos com relação a segurança</w:t>
      </w:r>
    </w:p>
    <w:p w14:paraId="280C8581" w14:textId="18F11F4B" w:rsidR="00F46EF5" w:rsidRDefault="00F46EF5" w:rsidP="007803C4">
      <w:pPr>
        <w:pStyle w:val="Pargrafo"/>
      </w:pPr>
      <w:r>
        <w:t>Para responder essa questão serão utilizado</w:t>
      </w:r>
      <w:r w:rsidR="007803C4">
        <w:t>s</w:t>
      </w:r>
      <w:r>
        <w:t xml:space="preserve"> como fonte de pesquisa livros dos principais autores da área de banco de dados e artigos cientí</w:t>
      </w:r>
      <w:r w:rsidR="00FA7A0A">
        <w:t xml:space="preserve">ficos. Todo o assunto abordado será compreendido </w:t>
      </w:r>
      <w:r w:rsidR="007803C4">
        <w:t>a um período anterior a 10 anos considerando a data de entrega desse trabalho.</w:t>
      </w:r>
    </w:p>
    <w:p w14:paraId="0ED12106" w14:textId="77777777" w:rsidR="00177F9F" w:rsidRDefault="00177F9F" w:rsidP="00177F9F">
      <w:pPr>
        <w:pStyle w:val="Pargrafo"/>
      </w:pPr>
      <w:r>
        <w:t xml:space="preserve">É esperado que essa pesquisa contribua com o meio acadêmico esclarecendo sobre a importância dos bancos de dados </w:t>
      </w:r>
      <w:proofErr w:type="spellStart"/>
      <w:r>
        <w:t>NoQSL</w:t>
      </w:r>
      <w:proofErr w:type="spellEnd"/>
      <w:r>
        <w:t xml:space="preserve"> e pontos que podem ser observados e até desenvolvidos.</w:t>
      </w:r>
    </w:p>
    <w:p w14:paraId="2B1EBD7F" w14:textId="77777777" w:rsidR="00177F9F" w:rsidRDefault="00177F9F" w:rsidP="007803C4">
      <w:pPr>
        <w:pStyle w:val="Pargrafo"/>
      </w:pPr>
    </w:p>
    <w:p w14:paraId="4CF57EF0" w14:textId="0113A3D8" w:rsidR="00AD2828" w:rsidRDefault="00AD2828" w:rsidP="006B324E"/>
    <w:p w14:paraId="7727A928" w14:textId="3CA55ECF" w:rsidR="00AD2828" w:rsidRDefault="00AD2828" w:rsidP="006B324E"/>
    <w:p w14:paraId="2F3305F0" w14:textId="5377A0C0" w:rsidR="007803C4" w:rsidRDefault="007803C4" w:rsidP="006B324E"/>
    <w:p w14:paraId="6EE0EE7D" w14:textId="77777777" w:rsidR="00177F9F" w:rsidRDefault="00177F9F" w:rsidP="00177F9F">
      <w:pPr>
        <w:pStyle w:val="titulo1"/>
        <w:ind w:left="720"/>
      </w:pPr>
    </w:p>
    <w:p w14:paraId="69EC8D4B" w14:textId="11E99940" w:rsidR="00351BB3" w:rsidRDefault="00AA4EE1" w:rsidP="00B95957">
      <w:pPr>
        <w:pStyle w:val="titulo1"/>
        <w:numPr>
          <w:ilvl w:val="0"/>
          <w:numId w:val="3"/>
        </w:numPr>
        <w:ind w:left="426"/>
      </w:pPr>
      <w:r w:rsidRPr="00F650F7">
        <w:lastRenderedPageBreak/>
        <w:t>PROBLEMA</w:t>
      </w:r>
      <w:bookmarkEnd w:id="0"/>
      <w:bookmarkEnd w:id="1"/>
    </w:p>
    <w:p w14:paraId="6AEAD061" w14:textId="717409E6" w:rsidR="009D230F" w:rsidRDefault="00C51E8C" w:rsidP="009D230F">
      <w:pPr>
        <w:rPr>
          <w:sz w:val="24"/>
          <w:szCs w:val="24"/>
        </w:rPr>
      </w:pPr>
      <w:r w:rsidRPr="00C51E8C">
        <w:rPr>
          <w:sz w:val="24"/>
          <w:szCs w:val="44"/>
        </w:rPr>
        <w:t>É possível operar</w:t>
      </w:r>
      <w:r w:rsidR="00502FDF">
        <w:rPr>
          <w:sz w:val="24"/>
          <w:szCs w:val="44"/>
        </w:rPr>
        <w:t xml:space="preserve"> essa nova tecnologia de banco de dados </w:t>
      </w:r>
      <w:proofErr w:type="spellStart"/>
      <w:r w:rsidRPr="00C51E8C">
        <w:rPr>
          <w:sz w:val="24"/>
          <w:szCs w:val="44"/>
        </w:rPr>
        <w:t>NoSql</w:t>
      </w:r>
      <w:proofErr w:type="spellEnd"/>
      <w:r w:rsidRPr="00C51E8C">
        <w:rPr>
          <w:sz w:val="24"/>
          <w:szCs w:val="44"/>
        </w:rPr>
        <w:t xml:space="preserve"> para manter níveis aceitáveis de segurança?</w:t>
      </w:r>
    </w:p>
    <w:p w14:paraId="12C2D0E4" w14:textId="77777777" w:rsidR="00A81D2A" w:rsidRDefault="00A81D2A" w:rsidP="009D230F">
      <w:pPr>
        <w:rPr>
          <w:sz w:val="24"/>
          <w:szCs w:val="24"/>
        </w:rPr>
      </w:pPr>
    </w:p>
    <w:p w14:paraId="1E7A0E6A" w14:textId="77777777" w:rsidR="00A81D2A" w:rsidRDefault="00A81D2A" w:rsidP="009D230F">
      <w:pPr>
        <w:rPr>
          <w:sz w:val="24"/>
          <w:szCs w:val="24"/>
        </w:rPr>
      </w:pPr>
    </w:p>
    <w:p w14:paraId="4B87BEDD" w14:textId="77777777" w:rsidR="00A81D2A" w:rsidRDefault="00A81D2A" w:rsidP="009D230F">
      <w:pPr>
        <w:rPr>
          <w:sz w:val="24"/>
          <w:szCs w:val="24"/>
        </w:rPr>
      </w:pPr>
    </w:p>
    <w:p w14:paraId="31B213A1" w14:textId="77777777" w:rsidR="00A81D2A" w:rsidRDefault="00A81D2A" w:rsidP="009D230F">
      <w:pPr>
        <w:rPr>
          <w:sz w:val="24"/>
          <w:szCs w:val="24"/>
        </w:rPr>
      </w:pPr>
    </w:p>
    <w:p w14:paraId="041E1C6C" w14:textId="77777777" w:rsidR="00A81D2A" w:rsidRDefault="00A81D2A" w:rsidP="009D230F">
      <w:pPr>
        <w:rPr>
          <w:sz w:val="24"/>
          <w:szCs w:val="24"/>
        </w:rPr>
      </w:pPr>
    </w:p>
    <w:p w14:paraId="66745AFF" w14:textId="77777777" w:rsidR="005320CC" w:rsidRDefault="005320CC" w:rsidP="009D230F">
      <w:pPr>
        <w:rPr>
          <w:sz w:val="24"/>
          <w:szCs w:val="24"/>
        </w:rPr>
      </w:pPr>
    </w:p>
    <w:p w14:paraId="18D3D4B0" w14:textId="77777777" w:rsidR="005320CC" w:rsidRDefault="005320CC" w:rsidP="009D230F">
      <w:pPr>
        <w:rPr>
          <w:sz w:val="24"/>
          <w:szCs w:val="24"/>
        </w:rPr>
      </w:pPr>
    </w:p>
    <w:p w14:paraId="11931492" w14:textId="77777777" w:rsidR="005320CC" w:rsidRDefault="005320CC" w:rsidP="009D230F">
      <w:pPr>
        <w:rPr>
          <w:sz w:val="24"/>
          <w:szCs w:val="24"/>
        </w:rPr>
      </w:pPr>
    </w:p>
    <w:p w14:paraId="123519BA" w14:textId="77777777" w:rsidR="00A81D2A" w:rsidRDefault="00A81D2A" w:rsidP="009D230F">
      <w:pPr>
        <w:rPr>
          <w:sz w:val="24"/>
          <w:szCs w:val="24"/>
        </w:rPr>
      </w:pPr>
    </w:p>
    <w:p w14:paraId="2153AC7B" w14:textId="77777777" w:rsidR="008E088D" w:rsidRDefault="008E088D" w:rsidP="009D230F">
      <w:pPr>
        <w:rPr>
          <w:sz w:val="24"/>
          <w:szCs w:val="24"/>
        </w:rPr>
      </w:pPr>
    </w:p>
    <w:p w14:paraId="220CAE0C" w14:textId="77777777" w:rsidR="008E088D" w:rsidRDefault="008E088D" w:rsidP="009D230F">
      <w:pPr>
        <w:rPr>
          <w:sz w:val="24"/>
          <w:szCs w:val="24"/>
        </w:rPr>
      </w:pPr>
    </w:p>
    <w:p w14:paraId="5B7DC126" w14:textId="77777777" w:rsidR="008E088D" w:rsidRDefault="008E088D" w:rsidP="009D230F">
      <w:pPr>
        <w:rPr>
          <w:sz w:val="24"/>
          <w:szCs w:val="24"/>
        </w:rPr>
      </w:pPr>
    </w:p>
    <w:p w14:paraId="0267B0E4" w14:textId="77777777" w:rsidR="008E088D" w:rsidRDefault="008E088D" w:rsidP="009D230F">
      <w:pPr>
        <w:rPr>
          <w:sz w:val="24"/>
          <w:szCs w:val="24"/>
        </w:rPr>
      </w:pPr>
    </w:p>
    <w:p w14:paraId="6E948B8D" w14:textId="77777777" w:rsidR="00AD2828" w:rsidRDefault="00AD2828" w:rsidP="00AD2828">
      <w:pPr>
        <w:pStyle w:val="1ITEMcapitulosABNT"/>
        <w:ind w:left="0"/>
      </w:pPr>
      <w:bookmarkStart w:id="6" w:name="_Toc442257336"/>
      <w:bookmarkStart w:id="7" w:name="_Toc456033564"/>
      <w:bookmarkStart w:id="8" w:name="_Toc503358477"/>
      <w:bookmarkStart w:id="9" w:name="_Toc24746347"/>
      <w:bookmarkStart w:id="10" w:name="_Toc442257337"/>
      <w:bookmarkStart w:id="11" w:name="_Toc456033565"/>
      <w:bookmarkEnd w:id="2"/>
    </w:p>
    <w:p w14:paraId="2CE3B48D" w14:textId="1D286720" w:rsidR="00AD2828" w:rsidRDefault="00AD2828" w:rsidP="00AD2828">
      <w:pPr>
        <w:pStyle w:val="1ITEMcapitulosABNT"/>
        <w:ind w:left="0"/>
      </w:pPr>
    </w:p>
    <w:p w14:paraId="3208FE7B" w14:textId="73C15542" w:rsidR="00F43CE0" w:rsidRDefault="00F43CE0" w:rsidP="00AD2828">
      <w:pPr>
        <w:pStyle w:val="1ITEMcapitulosABNT"/>
        <w:ind w:left="0"/>
      </w:pPr>
    </w:p>
    <w:p w14:paraId="5AF0B84A" w14:textId="77777777" w:rsidR="00F43CE0" w:rsidRDefault="00F43CE0" w:rsidP="00AD2828">
      <w:pPr>
        <w:pStyle w:val="1ITEMcapitulosABNT"/>
        <w:ind w:left="0"/>
      </w:pPr>
    </w:p>
    <w:p w14:paraId="3FE48368" w14:textId="03CAB4FC" w:rsidR="006065B9" w:rsidRDefault="002E27C5" w:rsidP="00B95957">
      <w:pPr>
        <w:pStyle w:val="titulo1"/>
        <w:numPr>
          <w:ilvl w:val="0"/>
          <w:numId w:val="3"/>
        </w:numPr>
        <w:ind w:left="709"/>
      </w:pPr>
      <w:r w:rsidRPr="00F650F7">
        <w:t>OBJETIVOS</w:t>
      </w:r>
      <w:bookmarkEnd w:id="6"/>
      <w:bookmarkEnd w:id="7"/>
      <w:bookmarkEnd w:id="8"/>
      <w:bookmarkEnd w:id="9"/>
    </w:p>
    <w:p w14:paraId="3E361A37" w14:textId="51141C11" w:rsidR="005320CC" w:rsidRPr="009A6244" w:rsidRDefault="00F43CE0" w:rsidP="00076866">
      <w:pPr>
        <w:pStyle w:val="subtitulo12"/>
        <w:ind w:firstLine="360"/>
      </w:pPr>
      <w:bookmarkStart w:id="12" w:name="_Toc24746348"/>
      <w:bookmarkStart w:id="13" w:name="_Toc503358478"/>
      <w:r>
        <w:t>3</w:t>
      </w:r>
      <w:r w:rsidR="00F650F7" w:rsidRPr="009D10AE">
        <w:t>.</w:t>
      </w:r>
      <w:r w:rsidR="00F650F7">
        <w:t>1 OBJETIVO</w:t>
      </w:r>
      <w:r w:rsidR="009D10AE" w:rsidRPr="009A6244">
        <w:t xml:space="preserve"> GERAL</w:t>
      </w:r>
      <w:bookmarkEnd w:id="12"/>
      <w:r w:rsidR="009D10AE" w:rsidRPr="009A6244">
        <w:t xml:space="preserve"> </w:t>
      </w:r>
      <w:bookmarkEnd w:id="10"/>
      <w:bookmarkEnd w:id="11"/>
      <w:bookmarkEnd w:id="13"/>
    </w:p>
    <w:p w14:paraId="3C91F77C" w14:textId="5FE86362" w:rsidR="006A116E" w:rsidRPr="008E088D" w:rsidRDefault="008E088D" w:rsidP="00F43CE0">
      <w:pPr>
        <w:pStyle w:val="Ttulo1"/>
      </w:pPr>
      <w:bookmarkStart w:id="14" w:name="_Toc24746349"/>
      <w:bookmarkStart w:id="15" w:name="_Toc24747313"/>
      <w:bookmarkStart w:id="16" w:name="_Toc24747418"/>
      <w:r w:rsidRPr="008E088D">
        <w:t>Demon</w:t>
      </w:r>
      <w:r>
        <w:t>s</w:t>
      </w:r>
      <w:r w:rsidRPr="008E088D">
        <w:t xml:space="preserve">trar brechas de segurança em sistemas </w:t>
      </w:r>
      <w:proofErr w:type="spellStart"/>
      <w:r>
        <w:t>NoSQL</w:t>
      </w:r>
      <w:proofErr w:type="spellEnd"/>
      <w:r>
        <w:t>.</w:t>
      </w:r>
      <w:bookmarkEnd w:id="14"/>
      <w:bookmarkEnd w:id="15"/>
      <w:bookmarkEnd w:id="16"/>
    </w:p>
    <w:p w14:paraId="01C1C7D3" w14:textId="24DF0729" w:rsidR="0000487C" w:rsidRPr="009A6244" w:rsidRDefault="0000487C" w:rsidP="0000487C">
      <w:r w:rsidRPr="009A6244">
        <w:tab/>
      </w:r>
    </w:p>
    <w:p w14:paraId="69094BBF" w14:textId="77777777" w:rsidR="006A116E" w:rsidRDefault="006A116E" w:rsidP="008C764E">
      <w:pPr>
        <w:pStyle w:val="PargrafoABNT"/>
      </w:pPr>
    </w:p>
    <w:p w14:paraId="24ABBEF9" w14:textId="1D1D2230" w:rsidR="006A116E" w:rsidRPr="009D10AE" w:rsidRDefault="00F43CE0" w:rsidP="00076866">
      <w:pPr>
        <w:pStyle w:val="subtitulo12"/>
        <w:ind w:firstLine="360"/>
      </w:pPr>
      <w:bookmarkStart w:id="17" w:name="_Toc442257338"/>
      <w:bookmarkStart w:id="18" w:name="_Toc456033566"/>
      <w:bookmarkStart w:id="19" w:name="_Toc503358479"/>
      <w:bookmarkStart w:id="20" w:name="_Toc24746350"/>
      <w:r>
        <w:t>3</w:t>
      </w:r>
      <w:r w:rsidR="009D10AE" w:rsidRPr="009D10AE">
        <w:t>.2 OBJETIVOS ESPECÍFICOS</w:t>
      </w:r>
      <w:bookmarkEnd w:id="17"/>
      <w:bookmarkEnd w:id="18"/>
      <w:bookmarkEnd w:id="19"/>
      <w:bookmarkEnd w:id="20"/>
    </w:p>
    <w:p w14:paraId="6BCA0F1A" w14:textId="4C2A4130" w:rsidR="006065B9" w:rsidRDefault="008E088D" w:rsidP="00B9595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cs="Arial"/>
        </w:rPr>
      </w:pPr>
      <w:bookmarkStart w:id="21" w:name="_Hlk486238074"/>
      <w:r>
        <w:rPr>
          <w:rFonts w:cs="Arial"/>
        </w:rPr>
        <w:t>Analisar</w:t>
      </w:r>
      <w:r w:rsidR="00D40A85">
        <w:rPr>
          <w:rFonts w:cs="Arial"/>
        </w:rPr>
        <w:t xml:space="preserve"> o funcionamento</w:t>
      </w:r>
      <w:r>
        <w:rPr>
          <w:rFonts w:cs="Arial"/>
        </w:rPr>
        <w:t xml:space="preserve"> </w:t>
      </w:r>
      <w:r w:rsidR="00D40A85">
        <w:rPr>
          <w:rFonts w:cs="Arial"/>
        </w:rPr>
        <w:t>d</w:t>
      </w:r>
      <w:r>
        <w:rPr>
          <w:rFonts w:cs="Arial"/>
        </w:rPr>
        <w:t xml:space="preserve">os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</w:t>
      </w:r>
      <w:r w:rsidR="00D40A85">
        <w:rPr>
          <w:rFonts w:cs="Arial"/>
        </w:rPr>
        <w:t>mais usados no mercado.</w:t>
      </w:r>
    </w:p>
    <w:p w14:paraId="1331EB89" w14:textId="70537130" w:rsidR="00D40A85" w:rsidRDefault="00D40A85" w:rsidP="00B9595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cs="Arial"/>
        </w:rPr>
      </w:pPr>
      <w:r>
        <w:rPr>
          <w:rFonts w:cs="Arial"/>
        </w:rPr>
        <w:t>Ressaltar brechas de segurança que possam existir nos sistemas analisados.</w:t>
      </w:r>
    </w:p>
    <w:p w14:paraId="5190CFCE" w14:textId="0385A598" w:rsidR="00982EE9" w:rsidRPr="00D40A85" w:rsidRDefault="00D40A85" w:rsidP="00B9595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sectPr w:rsidR="00982EE9" w:rsidRPr="00D40A85" w:rsidSect="00177F9F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  <w:r w:rsidRPr="00D40A85">
        <w:rPr>
          <w:rFonts w:cs="Arial"/>
        </w:rPr>
        <w:t xml:space="preserve">Demonstrar soluções para compensar falhas de segurança que possam existir nos sistemas discutidos. </w:t>
      </w:r>
      <w:bookmarkEnd w:id="21"/>
    </w:p>
    <w:p w14:paraId="392E5956" w14:textId="77777777" w:rsidR="00D40A85" w:rsidRDefault="00D40A85" w:rsidP="00F650F7">
      <w:pPr>
        <w:pStyle w:val="1ITEMcapitulosABNT"/>
      </w:pPr>
      <w:bookmarkStart w:id="22" w:name="_Toc442257339"/>
      <w:bookmarkStart w:id="23" w:name="_Toc456033567"/>
      <w:bookmarkStart w:id="24" w:name="_Toc503358480"/>
      <w:bookmarkStart w:id="25" w:name="_Toc442257340"/>
      <w:bookmarkStart w:id="26" w:name="_Toc456033568"/>
    </w:p>
    <w:p w14:paraId="42261D05" w14:textId="77777777" w:rsidR="00D40A85" w:rsidRDefault="00D40A85" w:rsidP="00F650F7">
      <w:pPr>
        <w:pStyle w:val="1ITEMcapitulosABNT"/>
      </w:pPr>
    </w:p>
    <w:p w14:paraId="4B342E6B" w14:textId="77777777" w:rsidR="00D40A85" w:rsidRDefault="00D40A85" w:rsidP="00F650F7">
      <w:pPr>
        <w:pStyle w:val="1ITEMcapitulosABNT"/>
      </w:pPr>
    </w:p>
    <w:p w14:paraId="2BE5A467" w14:textId="77777777" w:rsidR="00D40A85" w:rsidRDefault="00D40A85" w:rsidP="00F650F7">
      <w:pPr>
        <w:pStyle w:val="1ITEMcapitulosABNT"/>
      </w:pPr>
    </w:p>
    <w:p w14:paraId="23E0BB9E" w14:textId="77777777" w:rsidR="00D40A85" w:rsidRDefault="00D40A85" w:rsidP="00F650F7">
      <w:pPr>
        <w:pStyle w:val="1ITEMcapitulosABNT"/>
      </w:pPr>
    </w:p>
    <w:p w14:paraId="7F8A58B6" w14:textId="77777777" w:rsidR="00D40A85" w:rsidRDefault="00D40A85" w:rsidP="00F650F7">
      <w:pPr>
        <w:pStyle w:val="1ITEMcapitulosABNT"/>
      </w:pPr>
    </w:p>
    <w:p w14:paraId="3D14C2FA" w14:textId="148E53F5" w:rsidR="00D40A85" w:rsidRDefault="00D40A85" w:rsidP="007F75AB">
      <w:pPr>
        <w:pStyle w:val="1ITEMcapitulosABNT"/>
        <w:ind w:left="0"/>
      </w:pPr>
    </w:p>
    <w:p w14:paraId="3337A796" w14:textId="77777777" w:rsidR="007F75AB" w:rsidRDefault="007F75AB" w:rsidP="007F75AB">
      <w:pPr>
        <w:pStyle w:val="1ITEMcapitulosABNT"/>
        <w:ind w:left="0"/>
      </w:pPr>
    </w:p>
    <w:p w14:paraId="796F6E1C" w14:textId="3E558ADA" w:rsidR="00BA4D47" w:rsidRDefault="002E27C5" w:rsidP="00B95957">
      <w:pPr>
        <w:pStyle w:val="titulo1"/>
        <w:numPr>
          <w:ilvl w:val="0"/>
          <w:numId w:val="3"/>
        </w:numPr>
      </w:pPr>
      <w:bookmarkStart w:id="27" w:name="_Toc24746351"/>
      <w:r>
        <w:lastRenderedPageBreak/>
        <w:t>J</w:t>
      </w:r>
      <w:r w:rsidRPr="00E172ED">
        <w:t>USTIFICATIVA</w:t>
      </w:r>
      <w:bookmarkEnd w:id="22"/>
      <w:bookmarkEnd w:id="23"/>
      <w:bookmarkEnd w:id="24"/>
      <w:bookmarkEnd w:id="27"/>
    </w:p>
    <w:p w14:paraId="240B97C9" w14:textId="7BAFDD5B" w:rsidR="00CB55DF" w:rsidRPr="00F650F7" w:rsidRDefault="00893045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 xml:space="preserve">A proposta desse </w:t>
      </w:r>
      <w:r w:rsidR="00502FDF">
        <w:rPr>
          <w:rFonts w:ascii="Arial" w:hAnsi="Arial" w:cs="Arial"/>
        </w:rPr>
        <w:t>projeto</w:t>
      </w:r>
      <w:r w:rsidRPr="00F650F7">
        <w:rPr>
          <w:rFonts w:ascii="Arial" w:hAnsi="Arial" w:cs="Arial"/>
        </w:rPr>
        <w:t xml:space="preserve"> é para esclarecer ao</w:t>
      </w:r>
      <w:r w:rsidR="00BA4D47" w:rsidRPr="00F650F7">
        <w:rPr>
          <w:rFonts w:ascii="Arial" w:hAnsi="Arial" w:cs="Arial"/>
        </w:rPr>
        <w:t xml:space="preserve"> leitor sobre os riscos que corremos quando optamos por usar um banco de dados </w:t>
      </w:r>
      <w:proofErr w:type="spellStart"/>
      <w:r w:rsidR="00BA4D47" w:rsidRPr="00F650F7">
        <w:rPr>
          <w:rFonts w:ascii="Arial" w:hAnsi="Arial" w:cs="Arial"/>
        </w:rPr>
        <w:t>NoSQL</w:t>
      </w:r>
      <w:proofErr w:type="spellEnd"/>
      <w:r w:rsidR="00BA4D47" w:rsidRPr="00F650F7">
        <w:rPr>
          <w:rFonts w:ascii="Arial" w:hAnsi="Arial" w:cs="Arial"/>
        </w:rPr>
        <w:t>. A tecnologia evoluiu rapidamente e fez-se necessário criar esse novo modelo de banco de dados para suprir a deficiência no modelo anterior (banco de dados relacional), mas como é um conceito relativamente novo, há algumas falhas que precisam ser corrigidas ou contornadas.</w:t>
      </w:r>
    </w:p>
    <w:p w14:paraId="5DF0D0BF" w14:textId="1415DBCE" w:rsidR="00BA4D47" w:rsidRPr="00F650F7" w:rsidRDefault="00893045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>A informação é um bem que possui um valor inestimável e precisa ser muito bem protegida</w:t>
      </w:r>
      <w:r w:rsidR="002D7E36" w:rsidRPr="00F650F7">
        <w:rPr>
          <w:rFonts w:ascii="Arial" w:hAnsi="Arial" w:cs="Arial"/>
        </w:rPr>
        <w:t xml:space="preserve"> em algumas organizações podemos observa-la como a principal ferramenta para tomada de decisões. </w:t>
      </w:r>
      <w:r w:rsidR="00806058" w:rsidRPr="00F650F7">
        <w:rPr>
          <w:rFonts w:ascii="Arial" w:hAnsi="Arial" w:cs="Arial"/>
        </w:rPr>
        <w:t xml:space="preserve">Em qualquer sistema quando algum indivíduo explora uma </w:t>
      </w:r>
      <w:r w:rsidR="002D7E36" w:rsidRPr="00F650F7">
        <w:rPr>
          <w:rFonts w:ascii="Arial" w:hAnsi="Arial" w:cs="Arial"/>
        </w:rPr>
        <w:t xml:space="preserve">e </w:t>
      </w:r>
      <w:r w:rsidR="00806058" w:rsidRPr="00F650F7">
        <w:rPr>
          <w:rFonts w:ascii="Arial" w:hAnsi="Arial" w:cs="Arial"/>
        </w:rPr>
        <w:t xml:space="preserve">falha e </w:t>
      </w:r>
      <w:r w:rsidR="002D7E36" w:rsidRPr="00F650F7">
        <w:rPr>
          <w:rFonts w:ascii="Arial" w:hAnsi="Arial" w:cs="Arial"/>
        </w:rPr>
        <w:t>posteriormente</w:t>
      </w:r>
      <w:r w:rsidR="00806058" w:rsidRPr="00F650F7">
        <w:rPr>
          <w:rFonts w:ascii="Arial" w:hAnsi="Arial" w:cs="Arial"/>
        </w:rPr>
        <w:t xml:space="preserve"> há</w:t>
      </w:r>
      <w:r w:rsidR="002D7E36" w:rsidRPr="00F650F7">
        <w:rPr>
          <w:rFonts w:ascii="Arial" w:hAnsi="Arial" w:cs="Arial"/>
        </w:rPr>
        <w:t xml:space="preserve"> vazamento de informaç</w:t>
      </w:r>
      <w:r w:rsidR="00806058" w:rsidRPr="00F650F7">
        <w:rPr>
          <w:rFonts w:ascii="Arial" w:hAnsi="Arial" w:cs="Arial"/>
        </w:rPr>
        <w:t>ões,</w:t>
      </w:r>
      <w:r w:rsidR="002D7E36" w:rsidRPr="00F650F7">
        <w:rPr>
          <w:rFonts w:ascii="Arial" w:hAnsi="Arial" w:cs="Arial"/>
        </w:rPr>
        <w:t xml:space="preserve"> normalmente há um grande impacto para o negócio em quest</w:t>
      </w:r>
      <w:r w:rsidR="00806058" w:rsidRPr="00F650F7">
        <w:rPr>
          <w:rFonts w:ascii="Arial" w:hAnsi="Arial" w:cs="Arial"/>
        </w:rPr>
        <w:t>ão, sendo assim é de suma importância que seja do conhecimento de todos qualquer tipo de brecha nos sistemas para que os dados sejam protegidos da melhor forma possível.</w:t>
      </w:r>
    </w:p>
    <w:p w14:paraId="259E32FF" w14:textId="6F98D67B" w:rsidR="00806058" w:rsidRPr="00F650F7" w:rsidRDefault="00806058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 xml:space="preserve">Como o conceito do banco de dados não relacional </w:t>
      </w:r>
      <w:r w:rsidR="000A15B6" w:rsidRPr="00F650F7">
        <w:rPr>
          <w:rFonts w:ascii="Arial" w:hAnsi="Arial" w:cs="Arial"/>
        </w:rPr>
        <w:t xml:space="preserve">está com expectativa de </w:t>
      </w:r>
      <w:r w:rsidR="00F650F7" w:rsidRPr="00F650F7">
        <w:rPr>
          <w:rFonts w:ascii="Arial" w:hAnsi="Arial" w:cs="Arial"/>
        </w:rPr>
        <w:t xml:space="preserve">grande crescimento no mercado, além de ser </w:t>
      </w:r>
      <w:r w:rsidRPr="00F650F7">
        <w:rPr>
          <w:rFonts w:ascii="Arial" w:hAnsi="Arial" w:cs="Arial"/>
        </w:rPr>
        <w:t>muito recente</w:t>
      </w:r>
      <w:r w:rsidR="00F650F7" w:rsidRPr="00F650F7">
        <w:rPr>
          <w:rFonts w:ascii="Arial" w:hAnsi="Arial" w:cs="Arial"/>
        </w:rPr>
        <w:t xml:space="preserve"> se comparado aos bancos de dados relacionais</w:t>
      </w:r>
      <w:r w:rsidRPr="00F650F7">
        <w:rPr>
          <w:rFonts w:ascii="Arial" w:hAnsi="Arial" w:cs="Arial"/>
        </w:rPr>
        <w:t xml:space="preserve">, não </w:t>
      </w:r>
      <w:r w:rsidR="000A15B6" w:rsidRPr="00F650F7">
        <w:rPr>
          <w:rFonts w:ascii="Arial" w:hAnsi="Arial" w:cs="Arial"/>
        </w:rPr>
        <w:t>existem</w:t>
      </w:r>
      <w:r w:rsidRPr="00F650F7">
        <w:rPr>
          <w:rFonts w:ascii="Arial" w:hAnsi="Arial" w:cs="Arial"/>
        </w:rPr>
        <w:t xml:space="preserve"> muitas informações </w:t>
      </w:r>
      <w:r w:rsidR="000A15B6" w:rsidRPr="00F650F7">
        <w:rPr>
          <w:rFonts w:ascii="Arial" w:hAnsi="Arial" w:cs="Arial"/>
        </w:rPr>
        <w:t xml:space="preserve">disponíveis para os </w:t>
      </w:r>
      <w:r w:rsidR="00F650F7" w:rsidRPr="00F650F7">
        <w:rPr>
          <w:rFonts w:ascii="Arial" w:hAnsi="Arial" w:cs="Arial"/>
        </w:rPr>
        <w:t xml:space="preserve">profissionais dessa área com orientações sobre </w:t>
      </w:r>
      <w:r w:rsidR="000A15B6" w:rsidRPr="00F650F7">
        <w:rPr>
          <w:rFonts w:ascii="Arial" w:hAnsi="Arial" w:cs="Arial"/>
        </w:rPr>
        <w:t>a segurança</w:t>
      </w:r>
      <w:r w:rsidRPr="00F650F7">
        <w:rPr>
          <w:rFonts w:ascii="Arial" w:hAnsi="Arial" w:cs="Arial"/>
        </w:rPr>
        <w:t xml:space="preserve"> </w:t>
      </w:r>
      <w:r w:rsidR="000A15B6" w:rsidRPr="00F650F7">
        <w:rPr>
          <w:rFonts w:ascii="Arial" w:hAnsi="Arial" w:cs="Arial"/>
        </w:rPr>
        <w:t>do serviço.</w:t>
      </w:r>
    </w:p>
    <w:p w14:paraId="6A77E182" w14:textId="388A9E2C" w:rsidR="0005727F" w:rsidRDefault="000A15B6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>No meio acadêmico para profissionais em formação que têm o objetivo de aprender a utilizar um banco de dados o conteúdo é ministrado focando o ensino em todos os processos de funcionamento da ferramenta, porem existem brechas que são trans</w:t>
      </w:r>
      <w:r w:rsidR="00691CC9" w:rsidRPr="00F650F7">
        <w:rPr>
          <w:rFonts w:ascii="Arial" w:hAnsi="Arial" w:cs="Arial"/>
        </w:rPr>
        <w:t xml:space="preserve">parentes nesse primeiro contato e podem ou não serem notadas futuramente com o uso intenso, onde haverá melhor aprendizado da ferramenta. O conteúdo desse artigo é fundamental para todos os alunos de áreas correlatas a computação para complementar o conhecimento sobre banco de dados não relacionais </w:t>
      </w:r>
      <w:bookmarkEnd w:id="3"/>
      <w:bookmarkEnd w:id="4"/>
      <w:bookmarkEnd w:id="5"/>
      <w:bookmarkEnd w:id="25"/>
      <w:bookmarkEnd w:id="26"/>
    </w:p>
    <w:p w14:paraId="4E6839D3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1C7152EA" w14:textId="393C96D2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6472BEF8" w14:textId="22F455D0" w:rsidR="007F75AB" w:rsidRDefault="007F75AB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128CD924" w14:textId="697BA514" w:rsidR="007F75AB" w:rsidRDefault="007F75AB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778E0CF" w14:textId="77777777" w:rsidR="001C08C4" w:rsidRDefault="001C08C4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2869C45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22590497" w14:textId="407305FB" w:rsidR="00287202" w:rsidRDefault="00287202" w:rsidP="00B95957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AD74A2">
        <w:rPr>
          <w:rFonts w:ascii="Arial" w:hAnsi="Arial" w:cs="Arial"/>
          <w:b/>
        </w:rPr>
        <w:lastRenderedPageBreak/>
        <w:t>Fundamentação teórica</w:t>
      </w:r>
    </w:p>
    <w:p w14:paraId="093AF17B" w14:textId="354EA3EC" w:rsidR="007F75AB" w:rsidRDefault="007F75AB" w:rsidP="007F75AB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14:paraId="24F35CF8" w14:textId="77777777" w:rsidR="007F75AB" w:rsidRPr="00AD74A2" w:rsidRDefault="007F75AB" w:rsidP="007F75AB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14:paraId="014258A9" w14:textId="6DDAE70F" w:rsidR="00287202" w:rsidRDefault="0095519B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95519B">
        <w:rPr>
          <w:rFonts w:ascii="Arial" w:hAnsi="Arial" w:cs="Arial"/>
        </w:rPr>
        <w:t>Nesse tópico será introduzida a base teórica sobre a história</w:t>
      </w:r>
      <w:r>
        <w:rPr>
          <w:rFonts w:ascii="Arial" w:hAnsi="Arial" w:cs="Arial"/>
        </w:rPr>
        <w:t xml:space="preserve"> dos bancos de dados </w:t>
      </w:r>
      <w:r w:rsidR="00B369A2">
        <w:rPr>
          <w:rFonts w:ascii="Arial" w:hAnsi="Arial" w:cs="Arial"/>
        </w:rPr>
        <w:t xml:space="preserve">relacionais e </w:t>
      </w:r>
      <w:proofErr w:type="spellStart"/>
      <w:r>
        <w:rPr>
          <w:rFonts w:ascii="Arial" w:hAnsi="Arial" w:cs="Arial"/>
        </w:rPr>
        <w:t>NoS</w:t>
      </w:r>
      <w:r w:rsidR="007F14AE">
        <w:rPr>
          <w:rFonts w:ascii="Arial" w:hAnsi="Arial" w:cs="Arial"/>
        </w:rPr>
        <w:t>QL</w:t>
      </w:r>
      <w:proofErr w:type="spellEnd"/>
      <w:r>
        <w:rPr>
          <w:rFonts w:ascii="Arial" w:hAnsi="Arial" w:cs="Arial"/>
        </w:rPr>
        <w:t xml:space="preserve"> os avanços </w:t>
      </w:r>
      <w:r w:rsidR="007F14AE">
        <w:rPr>
          <w:rFonts w:ascii="Arial" w:hAnsi="Arial" w:cs="Arial"/>
        </w:rPr>
        <w:t>tecnológicos em relação a forma de armazenamento de dados</w:t>
      </w:r>
      <w:r>
        <w:rPr>
          <w:rFonts w:ascii="Arial" w:hAnsi="Arial" w:cs="Arial"/>
        </w:rPr>
        <w:t xml:space="preserve">, </w:t>
      </w:r>
      <w:r w:rsidR="007F14AE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principais falhas relacionadas a segurança e as soluções enco</w:t>
      </w:r>
      <w:r w:rsidR="007F14AE">
        <w:rPr>
          <w:rFonts w:ascii="Arial" w:hAnsi="Arial" w:cs="Arial"/>
        </w:rPr>
        <w:t xml:space="preserve">ntradas no ambiente </w:t>
      </w:r>
      <w:proofErr w:type="spellStart"/>
      <w:r w:rsidR="007F14AE"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>.</w:t>
      </w:r>
    </w:p>
    <w:p w14:paraId="37EA16D6" w14:textId="724C91AC" w:rsidR="00D82CD9" w:rsidRDefault="00206230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Sempre houve a necessidade de armazenamento de dados, v</w:t>
      </w:r>
      <w:r w:rsidR="0095519B">
        <w:rPr>
          <w:rFonts w:ascii="Arial" w:hAnsi="Arial" w:cs="Arial"/>
        </w:rPr>
        <w:t>oltando algumas d</w:t>
      </w:r>
      <w:r w:rsidR="0095519B" w:rsidRPr="00750CA9">
        <w:rPr>
          <w:rFonts w:ascii="Arial" w:hAnsi="Arial" w:cs="Arial"/>
        </w:rPr>
        <w:t>éca</w:t>
      </w:r>
      <w:r w:rsidR="0095519B">
        <w:rPr>
          <w:rFonts w:ascii="Arial" w:hAnsi="Arial" w:cs="Arial"/>
        </w:rPr>
        <w:t>das e analisando os sistema</w:t>
      </w:r>
      <w:r w:rsidR="0002449C">
        <w:rPr>
          <w:rFonts w:ascii="Arial" w:hAnsi="Arial" w:cs="Arial"/>
        </w:rPr>
        <w:t>s</w:t>
      </w:r>
      <w:r w:rsidR="0095519B">
        <w:rPr>
          <w:rFonts w:ascii="Arial" w:hAnsi="Arial" w:cs="Arial"/>
        </w:rPr>
        <w:t xml:space="preserve"> de armazenamento de dados</w:t>
      </w:r>
      <w:r w:rsidR="0002449C">
        <w:rPr>
          <w:rFonts w:ascii="Arial" w:hAnsi="Arial" w:cs="Arial"/>
        </w:rPr>
        <w:t xml:space="preserve">, </w:t>
      </w:r>
      <w:r w:rsidR="0002449C" w:rsidRPr="00750CA9">
        <w:rPr>
          <w:rFonts w:ascii="Arial" w:hAnsi="Arial" w:cs="Arial"/>
        </w:rPr>
        <w:t>inicialmente, por volta da década de 1960 o</w:t>
      </w:r>
      <w:r w:rsidR="0095519B" w:rsidRPr="00750CA9">
        <w:rPr>
          <w:rFonts w:ascii="Arial" w:hAnsi="Arial" w:cs="Arial"/>
        </w:rPr>
        <w:t xml:space="preserve"> armazenamen</w:t>
      </w:r>
      <w:r w:rsidR="0002449C" w:rsidRPr="00750CA9">
        <w:rPr>
          <w:rFonts w:ascii="Arial" w:hAnsi="Arial" w:cs="Arial"/>
        </w:rPr>
        <w:t>to de dados era feito de forma hierárquica</w:t>
      </w:r>
      <w:r w:rsidR="002509B7" w:rsidRPr="00750CA9">
        <w:rPr>
          <w:rFonts w:ascii="Arial" w:hAnsi="Arial" w:cs="Arial"/>
        </w:rPr>
        <w:t xml:space="preserve"> utilizando uma estrutura de arvore</w:t>
      </w:r>
      <w:r w:rsidR="0002449C" w:rsidRPr="00750CA9">
        <w:rPr>
          <w:rFonts w:ascii="Arial" w:hAnsi="Arial" w:cs="Arial"/>
        </w:rPr>
        <w:t xml:space="preserve">, mas com o avanço tecnológico foram surgindo outros métodos de armazenar dados. </w:t>
      </w:r>
      <w:r w:rsidR="00750CA9">
        <w:rPr>
          <w:rFonts w:ascii="Arial" w:hAnsi="Arial" w:cs="Arial"/>
        </w:rPr>
        <w:t xml:space="preserve">Analisando os estudos de Morgado (2016), sabemos que a partir de </w:t>
      </w:r>
      <w:r w:rsidR="0002449C" w:rsidRPr="00750CA9">
        <w:rPr>
          <w:rFonts w:ascii="Arial" w:hAnsi="Arial" w:cs="Arial"/>
        </w:rPr>
        <w:t>1970 surgiu o banco de dados relacional</w:t>
      </w:r>
      <w:r w:rsidR="0042521D" w:rsidRPr="00750CA9">
        <w:rPr>
          <w:rFonts w:ascii="Arial" w:hAnsi="Arial" w:cs="Arial"/>
        </w:rPr>
        <w:t>. Esse</w:t>
      </w:r>
      <w:r w:rsidR="0042521D">
        <w:rPr>
          <w:rFonts w:ascii="Arial" w:hAnsi="Arial" w:cs="Arial"/>
        </w:rPr>
        <w:t xml:space="preserve"> novo conceito de banco de dados possui um sistema de armazenamento em tabelas, colunas e linhas de forma que cada linha possua um relacionamento com a linha de outra tabela. Esse mecanismo de armazenamento mostrou-se muito eficiente e durou muito anos</w:t>
      </w:r>
      <w:r w:rsidR="007F14AE">
        <w:rPr>
          <w:rFonts w:ascii="Arial" w:hAnsi="Arial" w:cs="Arial"/>
        </w:rPr>
        <w:t>,</w:t>
      </w:r>
      <w:r w:rsidR="0042521D">
        <w:rPr>
          <w:rFonts w:ascii="Arial" w:hAnsi="Arial" w:cs="Arial"/>
        </w:rPr>
        <w:t xml:space="preserve"> até hoje ainda é o modelo mais utilizado no mercado</w:t>
      </w:r>
      <w:r w:rsidR="007F14AE">
        <w:rPr>
          <w:rFonts w:ascii="Arial" w:hAnsi="Arial" w:cs="Arial"/>
        </w:rPr>
        <w:t>. M</w:t>
      </w:r>
      <w:r w:rsidR="0002449C">
        <w:rPr>
          <w:rFonts w:ascii="Arial" w:hAnsi="Arial" w:cs="Arial"/>
        </w:rPr>
        <w:t>ais a frente em 1990 surgiu o ban</w:t>
      </w:r>
      <w:r w:rsidR="00D82CD9">
        <w:rPr>
          <w:rFonts w:ascii="Arial" w:hAnsi="Arial" w:cs="Arial"/>
        </w:rPr>
        <w:t xml:space="preserve">co de dados </w:t>
      </w:r>
      <w:proofErr w:type="spellStart"/>
      <w:r w:rsidR="00D82CD9">
        <w:rPr>
          <w:rFonts w:ascii="Arial" w:hAnsi="Arial" w:cs="Arial"/>
        </w:rPr>
        <w:t>NoSQL</w:t>
      </w:r>
      <w:proofErr w:type="spellEnd"/>
      <w:r w:rsidR="00D82CD9">
        <w:rPr>
          <w:rFonts w:ascii="Arial" w:hAnsi="Arial" w:cs="Arial"/>
        </w:rPr>
        <w:t xml:space="preserve">, </w:t>
      </w:r>
      <w:proofErr w:type="spellStart"/>
      <w:r w:rsidR="00D82CD9">
        <w:rPr>
          <w:rFonts w:ascii="Arial" w:hAnsi="Arial" w:cs="Arial"/>
        </w:rPr>
        <w:t>porem</w:t>
      </w:r>
      <w:proofErr w:type="spellEnd"/>
      <w:r w:rsidR="002509B7">
        <w:rPr>
          <w:rFonts w:ascii="Arial" w:hAnsi="Arial" w:cs="Arial"/>
        </w:rPr>
        <w:t xml:space="preserve"> não teve uma aceitaç</w:t>
      </w:r>
      <w:r w:rsidR="00043D8A">
        <w:rPr>
          <w:rFonts w:ascii="Arial" w:hAnsi="Arial" w:cs="Arial"/>
        </w:rPr>
        <w:t>ão logo no seu começo</w:t>
      </w:r>
      <w:r w:rsidR="00D82CD9">
        <w:rPr>
          <w:rFonts w:ascii="Arial" w:hAnsi="Arial" w:cs="Arial"/>
        </w:rPr>
        <w:t xml:space="preserve"> e os modelos relacionais </w:t>
      </w:r>
      <w:r w:rsidR="0042521D">
        <w:rPr>
          <w:rFonts w:ascii="Arial" w:hAnsi="Arial" w:cs="Arial"/>
        </w:rPr>
        <w:t>continuaram a dominar o mercado</w:t>
      </w:r>
      <w:r w:rsidR="00D82CD9">
        <w:rPr>
          <w:rFonts w:ascii="Arial" w:hAnsi="Arial" w:cs="Arial"/>
        </w:rPr>
        <w:t>.</w:t>
      </w:r>
    </w:p>
    <w:p w14:paraId="00848CBF" w14:textId="7E7D654C" w:rsidR="003E0D75" w:rsidRDefault="00D82CD9" w:rsidP="00673464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043D8A">
        <w:rPr>
          <w:rFonts w:ascii="Arial" w:hAnsi="Arial" w:cs="Arial"/>
        </w:rPr>
        <w:t xml:space="preserve">partir de ano 2000 </w:t>
      </w:r>
      <w:r>
        <w:rPr>
          <w:rFonts w:ascii="Arial" w:hAnsi="Arial" w:cs="Arial"/>
        </w:rPr>
        <w:t>devido à</w:t>
      </w:r>
      <w:r w:rsidR="00043D8A">
        <w:rPr>
          <w:rFonts w:ascii="Arial" w:hAnsi="Arial" w:cs="Arial"/>
        </w:rPr>
        <w:t xml:space="preserve"> def</w:t>
      </w:r>
      <w:r w:rsidR="009112B8">
        <w:rPr>
          <w:rFonts w:ascii="Arial" w:hAnsi="Arial" w:cs="Arial"/>
        </w:rPr>
        <w:t xml:space="preserve">iciência </w:t>
      </w:r>
      <w:r w:rsidR="007F14AE">
        <w:rPr>
          <w:rFonts w:ascii="Arial" w:hAnsi="Arial" w:cs="Arial"/>
        </w:rPr>
        <w:t>do modelo relacional</w:t>
      </w:r>
      <w:r w:rsidR="009112B8">
        <w:rPr>
          <w:rFonts w:ascii="Arial" w:hAnsi="Arial" w:cs="Arial"/>
        </w:rPr>
        <w:t xml:space="preserve"> em administrar</w:t>
      </w:r>
      <w:r w:rsidR="009112B8" w:rsidRPr="009112B8">
        <w:rPr>
          <w:rFonts w:ascii="Arial" w:hAnsi="Arial" w:cs="Arial"/>
        </w:rPr>
        <w:t xml:space="preserve"> uma massiva quantidade de dados</w:t>
      </w:r>
      <w:r w:rsidR="00673464">
        <w:rPr>
          <w:rFonts w:ascii="Arial" w:hAnsi="Arial" w:cs="Arial"/>
        </w:rPr>
        <w:t xml:space="preserve"> e a sua incompatibilidade de impedância, ou seja, a diferença entre o modelo relacional e as estruturas de dados na memória,</w:t>
      </w:r>
      <w:r w:rsidR="003E0D75">
        <w:rPr>
          <w:rFonts w:ascii="Arial" w:hAnsi="Arial" w:cs="Arial"/>
        </w:rPr>
        <w:t xml:space="preserve"> começou a </w:t>
      </w:r>
      <w:r w:rsidR="00761F20">
        <w:rPr>
          <w:rFonts w:ascii="Arial" w:hAnsi="Arial" w:cs="Arial"/>
        </w:rPr>
        <w:t xml:space="preserve">aumentou o </w:t>
      </w:r>
      <w:r w:rsidR="003E0D75">
        <w:rPr>
          <w:rFonts w:ascii="Arial" w:hAnsi="Arial" w:cs="Arial"/>
        </w:rPr>
        <w:t xml:space="preserve">interesse pelo modelo de banco de dados </w:t>
      </w:r>
      <w:proofErr w:type="spellStart"/>
      <w:r w:rsidR="003E0D75">
        <w:rPr>
          <w:rFonts w:ascii="Arial" w:hAnsi="Arial" w:cs="Arial"/>
        </w:rPr>
        <w:t>NoSQL</w:t>
      </w:r>
      <w:proofErr w:type="spellEnd"/>
      <w:r w:rsidR="009112B8">
        <w:rPr>
          <w:rFonts w:ascii="Arial" w:hAnsi="Arial" w:cs="Arial"/>
        </w:rPr>
        <w:t>.</w:t>
      </w:r>
    </w:p>
    <w:p w14:paraId="2BA41184" w14:textId="77777777" w:rsidR="00750CA9" w:rsidRDefault="00750CA9" w:rsidP="00673464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7707578B" w14:textId="77777777" w:rsidR="003E0D75" w:rsidRDefault="003E0D75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7CBD40BE" w14:textId="53E35645" w:rsidR="003E0D75" w:rsidRDefault="00254987" w:rsidP="00761F20">
      <w:pPr>
        <w:pStyle w:val="CitaoABNT"/>
      </w:pPr>
      <w:r>
        <w:t>“</w:t>
      </w:r>
      <w:r w:rsidR="003E0D75">
        <w:t>Esse aumento ocorria em muitas dimensões. Websites começaram a registrar atividades e estruturas de uma forma muito detalhada. Surgiram grandes conjuntos de dados: links, redes sociais, atividades em logs, dados de mapeamento. Devido ao crescimento na quantidade de dados, houve um aumento também no número de usuários</w:t>
      </w:r>
      <w:r w:rsidR="00761F20">
        <w:t>.</w:t>
      </w:r>
      <w:r>
        <w:t>”</w:t>
      </w:r>
      <w:r w:rsidR="00761F20">
        <w:t xml:space="preserve"> </w:t>
      </w:r>
      <w:r w:rsidR="003E0D75">
        <w:t>(</w:t>
      </w:r>
      <w:r w:rsidR="00761F20">
        <w:t>SADALAGE; FOWLER, 2013, p. 32</w:t>
      </w:r>
      <w:r w:rsidR="003E0D75">
        <w:t>)</w:t>
      </w:r>
      <w:r w:rsidR="00761F20">
        <w:t>.</w:t>
      </w:r>
    </w:p>
    <w:p w14:paraId="61444D11" w14:textId="38F23A6E" w:rsidR="0074431E" w:rsidRPr="00011E64" w:rsidRDefault="0074431E" w:rsidP="0074431E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segundo </w:t>
      </w:r>
      <w:proofErr w:type="spellStart"/>
      <w:r>
        <w:rPr>
          <w:rFonts w:ascii="Arial" w:hAnsi="Arial" w:cs="Arial"/>
        </w:rPr>
        <w:t>Sadalage</w:t>
      </w:r>
      <w:proofErr w:type="spellEnd"/>
      <w:r w:rsidR="00750CA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et al (2013), a história do banco de dados 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 xml:space="preserve"> foi focada nos grandes volumes de dados para processamento em clusters. Essa era a necessidade na época então assim foi </w:t>
      </w:r>
      <w:proofErr w:type="gramStart"/>
      <w:r w:rsidR="00011E64">
        <w:rPr>
          <w:rFonts w:ascii="Arial" w:hAnsi="Arial" w:cs="Arial"/>
        </w:rPr>
        <w:t>feito</w:t>
      </w:r>
      <w:proofErr w:type="gramEnd"/>
      <w:r w:rsidR="00011E64">
        <w:rPr>
          <w:rFonts w:ascii="Arial" w:hAnsi="Arial" w:cs="Arial"/>
        </w:rPr>
        <w:t xml:space="preserve">. </w:t>
      </w:r>
      <w:r w:rsidR="00011E64" w:rsidRPr="00011E64">
        <w:rPr>
          <w:rFonts w:ascii="Arial" w:hAnsi="Arial" w:cs="Arial"/>
        </w:rPr>
        <w:t xml:space="preserve">Segundo </w:t>
      </w:r>
      <w:r w:rsidR="00011E64">
        <w:rPr>
          <w:rFonts w:ascii="Arial" w:hAnsi="Arial" w:cs="Arial"/>
        </w:rPr>
        <w:t>Morgado</w:t>
      </w:r>
      <w:r w:rsidR="00011E64" w:rsidRPr="00011E64">
        <w:rPr>
          <w:rFonts w:ascii="Arial" w:hAnsi="Arial" w:cs="Arial"/>
        </w:rPr>
        <w:t>, et al (201</w:t>
      </w:r>
      <w:r w:rsidR="00011E64">
        <w:rPr>
          <w:rFonts w:ascii="Arial" w:hAnsi="Arial" w:cs="Arial"/>
        </w:rPr>
        <w:t>6</w:t>
      </w:r>
      <w:r w:rsidR="00011E64" w:rsidRPr="00011E64">
        <w:rPr>
          <w:rFonts w:ascii="Arial" w:hAnsi="Arial" w:cs="Arial"/>
        </w:rPr>
        <w:t>),</w:t>
      </w:r>
      <w:r w:rsidR="00011E64">
        <w:rPr>
          <w:rFonts w:ascii="Arial" w:hAnsi="Arial" w:cs="Arial"/>
        </w:rPr>
        <w:t xml:space="preserve"> como </w:t>
      </w:r>
      <w:r w:rsidR="00011E64">
        <w:rPr>
          <w:rFonts w:ascii="Arial" w:hAnsi="Arial" w:cs="Arial"/>
        </w:rPr>
        <w:lastRenderedPageBreak/>
        <w:t xml:space="preserve">não há um mecanismo de segurança eficiente para os bancos de dados </w:t>
      </w:r>
      <w:proofErr w:type="spellStart"/>
      <w:r w:rsidR="00011E64">
        <w:rPr>
          <w:rFonts w:ascii="Arial" w:hAnsi="Arial" w:cs="Arial"/>
        </w:rPr>
        <w:t>NoSQL</w:t>
      </w:r>
      <w:proofErr w:type="spellEnd"/>
      <w:r w:rsidR="00011E64">
        <w:rPr>
          <w:rFonts w:ascii="Arial" w:hAnsi="Arial" w:cs="Arial"/>
        </w:rPr>
        <w:t xml:space="preserve">, essa responsabilidade fica a cargo dos clientes defender a base de dados.  </w:t>
      </w:r>
    </w:p>
    <w:p w14:paraId="44891C1E" w14:textId="77777777" w:rsidR="003E0D75" w:rsidRPr="003E0D75" w:rsidRDefault="003E0D75" w:rsidP="003E0D75">
      <w:pPr>
        <w:pStyle w:val="PargrafoABNT"/>
      </w:pPr>
    </w:p>
    <w:p w14:paraId="30659AB3" w14:textId="70DCF5CE" w:rsidR="00630E5E" w:rsidRDefault="009112B8" w:rsidP="005F5A7C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3464">
        <w:rPr>
          <w:rFonts w:ascii="Arial" w:hAnsi="Arial" w:cs="Arial"/>
        </w:rPr>
        <w:t xml:space="preserve">Os bancos de dados </w:t>
      </w:r>
      <w:proofErr w:type="spellStart"/>
      <w:r w:rsidR="00673464">
        <w:rPr>
          <w:rFonts w:ascii="Arial" w:hAnsi="Arial" w:cs="Arial"/>
        </w:rPr>
        <w:t>NoSQL</w:t>
      </w:r>
      <w:proofErr w:type="spellEnd"/>
      <w:r w:rsidR="00C623CD">
        <w:rPr>
          <w:rFonts w:ascii="Arial" w:hAnsi="Arial" w:cs="Arial"/>
        </w:rPr>
        <w:t xml:space="preserve"> possuem diferentes modelos de armazenar dados, são eles: </w:t>
      </w:r>
      <w:r w:rsidR="00C623CD" w:rsidRPr="00C623CD">
        <w:rPr>
          <w:rFonts w:ascii="Arial" w:hAnsi="Arial" w:cs="Arial"/>
        </w:rPr>
        <w:t>grafos, docume</w:t>
      </w:r>
      <w:r w:rsidR="00C623CD">
        <w:rPr>
          <w:rFonts w:ascii="Arial" w:hAnsi="Arial" w:cs="Arial"/>
        </w:rPr>
        <w:t xml:space="preserve">ntos, colunas e chave-valor. Cada modelo possui sua peculiaridade para receber um </w:t>
      </w:r>
      <w:r w:rsidR="00DC433D">
        <w:rPr>
          <w:rFonts w:ascii="Arial" w:hAnsi="Arial" w:cs="Arial"/>
        </w:rPr>
        <w:t xml:space="preserve">conjunto </w:t>
      </w:r>
      <w:r w:rsidR="00C623CD">
        <w:rPr>
          <w:rFonts w:ascii="Arial" w:hAnsi="Arial" w:cs="Arial"/>
        </w:rPr>
        <w:t>de dado</w:t>
      </w:r>
      <w:r w:rsidR="00DC433D">
        <w:rPr>
          <w:rFonts w:ascii="Arial" w:hAnsi="Arial" w:cs="Arial"/>
        </w:rPr>
        <w:t xml:space="preserve">s. </w:t>
      </w:r>
      <w:r w:rsidR="007F14AE">
        <w:rPr>
          <w:rFonts w:ascii="Arial" w:hAnsi="Arial" w:cs="Arial"/>
        </w:rPr>
        <w:t xml:space="preserve">No mercado existem diversas empresas que desenvolveram servidores de banco de dados </w:t>
      </w:r>
      <w:proofErr w:type="spellStart"/>
      <w:r w:rsidR="007F14AE">
        <w:rPr>
          <w:rFonts w:ascii="Arial" w:hAnsi="Arial" w:cs="Arial"/>
        </w:rPr>
        <w:t>NoSQL</w:t>
      </w:r>
      <w:proofErr w:type="spellEnd"/>
      <w:r w:rsidR="007F14AE">
        <w:rPr>
          <w:rFonts w:ascii="Arial" w:hAnsi="Arial" w:cs="Arial"/>
        </w:rPr>
        <w:t xml:space="preserve"> e cada um possui uma característica diferente</w:t>
      </w:r>
      <w:r w:rsidR="00DC433D">
        <w:rPr>
          <w:rFonts w:ascii="Arial" w:hAnsi="Arial" w:cs="Arial"/>
        </w:rPr>
        <w:t>, mas no geral esse paradigma tem como principais características facilitar a escalabilidade horizontal do sistema, permitir</w:t>
      </w:r>
      <w:r w:rsidR="00206230">
        <w:rPr>
          <w:rFonts w:ascii="Arial" w:hAnsi="Arial" w:cs="Arial"/>
        </w:rPr>
        <w:t xml:space="preserve"> </w:t>
      </w:r>
      <w:proofErr w:type="spellStart"/>
      <w:r w:rsidR="00206230">
        <w:rPr>
          <w:rFonts w:ascii="Arial" w:hAnsi="Arial" w:cs="Arial"/>
        </w:rPr>
        <w:t>facil</w:t>
      </w:r>
      <w:proofErr w:type="spellEnd"/>
      <w:r w:rsidR="00DC433D">
        <w:rPr>
          <w:rFonts w:ascii="Arial" w:hAnsi="Arial" w:cs="Arial"/>
        </w:rPr>
        <w:t xml:space="preserve"> implementação</w:t>
      </w:r>
      <w:r w:rsidR="00206230">
        <w:rPr>
          <w:rFonts w:ascii="Arial" w:hAnsi="Arial" w:cs="Arial"/>
        </w:rPr>
        <w:t>,</w:t>
      </w:r>
      <w:r w:rsidR="00DC433D">
        <w:rPr>
          <w:rFonts w:ascii="Arial" w:hAnsi="Arial" w:cs="Arial"/>
        </w:rPr>
        <w:t xml:space="preserve"> ausência de esquema ou esquema flexível</w:t>
      </w:r>
      <w:r w:rsidR="005F5A7C">
        <w:rPr>
          <w:rFonts w:ascii="Arial" w:hAnsi="Arial" w:cs="Arial"/>
        </w:rPr>
        <w:t xml:space="preserve">, </w:t>
      </w:r>
      <w:r w:rsidR="00DC433D">
        <w:rPr>
          <w:rFonts w:ascii="Arial" w:hAnsi="Arial" w:cs="Arial"/>
        </w:rPr>
        <w:t>suporte nativo a replicação</w:t>
      </w:r>
      <w:r w:rsidR="005F5A7C">
        <w:rPr>
          <w:rFonts w:ascii="Arial" w:hAnsi="Arial" w:cs="Arial"/>
        </w:rPr>
        <w:t xml:space="preserve"> </w:t>
      </w:r>
      <w:r w:rsidR="00DC433D">
        <w:rPr>
          <w:rFonts w:ascii="Arial" w:hAnsi="Arial" w:cs="Arial"/>
        </w:rPr>
        <w:t>(</w:t>
      </w:r>
      <w:r w:rsidR="00DC433D" w:rsidRPr="00DC433D">
        <w:rPr>
          <w:rFonts w:ascii="Arial" w:hAnsi="Arial" w:cs="Arial"/>
          <w:i/>
        </w:rPr>
        <w:t>Master-</w:t>
      </w:r>
      <w:proofErr w:type="spellStart"/>
      <w:r w:rsidR="00DC433D" w:rsidRPr="00DC433D">
        <w:rPr>
          <w:rFonts w:ascii="Arial" w:hAnsi="Arial" w:cs="Arial"/>
          <w:i/>
        </w:rPr>
        <w:t>Slave</w:t>
      </w:r>
      <w:proofErr w:type="spellEnd"/>
      <w:r w:rsidR="00DC433D" w:rsidRPr="00DC433D">
        <w:rPr>
          <w:rFonts w:ascii="Arial" w:hAnsi="Arial" w:cs="Arial"/>
          <w:i/>
        </w:rPr>
        <w:t xml:space="preserve"> </w:t>
      </w:r>
      <w:r w:rsidR="00DC433D" w:rsidRPr="00DC433D">
        <w:rPr>
          <w:rFonts w:ascii="Arial" w:hAnsi="Arial" w:cs="Arial"/>
        </w:rPr>
        <w:t>ou</w:t>
      </w:r>
      <w:r w:rsidR="00DC433D" w:rsidRPr="00DC433D">
        <w:rPr>
          <w:rFonts w:ascii="Arial" w:hAnsi="Arial" w:cs="Arial"/>
          <w:i/>
        </w:rPr>
        <w:t xml:space="preserve"> </w:t>
      </w:r>
      <w:proofErr w:type="spellStart"/>
      <w:r w:rsidR="00DC433D" w:rsidRPr="00DC433D">
        <w:rPr>
          <w:rFonts w:ascii="Arial" w:hAnsi="Arial" w:cs="Arial"/>
          <w:i/>
        </w:rPr>
        <w:t>Multi-Master</w:t>
      </w:r>
      <w:proofErr w:type="spellEnd"/>
      <w:r w:rsidR="00DC433D">
        <w:rPr>
          <w:rFonts w:ascii="Arial" w:hAnsi="Arial" w:cs="Arial"/>
        </w:rPr>
        <w:t>)</w:t>
      </w:r>
      <w:r w:rsidR="005F5A7C">
        <w:rPr>
          <w:rFonts w:ascii="Arial" w:hAnsi="Arial" w:cs="Arial"/>
        </w:rPr>
        <w:t xml:space="preserve"> e fácil acesso aos dados armazenados. </w:t>
      </w:r>
    </w:p>
    <w:p w14:paraId="0CFBDF88" w14:textId="1B3D756A" w:rsidR="00111721" w:rsidRDefault="005F5A7C" w:rsidP="009A55CE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Apesar das suas vantagens, pelo</w:t>
      </w:r>
      <w:r w:rsidR="00B369A2">
        <w:rPr>
          <w:rFonts w:ascii="Arial" w:hAnsi="Arial" w:cs="Arial"/>
        </w:rPr>
        <w:t xml:space="preserve"> fato de ser uma tecnologia recente se comparado ao já consolidado modelo relacional, existem muitas d</w:t>
      </w:r>
      <w:r w:rsidR="007F14AE">
        <w:rPr>
          <w:rFonts w:ascii="Arial" w:hAnsi="Arial" w:cs="Arial"/>
        </w:rPr>
        <w:t>úvidas sobre a eficácia da</w:t>
      </w:r>
      <w:r w:rsidR="00630E5E">
        <w:rPr>
          <w:rFonts w:ascii="Arial" w:hAnsi="Arial" w:cs="Arial"/>
        </w:rPr>
        <w:t xml:space="preserve"> segurança.</w:t>
      </w:r>
      <w:r w:rsidR="00F5393B">
        <w:rPr>
          <w:rFonts w:ascii="Arial" w:hAnsi="Arial" w:cs="Arial"/>
        </w:rPr>
        <w:t xml:space="preserve"> A crescente utilização de bancos de dados não relacional deve ser acompanhada de atualizações para que o serviço seja eficiente.</w:t>
      </w:r>
      <w:r w:rsidR="00630E5E">
        <w:rPr>
          <w:rFonts w:ascii="Arial" w:hAnsi="Arial" w:cs="Arial"/>
        </w:rPr>
        <w:t xml:space="preserve"> </w:t>
      </w:r>
    </w:p>
    <w:p w14:paraId="1FCE26B9" w14:textId="77777777" w:rsidR="00206230" w:rsidRDefault="00206230" w:rsidP="009A55CE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6466EE99" w14:textId="43D2625B" w:rsidR="00D94E07" w:rsidRDefault="00B55E5B" w:rsidP="00D94E07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2FA58484" wp14:editId="11BE1258">
            <wp:extent cx="5381625" cy="3467100"/>
            <wp:effectExtent l="0" t="0" r="9525" b="0"/>
            <wp:docPr id="4" name="Imagem 1" descr="gra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F981" w14:textId="37503846" w:rsidR="00D94E07" w:rsidRDefault="00D94E07" w:rsidP="00D94E07">
      <w:pPr>
        <w:pStyle w:val="Legenda"/>
      </w:pPr>
      <w:r>
        <w:t xml:space="preserve">      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DB6AF4">
        <w:t xml:space="preserve">Estatística de utilização dos Bancos </w:t>
      </w:r>
      <w:proofErr w:type="spellStart"/>
      <w:r w:rsidRPr="00DB6AF4">
        <w:t>NoSQL</w:t>
      </w:r>
      <w:proofErr w:type="spellEnd"/>
    </w:p>
    <w:p w14:paraId="3C08133C" w14:textId="5187C416" w:rsidR="002D51F4" w:rsidRPr="002D51F4" w:rsidRDefault="00D94E07" w:rsidP="00F73706">
      <w:pPr>
        <w:pStyle w:val="Legenda"/>
        <w:jc w:val="both"/>
      </w:pPr>
      <w:r>
        <w:t xml:space="preserve">      </w:t>
      </w:r>
      <w:r w:rsidR="00F73706">
        <w:t>F</w:t>
      </w:r>
      <w:r w:rsidR="002D51F4">
        <w:t xml:space="preserve">onte </w:t>
      </w:r>
      <w:hyperlink r:id="rId16" w:history="1">
        <w:r w:rsidR="002D51F4">
          <w:rPr>
            <w:rStyle w:val="Hyperlink"/>
          </w:rPr>
          <w:t>https://db-engines.com/en/ranking_trend</w:t>
        </w:r>
      </w:hyperlink>
      <w:r w:rsidR="00F73706">
        <w:t xml:space="preserve"> (acessado em 18/10/19)</w:t>
      </w:r>
    </w:p>
    <w:p w14:paraId="1341188E" w14:textId="77777777" w:rsidR="00F73706" w:rsidRDefault="00F73706" w:rsidP="00F92A4B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870B06C" w14:textId="1F5D7273" w:rsidR="00BC26A7" w:rsidRPr="00BC26A7" w:rsidRDefault="002D51F4" w:rsidP="00F92A4B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BC26A7">
        <w:rPr>
          <w:rFonts w:ascii="Arial" w:hAnsi="Arial" w:cs="Arial"/>
        </w:rPr>
        <w:lastRenderedPageBreak/>
        <w:t xml:space="preserve">Na </w:t>
      </w:r>
      <w:r w:rsidR="0074431E" w:rsidRPr="00BC26A7">
        <w:rPr>
          <w:rFonts w:ascii="Arial" w:hAnsi="Arial" w:cs="Arial"/>
        </w:rPr>
        <w:t>F</w:t>
      </w:r>
      <w:r w:rsidRPr="00BC26A7">
        <w:rPr>
          <w:rFonts w:ascii="Arial" w:hAnsi="Arial" w:cs="Arial"/>
        </w:rPr>
        <w:t xml:space="preserve">igura 1 temos um gráfico </w:t>
      </w:r>
      <w:r w:rsidR="00D94E07" w:rsidRPr="00BC26A7">
        <w:rPr>
          <w:rFonts w:ascii="Arial" w:hAnsi="Arial" w:cs="Arial"/>
        </w:rPr>
        <w:t xml:space="preserve">de utilização dos bancos de dados </w:t>
      </w:r>
      <w:proofErr w:type="spellStart"/>
      <w:r w:rsidR="00D94E07" w:rsidRPr="00BC26A7">
        <w:rPr>
          <w:rFonts w:ascii="Arial" w:hAnsi="Arial" w:cs="Arial"/>
        </w:rPr>
        <w:t>NoSQL</w:t>
      </w:r>
      <w:proofErr w:type="spellEnd"/>
      <w:r w:rsidR="00D94E07" w:rsidRPr="00BC26A7">
        <w:rPr>
          <w:rFonts w:ascii="Arial" w:hAnsi="Arial" w:cs="Arial"/>
        </w:rPr>
        <w:t xml:space="preserve"> em função dos anos. Foi analisado um período de 2013 até 2019, </w:t>
      </w:r>
      <w:r w:rsidR="009A55CE" w:rsidRPr="00BC26A7">
        <w:rPr>
          <w:rFonts w:ascii="Arial" w:hAnsi="Arial" w:cs="Arial"/>
        </w:rPr>
        <w:t xml:space="preserve">onde podemos notar o crescente avanço da utilização dos bancos de dados </w:t>
      </w:r>
      <w:proofErr w:type="spellStart"/>
      <w:r w:rsidR="009A55CE" w:rsidRPr="00BC26A7">
        <w:rPr>
          <w:rFonts w:ascii="Arial" w:hAnsi="Arial" w:cs="Arial"/>
        </w:rPr>
        <w:t>NoSQL</w:t>
      </w:r>
      <w:proofErr w:type="spellEnd"/>
      <w:r w:rsidR="009A55CE" w:rsidRPr="00BC26A7">
        <w:rPr>
          <w:rFonts w:ascii="Arial" w:hAnsi="Arial" w:cs="Arial"/>
        </w:rPr>
        <w:t xml:space="preserve"> especialmente </w:t>
      </w:r>
      <w:r w:rsidRPr="00BC26A7">
        <w:rPr>
          <w:rFonts w:ascii="Arial" w:hAnsi="Arial" w:cs="Arial"/>
        </w:rPr>
        <w:t xml:space="preserve">o serviço </w:t>
      </w:r>
      <w:proofErr w:type="spellStart"/>
      <w:r w:rsidRPr="00BC26A7">
        <w:rPr>
          <w:rFonts w:ascii="Arial" w:hAnsi="Arial" w:cs="Arial"/>
        </w:rPr>
        <w:t>MongoDB</w:t>
      </w:r>
      <w:proofErr w:type="spellEnd"/>
      <w:r w:rsidRPr="00BC26A7">
        <w:rPr>
          <w:rFonts w:ascii="Arial" w:hAnsi="Arial" w:cs="Arial"/>
        </w:rPr>
        <w:t xml:space="preserve"> teve um grande cr</w:t>
      </w:r>
      <w:r w:rsidR="00897F18" w:rsidRPr="00BC26A7">
        <w:rPr>
          <w:rFonts w:ascii="Arial" w:hAnsi="Arial" w:cs="Arial"/>
        </w:rPr>
        <w:t>escimento n</w:t>
      </w:r>
      <w:r w:rsidRPr="00BC26A7">
        <w:rPr>
          <w:rFonts w:ascii="Arial" w:hAnsi="Arial" w:cs="Arial"/>
        </w:rPr>
        <w:t>os últimos anos</w:t>
      </w:r>
      <w:r w:rsidR="00F5393B" w:rsidRPr="00BC26A7">
        <w:rPr>
          <w:rFonts w:ascii="Arial" w:hAnsi="Arial" w:cs="Arial"/>
        </w:rPr>
        <w:t>.</w:t>
      </w:r>
      <w:r w:rsidR="00BC26A7" w:rsidRPr="00BC26A7">
        <w:rPr>
          <w:rFonts w:ascii="Arial" w:hAnsi="Arial" w:cs="Arial"/>
        </w:rPr>
        <w:t xml:space="preserve"> Segundo Cardoso 2014, o paradigma </w:t>
      </w:r>
      <w:proofErr w:type="spellStart"/>
      <w:r w:rsidR="00BC26A7" w:rsidRPr="00BC26A7">
        <w:rPr>
          <w:rFonts w:ascii="Arial" w:hAnsi="Arial" w:cs="Arial"/>
        </w:rPr>
        <w:t>NoSQL</w:t>
      </w:r>
      <w:proofErr w:type="spellEnd"/>
      <w:r w:rsidR="00BC26A7" w:rsidRPr="00BC26A7">
        <w:rPr>
          <w:rFonts w:ascii="Arial" w:hAnsi="Arial" w:cs="Arial"/>
        </w:rPr>
        <w:t xml:space="preserve"> vem ganhando ênfase como a nova opção que está em crescimento focando no problema e não na padronização.</w:t>
      </w:r>
    </w:p>
    <w:p w14:paraId="2858E8AF" w14:textId="77777777" w:rsidR="00BC26A7" w:rsidRPr="00BC26A7" w:rsidRDefault="00BC26A7" w:rsidP="00F92A4B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13926747" w14:textId="44EC6896" w:rsidR="000C0F2A" w:rsidRPr="00BC26A7" w:rsidRDefault="00F92A4B" w:rsidP="00FD16F3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BC26A7">
        <w:rPr>
          <w:rFonts w:ascii="Arial" w:hAnsi="Arial" w:cs="Arial"/>
        </w:rPr>
        <w:t>Em relaç</w:t>
      </w:r>
      <w:r w:rsidR="005F51FF" w:rsidRPr="00BC26A7">
        <w:rPr>
          <w:rFonts w:ascii="Arial" w:hAnsi="Arial" w:cs="Arial"/>
        </w:rPr>
        <w:t xml:space="preserve">ão a </w:t>
      </w:r>
      <w:r w:rsidR="00254987" w:rsidRPr="00BC26A7">
        <w:rPr>
          <w:rFonts w:ascii="Arial" w:hAnsi="Arial" w:cs="Arial"/>
        </w:rPr>
        <w:t xml:space="preserve">segurança em um ambiente </w:t>
      </w:r>
      <w:proofErr w:type="spellStart"/>
      <w:r w:rsidR="00553F02" w:rsidRPr="00BC26A7">
        <w:rPr>
          <w:rFonts w:ascii="Arial" w:hAnsi="Arial" w:cs="Arial"/>
        </w:rPr>
        <w:t>NoSQL</w:t>
      </w:r>
      <w:proofErr w:type="spellEnd"/>
      <w:r w:rsidR="00D94E07" w:rsidRPr="00BC26A7">
        <w:rPr>
          <w:rFonts w:ascii="Arial" w:hAnsi="Arial" w:cs="Arial"/>
        </w:rPr>
        <w:t xml:space="preserve"> já foi analisado </w:t>
      </w:r>
      <w:r w:rsidR="00FD16F3" w:rsidRPr="00BC26A7">
        <w:rPr>
          <w:rFonts w:ascii="Arial" w:hAnsi="Arial" w:cs="Arial"/>
        </w:rPr>
        <w:t xml:space="preserve">por </w:t>
      </w:r>
      <w:proofErr w:type="spellStart"/>
      <w:r w:rsidR="00FD16F3" w:rsidRPr="00BC26A7">
        <w:rPr>
          <w:rFonts w:ascii="Arial" w:hAnsi="Arial" w:cs="Arial"/>
        </w:rPr>
        <w:t>Okman</w:t>
      </w:r>
      <w:proofErr w:type="spellEnd"/>
      <w:r w:rsidR="00FD16F3" w:rsidRPr="00BC26A7">
        <w:rPr>
          <w:rFonts w:ascii="Arial" w:hAnsi="Arial" w:cs="Arial"/>
        </w:rPr>
        <w:t xml:space="preserve"> et al (2011), foi </w:t>
      </w:r>
      <w:r w:rsidR="00BC26A7" w:rsidRPr="00BC26A7">
        <w:rPr>
          <w:rFonts w:ascii="Arial" w:hAnsi="Arial" w:cs="Arial"/>
        </w:rPr>
        <w:t xml:space="preserve">observado </w:t>
      </w:r>
      <w:r w:rsidR="00FD16F3" w:rsidRPr="00BC26A7">
        <w:rPr>
          <w:rFonts w:ascii="Arial" w:hAnsi="Arial" w:cs="Arial"/>
        </w:rPr>
        <w:t xml:space="preserve">que os principais problemas </w:t>
      </w:r>
      <w:r w:rsidR="00D94E07" w:rsidRPr="00BC26A7">
        <w:rPr>
          <w:rFonts w:ascii="Arial" w:hAnsi="Arial" w:cs="Arial"/>
        </w:rPr>
        <w:t>e</w:t>
      </w:r>
      <w:r w:rsidR="00FD16F3" w:rsidRPr="00BC26A7">
        <w:rPr>
          <w:rFonts w:ascii="Arial" w:hAnsi="Arial" w:cs="Arial"/>
        </w:rPr>
        <w:t xml:space="preserve">ram a falta de </w:t>
      </w:r>
      <w:r w:rsidR="005F51FF" w:rsidRPr="00BC26A7">
        <w:rPr>
          <w:rFonts w:ascii="Arial" w:hAnsi="Arial" w:cs="Arial"/>
        </w:rPr>
        <w:t>criptografia dos dados</w:t>
      </w:r>
      <w:r w:rsidR="00FD16F3" w:rsidRPr="00BC26A7">
        <w:rPr>
          <w:rFonts w:ascii="Arial" w:hAnsi="Arial" w:cs="Arial"/>
        </w:rPr>
        <w:t xml:space="preserve"> ao serem inseridos no banco de dados</w:t>
      </w:r>
      <w:r w:rsidR="005F51FF" w:rsidRPr="00BC26A7">
        <w:rPr>
          <w:rFonts w:ascii="Arial" w:hAnsi="Arial" w:cs="Arial"/>
        </w:rPr>
        <w:t>, fraca autenticaç</w:t>
      </w:r>
      <w:r w:rsidR="00FD16F3" w:rsidRPr="00BC26A7">
        <w:rPr>
          <w:rFonts w:ascii="Arial" w:hAnsi="Arial" w:cs="Arial"/>
        </w:rPr>
        <w:t>ão</w:t>
      </w:r>
      <w:r w:rsidR="000C0F2A" w:rsidRPr="00BC26A7">
        <w:rPr>
          <w:rFonts w:ascii="Arial" w:hAnsi="Arial" w:cs="Arial"/>
        </w:rPr>
        <w:t xml:space="preserve"> tanto por parte do </w:t>
      </w:r>
      <w:r w:rsidR="00FD16F3" w:rsidRPr="00BC26A7">
        <w:rPr>
          <w:rFonts w:ascii="Arial" w:hAnsi="Arial" w:cs="Arial"/>
        </w:rPr>
        <w:t xml:space="preserve">cliente, quanto por parte </w:t>
      </w:r>
      <w:r w:rsidR="00553F02" w:rsidRPr="00BC26A7">
        <w:rPr>
          <w:rFonts w:ascii="Arial" w:hAnsi="Arial" w:cs="Arial"/>
        </w:rPr>
        <w:t>do</w:t>
      </w:r>
      <w:r w:rsidR="000C0F2A" w:rsidRPr="00BC26A7">
        <w:rPr>
          <w:rFonts w:ascii="Arial" w:hAnsi="Arial" w:cs="Arial"/>
        </w:rPr>
        <w:t>.</w:t>
      </w:r>
    </w:p>
    <w:p w14:paraId="511AD186" w14:textId="49A413C2" w:rsidR="000C0F2A" w:rsidRDefault="00B55E5B" w:rsidP="000C0F2A">
      <w:pPr>
        <w:pStyle w:val="Legenda"/>
        <w:keepNext/>
      </w:pPr>
      <w:r>
        <w:rPr>
          <w:noProof/>
        </w:rPr>
        <w:drawing>
          <wp:inline distT="0" distB="0" distL="0" distR="0" wp14:anchorId="110D6099" wp14:editId="7B8C1F92">
            <wp:extent cx="5762625" cy="2800350"/>
            <wp:effectExtent l="0" t="0" r="9525" b="0"/>
            <wp:docPr id="1" name="Imagem 2" descr="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ico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D512" w14:textId="771A759C" w:rsidR="000C0F2A" w:rsidRPr="000C0F2A" w:rsidRDefault="000C0F2A" w:rsidP="000C0F2A">
      <w:pPr>
        <w:pStyle w:val="Legenda"/>
      </w:pPr>
      <w:r>
        <w:t xml:space="preserve">Figura </w:t>
      </w:r>
      <w:fldSimple w:instr=" SEQ Figura \* ARABIC ">
        <w:r w:rsidR="00D94E07">
          <w:rPr>
            <w:noProof/>
          </w:rPr>
          <w:t>2</w:t>
        </w:r>
      </w:fldSimple>
      <w:r>
        <w:t xml:space="preserve"> - Níveis de segurança</w:t>
      </w:r>
    </w:p>
    <w:p w14:paraId="0B452F12" w14:textId="2D4DB684" w:rsidR="000C0F2A" w:rsidRDefault="00F73706" w:rsidP="007803C4">
      <w:pPr>
        <w:pStyle w:val="Pargrafo"/>
      </w:pPr>
      <w:r>
        <w:t xml:space="preserve">Fonte: </w:t>
      </w:r>
      <w:r w:rsidR="00AA6E14">
        <w:t>ZAHID et al (2014).</w:t>
      </w:r>
    </w:p>
    <w:p w14:paraId="7BC1F277" w14:textId="77777777" w:rsidR="00F73706" w:rsidRDefault="00F73706" w:rsidP="007803C4">
      <w:pPr>
        <w:pStyle w:val="Pargrafo"/>
      </w:pPr>
    </w:p>
    <w:p w14:paraId="5D0A5E84" w14:textId="64D4337F" w:rsidR="000C0F2A" w:rsidRPr="000C0F2A" w:rsidRDefault="000C0F2A" w:rsidP="007803C4">
      <w:pPr>
        <w:pStyle w:val="Pargrafo"/>
      </w:pPr>
      <w:r>
        <w:t xml:space="preserve">Na </w:t>
      </w:r>
      <w:r w:rsidR="0074431E">
        <w:t>F</w:t>
      </w:r>
      <w:r>
        <w:t xml:space="preserve">igura 2 </w:t>
      </w:r>
      <w:r w:rsidR="00B76EDF">
        <w:t>temos</w:t>
      </w:r>
      <w:r>
        <w:t xml:space="preserve"> </w:t>
      </w:r>
      <w:proofErr w:type="gramStart"/>
      <w:r>
        <w:t>o comparativos</w:t>
      </w:r>
      <w:proofErr w:type="gramEnd"/>
      <w:r w:rsidR="00F73706">
        <w:t xml:space="preserve"> feito por ZAHID et al (2014),</w:t>
      </w:r>
      <w:r>
        <w:t xml:space="preserve"> </w:t>
      </w:r>
      <w:r w:rsidR="00F73706">
        <w:t>sobre</w:t>
      </w:r>
      <w:r>
        <w:t xml:space="preserve"> alguns dos principai</w:t>
      </w:r>
      <w:r w:rsidR="00F73706">
        <w:t xml:space="preserve">s bancos </w:t>
      </w:r>
      <w:proofErr w:type="spellStart"/>
      <w:r w:rsidR="00F73706">
        <w:t>NoSQL</w:t>
      </w:r>
      <w:proofErr w:type="spellEnd"/>
      <w:r>
        <w:t xml:space="preserve"> e suas características</w:t>
      </w:r>
      <w:r w:rsidR="00F73706">
        <w:t xml:space="preserve"> quanto a segurança.</w:t>
      </w:r>
      <w:r w:rsidR="00B76EDF">
        <w:t xml:space="preserve"> Podemos confirmar que é predominante o nível de classificações média e baixa em todos os bancos de dados listados </w:t>
      </w:r>
    </w:p>
    <w:p w14:paraId="59401FE9" w14:textId="3266A09D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262C83CC" w14:textId="14C8FE02" w:rsidR="00BE5F44" w:rsidRDefault="00BE5F44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7DC53E7B" w14:textId="77777777" w:rsidR="00BE5F44" w:rsidRDefault="00BE5F44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7F678FC6" w14:textId="77777777" w:rsidR="00BC26A7" w:rsidRDefault="00BC26A7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0C151F8A" w14:textId="35FDCAC0" w:rsidR="00287202" w:rsidRPr="00AD74A2" w:rsidRDefault="00287202" w:rsidP="00B95957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AD74A2">
        <w:rPr>
          <w:rFonts w:ascii="Arial" w:hAnsi="Arial" w:cs="Arial"/>
          <w:b/>
        </w:rPr>
        <w:lastRenderedPageBreak/>
        <w:t>Metodologia</w:t>
      </w:r>
    </w:p>
    <w:p w14:paraId="2D3D9F06" w14:textId="77777777" w:rsidR="00AD74A2" w:rsidRDefault="00AD74A2" w:rsidP="00AD74A2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</w:p>
    <w:p w14:paraId="100ADBD1" w14:textId="77777777" w:rsidR="00AE5D6A" w:rsidRDefault="00AE5D6A" w:rsidP="00287202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6E2302E1" w14:textId="752FE7CD" w:rsidR="00683599" w:rsidRDefault="00287202" w:rsidP="00AE5D6A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 w:rsidRPr="00287202">
        <w:rPr>
          <w:rFonts w:ascii="Arial" w:hAnsi="Arial" w:cs="Arial"/>
          <w:snapToGrid/>
          <w:color w:val="auto"/>
          <w:szCs w:val="20"/>
        </w:rPr>
        <w:t xml:space="preserve">Propõe-se nesse projeto uma pesquisa qualitativa com a finalidade descritiva acerca da segurança nos bancos de dados </w:t>
      </w:r>
      <w:proofErr w:type="spellStart"/>
      <w:r w:rsidRPr="00287202">
        <w:rPr>
          <w:rFonts w:ascii="Arial" w:hAnsi="Arial" w:cs="Arial"/>
          <w:snapToGrid/>
          <w:color w:val="auto"/>
          <w:szCs w:val="20"/>
        </w:rPr>
        <w:t>NoSql</w:t>
      </w:r>
      <w:proofErr w:type="spellEnd"/>
      <w:r w:rsidRPr="00287202">
        <w:rPr>
          <w:rFonts w:ascii="Arial" w:hAnsi="Arial" w:cs="Arial"/>
          <w:snapToGrid/>
          <w:color w:val="auto"/>
          <w:szCs w:val="20"/>
        </w:rPr>
        <w:t xml:space="preserve"> mais utilizados no mercado.</w:t>
      </w:r>
      <w:r w:rsidR="00AE5D6A">
        <w:rPr>
          <w:rFonts w:ascii="Arial" w:hAnsi="Arial" w:cs="Arial"/>
          <w:snapToGrid/>
          <w:color w:val="auto"/>
          <w:szCs w:val="20"/>
        </w:rPr>
        <w:t xml:space="preserve"> </w:t>
      </w:r>
      <w:r w:rsidRPr="00287202">
        <w:rPr>
          <w:rFonts w:ascii="Arial" w:hAnsi="Arial" w:cs="Arial"/>
          <w:snapToGrid/>
          <w:color w:val="auto"/>
          <w:szCs w:val="20"/>
        </w:rPr>
        <w:t xml:space="preserve">Para desenvolver esse conteúdo </w:t>
      </w:r>
      <w:r w:rsidR="006A4E72">
        <w:rPr>
          <w:rFonts w:ascii="Arial" w:hAnsi="Arial" w:cs="Arial"/>
          <w:snapToGrid/>
          <w:color w:val="auto"/>
          <w:szCs w:val="20"/>
        </w:rPr>
        <w:t>será</w:t>
      </w:r>
      <w:r w:rsidRPr="00287202">
        <w:rPr>
          <w:rFonts w:ascii="Arial" w:hAnsi="Arial" w:cs="Arial"/>
          <w:snapToGrid/>
          <w:color w:val="auto"/>
          <w:szCs w:val="20"/>
        </w:rPr>
        <w:t xml:space="preserve"> utilizado como fonte bibliográfica artigos científicos</w:t>
      </w:r>
      <w:r w:rsidR="00631E17">
        <w:rPr>
          <w:rFonts w:ascii="Arial" w:hAnsi="Arial" w:cs="Arial"/>
          <w:snapToGrid/>
          <w:color w:val="auto"/>
          <w:szCs w:val="20"/>
        </w:rPr>
        <w:t xml:space="preserve"> (coletados em bibliotecas virtuais como a “IEEE </w:t>
      </w:r>
      <w:proofErr w:type="spellStart"/>
      <w:r w:rsidR="00631E17">
        <w:rPr>
          <w:rFonts w:ascii="Arial" w:hAnsi="Arial" w:cs="Arial"/>
          <w:snapToGrid/>
          <w:color w:val="auto"/>
          <w:szCs w:val="20"/>
        </w:rPr>
        <w:t>Xplore</w:t>
      </w:r>
      <w:proofErr w:type="spellEnd"/>
      <w:r w:rsidR="00631E17">
        <w:rPr>
          <w:rFonts w:ascii="Arial" w:hAnsi="Arial" w:cs="Arial"/>
          <w:snapToGrid/>
          <w:color w:val="auto"/>
          <w:szCs w:val="20"/>
        </w:rPr>
        <w:t>”)</w:t>
      </w:r>
      <w:r w:rsidRPr="00287202">
        <w:rPr>
          <w:rFonts w:ascii="Arial" w:hAnsi="Arial" w:cs="Arial"/>
          <w:snapToGrid/>
          <w:color w:val="auto"/>
          <w:szCs w:val="20"/>
        </w:rPr>
        <w:t>, páginas da internet</w:t>
      </w:r>
      <w:r w:rsidR="00631E17">
        <w:rPr>
          <w:rFonts w:ascii="Arial" w:hAnsi="Arial" w:cs="Arial"/>
          <w:snapToGrid/>
          <w:color w:val="auto"/>
          <w:szCs w:val="20"/>
        </w:rPr>
        <w:t xml:space="preserve"> em geral, mas </w:t>
      </w:r>
      <w:r w:rsidR="00B95957">
        <w:rPr>
          <w:rFonts w:ascii="Arial" w:hAnsi="Arial" w:cs="Arial"/>
          <w:snapToGrid/>
          <w:color w:val="auto"/>
          <w:szCs w:val="20"/>
        </w:rPr>
        <w:t>será melhor</w:t>
      </w:r>
      <w:r w:rsidR="00631E17">
        <w:rPr>
          <w:rFonts w:ascii="Arial" w:hAnsi="Arial" w:cs="Arial"/>
          <w:snapToGrid/>
          <w:color w:val="auto"/>
          <w:szCs w:val="20"/>
        </w:rPr>
        <w:t xml:space="preserve"> aproveitado o conteúdo</w:t>
      </w:r>
      <w:r w:rsidR="000B6943">
        <w:rPr>
          <w:rFonts w:ascii="Arial" w:hAnsi="Arial" w:cs="Arial"/>
          <w:snapToGrid/>
          <w:color w:val="auto"/>
          <w:szCs w:val="20"/>
        </w:rPr>
        <w:t xml:space="preserve"> do “</w:t>
      </w:r>
      <w:proofErr w:type="gramStart"/>
      <w:r w:rsidR="000B6943" w:rsidRPr="000B6943">
        <w:rPr>
          <w:rFonts w:ascii="Arial" w:hAnsi="Arial" w:cs="Arial"/>
          <w:snapToGrid/>
          <w:color w:val="auto"/>
          <w:szCs w:val="20"/>
        </w:rPr>
        <w:t>scholar.google.com</w:t>
      </w:r>
      <w:r w:rsidR="000B6943">
        <w:rPr>
          <w:rFonts w:ascii="Arial" w:hAnsi="Arial" w:cs="Arial"/>
          <w:snapToGrid/>
          <w:color w:val="auto"/>
          <w:szCs w:val="20"/>
        </w:rPr>
        <w:t>”</w:t>
      </w:r>
      <w:r w:rsidR="00631E17">
        <w:rPr>
          <w:rFonts w:ascii="Arial" w:hAnsi="Arial" w:cs="Arial"/>
          <w:snapToGrid/>
          <w:color w:val="auto"/>
          <w:szCs w:val="20"/>
        </w:rPr>
        <w:t xml:space="preserve"> </w:t>
      </w:r>
      <w:r w:rsidRPr="00287202">
        <w:rPr>
          <w:rFonts w:ascii="Arial" w:hAnsi="Arial" w:cs="Arial"/>
          <w:snapToGrid/>
          <w:color w:val="auto"/>
          <w:szCs w:val="20"/>
        </w:rPr>
        <w:t xml:space="preserve"> e</w:t>
      </w:r>
      <w:proofErr w:type="gramEnd"/>
      <w:r w:rsidRPr="00287202">
        <w:rPr>
          <w:rFonts w:ascii="Arial" w:hAnsi="Arial" w:cs="Arial"/>
          <w:snapToGrid/>
          <w:color w:val="auto"/>
          <w:szCs w:val="20"/>
        </w:rPr>
        <w:t xml:space="preserve"> livros</w:t>
      </w:r>
      <w:r w:rsidR="00BF3811">
        <w:rPr>
          <w:rFonts w:ascii="Arial" w:hAnsi="Arial" w:cs="Arial"/>
          <w:snapToGrid/>
          <w:color w:val="auto"/>
          <w:szCs w:val="20"/>
        </w:rPr>
        <w:t xml:space="preserve"> publicados por autores como </w:t>
      </w:r>
      <w:r w:rsidR="00BF3811" w:rsidRPr="00BF3811">
        <w:rPr>
          <w:rFonts w:ascii="Arial" w:hAnsi="Arial" w:cs="Arial"/>
          <w:snapToGrid/>
          <w:color w:val="auto"/>
          <w:szCs w:val="20"/>
        </w:rPr>
        <w:t xml:space="preserve">Ramez </w:t>
      </w:r>
      <w:proofErr w:type="spellStart"/>
      <w:r w:rsidR="00BF3811" w:rsidRPr="00BF3811">
        <w:rPr>
          <w:rFonts w:ascii="Arial" w:hAnsi="Arial" w:cs="Arial"/>
          <w:snapToGrid/>
          <w:color w:val="auto"/>
          <w:szCs w:val="20"/>
        </w:rPr>
        <w:t>Elmasri</w:t>
      </w:r>
      <w:proofErr w:type="spellEnd"/>
      <w:r w:rsidR="00BF3811" w:rsidRPr="00BF3811">
        <w:rPr>
          <w:rFonts w:ascii="Arial" w:hAnsi="Arial" w:cs="Arial"/>
          <w:snapToGrid/>
          <w:color w:val="auto"/>
          <w:szCs w:val="20"/>
        </w:rPr>
        <w:t xml:space="preserve"> e </w:t>
      </w:r>
      <w:proofErr w:type="spellStart"/>
      <w:r w:rsidR="00BF3811" w:rsidRPr="00BF3811">
        <w:rPr>
          <w:rFonts w:ascii="Arial" w:hAnsi="Arial" w:cs="Arial"/>
          <w:snapToGrid/>
          <w:color w:val="auto"/>
          <w:szCs w:val="20"/>
        </w:rPr>
        <w:t>Shamkant</w:t>
      </w:r>
      <w:proofErr w:type="spellEnd"/>
      <w:r w:rsidR="00BF3811" w:rsidRPr="00BF3811">
        <w:rPr>
          <w:rFonts w:ascii="Arial" w:hAnsi="Arial" w:cs="Arial"/>
          <w:snapToGrid/>
          <w:color w:val="auto"/>
          <w:szCs w:val="20"/>
        </w:rPr>
        <w:t xml:space="preserve"> </w:t>
      </w:r>
      <w:proofErr w:type="spellStart"/>
      <w:r w:rsidR="00BF3811" w:rsidRPr="00BF3811">
        <w:rPr>
          <w:rFonts w:ascii="Arial" w:hAnsi="Arial" w:cs="Arial"/>
          <w:snapToGrid/>
          <w:color w:val="auto"/>
          <w:szCs w:val="20"/>
        </w:rPr>
        <w:t>Navathe</w:t>
      </w:r>
      <w:proofErr w:type="spellEnd"/>
      <w:r w:rsidRPr="00287202">
        <w:rPr>
          <w:rFonts w:ascii="Arial" w:hAnsi="Arial" w:cs="Arial"/>
          <w:snapToGrid/>
          <w:color w:val="auto"/>
          <w:szCs w:val="20"/>
        </w:rPr>
        <w:t xml:space="preserve">. </w:t>
      </w:r>
    </w:p>
    <w:p w14:paraId="2167A835" w14:textId="6680B34D" w:rsidR="00287202" w:rsidRDefault="00287202" w:rsidP="00AE5D6A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 w:rsidRPr="00287202">
        <w:rPr>
          <w:rFonts w:ascii="Arial" w:hAnsi="Arial" w:cs="Arial"/>
          <w:snapToGrid/>
          <w:color w:val="auto"/>
          <w:szCs w:val="20"/>
        </w:rPr>
        <w:t xml:space="preserve">A partir das fontes </w:t>
      </w:r>
      <w:r w:rsidR="00683599">
        <w:rPr>
          <w:rFonts w:ascii="Arial" w:hAnsi="Arial" w:cs="Arial"/>
          <w:snapToGrid/>
          <w:color w:val="auto"/>
          <w:szCs w:val="20"/>
        </w:rPr>
        <w:t xml:space="preserve">informadas será </w:t>
      </w:r>
      <w:r w:rsidRPr="00287202">
        <w:rPr>
          <w:rFonts w:ascii="Arial" w:hAnsi="Arial" w:cs="Arial"/>
          <w:snapToGrid/>
          <w:color w:val="auto"/>
          <w:szCs w:val="20"/>
        </w:rPr>
        <w:t>explorada a história da motivação para que surgisse esse</w:t>
      </w:r>
      <w:r w:rsidR="00683599">
        <w:rPr>
          <w:rFonts w:ascii="Arial" w:hAnsi="Arial" w:cs="Arial"/>
          <w:snapToGrid/>
          <w:color w:val="auto"/>
          <w:szCs w:val="20"/>
        </w:rPr>
        <w:t xml:space="preserve"> paradigma </w:t>
      </w:r>
      <w:proofErr w:type="spellStart"/>
      <w:r w:rsidR="00683599">
        <w:rPr>
          <w:rFonts w:ascii="Arial" w:hAnsi="Arial" w:cs="Arial"/>
          <w:snapToGrid/>
          <w:color w:val="auto"/>
          <w:szCs w:val="20"/>
        </w:rPr>
        <w:t>NoSQL</w:t>
      </w:r>
      <w:proofErr w:type="spellEnd"/>
      <w:r w:rsidR="00683599">
        <w:rPr>
          <w:rFonts w:ascii="Arial" w:hAnsi="Arial" w:cs="Arial"/>
          <w:snapToGrid/>
          <w:color w:val="auto"/>
          <w:szCs w:val="20"/>
        </w:rPr>
        <w:t xml:space="preserve">, em seguida </w:t>
      </w:r>
      <w:proofErr w:type="gramStart"/>
      <w:r w:rsidR="00683599">
        <w:rPr>
          <w:rFonts w:ascii="Arial" w:hAnsi="Arial" w:cs="Arial"/>
          <w:snapToGrid/>
          <w:color w:val="auto"/>
          <w:szCs w:val="20"/>
        </w:rPr>
        <w:t>será</w:t>
      </w:r>
      <w:proofErr w:type="gramEnd"/>
      <w:r w:rsidRPr="00287202">
        <w:rPr>
          <w:rFonts w:ascii="Arial" w:hAnsi="Arial" w:cs="Arial"/>
          <w:snapToGrid/>
          <w:color w:val="auto"/>
          <w:szCs w:val="20"/>
        </w:rPr>
        <w:t xml:space="preserve"> abordado as falhas conhecidas e as melhores praticas para superar essas falhas.</w:t>
      </w:r>
    </w:p>
    <w:p w14:paraId="1B44A3A1" w14:textId="51F23379" w:rsidR="00C71E2F" w:rsidRDefault="00C71E2F" w:rsidP="00AE5D6A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>
        <w:rPr>
          <w:rFonts w:ascii="Arial" w:hAnsi="Arial" w:cs="Arial"/>
          <w:snapToGrid/>
          <w:color w:val="auto"/>
          <w:szCs w:val="20"/>
        </w:rPr>
        <w:t xml:space="preserve">Para que o leitor possa ter um melhor aproveitamento do tema, apesar do trabalho abordar toda a história do banco de dados </w:t>
      </w:r>
      <w:proofErr w:type="spellStart"/>
      <w:r>
        <w:rPr>
          <w:rFonts w:ascii="Arial" w:hAnsi="Arial" w:cs="Arial"/>
          <w:snapToGrid/>
          <w:color w:val="auto"/>
          <w:szCs w:val="20"/>
        </w:rPr>
        <w:t>NoS</w:t>
      </w:r>
      <w:r w:rsidR="006A4E72">
        <w:rPr>
          <w:rFonts w:ascii="Arial" w:hAnsi="Arial" w:cs="Arial"/>
          <w:snapToGrid/>
          <w:color w:val="auto"/>
          <w:szCs w:val="20"/>
        </w:rPr>
        <w:t>ql</w:t>
      </w:r>
      <w:proofErr w:type="spellEnd"/>
      <w:r>
        <w:rPr>
          <w:rFonts w:ascii="Arial" w:hAnsi="Arial" w:cs="Arial"/>
          <w:snapToGrid/>
          <w:color w:val="auto"/>
          <w:szCs w:val="20"/>
        </w:rPr>
        <w:t xml:space="preserve">, os artigos utilizados </w:t>
      </w:r>
      <w:r w:rsidR="006A4E72">
        <w:rPr>
          <w:rFonts w:ascii="Arial" w:hAnsi="Arial" w:cs="Arial"/>
          <w:snapToGrid/>
          <w:color w:val="auto"/>
          <w:szCs w:val="20"/>
        </w:rPr>
        <w:t xml:space="preserve">para essa pesquisa </w:t>
      </w:r>
      <w:r>
        <w:rPr>
          <w:rFonts w:ascii="Arial" w:hAnsi="Arial" w:cs="Arial"/>
          <w:snapToGrid/>
          <w:color w:val="auto"/>
          <w:szCs w:val="20"/>
        </w:rPr>
        <w:t>foram publicados na ultima década. É um grande período, mas irá garantir</w:t>
      </w:r>
      <w:r w:rsidR="006A4E72">
        <w:rPr>
          <w:rFonts w:ascii="Arial" w:hAnsi="Arial" w:cs="Arial"/>
          <w:snapToGrid/>
          <w:color w:val="auto"/>
          <w:szCs w:val="20"/>
        </w:rPr>
        <w:t xml:space="preserve"> o melhor entendimento</w:t>
      </w:r>
      <w:r w:rsidR="00683599">
        <w:rPr>
          <w:rFonts w:ascii="Arial" w:hAnsi="Arial" w:cs="Arial"/>
          <w:snapToGrid/>
          <w:color w:val="auto"/>
          <w:szCs w:val="20"/>
        </w:rPr>
        <w:t xml:space="preserve"> sobre o assunto analisando mais conteúdo.</w:t>
      </w:r>
    </w:p>
    <w:p w14:paraId="53AD9707" w14:textId="6BC5B564" w:rsidR="00683599" w:rsidRDefault="00683599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>
        <w:rPr>
          <w:rFonts w:ascii="Arial" w:hAnsi="Arial" w:cs="Arial"/>
          <w:snapToGrid/>
          <w:color w:val="auto"/>
          <w:szCs w:val="20"/>
        </w:rPr>
        <w:t xml:space="preserve">Para fazer a busca desse trabalho temos os seguintes descritores: </w:t>
      </w:r>
      <w:proofErr w:type="spellStart"/>
      <w:r>
        <w:rPr>
          <w:rFonts w:ascii="Arial" w:hAnsi="Arial" w:cs="Arial"/>
          <w:snapToGrid/>
          <w:color w:val="auto"/>
          <w:szCs w:val="20"/>
        </w:rPr>
        <w:t>NoSql</w:t>
      </w:r>
      <w:proofErr w:type="spellEnd"/>
      <w:r>
        <w:rPr>
          <w:rFonts w:ascii="Arial" w:hAnsi="Arial" w:cs="Arial"/>
          <w:snapToGrid/>
          <w:color w:val="auto"/>
          <w:szCs w:val="20"/>
        </w:rPr>
        <w:t xml:space="preserve">, </w:t>
      </w:r>
      <w:r w:rsidR="0095519B">
        <w:rPr>
          <w:rFonts w:ascii="Arial" w:hAnsi="Arial" w:cs="Arial"/>
          <w:snapToGrid/>
          <w:color w:val="auto"/>
          <w:szCs w:val="20"/>
        </w:rPr>
        <w:t xml:space="preserve">Big Data, </w:t>
      </w:r>
      <w:r>
        <w:rPr>
          <w:rFonts w:ascii="Arial" w:hAnsi="Arial" w:cs="Arial"/>
          <w:snapToGrid/>
          <w:color w:val="auto"/>
          <w:szCs w:val="20"/>
        </w:rPr>
        <w:t>banco de dados,</w:t>
      </w:r>
      <w:r w:rsidR="0095519B">
        <w:rPr>
          <w:rFonts w:ascii="Arial" w:hAnsi="Arial" w:cs="Arial"/>
          <w:snapToGrid/>
          <w:color w:val="auto"/>
          <w:szCs w:val="20"/>
        </w:rPr>
        <w:t xml:space="preserve"> modelo r</w:t>
      </w:r>
      <w:r w:rsidR="0095519B" w:rsidRPr="0095519B">
        <w:rPr>
          <w:rFonts w:ascii="Arial" w:hAnsi="Arial" w:cs="Arial"/>
          <w:snapToGrid/>
          <w:color w:val="auto"/>
          <w:szCs w:val="20"/>
        </w:rPr>
        <w:t>elacional</w:t>
      </w:r>
      <w:r w:rsidR="0095519B">
        <w:rPr>
          <w:rFonts w:ascii="Arial" w:hAnsi="Arial" w:cs="Arial"/>
          <w:snapToGrid/>
          <w:color w:val="auto"/>
          <w:szCs w:val="20"/>
        </w:rPr>
        <w:t xml:space="preserve">, </w:t>
      </w:r>
      <w:proofErr w:type="spellStart"/>
      <w:r>
        <w:rPr>
          <w:rFonts w:ascii="Arial" w:hAnsi="Arial" w:cs="Arial"/>
          <w:snapToGrid/>
          <w:color w:val="auto"/>
          <w:szCs w:val="20"/>
        </w:rPr>
        <w:t>not</w:t>
      </w:r>
      <w:proofErr w:type="spellEnd"/>
      <w:r>
        <w:rPr>
          <w:rFonts w:ascii="Arial" w:hAnsi="Arial" w:cs="Arial"/>
          <w:snapToGrid/>
          <w:color w:val="auto"/>
          <w:szCs w:val="20"/>
        </w:rPr>
        <w:t xml:space="preserve"> </w:t>
      </w:r>
      <w:proofErr w:type="spellStart"/>
      <w:r>
        <w:rPr>
          <w:rFonts w:ascii="Arial" w:hAnsi="Arial" w:cs="Arial"/>
          <w:snapToGrid/>
          <w:color w:val="auto"/>
          <w:szCs w:val="20"/>
        </w:rPr>
        <w:t>only</w:t>
      </w:r>
      <w:proofErr w:type="spellEnd"/>
      <w:r>
        <w:rPr>
          <w:rFonts w:ascii="Arial" w:hAnsi="Arial" w:cs="Arial"/>
          <w:snapToGrid/>
          <w:color w:val="auto"/>
          <w:szCs w:val="20"/>
        </w:rPr>
        <w:t xml:space="preserve"> SQL, </w:t>
      </w:r>
      <w:r w:rsidRPr="00683599">
        <w:rPr>
          <w:rFonts w:ascii="Arial" w:hAnsi="Arial" w:cs="Arial"/>
          <w:snapToGrid/>
          <w:color w:val="auto"/>
          <w:szCs w:val="20"/>
        </w:rPr>
        <w:t>br</w:t>
      </w:r>
      <w:r>
        <w:rPr>
          <w:rFonts w:ascii="Arial" w:hAnsi="Arial" w:cs="Arial"/>
          <w:snapToGrid/>
          <w:color w:val="auto"/>
          <w:szCs w:val="20"/>
        </w:rPr>
        <w:t>e</w:t>
      </w:r>
      <w:r w:rsidRPr="00683599">
        <w:rPr>
          <w:rFonts w:ascii="Arial" w:hAnsi="Arial" w:cs="Arial"/>
          <w:snapToGrid/>
          <w:color w:val="auto"/>
          <w:szCs w:val="20"/>
        </w:rPr>
        <w:t xml:space="preserve">chas, </w:t>
      </w:r>
      <w:r w:rsidR="0095519B">
        <w:rPr>
          <w:rFonts w:ascii="Arial" w:hAnsi="Arial" w:cs="Arial"/>
          <w:snapToGrid/>
          <w:color w:val="auto"/>
          <w:szCs w:val="20"/>
        </w:rPr>
        <w:t xml:space="preserve">base de dados, </w:t>
      </w:r>
      <w:r w:rsidRPr="00683599">
        <w:rPr>
          <w:rFonts w:ascii="Arial" w:hAnsi="Arial" w:cs="Arial"/>
          <w:snapToGrid/>
          <w:color w:val="auto"/>
          <w:szCs w:val="20"/>
        </w:rPr>
        <w:t>segurança, SQL</w:t>
      </w:r>
      <w:r>
        <w:rPr>
          <w:rFonts w:ascii="Arial" w:hAnsi="Arial" w:cs="Arial"/>
          <w:snapToGrid/>
          <w:color w:val="auto"/>
          <w:szCs w:val="20"/>
        </w:rPr>
        <w:t xml:space="preserve"> e falhas.</w:t>
      </w:r>
    </w:p>
    <w:p w14:paraId="75492D8D" w14:textId="32330EA6" w:rsidR="0095519B" w:rsidRDefault="0095519B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2CC85A52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D3DB842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63D285DB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E660025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4A206043" w14:textId="66FE4EA4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451BC451" w14:textId="55472FFD" w:rsidR="00F43CE0" w:rsidRDefault="00F43CE0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2708F193" w14:textId="77777777" w:rsidR="00F43CE0" w:rsidRDefault="00F43CE0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5719B57E" w14:textId="430398C3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7C08582A" w14:textId="672B2F9A" w:rsidR="00BC26A7" w:rsidRDefault="00BC26A7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7ECE19F5" w14:textId="43C6C53D" w:rsidR="00BC26A7" w:rsidRDefault="00BC26A7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BB57866" w14:textId="52E0C3EE" w:rsidR="00AD2828" w:rsidRDefault="00AD2828" w:rsidP="00AD2828">
      <w:pPr>
        <w:pStyle w:val="Default"/>
        <w:spacing w:line="360" w:lineRule="auto"/>
        <w:jc w:val="both"/>
        <w:rPr>
          <w:rFonts w:ascii="Arial" w:hAnsi="Arial" w:cs="Arial"/>
          <w:snapToGrid/>
          <w:color w:val="auto"/>
          <w:szCs w:val="20"/>
        </w:rPr>
      </w:pPr>
    </w:p>
    <w:p w14:paraId="6E1B518F" w14:textId="77777777" w:rsidR="00BC26A7" w:rsidRDefault="00BC26A7" w:rsidP="00AD2828">
      <w:pPr>
        <w:pStyle w:val="Default"/>
        <w:spacing w:line="360" w:lineRule="auto"/>
        <w:jc w:val="both"/>
        <w:rPr>
          <w:rFonts w:ascii="Arial" w:hAnsi="Arial" w:cs="Arial"/>
          <w:snapToGrid/>
          <w:color w:val="auto"/>
          <w:szCs w:val="20"/>
        </w:rPr>
      </w:pPr>
    </w:p>
    <w:p w14:paraId="172DA05F" w14:textId="0E3C508E" w:rsidR="00641AA7" w:rsidRPr="00641AA7" w:rsidRDefault="005910BA" w:rsidP="00B95957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napToGrid/>
          <w:color w:val="auto"/>
          <w:szCs w:val="20"/>
        </w:rPr>
      </w:pPr>
      <w:r w:rsidRPr="005910BA">
        <w:rPr>
          <w:rFonts w:ascii="Arial" w:hAnsi="Arial" w:cs="Arial"/>
          <w:b/>
          <w:snapToGrid/>
          <w:color w:val="auto"/>
          <w:szCs w:val="20"/>
        </w:rPr>
        <w:lastRenderedPageBreak/>
        <w:t>Cronograma</w:t>
      </w:r>
    </w:p>
    <w:p w14:paraId="45A39D35" w14:textId="77777777" w:rsidR="005910BA" w:rsidRDefault="005910BA" w:rsidP="005910BA">
      <w:pPr>
        <w:pStyle w:val="Default"/>
        <w:spacing w:line="360" w:lineRule="auto"/>
        <w:jc w:val="both"/>
        <w:rPr>
          <w:rFonts w:ascii="Arial" w:hAnsi="Arial" w:cs="Arial"/>
          <w:b/>
          <w:snapToGrid/>
          <w:color w:val="auto"/>
          <w:szCs w:val="20"/>
        </w:rPr>
      </w:pPr>
    </w:p>
    <w:tbl>
      <w:tblPr>
        <w:tblpPr w:leftFromText="141" w:rightFromText="141" w:vertAnchor="text" w:tblpXSpec="center" w:tblpY="1"/>
        <w:tblOverlap w:val="never"/>
        <w:tblW w:w="97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498"/>
        <w:gridCol w:w="425"/>
        <w:gridCol w:w="425"/>
        <w:gridCol w:w="425"/>
        <w:gridCol w:w="426"/>
        <w:gridCol w:w="492"/>
        <w:gridCol w:w="358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336DC" w:rsidRPr="005910BA" w14:paraId="1B19E1B8" w14:textId="3CA86A12" w:rsidTr="00F955BC">
        <w:trPr>
          <w:trHeight w:val="361"/>
        </w:trPr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3361FA" w14:textId="77777777" w:rsidR="00C336DC" w:rsidRPr="005910BA" w:rsidRDefault="00C336DC" w:rsidP="00AF0B23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 w:rsidRPr="005910BA">
              <w:rPr>
                <w:rFonts w:cs="Arial"/>
                <w:b/>
                <w:bCs/>
                <w:szCs w:val="22"/>
              </w:rPr>
              <w:t>ATIVIDADES</w:t>
            </w:r>
          </w:p>
        </w:tc>
        <w:tc>
          <w:tcPr>
            <w:tcW w:w="26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62428138" w14:textId="77777777" w:rsidR="00C336DC" w:rsidRPr="005910BA" w:rsidRDefault="00C336DC" w:rsidP="00AF0B23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 w:rsidRPr="005910BA">
              <w:rPr>
                <w:rFonts w:cs="Arial"/>
                <w:b/>
                <w:bCs/>
                <w:szCs w:val="22"/>
              </w:rPr>
              <w:t>2019</w:t>
            </w:r>
          </w:p>
        </w:tc>
        <w:tc>
          <w:tcPr>
            <w:tcW w:w="2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14:paraId="2C643389" w14:textId="37BC5DD8" w:rsidR="00C336DC" w:rsidRPr="005910BA" w:rsidRDefault="00C336DC" w:rsidP="005910BA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 w:rsidRPr="005910BA">
              <w:rPr>
                <w:rFonts w:cs="Arial"/>
                <w:b/>
                <w:bCs/>
                <w:szCs w:val="22"/>
              </w:rPr>
              <w:t>20</w:t>
            </w:r>
            <w:r>
              <w:rPr>
                <w:rFonts w:cs="Arial"/>
                <w:b/>
                <w:bCs/>
                <w:szCs w:val="22"/>
              </w:rPr>
              <w:t>19</w:t>
            </w:r>
          </w:p>
        </w:tc>
        <w:tc>
          <w:tcPr>
            <w:tcW w:w="25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76E68354" w14:textId="6194BC25" w:rsidR="00C336DC" w:rsidRPr="005910BA" w:rsidRDefault="00C336DC" w:rsidP="005910BA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2020</w:t>
            </w:r>
          </w:p>
        </w:tc>
      </w:tr>
      <w:tr w:rsidR="00C336DC" w:rsidRPr="00C336DC" w14:paraId="171B0B74" w14:textId="044933DE" w:rsidTr="00C336DC">
        <w:trPr>
          <w:trHeight w:val="338"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5063E" w14:textId="77777777" w:rsidR="00C336DC" w:rsidRPr="005910BA" w:rsidRDefault="00C336DC" w:rsidP="00C336DC">
            <w:pPr>
              <w:spacing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34FD4D6B" w14:textId="3F4DB749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Jan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748FD3FD" w14:textId="19D77535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Fev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4CC4941C" w14:textId="2866EA4A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2C72D21C" w14:textId="4683DD7D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Abr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4BF35124" w14:textId="3EC1218C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Mai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507CAB2B" w14:textId="72CA75A6" w:rsidR="00C336DC" w:rsidRPr="00C336DC" w:rsidRDefault="00C336DC" w:rsidP="00C336DC">
            <w:pPr>
              <w:spacing w:after="0"/>
              <w:ind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Jun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9BF6956" w14:textId="7A9F13CD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Jul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F38E47B" w14:textId="58714DC5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Ago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14:paraId="64A20D29" w14:textId="4D4F809E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Set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DFCCDD" w14:textId="480E63CE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Out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FC31480" w14:textId="0961B301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Nov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9F640A7" w14:textId="60D98192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Dez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75772FD" w14:textId="00C0F27F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Jan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40E3153F" w14:textId="40D7E944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Fev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62B2FAB6" w14:textId="02A5BC60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748F661" w14:textId="2DBD2163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Abr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1520AE0C" w14:textId="38D6DA9B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21C1CECA" w14:textId="360B6586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Jun</w:t>
            </w:r>
            <w:proofErr w:type="spellEnd"/>
          </w:p>
        </w:tc>
      </w:tr>
      <w:tr w:rsidR="00C336DC" w:rsidRPr="005910BA" w14:paraId="1A078FC4" w14:textId="2326D95A" w:rsidTr="00C336DC">
        <w:trPr>
          <w:trHeight w:val="558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13E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Escolha do tema. Definição do problema de pesquisa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652A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14A5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26AD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F28F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536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89FD" w14:textId="0E339A74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7F6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AF9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F74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BE0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0A5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E37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D0D7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AB4C4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024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37BF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79DA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7F14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4EB06CAF" w14:textId="5AD0E486" w:rsidTr="00C336DC">
        <w:trPr>
          <w:trHeight w:val="56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15A4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Definição dos objetivos, justificativa.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9335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E518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778B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DF9C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C3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315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6F2C" w14:textId="0CB644A3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DDE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9926" w14:textId="4773C7A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2EB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934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C30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DBC27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F5A1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10E6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29FF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0C8F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531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C8E1E77" w14:textId="579FC11E" w:rsidTr="00C336DC">
        <w:trPr>
          <w:trHeight w:val="54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55B5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Definição da metodologia.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DC5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E7EB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E9B4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753C" w14:textId="6E4291A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648" w14:textId="0ADABAE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F69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4A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8D1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235E" w14:textId="3FBF327A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AFD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3A5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419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C0905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E176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55E7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85684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E20F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488E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53F38B99" w14:textId="49454E47" w:rsidTr="00C336DC">
        <w:trPr>
          <w:trHeight w:val="69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B3C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Pesquisa bibliográfica e elaboração da fundamentação teórica.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3044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590D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11FA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2DAE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A882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6AC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2F2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DE3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AA0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519" w14:textId="25003FE0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6DA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4B3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8C88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252A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A194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7A6C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539B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4082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4F20FD73" w14:textId="64E8D458" w:rsidTr="00C336DC">
        <w:trPr>
          <w:trHeight w:val="561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5302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Entrega da primeira versão do projeto.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592E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114D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9DC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96D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5F46" w14:textId="0441779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C2B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C35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FC6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075C" w14:textId="159F27C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FA0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0C2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08C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27258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8C6E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256B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688E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F8DA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A9AF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8F28B0F" w14:textId="0F188280" w:rsidTr="00C336DC">
        <w:trPr>
          <w:trHeight w:val="55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1219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Entrega da versão final do projeto.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2372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A880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C1967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77BA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EA907" w14:textId="5E962B8E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74DB5" w14:textId="4211D3E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CDC4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AE96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9FAC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75C2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6D0D4" w14:textId="15C5C800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499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330E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7136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007DA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1800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A73D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A3E3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7DE67691" w14:textId="3771B8A5" w:rsidTr="00C336DC">
        <w:trPr>
          <w:trHeight w:val="70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B0CA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Revisão das referências para elaboração do TCC.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1643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033A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7759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82C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CB6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463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ACAD" w14:textId="5F965F25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51C0" w14:textId="26CD02A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F19D" w14:textId="21EBB64F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FD16" w14:textId="6ABDAEE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18CD" w14:textId="09EC4C6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21DB" w14:textId="493B0B5E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564AA" w14:textId="4C8E696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3959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7F894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2D33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ED8E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4C90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010BB6FB" w14:textId="78E1C02D" w:rsidTr="00C336DC">
        <w:trPr>
          <w:trHeight w:val="559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98B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Elaboração do Capítulo 1.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01BF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BEA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C97B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46D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21D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011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9AF" w14:textId="13D19ABC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B15F" w14:textId="3FAE1111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8F8E" w14:textId="31AC726A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3923" w14:textId="25FB385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EBFA" w14:textId="3C806DA5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9DC1" w14:textId="792FDEBA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670FE" w14:textId="0E6DAE1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9707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DBE41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AFB7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CB56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90A3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2966AD42" w14:textId="56B9A95E" w:rsidTr="00C336DC">
        <w:trPr>
          <w:trHeight w:val="836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61B3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Revisão e reestruturação do Capítulo 1 e elaboração do Capítulo 2.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D17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B0F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0609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641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3BA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037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8955" w14:textId="6B29E4CD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5FE96130" w14:textId="77777777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A14" w14:textId="413B89C1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  <w:p w14:paraId="65209A5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A4FF" w14:textId="24207F91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489CA1D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1285" w14:textId="0DCA97F9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03A5487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CAE2" w14:textId="3034EB13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42A63A6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AC39" w14:textId="792AF38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604DF2C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35D5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1792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1C5" w14:textId="20BB975F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C29A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793C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3D59D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95BE10A" w14:textId="73AD56F0" w:rsidTr="00C336DC">
        <w:trPr>
          <w:trHeight w:val="976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79F7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Revisão e reestruturação dos Capítulos 1 e 2. Elaboração do Capítulo 3.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F364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041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D79E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A14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18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974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C798" w14:textId="5AA0BB84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8591" w14:textId="798C6102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5991" w14:textId="0F647F75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1DB9" w14:textId="676ACD20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551B" w14:textId="46777CDF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0CAB" w14:textId="1EA80F32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D255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BEEAC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40A7A9" w14:textId="57AADF24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CC50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0689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8BBF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F48BE38" w14:textId="336020DD" w:rsidTr="00C336DC">
        <w:trPr>
          <w:trHeight w:val="706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20E4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Elaboração das considerações finais. Revisão da Introdução.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7FA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05AD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C025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46D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D2E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496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90D8" w14:textId="6346A1CD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9BC9" w14:textId="27BA1010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6EC0" w14:textId="28070071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71A0" w14:textId="2FA8C598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19B" w14:textId="78B12A30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EFEA" w14:textId="3FAC68B3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99D39" w14:textId="77777777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14C8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0BE9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B8217" w14:textId="513F5AC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A75C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57A2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42743D4" w14:textId="2B1C3E14" w:rsidTr="00C336DC">
        <w:trPr>
          <w:trHeight w:val="84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5ED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Reestruturação e revisão de todo o texto. Verificação das referências utilizadas.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1E2C7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E9BA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43ABE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E716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04E5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FB2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10C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8CB9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93B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8CA5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631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3DF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864E5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77D7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480B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AC173" w14:textId="068AFB1C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C31D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11EA5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9081DB4" w14:textId="1B58CE06" w:rsidTr="000A5A15">
        <w:trPr>
          <w:trHeight w:val="701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10D4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 xml:space="preserve">Elaboração de todos os elementos </w:t>
            </w:r>
            <w:proofErr w:type="spellStart"/>
            <w:r w:rsidRPr="005910BA">
              <w:rPr>
                <w:rFonts w:eastAsia="Arial Unicode MS" w:cs="Arial"/>
                <w:sz w:val="16"/>
                <w:szCs w:val="24"/>
              </w:rPr>
              <w:t>pré</w:t>
            </w:r>
            <w:proofErr w:type="spellEnd"/>
            <w:r w:rsidRPr="005910BA">
              <w:rPr>
                <w:rFonts w:eastAsia="Arial Unicode MS" w:cs="Arial"/>
                <w:sz w:val="16"/>
                <w:szCs w:val="24"/>
              </w:rPr>
              <w:t xml:space="preserve"> e pós-textuais.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75AC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2D7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E9DF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005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7B2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E123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00C7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4472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7EF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4033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886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2028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486A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CA0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83C3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AD82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5535" w14:textId="364E90B4" w:rsidR="00C336DC" w:rsidRPr="00641AA7" w:rsidRDefault="00641AA7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ABCFB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596185D1" w14:textId="3F4B491C" w:rsidTr="000A5A15">
        <w:trPr>
          <w:trHeight w:val="413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7DB8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Entrega da monografia.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FB4B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6B67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0B5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AF9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38E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A6A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FE26" w14:textId="47473999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D03A" w14:textId="4A9167C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F213" w14:textId="208C89D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C94CD" w14:textId="2AAF423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54467" w14:textId="0C3A111D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E0BA4" w14:textId="29A3CE9C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409D8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7FC2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1B2F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BBA8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F65C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600E4E" w14:textId="7F122CBE" w:rsidR="00C336DC" w:rsidRPr="00641AA7" w:rsidRDefault="00641AA7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</w:tr>
      <w:tr w:rsidR="00C336DC" w:rsidRPr="005910BA" w14:paraId="6554F819" w14:textId="0311BB14" w:rsidTr="00C336DC">
        <w:trPr>
          <w:trHeight w:val="389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78AD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Defesa da monografia.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A48F" w14:textId="77777777" w:rsidR="00C336DC" w:rsidRPr="005910BA" w:rsidRDefault="00C336DC" w:rsidP="00AF0B23">
            <w:pPr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FA35" w14:textId="77777777" w:rsidR="00C336DC" w:rsidRPr="005910BA" w:rsidRDefault="00C336DC" w:rsidP="00AF0B23">
            <w:pPr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2B19F" w14:textId="77777777" w:rsidR="00C336DC" w:rsidRPr="005910BA" w:rsidRDefault="00C336DC" w:rsidP="00AF0B23">
            <w:pPr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50FF4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1F2C3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AE4B3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9A44" w14:textId="2A8331C5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0AA1" w14:textId="02059073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99DC" w14:textId="79EFDD31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63875" w14:textId="5AC95C89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A86F" w14:textId="5B9E1646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928C" w14:textId="12798989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2A197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E07F5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41446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AAC33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D1A96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1C235" w14:textId="774B6FAE" w:rsidR="00C336DC" w:rsidRPr="00641AA7" w:rsidRDefault="00641AA7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</w:tr>
    </w:tbl>
    <w:p w14:paraId="30D2DB4A" w14:textId="77777777" w:rsidR="005910BA" w:rsidRPr="005910BA" w:rsidRDefault="005910BA" w:rsidP="005910BA">
      <w:pPr>
        <w:pStyle w:val="Default"/>
        <w:spacing w:line="360" w:lineRule="auto"/>
        <w:jc w:val="both"/>
        <w:rPr>
          <w:rFonts w:ascii="Arial" w:hAnsi="Arial" w:cs="Arial"/>
          <w:b/>
          <w:snapToGrid/>
          <w:color w:val="auto"/>
          <w:szCs w:val="20"/>
        </w:rPr>
      </w:pPr>
    </w:p>
    <w:p w14:paraId="69C261B2" w14:textId="77777777" w:rsidR="005910BA" w:rsidRDefault="005910BA" w:rsidP="005910BA">
      <w:pPr>
        <w:pStyle w:val="Default"/>
        <w:spacing w:line="360" w:lineRule="auto"/>
        <w:ind w:left="720"/>
        <w:jc w:val="both"/>
        <w:rPr>
          <w:rFonts w:ascii="Arial" w:hAnsi="Arial" w:cs="Arial"/>
          <w:snapToGrid/>
          <w:color w:val="auto"/>
          <w:szCs w:val="20"/>
        </w:rPr>
      </w:pPr>
    </w:p>
    <w:p w14:paraId="5DE9A225" w14:textId="2914BC0F" w:rsidR="00F43CE0" w:rsidRDefault="00F43CE0" w:rsidP="005910BA">
      <w:pPr>
        <w:pStyle w:val="Default"/>
        <w:spacing w:line="360" w:lineRule="auto"/>
        <w:ind w:left="720"/>
        <w:jc w:val="both"/>
        <w:rPr>
          <w:rFonts w:ascii="Arial" w:hAnsi="Arial" w:cs="Arial"/>
          <w:snapToGrid/>
          <w:color w:val="auto"/>
          <w:szCs w:val="20"/>
        </w:rPr>
      </w:pPr>
    </w:p>
    <w:p w14:paraId="1B7F4E83" w14:textId="6E723A60" w:rsidR="00BC26A7" w:rsidRDefault="00BC26A7" w:rsidP="005910BA">
      <w:pPr>
        <w:pStyle w:val="Default"/>
        <w:spacing w:line="360" w:lineRule="auto"/>
        <w:ind w:left="720"/>
        <w:jc w:val="both"/>
        <w:rPr>
          <w:rFonts w:ascii="Arial" w:hAnsi="Arial" w:cs="Arial"/>
          <w:snapToGrid/>
          <w:color w:val="auto"/>
          <w:szCs w:val="20"/>
        </w:rPr>
      </w:pPr>
    </w:p>
    <w:p w14:paraId="50B8E047" w14:textId="77777777" w:rsidR="00641AA7" w:rsidRDefault="00641AA7" w:rsidP="005910BA">
      <w:pPr>
        <w:pStyle w:val="Default"/>
        <w:spacing w:line="360" w:lineRule="auto"/>
        <w:ind w:left="720"/>
        <w:jc w:val="both"/>
        <w:rPr>
          <w:rFonts w:ascii="Arial" w:hAnsi="Arial" w:cs="Arial"/>
          <w:snapToGrid/>
          <w:color w:val="auto"/>
          <w:szCs w:val="20"/>
        </w:rPr>
      </w:pPr>
    </w:p>
    <w:p w14:paraId="5F80D6F6" w14:textId="31FEF2E2" w:rsidR="00641AA7" w:rsidRDefault="00641AA7" w:rsidP="00BC26A7">
      <w:pPr>
        <w:pStyle w:val="titulo1"/>
        <w:jc w:val="center"/>
      </w:pPr>
      <w:r>
        <w:lastRenderedPageBreak/>
        <w:t>Referê</w:t>
      </w:r>
      <w:r w:rsidRPr="00641AA7">
        <w:t>ncias utilizadas</w:t>
      </w:r>
    </w:p>
    <w:p w14:paraId="54DC6EE2" w14:textId="78FB5EA9" w:rsidR="006E081D" w:rsidRDefault="006E081D" w:rsidP="009B0BA5">
      <w:pPr>
        <w:pStyle w:val="RefernciasABNT"/>
        <w:jc w:val="left"/>
      </w:pPr>
      <w:proofErr w:type="spellStart"/>
      <w:proofErr w:type="gramStart"/>
      <w:r w:rsidRPr="006E081D">
        <w:t>SADALAGE,</w:t>
      </w:r>
      <w:r w:rsidR="00F83AE0">
        <w:t>Pramod</w:t>
      </w:r>
      <w:proofErr w:type="spellEnd"/>
      <w:proofErr w:type="gramEnd"/>
      <w:r w:rsidRPr="006E081D">
        <w:t xml:space="preserve"> J.; FOWLER, </w:t>
      </w:r>
      <w:r w:rsidR="00F83AE0">
        <w:t>Martin</w:t>
      </w:r>
      <w:r w:rsidRPr="006E081D">
        <w:t xml:space="preserve">- </w:t>
      </w:r>
      <w:r w:rsidRPr="00BC26A7">
        <w:rPr>
          <w:b/>
          <w:bCs/>
        </w:rPr>
        <w:t>No SQL Essencial</w:t>
      </w:r>
      <w:r w:rsidRPr="006E081D">
        <w:t xml:space="preserve"> - Um guia conciso para o mundo Emergente da Persistência Poliglota-São Paulo: </w:t>
      </w:r>
      <w:proofErr w:type="spellStart"/>
      <w:r w:rsidRPr="006E081D">
        <w:t>Novatec</w:t>
      </w:r>
      <w:proofErr w:type="spellEnd"/>
      <w:r w:rsidRPr="006E081D">
        <w:t xml:space="preserve">, 2013. </w:t>
      </w:r>
      <w:r w:rsidR="00BC26A7">
        <w:t>216p.</w:t>
      </w:r>
    </w:p>
    <w:p w14:paraId="375EFE53" w14:textId="524F7577" w:rsidR="006E68ED" w:rsidRDefault="006E68ED" w:rsidP="009B0BA5">
      <w:pPr>
        <w:pStyle w:val="RefernciasABNT"/>
        <w:jc w:val="left"/>
      </w:pPr>
    </w:p>
    <w:p w14:paraId="4D5A42BA" w14:textId="15A8AC81" w:rsidR="006E68ED" w:rsidRDefault="006E68ED" w:rsidP="009B0BA5">
      <w:pPr>
        <w:pStyle w:val="RefernciasABNT"/>
        <w:jc w:val="left"/>
      </w:pPr>
      <w:r>
        <w:t xml:space="preserve">ELMASRI, Ramez; NAVATHE, </w:t>
      </w:r>
      <w:proofErr w:type="spellStart"/>
      <w:r>
        <w:t>Shamkant</w:t>
      </w:r>
      <w:proofErr w:type="spellEnd"/>
      <w:r>
        <w:t xml:space="preserve"> B., Sistemas de banco de dados 6ª</w:t>
      </w:r>
      <w:r w:rsidR="00F456A1">
        <w:t xml:space="preserve"> edição-São Paulo: Pearson 2010. 770 p</w:t>
      </w:r>
    </w:p>
    <w:p w14:paraId="2228FBC5" w14:textId="194F67AC" w:rsidR="00BC26A7" w:rsidRDefault="00BC26A7" w:rsidP="009B0BA5">
      <w:pPr>
        <w:pStyle w:val="RefernciasABNT"/>
        <w:jc w:val="left"/>
      </w:pPr>
    </w:p>
    <w:p w14:paraId="4AB6E210" w14:textId="62AA3A5B" w:rsidR="00F83AE0" w:rsidRDefault="006E081D" w:rsidP="009B0BA5">
      <w:pPr>
        <w:pStyle w:val="RefernciasABNT"/>
        <w:jc w:val="left"/>
      </w:pPr>
      <w:r>
        <w:t xml:space="preserve">MORGADO, Cláudia. </w:t>
      </w:r>
      <w:r w:rsidRPr="009B0BA5">
        <w:t>MODELO DE SEGURANÇA PARA BANCO DE DADOS O</w:t>
      </w:r>
      <w:r w:rsidR="00F83AE0" w:rsidRPr="009B0BA5">
        <w:t>RIENTADO A GRAFOS</w:t>
      </w:r>
      <w:r w:rsidR="00F83AE0">
        <w:t>.</w:t>
      </w:r>
      <w:r w:rsidR="009B0BA5">
        <w:t xml:space="preserve"> </w:t>
      </w:r>
      <w:r w:rsidR="00F83AE0" w:rsidRPr="009B0BA5">
        <w:rPr>
          <w:b/>
          <w:bCs/>
        </w:rPr>
        <w:t>Tese (Mestrado em Tecnologia)</w:t>
      </w:r>
      <w:r w:rsidR="00F83AE0">
        <w:t xml:space="preserve"> – Universidade Estadual de Campinas Faculdade de Tecnologia, Limeira 2016.</w:t>
      </w:r>
      <w:r w:rsidR="009B0BA5">
        <w:t xml:space="preserve"> 96 p</w:t>
      </w:r>
      <w:r w:rsidR="00F83AE0">
        <w:t xml:space="preserve"> </w:t>
      </w:r>
      <w:r w:rsidR="001C328B">
        <w:t>Disponível</w:t>
      </w:r>
      <w:r w:rsidR="00F83AE0">
        <w:t xml:space="preserve"> em:&lt;</w:t>
      </w:r>
      <w:hyperlink r:id="rId18" w:history="1">
        <w:r w:rsidR="009B0BA5" w:rsidRPr="00D1493F">
          <w:rPr>
            <w:rStyle w:val="Hyperlink"/>
          </w:rPr>
          <w:t>http://repositorio.unicamp.br/bitstream/REPOSIP/320823/1/Morgado_Claudia_M.pdf</w:t>
        </w:r>
      </w:hyperlink>
      <w:r w:rsidR="00F83AE0" w:rsidRPr="00F83AE0">
        <w:t>&gt;.</w:t>
      </w:r>
      <w:r w:rsidR="00F83AE0">
        <w:t xml:space="preserve"> Acesso em 18/10/19.</w:t>
      </w:r>
    </w:p>
    <w:p w14:paraId="448ED3B3" w14:textId="77777777" w:rsidR="00F83AE0" w:rsidRDefault="00F83AE0" w:rsidP="009B0BA5">
      <w:pPr>
        <w:pStyle w:val="RefernciasABNT"/>
        <w:jc w:val="left"/>
      </w:pPr>
    </w:p>
    <w:p w14:paraId="0D834EE9" w14:textId="7F159D22" w:rsidR="00F83AE0" w:rsidRDefault="00F83AE0" w:rsidP="009B0BA5">
      <w:pPr>
        <w:pStyle w:val="RefernciasABNT"/>
        <w:jc w:val="left"/>
      </w:pPr>
      <w:r>
        <w:t>C</w:t>
      </w:r>
      <w:r w:rsidR="001C328B">
        <w:t>ARDOSO, Rodrigo</w:t>
      </w:r>
      <w:r>
        <w:t xml:space="preserve"> Aniceto</w:t>
      </w:r>
      <w:r w:rsidR="001C328B">
        <w:t xml:space="preserve">; FREIRE, </w:t>
      </w:r>
      <w:r>
        <w:t>Renê Xavie</w:t>
      </w:r>
      <w:r w:rsidRPr="00BC26A7">
        <w:t>r</w:t>
      </w:r>
      <w:r w:rsidR="001C328B" w:rsidRPr="00BC26A7">
        <w:t>-</w:t>
      </w:r>
      <w:r w:rsidR="001C328B" w:rsidRPr="00BC26A7">
        <w:rPr>
          <w:b/>
          <w:bCs/>
        </w:rPr>
        <w:t xml:space="preserve"> </w:t>
      </w:r>
      <w:r w:rsidR="001C328B" w:rsidRPr="009B0BA5">
        <w:t xml:space="preserve">Um Estudo Sobre a Utilização do Banco de Dados </w:t>
      </w:r>
      <w:proofErr w:type="spellStart"/>
      <w:r w:rsidR="001C328B" w:rsidRPr="009B0BA5">
        <w:t>NoSQL</w:t>
      </w:r>
      <w:proofErr w:type="spellEnd"/>
      <w:r w:rsidR="001C328B" w:rsidRPr="009B0BA5">
        <w:t xml:space="preserve"> Cassandra em Dados Biológicos</w:t>
      </w:r>
      <w:r w:rsidR="001C328B">
        <w:t>. 2014.</w:t>
      </w:r>
      <w:r w:rsidR="001C328B" w:rsidRPr="001C328B">
        <w:t xml:space="preserve"> </w:t>
      </w:r>
      <w:r w:rsidR="001C328B" w:rsidRPr="009B0BA5">
        <w:rPr>
          <w:b/>
          <w:bCs/>
        </w:rPr>
        <w:t>Monografia (Bacharelado em Ciência da Computação)</w:t>
      </w:r>
      <w:r w:rsidR="001C328B">
        <w:t>- Universidade de Brasília, Bras</w:t>
      </w:r>
      <w:r w:rsidR="00426580">
        <w:t>ília 2014.</w:t>
      </w:r>
      <w:r w:rsidR="009B0BA5">
        <w:t>50 p</w:t>
      </w:r>
      <w:r w:rsidR="00426580">
        <w:t xml:space="preserve"> </w:t>
      </w:r>
      <w:r w:rsidR="001C328B">
        <w:t>Disponível</w:t>
      </w:r>
      <w:r w:rsidR="00CF1F7B">
        <w:t xml:space="preserve"> </w:t>
      </w:r>
      <w:r w:rsidR="001C328B">
        <w:t>em:&lt;</w:t>
      </w:r>
      <w:hyperlink r:id="rId19" w:history="1">
        <w:r w:rsidR="001C328B">
          <w:rPr>
            <w:rStyle w:val="Hyperlink"/>
          </w:rPr>
          <w:t>http://bdm.unb.br/bitstream/10483/7927/1/2014_RodrigoCardosoAniceto_ReneFreireXavier.pdf</w:t>
        </w:r>
      </w:hyperlink>
      <w:r w:rsidR="001C328B">
        <w:t xml:space="preserve"> &gt;. Acessado em 1</w:t>
      </w:r>
      <w:r w:rsidR="00BC26A7">
        <w:t>9</w:t>
      </w:r>
      <w:r w:rsidR="001C328B">
        <w:t>/1</w:t>
      </w:r>
      <w:r w:rsidR="00BC26A7">
        <w:t>1</w:t>
      </w:r>
      <w:r w:rsidR="001C328B">
        <w:t>/19.</w:t>
      </w:r>
    </w:p>
    <w:p w14:paraId="4C61642C" w14:textId="77777777" w:rsidR="001C328B" w:rsidRDefault="001C328B" w:rsidP="009B0BA5">
      <w:pPr>
        <w:pStyle w:val="RefernciasABNT"/>
        <w:jc w:val="left"/>
      </w:pPr>
    </w:p>
    <w:p w14:paraId="40BE7715" w14:textId="3389DC69" w:rsidR="001C328B" w:rsidRDefault="001C328B" w:rsidP="009B0BA5">
      <w:pPr>
        <w:pStyle w:val="RefernciasABNT"/>
        <w:jc w:val="left"/>
      </w:pPr>
      <w:r>
        <w:t xml:space="preserve">OKMAN, </w:t>
      </w:r>
      <w:proofErr w:type="spellStart"/>
      <w:r>
        <w:t>Lior</w:t>
      </w:r>
      <w:proofErr w:type="spellEnd"/>
      <w:r>
        <w:t>;</w:t>
      </w:r>
      <w:r w:rsidRPr="001C328B">
        <w:t xml:space="preserve"> </w:t>
      </w:r>
      <w:r>
        <w:t xml:space="preserve">GAL-OZ, </w:t>
      </w:r>
      <w:proofErr w:type="spellStart"/>
      <w:r>
        <w:t>Nurit</w:t>
      </w:r>
      <w:proofErr w:type="spellEnd"/>
      <w:r>
        <w:t>;</w:t>
      </w:r>
      <w:r w:rsidRPr="001C328B">
        <w:t xml:space="preserve"> </w:t>
      </w:r>
      <w:r>
        <w:t xml:space="preserve">GONEN, </w:t>
      </w:r>
      <w:proofErr w:type="spellStart"/>
      <w:r>
        <w:t>Yaron</w:t>
      </w:r>
      <w:proofErr w:type="spellEnd"/>
      <w:r>
        <w:t xml:space="preserve">; GUDES, Ehud; </w:t>
      </w:r>
      <w:r w:rsidR="00426580">
        <w:t xml:space="preserve">ABRAMOV, Jenny - </w:t>
      </w:r>
      <w:r w:rsidR="00426580" w:rsidRPr="00BC26A7">
        <w:rPr>
          <w:i/>
        </w:rPr>
        <w:t xml:space="preserve">Security </w:t>
      </w:r>
      <w:proofErr w:type="spellStart"/>
      <w:r w:rsidR="00426580" w:rsidRPr="00BC26A7">
        <w:rPr>
          <w:i/>
        </w:rPr>
        <w:t>Issues</w:t>
      </w:r>
      <w:proofErr w:type="spellEnd"/>
      <w:r w:rsidR="00426580" w:rsidRPr="00BC26A7">
        <w:rPr>
          <w:i/>
        </w:rPr>
        <w:t xml:space="preserve"> in </w:t>
      </w:r>
      <w:proofErr w:type="spellStart"/>
      <w:r w:rsidR="00426580" w:rsidRPr="00BC26A7">
        <w:rPr>
          <w:i/>
        </w:rPr>
        <w:t>NoSQL</w:t>
      </w:r>
      <w:proofErr w:type="spellEnd"/>
      <w:r w:rsidR="00426580" w:rsidRPr="00BC26A7">
        <w:rPr>
          <w:i/>
        </w:rPr>
        <w:t xml:space="preserve"> </w:t>
      </w:r>
      <w:proofErr w:type="spellStart"/>
      <w:r w:rsidR="00426580" w:rsidRPr="00BC26A7">
        <w:rPr>
          <w:i/>
        </w:rPr>
        <w:t>Databases</w:t>
      </w:r>
      <w:proofErr w:type="spellEnd"/>
      <w:r w:rsidR="00426580" w:rsidRPr="00BC26A7">
        <w:rPr>
          <w:i/>
        </w:rPr>
        <w:t xml:space="preserve">. </w:t>
      </w:r>
      <w:r w:rsidR="00426580" w:rsidRPr="00426580">
        <w:t>2011 7 f. Artigo científico</w:t>
      </w:r>
      <w:r w:rsidR="00426580">
        <w:t xml:space="preserve">- </w:t>
      </w:r>
      <w:r w:rsidR="009B0BA5" w:rsidRPr="009B0BA5">
        <w:rPr>
          <w:b/>
          <w:bCs/>
        </w:rPr>
        <w:t>Digital Library</w:t>
      </w:r>
      <w:r w:rsidR="009B0BA5">
        <w:t xml:space="preserve"> </w:t>
      </w:r>
      <w:r w:rsidR="00426580" w:rsidRPr="00BC26A7">
        <w:rPr>
          <w:b/>
          <w:bCs/>
        </w:rPr>
        <w:t xml:space="preserve">IEEE </w:t>
      </w:r>
      <w:proofErr w:type="spellStart"/>
      <w:r w:rsidR="00426580" w:rsidRPr="00BC26A7">
        <w:rPr>
          <w:b/>
          <w:bCs/>
        </w:rPr>
        <w:t>Xplore</w:t>
      </w:r>
      <w:proofErr w:type="spellEnd"/>
      <w:r w:rsidR="00426580">
        <w:t xml:space="preserve">, </w:t>
      </w:r>
      <w:proofErr w:type="spellStart"/>
      <w:r w:rsidR="00426580">
        <w:t>Changsha</w:t>
      </w:r>
      <w:proofErr w:type="spellEnd"/>
      <w:r w:rsidR="00426580">
        <w:t xml:space="preserve">, China 2012. </w:t>
      </w:r>
      <w:proofErr w:type="spellStart"/>
      <w:r w:rsidR="00426580">
        <w:t>Disponivel</w:t>
      </w:r>
      <w:proofErr w:type="spellEnd"/>
      <w:r w:rsidR="00426580">
        <w:t xml:space="preserve"> em: &lt;</w:t>
      </w:r>
      <w:r w:rsidR="00426580" w:rsidRPr="00426580">
        <w:t xml:space="preserve"> </w:t>
      </w:r>
      <w:hyperlink r:id="rId20" w:history="1">
        <w:r w:rsidR="00426580">
          <w:rPr>
            <w:rStyle w:val="Hyperlink"/>
          </w:rPr>
          <w:t>https://ieeexplore.ieee.org/abstract/document/6120863</w:t>
        </w:r>
      </w:hyperlink>
      <w:r w:rsidR="00426580">
        <w:t xml:space="preserve">&gt;. Acessado em </w:t>
      </w:r>
      <w:r w:rsidR="00BC26A7">
        <w:t>15</w:t>
      </w:r>
      <w:r w:rsidR="00426580">
        <w:t>/1</w:t>
      </w:r>
      <w:r w:rsidR="00BC26A7">
        <w:t>1</w:t>
      </w:r>
      <w:r w:rsidR="00426580">
        <w:t>/19.</w:t>
      </w:r>
    </w:p>
    <w:p w14:paraId="6B8A5D68" w14:textId="77777777" w:rsidR="00426580" w:rsidRDefault="00426580" w:rsidP="009B0BA5">
      <w:pPr>
        <w:pStyle w:val="RefernciasABNT"/>
        <w:jc w:val="left"/>
      </w:pPr>
    </w:p>
    <w:p w14:paraId="362E43B6" w14:textId="6C2776DF" w:rsidR="00426580" w:rsidRPr="00426580" w:rsidRDefault="00A619F3" w:rsidP="009B0BA5">
      <w:pPr>
        <w:pStyle w:val="RefernciasABNT"/>
        <w:jc w:val="left"/>
        <w:rPr>
          <w:i/>
        </w:rPr>
      </w:pPr>
      <w:r>
        <w:t xml:space="preserve">ZAHID, A.; MASOOD, R. SHIBLI, M.A.; “Security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Sharded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proofErr w:type="gramStart"/>
      <w:r>
        <w:t>” .</w:t>
      </w:r>
      <w:proofErr w:type="gram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Cyber Security. </w:t>
      </w:r>
      <w:r w:rsidR="009B0BA5" w:rsidRPr="009B0BA5">
        <w:rPr>
          <w:b/>
          <w:bCs/>
        </w:rPr>
        <w:t>Digital Library</w:t>
      </w:r>
      <w:r w:rsidR="009B0BA5">
        <w:rPr>
          <w:b/>
          <w:bCs/>
        </w:rPr>
        <w:t xml:space="preserve"> </w:t>
      </w:r>
      <w:r w:rsidRPr="00BC26A7">
        <w:rPr>
          <w:b/>
          <w:bCs/>
        </w:rPr>
        <w:t>IEEE</w:t>
      </w:r>
      <w:r w:rsidR="00BC26A7" w:rsidRPr="00BC26A7">
        <w:rPr>
          <w:b/>
          <w:bCs/>
        </w:rPr>
        <w:t xml:space="preserve"> </w:t>
      </w:r>
      <w:proofErr w:type="spellStart"/>
      <w:r w:rsidR="00BC26A7" w:rsidRPr="00BC26A7">
        <w:rPr>
          <w:b/>
          <w:bCs/>
        </w:rPr>
        <w:t>Xplorer</w:t>
      </w:r>
      <w:proofErr w:type="spellEnd"/>
      <w:r>
        <w:t xml:space="preserve">. 2014. </w:t>
      </w:r>
      <w:proofErr w:type="spellStart"/>
      <w:r>
        <w:t>Disponivel</w:t>
      </w:r>
      <w:proofErr w:type="spellEnd"/>
      <w:r>
        <w:t xml:space="preserve"> em: &lt;</w:t>
      </w:r>
      <w:r w:rsidRPr="00A619F3">
        <w:t xml:space="preserve"> </w:t>
      </w:r>
      <w:hyperlink r:id="rId21" w:history="1">
        <w:r>
          <w:rPr>
            <w:rStyle w:val="Hyperlink"/>
          </w:rPr>
          <w:t>https://ieeexplore.ieee.org/abstract/document/6861323</w:t>
        </w:r>
      </w:hyperlink>
      <w:r>
        <w:t xml:space="preserve"> &gt;. Acessado em 21/10/19.</w:t>
      </w:r>
    </w:p>
    <w:p w14:paraId="7C697314" w14:textId="77777777" w:rsidR="00C67DBD" w:rsidRDefault="00C67DBD" w:rsidP="00F83AE0">
      <w:pPr>
        <w:pStyle w:val="RefernciasABNT"/>
      </w:pPr>
    </w:p>
    <w:p w14:paraId="4F4CC2B5" w14:textId="7A0B87FB" w:rsidR="001C328B" w:rsidRPr="00F83AE0" w:rsidRDefault="001C328B" w:rsidP="00F83AE0">
      <w:pPr>
        <w:pStyle w:val="RefernciasABNT"/>
      </w:pPr>
      <w:bookmarkStart w:id="28" w:name="_GoBack"/>
      <w:bookmarkEnd w:id="28"/>
    </w:p>
    <w:sectPr w:rsidR="001C328B" w:rsidRPr="00F83AE0" w:rsidSect="00691CC9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9F1F6" w14:textId="77777777" w:rsidR="00C32DB3" w:rsidRDefault="00C32DB3">
      <w:r>
        <w:separator/>
      </w:r>
    </w:p>
  </w:endnote>
  <w:endnote w:type="continuationSeparator" w:id="0">
    <w:p w14:paraId="53A74518" w14:textId="77777777" w:rsidR="00C32DB3" w:rsidRDefault="00C3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Cambria Math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4AC80" w14:textId="77777777" w:rsidR="00043D8A" w:rsidRDefault="00043D8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BA773B" w14:textId="77777777" w:rsidR="00043D8A" w:rsidRDefault="00043D8A" w:rsidP="005F7B2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14D52" w14:textId="77777777" w:rsidR="00043D8A" w:rsidRDefault="00043D8A" w:rsidP="005F7B2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6F22" w14:textId="77777777" w:rsidR="00043D8A" w:rsidRDefault="00043D8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692A11" w14:textId="77777777" w:rsidR="00043D8A" w:rsidRDefault="00043D8A" w:rsidP="005F7B2F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50ED" w14:textId="77777777" w:rsidR="00043D8A" w:rsidRDefault="00043D8A" w:rsidP="005F7B2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E558C" w14:textId="77777777" w:rsidR="00C32DB3" w:rsidRDefault="00C32DB3">
      <w:r>
        <w:separator/>
      </w:r>
    </w:p>
  </w:footnote>
  <w:footnote w:type="continuationSeparator" w:id="0">
    <w:p w14:paraId="16BB701B" w14:textId="77777777" w:rsidR="00C32DB3" w:rsidRDefault="00C32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EC63" w14:textId="77777777" w:rsidR="00043D8A" w:rsidRDefault="00043D8A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1678FD" w14:textId="77777777" w:rsidR="00043D8A" w:rsidRDefault="00043D8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11486" w14:textId="372B563C" w:rsidR="00043D8A" w:rsidRDefault="00043D8A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E081D"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87BA3" w14:textId="77777777" w:rsidR="00043D8A" w:rsidRDefault="00043D8A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CBBE1D4" w14:textId="77777777" w:rsidR="00043D8A" w:rsidRDefault="00043D8A" w:rsidP="005F7B2F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6564" w14:textId="0BD3DCF7" w:rsidR="00043D8A" w:rsidRDefault="00043D8A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6E081D">
      <w:rPr>
        <w:noProof/>
      </w:rPr>
      <w:t>4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78AB9" w14:textId="77777777" w:rsidR="00043D8A" w:rsidRDefault="00043D8A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91AEAD" w14:textId="77777777" w:rsidR="00043D8A" w:rsidRDefault="00043D8A" w:rsidP="005F7B2F">
    <w:pPr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6697" w14:textId="6A5A083B" w:rsidR="00043D8A" w:rsidRDefault="00043D8A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A619F3"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60C"/>
    <w:multiLevelType w:val="hybridMultilevel"/>
    <w:tmpl w:val="A5AE966A"/>
    <w:lvl w:ilvl="0" w:tplc="EEFE2EBE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58F9"/>
    <w:multiLevelType w:val="hybridMultilevel"/>
    <w:tmpl w:val="7BC48B78"/>
    <w:lvl w:ilvl="0" w:tplc="98FC94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870BC"/>
    <w:multiLevelType w:val="hybridMultilevel"/>
    <w:tmpl w:val="C6D8CA2E"/>
    <w:lvl w:ilvl="0" w:tplc="C9B00F2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228B0"/>
    <w:multiLevelType w:val="hybridMultilevel"/>
    <w:tmpl w:val="2ACA041A"/>
    <w:lvl w:ilvl="0" w:tplc="CFD6C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5E"/>
    <w:rsid w:val="000012D9"/>
    <w:rsid w:val="00002F9C"/>
    <w:rsid w:val="0000386C"/>
    <w:rsid w:val="0000487C"/>
    <w:rsid w:val="0000677D"/>
    <w:rsid w:val="00011E64"/>
    <w:rsid w:val="000125B9"/>
    <w:rsid w:val="000178E4"/>
    <w:rsid w:val="000202D2"/>
    <w:rsid w:val="00020FE2"/>
    <w:rsid w:val="0002205D"/>
    <w:rsid w:val="0002449C"/>
    <w:rsid w:val="00030DD1"/>
    <w:rsid w:val="000351AC"/>
    <w:rsid w:val="000410E6"/>
    <w:rsid w:val="00043D8A"/>
    <w:rsid w:val="0005042F"/>
    <w:rsid w:val="00051A20"/>
    <w:rsid w:val="0005654B"/>
    <w:rsid w:val="0005727F"/>
    <w:rsid w:val="00057DAE"/>
    <w:rsid w:val="00060E34"/>
    <w:rsid w:val="000671F6"/>
    <w:rsid w:val="00076866"/>
    <w:rsid w:val="000813B2"/>
    <w:rsid w:val="00090BDC"/>
    <w:rsid w:val="00091DD9"/>
    <w:rsid w:val="000935C2"/>
    <w:rsid w:val="00095FDB"/>
    <w:rsid w:val="00097295"/>
    <w:rsid w:val="000A15B6"/>
    <w:rsid w:val="000A2FE9"/>
    <w:rsid w:val="000A608C"/>
    <w:rsid w:val="000B224E"/>
    <w:rsid w:val="000B4BC8"/>
    <w:rsid w:val="000B6943"/>
    <w:rsid w:val="000C0F2A"/>
    <w:rsid w:val="000C230F"/>
    <w:rsid w:val="000C2949"/>
    <w:rsid w:val="000E28D5"/>
    <w:rsid w:val="000E4BEB"/>
    <w:rsid w:val="000E4E39"/>
    <w:rsid w:val="000E7493"/>
    <w:rsid w:val="000E7583"/>
    <w:rsid w:val="000F0BA0"/>
    <w:rsid w:val="000F3D75"/>
    <w:rsid w:val="000F6CDE"/>
    <w:rsid w:val="00103AEA"/>
    <w:rsid w:val="001041A5"/>
    <w:rsid w:val="00111721"/>
    <w:rsid w:val="00120634"/>
    <w:rsid w:val="001211AD"/>
    <w:rsid w:val="00121FCC"/>
    <w:rsid w:val="00126FC7"/>
    <w:rsid w:val="0013270C"/>
    <w:rsid w:val="00141451"/>
    <w:rsid w:val="00144FB1"/>
    <w:rsid w:val="0014583C"/>
    <w:rsid w:val="001510B1"/>
    <w:rsid w:val="001609AA"/>
    <w:rsid w:val="00166BE0"/>
    <w:rsid w:val="00176E94"/>
    <w:rsid w:val="00177F9F"/>
    <w:rsid w:val="00183172"/>
    <w:rsid w:val="001844FC"/>
    <w:rsid w:val="00186587"/>
    <w:rsid w:val="0019331F"/>
    <w:rsid w:val="00194805"/>
    <w:rsid w:val="00196CED"/>
    <w:rsid w:val="001A03DF"/>
    <w:rsid w:val="001A1A50"/>
    <w:rsid w:val="001A23F0"/>
    <w:rsid w:val="001A423D"/>
    <w:rsid w:val="001B267D"/>
    <w:rsid w:val="001C0511"/>
    <w:rsid w:val="001C08C4"/>
    <w:rsid w:val="001C1068"/>
    <w:rsid w:val="001C328B"/>
    <w:rsid w:val="001C4529"/>
    <w:rsid w:val="001D6879"/>
    <w:rsid w:val="001E49D9"/>
    <w:rsid w:val="001F0137"/>
    <w:rsid w:val="001F2404"/>
    <w:rsid w:val="001F79DC"/>
    <w:rsid w:val="002035CB"/>
    <w:rsid w:val="00205F17"/>
    <w:rsid w:val="00206230"/>
    <w:rsid w:val="00220920"/>
    <w:rsid w:val="00223BE6"/>
    <w:rsid w:val="00226117"/>
    <w:rsid w:val="002265CE"/>
    <w:rsid w:val="002300D3"/>
    <w:rsid w:val="00232313"/>
    <w:rsid w:val="00234436"/>
    <w:rsid w:val="0023656B"/>
    <w:rsid w:val="00237CF1"/>
    <w:rsid w:val="0024062E"/>
    <w:rsid w:val="00244747"/>
    <w:rsid w:val="00245F66"/>
    <w:rsid w:val="00246193"/>
    <w:rsid w:val="00250495"/>
    <w:rsid w:val="002509B7"/>
    <w:rsid w:val="00254987"/>
    <w:rsid w:val="002577F8"/>
    <w:rsid w:val="00264A98"/>
    <w:rsid w:val="00270729"/>
    <w:rsid w:val="002732F0"/>
    <w:rsid w:val="002775C0"/>
    <w:rsid w:val="00284924"/>
    <w:rsid w:val="00287202"/>
    <w:rsid w:val="002902B9"/>
    <w:rsid w:val="00291E75"/>
    <w:rsid w:val="002965CF"/>
    <w:rsid w:val="002A0891"/>
    <w:rsid w:val="002A1D3A"/>
    <w:rsid w:val="002B0128"/>
    <w:rsid w:val="002C0C2D"/>
    <w:rsid w:val="002C4285"/>
    <w:rsid w:val="002C4ADE"/>
    <w:rsid w:val="002C4CAA"/>
    <w:rsid w:val="002C545F"/>
    <w:rsid w:val="002C6DAB"/>
    <w:rsid w:val="002C71C9"/>
    <w:rsid w:val="002D4F20"/>
    <w:rsid w:val="002D51F4"/>
    <w:rsid w:val="002D5C1D"/>
    <w:rsid w:val="002D6205"/>
    <w:rsid w:val="002D6E47"/>
    <w:rsid w:val="002D6EB5"/>
    <w:rsid w:val="002D7DF7"/>
    <w:rsid w:val="002D7E36"/>
    <w:rsid w:val="002E0C71"/>
    <w:rsid w:val="002E27C5"/>
    <w:rsid w:val="002E33A3"/>
    <w:rsid w:val="002F4B33"/>
    <w:rsid w:val="00300863"/>
    <w:rsid w:val="00301063"/>
    <w:rsid w:val="00305BAA"/>
    <w:rsid w:val="00310696"/>
    <w:rsid w:val="00311FD5"/>
    <w:rsid w:val="00316F09"/>
    <w:rsid w:val="00320D2F"/>
    <w:rsid w:val="00321875"/>
    <w:rsid w:val="003247BB"/>
    <w:rsid w:val="00332346"/>
    <w:rsid w:val="00335593"/>
    <w:rsid w:val="00343A02"/>
    <w:rsid w:val="00345941"/>
    <w:rsid w:val="00345E01"/>
    <w:rsid w:val="00351BB3"/>
    <w:rsid w:val="00352DBF"/>
    <w:rsid w:val="0035305E"/>
    <w:rsid w:val="00357E43"/>
    <w:rsid w:val="00370DAF"/>
    <w:rsid w:val="00374728"/>
    <w:rsid w:val="00376281"/>
    <w:rsid w:val="00377C9E"/>
    <w:rsid w:val="0038310E"/>
    <w:rsid w:val="0038466E"/>
    <w:rsid w:val="00385585"/>
    <w:rsid w:val="00385B7C"/>
    <w:rsid w:val="00391D0F"/>
    <w:rsid w:val="003958A1"/>
    <w:rsid w:val="00395A85"/>
    <w:rsid w:val="003A0E89"/>
    <w:rsid w:val="003A4863"/>
    <w:rsid w:val="003A4900"/>
    <w:rsid w:val="003B38F3"/>
    <w:rsid w:val="003B4538"/>
    <w:rsid w:val="003B5F1B"/>
    <w:rsid w:val="003D5774"/>
    <w:rsid w:val="003D6FF8"/>
    <w:rsid w:val="003D7CB0"/>
    <w:rsid w:val="003E0D75"/>
    <w:rsid w:val="003E4B0D"/>
    <w:rsid w:val="003E7FB8"/>
    <w:rsid w:val="003F0D73"/>
    <w:rsid w:val="003F266C"/>
    <w:rsid w:val="003F612E"/>
    <w:rsid w:val="003F7EB4"/>
    <w:rsid w:val="004041D6"/>
    <w:rsid w:val="00405439"/>
    <w:rsid w:val="004071AE"/>
    <w:rsid w:val="00407A59"/>
    <w:rsid w:val="0041022F"/>
    <w:rsid w:val="0042521D"/>
    <w:rsid w:val="00426580"/>
    <w:rsid w:val="004344D7"/>
    <w:rsid w:val="00442338"/>
    <w:rsid w:val="00442E00"/>
    <w:rsid w:val="00443FAA"/>
    <w:rsid w:val="00447E11"/>
    <w:rsid w:val="00450E7E"/>
    <w:rsid w:val="00451A97"/>
    <w:rsid w:val="00455068"/>
    <w:rsid w:val="004553E4"/>
    <w:rsid w:val="0046201F"/>
    <w:rsid w:val="00462779"/>
    <w:rsid w:val="00465ED4"/>
    <w:rsid w:val="00466B8E"/>
    <w:rsid w:val="004750EA"/>
    <w:rsid w:val="0048749C"/>
    <w:rsid w:val="004878CA"/>
    <w:rsid w:val="00487E43"/>
    <w:rsid w:val="00492B4E"/>
    <w:rsid w:val="00494C63"/>
    <w:rsid w:val="00494D09"/>
    <w:rsid w:val="0049630A"/>
    <w:rsid w:val="00497D4F"/>
    <w:rsid w:val="004A08F1"/>
    <w:rsid w:val="004A3332"/>
    <w:rsid w:val="004B28AC"/>
    <w:rsid w:val="004C5BBB"/>
    <w:rsid w:val="004C7883"/>
    <w:rsid w:val="004D5604"/>
    <w:rsid w:val="004D5EB2"/>
    <w:rsid w:val="004E11BF"/>
    <w:rsid w:val="004E3029"/>
    <w:rsid w:val="004F335C"/>
    <w:rsid w:val="00502FDF"/>
    <w:rsid w:val="00510744"/>
    <w:rsid w:val="00513DE7"/>
    <w:rsid w:val="00521C49"/>
    <w:rsid w:val="005229D6"/>
    <w:rsid w:val="005266AB"/>
    <w:rsid w:val="00526E0F"/>
    <w:rsid w:val="005300FD"/>
    <w:rsid w:val="005320CC"/>
    <w:rsid w:val="0053786C"/>
    <w:rsid w:val="00540881"/>
    <w:rsid w:val="005426AA"/>
    <w:rsid w:val="00553F02"/>
    <w:rsid w:val="00554022"/>
    <w:rsid w:val="00554572"/>
    <w:rsid w:val="00555EF6"/>
    <w:rsid w:val="0055635E"/>
    <w:rsid w:val="00560E68"/>
    <w:rsid w:val="00566599"/>
    <w:rsid w:val="00566FE8"/>
    <w:rsid w:val="00576D4A"/>
    <w:rsid w:val="00580185"/>
    <w:rsid w:val="00582966"/>
    <w:rsid w:val="00590A5C"/>
    <w:rsid w:val="005910BA"/>
    <w:rsid w:val="00591B4B"/>
    <w:rsid w:val="005A2D5D"/>
    <w:rsid w:val="005A754C"/>
    <w:rsid w:val="005A7598"/>
    <w:rsid w:val="005A79BC"/>
    <w:rsid w:val="005B0544"/>
    <w:rsid w:val="005D07D2"/>
    <w:rsid w:val="005D535D"/>
    <w:rsid w:val="005D65BA"/>
    <w:rsid w:val="005E2F1F"/>
    <w:rsid w:val="005E3031"/>
    <w:rsid w:val="005F38F1"/>
    <w:rsid w:val="005F3FAD"/>
    <w:rsid w:val="005F40F1"/>
    <w:rsid w:val="005F51FF"/>
    <w:rsid w:val="005F5A7C"/>
    <w:rsid w:val="005F7B2F"/>
    <w:rsid w:val="006004AC"/>
    <w:rsid w:val="006044DC"/>
    <w:rsid w:val="006065B9"/>
    <w:rsid w:val="006124E7"/>
    <w:rsid w:val="00622F26"/>
    <w:rsid w:val="00624188"/>
    <w:rsid w:val="00630E5E"/>
    <w:rsid w:val="00631E17"/>
    <w:rsid w:val="00641AA7"/>
    <w:rsid w:val="00644AD6"/>
    <w:rsid w:val="0065269D"/>
    <w:rsid w:val="00654C87"/>
    <w:rsid w:val="006553D4"/>
    <w:rsid w:val="00661BE7"/>
    <w:rsid w:val="006660F9"/>
    <w:rsid w:val="0067063C"/>
    <w:rsid w:val="00670E76"/>
    <w:rsid w:val="0067343D"/>
    <w:rsid w:val="00673464"/>
    <w:rsid w:val="006744C1"/>
    <w:rsid w:val="0067508C"/>
    <w:rsid w:val="006750A8"/>
    <w:rsid w:val="00675449"/>
    <w:rsid w:val="00680D5A"/>
    <w:rsid w:val="006813B9"/>
    <w:rsid w:val="00683599"/>
    <w:rsid w:val="00690F3C"/>
    <w:rsid w:val="00691CC9"/>
    <w:rsid w:val="00692872"/>
    <w:rsid w:val="00692E38"/>
    <w:rsid w:val="00694978"/>
    <w:rsid w:val="00697BA7"/>
    <w:rsid w:val="006A116E"/>
    <w:rsid w:val="006A3A91"/>
    <w:rsid w:val="006A40A8"/>
    <w:rsid w:val="006A4E72"/>
    <w:rsid w:val="006A6D25"/>
    <w:rsid w:val="006A711C"/>
    <w:rsid w:val="006B324E"/>
    <w:rsid w:val="006B6790"/>
    <w:rsid w:val="006C3249"/>
    <w:rsid w:val="006C54A9"/>
    <w:rsid w:val="006D1869"/>
    <w:rsid w:val="006D3CFF"/>
    <w:rsid w:val="006D44EC"/>
    <w:rsid w:val="006D73A0"/>
    <w:rsid w:val="006E081D"/>
    <w:rsid w:val="006E68ED"/>
    <w:rsid w:val="006E6CCA"/>
    <w:rsid w:val="006E7A2D"/>
    <w:rsid w:val="00703476"/>
    <w:rsid w:val="00705C6E"/>
    <w:rsid w:val="00705CB2"/>
    <w:rsid w:val="00707AD5"/>
    <w:rsid w:val="00710490"/>
    <w:rsid w:val="00711E25"/>
    <w:rsid w:val="00727F68"/>
    <w:rsid w:val="00730123"/>
    <w:rsid w:val="00731D00"/>
    <w:rsid w:val="007376B8"/>
    <w:rsid w:val="0073794E"/>
    <w:rsid w:val="00737C52"/>
    <w:rsid w:val="0074431E"/>
    <w:rsid w:val="00745AF4"/>
    <w:rsid w:val="00746849"/>
    <w:rsid w:val="00750CA9"/>
    <w:rsid w:val="00761F20"/>
    <w:rsid w:val="00762CE0"/>
    <w:rsid w:val="00762D94"/>
    <w:rsid w:val="00771C14"/>
    <w:rsid w:val="0077315F"/>
    <w:rsid w:val="00773B32"/>
    <w:rsid w:val="00775706"/>
    <w:rsid w:val="007761AD"/>
    <w:rsid w:val="007803C4"/>
    <w:rsid w:val="00782F5D"/>
    <w:rsid w:val="007853A5"/>
    <w:rsid w:val="00791FDE"/>
    <w:rsid w:val="007A7D36"/>
    <w:rsid w:val="007B2E43"/>
    <w:rsid w:val="007B4A8A"/>
    <w:rsid w:val="007C1850"/>
    <w:rsid w:val="007C212C"/>
    <w:rsid w:val="007C7B78"/>
    <w:rsid w:val="007D25C8"/>
    <w:rsid w:val="007E4D1B"/>
    <w:rsid w:val="007E5B25"/>
    <w:rsid w:val="007F14AE"/>
    <w:rsid w:val="007F52A9"/>
    <w:rsid w:val="007F75AB"/>
    <w:rsid w:val="00800789"/>
    <w:rsid w:val="008038C3"/>
    <w:rsid w:val="00805323"/>
    <w:rsid w:val="00806058"/>
    <w:rsid w:val="008100E8"/>
    <w:rsid w:val="0081076A"/>
    <w:rsid w:val="00817A42"/>
    <w:rsid w:val="00824CB1"/>
    <w:rsid w:val="0082785E"/>
    <w:rsid w:val="008362FD"/>
    <w:rsid w:val="00836A7B"/>
    <w:rsid w:val="00840470"/>
    <w:rsid w:val="00842038"/>
    <w:rsid w:val="00847A04"/>
    <w:rsid w:val="008637D5"/>
    <w:rsid w:val="008658FC"/>
    <w:rsid w:val="00873091"/>
    <w:rsid w:val="00874D44"/>
    <w:rsid w:val="00882B91"/>
    <w:rsid w:val="00891A89"/>
    <w:rsid w:val="00893045"/>
    <w:rsid w:val="00894AB3"/>
    <w:rsid w:val="0089607C"/>
    <w:rsid w:val="00897F18"/>
    <w:rsid w:val="008A2DFB"/>
    <w:rsid w:val="008A4F6A"/>
    <w:rsid w:val="008A5A3D"/>
    <w:rsid w:val="008B7172"/>
    <w:rsid w:val="008C764E"/>
    <w:rsid w:val="008D02BE"/>
    <w:rsid w:val="008D3325"/>
    <w:rsid w:val="008D3403"/>
    <w:rsid w:val="008D6B33"/>
    <w:rsid w:val="008E088D"/>
    <w:rsid w:val="008F3CA6"/>
    <w:rsid w:val="00900D4E"/>
    <w:rsid w:val="00903800"/>
    <w:rsid w:val="00910459"/>
    <w:rsid w:val="009112B8"/>
    <w:rsid w:val="009142BD"/>
    <w:rsid w:val="00914971"/>
    <w:rsid w:val="00916286"/>
    <w:rsid w:val="009221F8"/>
    <w:rsid w:val="00925126"/>
    <w:rsid w:val="00942345"/>
    <w:rsid w:val="0095367C"/>
    <w:rsid w:val="0095519B"/>
    <w:rsid w:val="00955570"/>
    <w:rsid w:val="00965DF2"/>
    <w:rsid w:val="00966007"/>
    <w:rsid w:val="00981B94"/>
    <w:rsid w:val="00982EE9"/>
    <w:rsid w:val="009870F9"/>
    <w:rsid w:val="009914F2"/>
    <w:rsid w:val="009A0EC0"/>
    <w:rsid w:val="009A2C44"/>
    <w:rsid w:val="009A2EB2"/>
    <w:rsid w:val="009A495B"/>
    <w:rsid w:val="009A50B1"/>
    <w:rsid w:val="009A55CE"/>
    <w:rsid w:val="009A6244"/>
    <w:rsid w:val="009A6D54"/>
    <w:rsid w:val="009B0BA5"/>
    <w:rsid w:val="009B7818"/>
    <w:rsid w:val="009B7EFC"/>
    <w:rsid w:val="009C1C77"/>
    <w:rsid w:val="009C2F5E"/>
    <w:rsid w:val="009C5793"/>
    <w:rsid w:val="009C5A19"/>
    <w:rsid w:val="009C6A71"/>
    <w:rsid w:val="009D0E28"/>
    <w:rsid w:val="009D10AE"/>
    <w:rsid w:val="009D230F"/>
    <w:rsid w:val="009D5683"/>
    <w:rsid w:val="009E2A5F"/>
    <w:rsid w:val="009E3A68"/>
    <w:rsid w:val="009E50C3"/>
    <w:rsid w:val="009F36E9"/>
    <w:rsid w:val="009F7D2C"/>
    <w:rsid w:val="00A06B22"/>
    <w:rsid w:val="00A10B43"/>
    <w:rsid w:val="00A13000"/>
    <w:rsid w:val="00A1317A"/>
    <w:rsid w:val="00A16C63"/>
    <w:rsid w:val="00A2344F"/>
    <w:rsid w:val="00A242D5"/>
    <w:rsid w:val="00A26DFB"/>
    <w:rsid w:val="00A27CA3"/>
    <w:rsid w:val="00A30B84"/>
    <w:rsid w:val="00A30CD1"/>
    <w:rsid w:val="00A327F3"/>
    <w:rsid w:val="00A3414F"/>
    <w:rsid w:val="00A34381"/>
    <w:rsid w:val="00A351E3"/>
    <w:rsid w:val="00A46405"/>
    <w:rsid w:val="00A5446D"/>
    <w:rsid w:val="00A55307"/>
    <w:rsid w:val="00A619F3"/>
    <w:rsid w:val="00A62ADE"/>
    <w:rsid w:val="00A71968"/>
    <w:rsid w:val="00A76EBE"/>
    <w:rsid w:val="00A81D2A"/>
    <w:rsid w:val="00A829C0"/>
    <w:rsid w:val="00A90E86"/>
    <w:rsid w:val="00A9288D"/>
    <w:rsid w:val="00A9480B"/>
    <w:rsid w:val="00AA0075"/>
    <w:rsid w:val="00AA43F2"/>
    <w:rsid w:val="00AA4815"/>
    <w:rsid w:val="00AA4EE1"/>
    <w:rsid w:val="00AA6E14"/>
    <w:rsid w:val="00AB11E8"/>
    <w:rsid w:val="00AB4842"/>
    <w:rsid w:val="00AC1E7B"/>
    <w:rsid w:val="00AD077F"/>
    <w:rsid w:val="00AD2828"/>
    <w:rsid w:val="00AD74A2"/>
    <w:rsid w:val="00AD7A56"/>
    <w:rsid w:val="00AE0D86"/>
    <w:rsid w:val="00AE34EA"/>
    <w:rsid w:val="00AE5D6A"/>
    <w:rsid w:val="00AE7288"/>
    <w:rsid w:val="00AF508B"/>
    <w:rsid w:val="00AF6482"/>
    <w:rsid w:val="00AF6C51"/>
    <w:rsid w:val="00B003FF"/>
    <w:rsid w:val="00B01A66"/>
    <w:rsid w:val="00B06048"/>
    <w:rsid w:val="00B06057"/>
    <w:rsid w:val="00B07EE6"/>
    <w:rsid w:val="00B124E5"/>
    <w:rsid w:val="00B14B83"/>
    <w:rsid w:val="00B21B0C"/>
    <w:rsid w:val="00B23386"/>
    <w:rsid w:val="00B271E8"/>
    <w:rsid w:val="00B27EE7"/>
    <w:rsid w:val="00B27F6D"/>
    <w:rsid w:val="00B30574"/>
    <w:rsid w:val="00B327AB"/>
    <w:rsid w:val="00B369A2"/>
    <w:rsid w:val="00B41F9C"/>
    <w:rsid w:val="00B42F29"/>
    <w:rsid w:val="00B43928"/>
    <w:rsid w:val="00B45516"/>
    <w:rsid w:val="00B50260"/>
    <w:rsid w:val="00B51F0E"/>
    <w:rsid w:val="00B55E5B"/>
    <w:rsid w:val="00B5722B"/>
    <w:rsid w:val="00B66355"/>
    <w:rsid w:val="00B70DDC"/>
    <w:rsid w:val="00B76EDF"/>
    <w:rsid w:val="00B815FE"/>
    <w:rsid w:val="00B842A1"/>
    <w:rsid w:val="00B84DD4"/>
    <w:rsid w:val="00B91C96"/>
    <w:rsid w:val="00B92646"/>
    <w:rsid w:val="00B95957"/>
    <w:rsid w:val="00B97906"/>
    <w:rsid w:val="00BA12CD"/>
    <w:rsid w:val="00BA329D"/>
    <w:rsid w:val="00BA4D47"/>
    <w:rsid w:val="00BA5EF8"/>
    <w:rsid w:val="00BB2A79"/>
    <w:rsid w:val="00BB34B8"/>
    <w:rsid w:val="00BB35B8"/>
    <w:rsid w:val="00BB5811"/>
    <w:rsid w:val="00BC0CE5"/>
    <w:rsid w:val="00BC26A7"/>
    <w:rsid w:val="00BC3E7C"/>
    <w:rsid w:val="00BC5CE5"/>
    <w:rsid w:val="00BD4D96"/>
    <w:rsid w:val="00BD512A"/>
    <w:rsid w:val="00BD5EFF"/>
    <w:rsid w:val="00BE49FE"/>
    <w:rsid w:val="00BE558C"/>
    <w:rsid w:val="00BE5704"/>
    <w:rsid w:val="00BE5E53"/>
    <w:rsid w:val="00BE5F44"/>
    <w:rsid w:val="00BF1903"/>
    <w:rsid w:val="00BF1F57"/>
    <w:rsid w:val="00BF25DC"/>
    <w:rsid w:val="00BF37A2"/>
    <w:rsid w:val="00BF3811"/>
    <w:rsid w:val="00C12677"/>
    <w:rsid w:val="00C17117"/>
    <w:rsid w:val="00C172CC"/>
    <w:rsid w:val="00C17C26"/>
    <w:rsid w:val="00C22D95"/>
    <w:rsid w:val="00C233E1"/>
    <w:rsid w:val="00C253FE"/>
    <w:rsid w:val="00C257F2"/>
    <w:rsid w:val="00C32DB3"/>
    <w:rsid w:val="00C336DC"/>
    <w:rsid w:val="00C35EDE"/>
    <w:rsid w:val="00C47DE1"/>
    <w:rsid w:val="00C5011B"/>
    <w:rsid w:val="00C51E8C"/>
    <w:rsid w:val="00C5230D"/>
    <w:rsid w:val="00C547B7"/>
    <w:rsid w:val="00C55B74"/>
    <w:rsid w:val="00C57BDF"/>
    <w:rsid w:val="00C623CD"/>
    <w:rsid w:val="00C66DBD"/>
    <w:rsid w:val="00C66E8A"/>
    <w:rsid w:val="00C67DBD"/>
    <w:rsid w:val="00C70915"/>
    <w:rsid w:val="00C71E2F"/>
    <w:rsid w:val="00C720BE"/>
    <w:rsid w:val="00C74B8C"/>
    <w:rsid w:val="00C767B1"/>
    <w:rsid w:val="00C81BB2"/>
    <w:rsid w:val="00C87911"/>
    <w:rsid w:val="00C87E49"/>
    <w:rsid w:val="00C9027B"/>
    <w:rsid w:val="00CA4F56"/>
    <w:rsid w:val="00CA6687"/>
    <w:rsid w:val="00CB55DF"/>
    <w:rsid w:val="00CB6153"/>
    <w:rsid w:val="00CC2846"/>
    <w:rsid w:val="00CC64F9"/>
    <w:rsid w:val="00CE00D2"/>
    <w:rsid w:val="00CE2664"/>
    <w:rsid w:val="00CE5297"/>
    <w:rsid w:val="00CE5D43"/>
    <w:rsid w:val="00CE7DB0"/>
    <w:rsid w:val="00CF0519"/>
    <w:rsid w:val="00CF1F7B"/>
    <w:rsid w:val="00CF47AD"/>
    <w:rsid w:val="00D01572"/>
    <w:rsid w:val="00D01736"/>
    <w:rsid w:val="00D058B0"/>
    <w:rsid w:val="00D111BB"/>
    <w:rsid w:val="00D20AC1"/>
    <w:rsid w:val="00D2529D"/>
    <w:rsid w:val="00D3249E"/>
    <w:rsid w:val="00D32F65"/>
    <w:rsid w:val="00D37BB6"/>
    <w:rsid w:val="00D40A85"/>
    <w:rsid w:val="00D43DB2"/>
    <w:rsid w:val="00D46BFE"/>
    <w:rsid w:val="00D46C75"/>
    <w:rsid w:val="00D51CAF"/>
    <w:rsid w:val="00D57C0D"/>
    <w:rsid w:val="00D642E4"/>
    <w:rsid w:val="00D7396A"/>
    <w:rsid w:val="00D82CD9"/>
    <w:rsid w:val="00D915C1"/>
    <w:rsid w:val="00D94E07"/>
    <w:rsid w:val="00D9751D"/>
    <w:rsid w:val="00DA57DD"/>
    <w:rsid w:val="00DB1A47"/>
    <w:rsid w:val="00DB3956"/>
    <w:rsid w:val="00DC0FE1"/>
    <w:rsid w:val="00DC433D"/>
    <w:rsid w:val="00DD03E6"/>
    <w:rsid w:val="00DD2628"/>
    <w:rsid w:val="00DE02F8"/>
    <w:rsid w:val="00DE0E48"/>
    <w:rsid w:val="00DE2867"/>
    <w:rsid w:val="00DE403F"/>
    <w:rsid w:val="00DE6921"/>
    <w:rsid w:val="00DE6EE5"/>
    <w:rsid w:val="00DF3889"/>
    <w:rsid w:val="00E11425"/>
    <w:rsid w:val="00E12A8A"/>
    <w:rsid w:val="00E17216"/>
    <w:rsid w:val="00E172ED"/>
    <w:rsid w:val="00E24DCE"/>
    <w:rsid w:val="00E270F0"/>
    <w:rsid w:val="00E319E2"/>
    <w:rsid w:val="00E35ECF"/>
    <w:rsid w:val="00E45897"/>
    <w:rsid w:val="00E45CF2"/>
    <w:rsid w:val="00E461F7"/>
    <w:rsid w:val="00E51C66"/>
    <w:rsid w:val="00E538F6"/>
    <w:rsid w:val="00E63DB8"/>
    <w:rsid w:val="00E656FD"/>
    <w:rsid w:val="00E71548"/>
    <w:rsid w:val="00E764C8"/>
    <w:rsid w:val="00E77527"/>
    <w:rsid w:val="00E82A1B"/>
    <w:rsid w:val="00E82C74"/>
    <w:rsid w:val="00E83E3B"/>
    <w:rsid w:val="00E96559"/>
    <w:rsid w:val="00EA664C"/>
    <w:rsid w:val="00EA6B78"/>
    <w:rsid w:val="00EB2311"/>
    <w:rsid w:val="00EB7792"/>
    <w:rsid w:val="00EC5E31"/>
    <w:rsid w:val="00EC7BD8"/>
    <w:rsid w:val="00ED3EE4"/>
    <w:rsid w:val="00ED64E3"/>
    <w:rsid w:val="00EE41BA"/>
    <w:rsid w:val="00EF6485"/>
    <w:rsid w:val="00EF7796"/>
    <w:rsid w:val="00F017A4"/>
    <w:rsid w:val="00F11E81"/>
    <w:rsid w:val="00F12623"/>
    <w:rsid w:val="00F31950"/>
    <w:rsid w:val="00F34766"/>
    <w:rsid w:val="00F356E6"/>
    <w:rsid w:val="00F413F8"/>
    <w:rsid w:val="00F43CE0"/>
    <w:rsid w:val="00F4551C"/>
    <w:rsid w:val="00F456A1"/>
    <w:rsid w:val="00F46EF5"/>
    <w:rsid w:val="00F50A43"/>
    <w:rsid w:val="00F5393B"/>
    <w:rsid w:val="00F610ED"/>
    <w:rsid w:val="00F637F4"/>
    <w:rsid w:val="00F64C94"/>
    <w:rsid w:val="00F650F7"/>
    <w:rsid w:val="00F73706"/>
    <w:rsid w:val="00F82CD0"/>
    <w:rsid w:val="00F83AE0"/>
    <w:rsid w:val="00F87AA2"/>
    <w:rsid w:val="00F91025"/>
    <w:rsid w:val="00F91097"/>
    <w:rsid w:val="00F912AB"/>
    <w:rsid w:val="00F92A4B"/>
    <w:rsid w:val="00F96CA6"/>
    <w:rsid w:val="00FA60C8"/>
    <w:rsid w:val="00FA63BE"/>
    <w:rsid w:val="00FA7A0A"/>
    <w:rsid w:val="00FB18EB"/>
    <w:rsid w:val="00FB2A5D"/>
    <w:rsid w:val="00FC0DB7"/>
    <w:rsid w:val="00FC453D"/>
    <w:rsid w:val="00FC5FF9"/>
    <w:rsid w:val="00FD16F3"/>
    <w:rsid w:val="00FD2EFA"/>
    <w:rsid w:val="00FD52F0"/>
    <w:rsid w:val="00FE0BFD"/>
    <w:rsid w:val="00FE4B24"/>
    <w:rsid w:val="00FE78A5"/>
    <w:rsid w:val="00FE7FB1"/>
    <w:rsid w:val="00FF599F"/>
    <w:rsid w:val="00FF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343B8B0"/>
  <w15:docId w15:val="{AB2F845F-7DBA-4831-A5E6-E77BF338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F43CE0"/>
    <w:pPr>
      <w:keepNext/>
      <w:numPr>
        <w:numId w:val="2"/>
      </w:numPr>
      <w:spacing w:before="0" w:after="0" w:line="360" w:lineRule="auto"/>
      <w:jc w:val="both"/>
      <w:outlineLvl w:val="0"/>
    </w:pPr>
    <w:rPr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aliases w:val="sub titulo 2.2"/>
    <w:uiPriority w:val="22"/>
    <w:rsid w:val="00AD2828"/>
    <w:rPr>
      <w:rFonts w:ascii="Arial" w:hAnsi="Arial"/>
      <w:b w:val="0"/>
      <w:bCs/>
      <w:i w:val="0"/>
      <w:caps/>
      <w:smallCaps w:val="0"/>
      <w:strike w:val="0"/>
      <w:dstrike w:val="0"/>
      <w:vanish w:val="0"/>
      <w:sz w:val="24"/>
      <w:vertAlign w:val="baseline"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8C764E"/>
    <w:pPr>
      <w:spacing w:before="0" w:after="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3E0D75"/>
    <w:pPr>
      <w:spacing w:after="120"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F650F7"/>
    <w:pPr>
      <w:spacing w:before="0" w:after="240" w:line="360" w:lineRule="auto"/>
      <w:ind w:left="405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B27EE7"/>
    <w:pPr>
      <w:tabs>
        <w:tab w:val="right" w:pos="8838"/>
      </w:tabs>
      <w:jc w:val="center"/>
    </w:pPr>
    <w:rPr>
      <w:rFonts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6065B9"/>
    <w:rPr>
      <w:b w:val="0"/>
      <w:color w:val="FF0000"/>
      <w:sz w:val="24"/>
      <w:szCs w:val="24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234436"/>
    <w:pPr>
      <w:spacing w:after="240"/>
      <w:jc w:val="both"/>
    </w:pPr>
    <w:rPr>
      <w:rFonts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eastAsia="Calibri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link w:val="RodapeCAPAChar"/>
    <w:rsid w:val="003A0E89"/>
    <w:pPr>
      <w:pBdr>
        <w:top w:val="single" w:sz="4" w:space="1" w:color="auto"/>
      </w:pBdr>
      <w:spacing w:after="0"/>
      <w:jc w:val="center"/>
    </w:pPr>
    <w:rPr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sz w:val="24"/>
    </w:rPr>
  </w:style>
  <w:style w:type="character" w:styleId="Refdecomentrio">
    <w:name w:val="annotation reference"/>
    <w:uiPriority w:val="99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uiPriority w:val="99"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7803C4"/>
    <w:pPr>
      <w:widowControl w:val="0"/>
      <w:tabs>
        <w:tab w:val="left" w:pos="1701"/>
      </w:tabs>
      <w:spacing w:before="0" w:after="0" w:line="360" w:lineRule="auto"/>
      <w:ind w:firstLine="851"/>
    </w:pPr>
    <w:rPr>
      <w:rFonts w:cs="Arial"/>
      <w:snapToGrid w:val="0"/>
      <w:color w:val="000000" w:themeColor="text1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Fontepargpadro"/>
    <w:rsid w:val="008A2DFB"/>
  </w:style>
  <w:style w:type="paragraph" w:customStyle="1" w:styleId="pargrafoabnt0">
    <w:name w:val="pargrafoabnt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rsid w:val="002F4B33"/>
    <w:pPr>
      <w:spacing w:before="100" w:beforeAutospacing="1" w:after="100" w:afterAutospacing="1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051A20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51A20"/>
  </w:style>
  <w:style w:type="character" w:styleId="Refdenotaderodap">
    <w:name w:val="footnote reference"/>
    <w:basedOn w:val="Fontepargpadro"/>
    <w:semiHidden/>
    <w:unhideWhenUsed/>
    <w:rsid w:val="00051A20"/>
    <w:rPr>
      <w:vertAlign w:val="superscript"/>
    </w:rPr>
  </w:style>
  <w:style w:type="paragraph" w:styleId="PargrafodaLista">
    <w:name w:val="List Paragraph"/>
    <w:basedOn w:val="Normal"/>
    <w:uiPriority w:val="34"/>
    <w:rsid w:val="009C5793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2265CE"/>
    <w:rPr>
      <w:color w:val="800080" w:themeColor="followedHyperlink"/>
      <w:u w:val="single"/>
    </w:rPr>
  </w:style>
  <w:style w:type="paragraph" w:customStyle="1" w:styleId="titulo1">
    <w:name w:val="titulo 1"/>
    <w:basedOn w:val="RodapeCAPA"/>
    <w:link w:val="titulo1Char"/>
    <w:qFormat/>
    <w:rsid w:val="006B324E"/>
    <w:pPr>
      <w:pBdr>
        <w:top w:val="none" w:sz="0" w:space="0" w:color="auto"/>
      </w:pBdr>
      <w:spacing w:before="0" w:after="851"/>
      <w:jc w:val="both"/>
    </w:pPr>
    <w:rPr>
      <w:caps/>
    </w:rPr>
  </w:style>
  <w:style w:type="paragraph" w:customStyle="1" w:styleId="subtitulo12">
    <w:name w:val="sub titulo 1.2"/>
    <w:basedOn w:val="titulo1"/>
    <w:link w:val="subtitulo12Char"/>
    <w:qFormat/>
    <w:rsid w:val="00AD2828"/>
    <w:rPr>
      <w:b w:val="0"/>
    </w:rPr>
  </w:style>
  <w:style w:type="character" w:customStyle="1" w:styleId="RodapeCAPAChar">
    <w:name w:val="RodapeCAPA_ Char"/>
    <w:basedOn w:val="Fontepargpadro"/>
    <w:link w:val="RodapeCAPA"/>
    <w:rsid w:val="006B324E"/>
    <w:rPr>
      <w:b/>
      <w:bCs/>
      <w:sz w:val="24"/>
    </w:rPr>
  </w:style>
  <w:style w:type="character" w:customStyle="1" w:styleId="titulo1Char">
    <w:name w:val="titulo 1 Char"/>
    <w:basedOn w:val="RodapeCAPAChar"/>
    <w:link w:val="titulo1"/>
    <w:rsid w:val="006B324E"/>
    <w:rPr>
      <w:b/>
      <w:bCs/>
      <w:caps/>
      <w:sz w:val="24"/>
    </w:rPr>
  </w:style>
  <w:style w:type="character" w:customStyle="1" w:styleId="subtitulo12Char">
    <w:name w:val="sub titulo 1.2 Char"/>
    <w:basedOn w:val="titulo1Char"/>
    <w:link w:val="subtitulo12"/>
    <w:rsid w:val="00AD2828"/>
    <w:rPr>
      <w:b w:val="0"/>
      <w:bCs/>
      <w:caps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B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repositorio.unicamp.br/bitstream/REPOSIP/320823/1/Morgado_Claudia_M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6861323" TargetMode="Externa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db-engines.com/en/ranking_trend" TargetMode="External"/><Relationship Id="rId20" Type="http://schemas.openxmlformats.org/officeDocument/2006/relationships/hyperlink" Target="https://ieeexplore.ieee.org/abstract/document/61208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bdm.unb.br/bitstream/10483/7927/1/2014_RodrigoCardosoAniceto_ReneFreireXavier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A971-A79B-47A3-B3C9-056D84DA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1852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>Fecea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creator>TCC Online</dc:creator>
  <cp:lastModifiedBy>Guto .</cp:lastModifiedBy>
  <cp:revision>11</cp:revision>
  <dcterms:created xsi:type="dcterms:W3CDTF">2019-11-19T23:33:00Z</dcterms:created>
  <dcterms:modified xsi:type="dcterms:W3CDTF">2019-11-20T05:50:00Z</dcterms:modified>
</cp:coreProperties>
</file>