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p w:rsidR="00225FC2"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85231F" w:rsidRPr="00435A20" w:rsidRDefault="0085231F" w:rsidP="0085231F">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002DCC" w:rsidRPr="00435A20" w:rsidRDefault="00002DCC" w:rsidP="00EF68E7">
      <w:pPr>
        <w:pStyle w:val="Ttulo1"/>
        <w:numPr>
          <w:ilvl w:val="0"/>
          <w:numId w:val="7"/>
        </w:numPr>
        <w:spacing w:line="480" w:lineRule="auto"/>
        <w:jc w:val="both"/>
        <w:rPr>
          <w:rFonts w:ascii="Times New Roman" w:hAnsi="Times New Roman" w:cs="Times New Roman"/>
          <w:b/>
          <w:sz w:val="24"/>
          <w:szCs w:val="24"/>
        </w:rPr>
      </w:pPr>
      <w:r w:rsidRPr="00435A20">
        <w:rPr>
          <w:rFonts w:ascii="Times New Roman" w:hAnsi="Times New Roman" w:cs="Times New Roman"/>
          <w:b/>
          <w:sz w:val="24"/>
          <w:szCs w:val="24"/>
        </w:rPr>
        <w:t>Plan de Levantamiento de Información</w:t>
      </w:r>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017FA1">
      <w:pPr>
        <w:pStyle w:val="Prrafodelista"/>
        <w:numPr>
          <w:ilvl w:val="1"/>
          <w:numId w:val="11"/>
        </w:numPr>
        <w:spacing w:line="480" w:lineRule="auto"/>
        <w:jc w:val="both"/>
        <w:rPr>
          <w:rFonts w:ascii="Times New Roman" w:hAnsi="Times New Roman" w:cs="Times New Roman"/>
          <w:b/>
          <w:sz w:val="24"/>
          <w:szCs w:val="24"/>
        </w:rPr>
      </w:pPr>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Se realizara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A22C41">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3B6F6A">
      <w:pPr>
        <w:pStyle w:val="Prrafodelista"/>
        <w:spacing w:line="480" w:lineRule="auto"/>
        <w:ind w:left="420"/>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EF68E7">
      <w:pPr>
        <w:pStyle w:val="Prrafodelista"/>
        <w:numPr>
          <w:ilvl w:val="1"/>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Observación Directa</w:t>
      </w:r>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A22C41"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A22C41">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EF68E7">
      <w:pPr>
        <w:pStyle w:val="Prrafodelista"/>
        <w:numPr>
          <w:ilvl w:val="1"/>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Entrevista</w:t>
      </w:r>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A22C41">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0"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Default="00EF68E7" w:rsidP="00EF68E7">
      <w:pPr>
        <w:pStyle w:val="Ttulo1"/>
        <w:numPr>
          <w:ilvl w:val="1"/>
          <w:numId w:val="11"/>
        </w:numPr>
        <w:rPr>
          <w:rFonts w:ascii="Times New Roman" w:hAnsi="Times New Roman" w:cs="Times New Roman"/>
          <w:b/>
          <w:sz w:val="24"/>
          <w:szCs w:val="24"/>
        </w:rPr>
      </w:pPr>
      <w:r>
        <w:rPr>
          <w:rFonts w:ascii="Times New Roman" w:hAnsi="Times New Roman" w:cs="Times New Roman"/>
          <w:b/>
          <w:sz w:val="24"/>
          <w:szCs w:val="24"/>
        </w:rPr>
        <w:t>Encuestas</w:t>
      </w:r>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F68E7">
      <w:pPr>
        <w:spacing w:line="480" w:lineRule="auto"/>
        <w:ind w:firstLine="360"/>
        <w:jc w:val="both"/>
        <w:outlineLvl w:val="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lastRenderedPageBreak/>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A22C41">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A22C41">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A22C41">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A22C41">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A22C41">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EF68E7">
      <w:pPr>
        <w:spacing w:line="480" w:lineRule="auto"/>
        <w:ind w:firstLine="720"/>
        <w:jc w:val="both"/>
        <w:rPr>
          <w:rFonts w:ascii="Times New Roman" w:hAnsi="Times New Roman" w:cs="Times New Roman"/>
          <w:sz w:val="24"/>
          <w:szCs w:val="24"/>
        </w:rPr>
      </w:pPr>
    </w:p>
    <w:p w:rsidR="000E445D" w:rsidRDefault="000E445D" w:rsidP="000E445D">
      <w:pPr>
        <w:pStyle w:val="Prrafodelista"/>
        <w:numPr>
          <w:ilvl w:val="1"/>
          <w:numId w:val="17"/>
        </w:numPr>
        <w:spacing w:line="480" w:lineRule="auto"/>
        <w:jc w:val="both"/>
        <w:rPr>
          <w:rFonts w:ascii="Times New Roman" w:hAnsi="Times New Roman" w:cs="Times New Roman"/>
          <w:b/>
          <w:sz w:val="24"/>
          <w:szCs w:val="24"/>
        </w:rPr>
      </w:pPr>
      <w:r w:rsidRPr="000E445D">
        <w:rPr>
          <w:rFonts w:ascii="Times New Roman" w:hAnsi="Times New Roman" w:cs="Times New Roman"/>
          <w:b/>
          <w:sz w:val="24"/>
          <w:szCs w:val="24"/>
        </w:rPr>
        <w:lastRenderedPageBreak/>
        <w:t xml:space="preserve">Análisis de Documentos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E445D" w:rsidRDefault="000E445D" w:rsidP="000E445D">
      <w:pPr>
        <w:pStyle w:val="Ttulo1"/>
        <w:ind w:left="360"/>
      </w:pPr>
      <w:r w:rsidRPr="00ED0E82">
        <w:rPr>
          <w:rFonts w:ascii="Times New Roman" w:hAnsi="Times New Roman" w:cs="Times New Roman"/>
          <w:noProof/>
          <w:sz w:val="24"/>
          <w:szCs w:val="24"/>
        </w:rPr>
        <w:drawing>
          <wp:inline distT="0" distB="0" distL="0" distR="0" wp14:anchorId="7D911AB3" wp14:editId="42BA402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Default="000E445D" w:rsidP="000E445D">
      <w:pPr>
        <w:pStyle w:val="Descripcin"/>
        <w:ind w:left="360"/>
        <w:jc w:val="center"/>
        <w:rPr>
          <w:rFonts w:ascii="Times New Roman" w:hAnsi="Times New Roman" w:cs="Times New Roman"/>
          <w:i w:val="0"/>
          <w:color w:val="auto"/>
        </w:rPr>
      </w:pPr>
      <w:r w:rsidRPr="000E445D">
        <w:rPr>
          <w:rFonts w:ascii="Times New Roman" w:hAnsi="Times New Roman" w:cs="Times New Roman"/>
          <w:i w:val="0"/>
          <w:color w:val="auto"/>
        </w:rPr>
        <w:t xml:space="preserve">Tabla </w:t>
      </w:r>
      <w:r w:rsidRPr="000E445D">
        <w:rPr>
          <w:rFonts w:ascii="Times New Roman" w:hAnsi="Times New Roman" w:cs="Times New Roman"/>
          <w:i w:val="0"/>
          <w:color w:val="auto"/>
        </w:rPr>
        <w:fldChar w:fldCharType="begin"/>
      </w:r>
      <w:r w:rsidRPr="000E445D">
        <w:rPr>
          <w:rFonts w:ascii="Times New Roman" w:hAnsi="Times New Roman" w:cs="Times New Roman"/>
          <w:i w:val="0"/>
          <w:color w:val="auto"/>
        </w:rPr>
        <w:instrText xml:space="preserve"> SEQ Tabla \* ARABIC </w:instrText>
      </w:r>
      <w:r w:rsidRPr="000E445D">
        <w:rPr>
          <w:rFonts w:ascii="Times New Roman" w:hAnsi="Times New Roman" w:cs="Times New Roman"/>
          <w:i w:val="0"/>
          <w:color w:val="auto"/>
        </w:rPr>
        <w:fldChar w:fldCharType="separate"/>
      </w:r>
      <w:r w:rsidR="00A22C41">
        <w:rPr>
          <w:rFonts w:ascii="Times New Roman" w:hAnsi="Times New Roman" w:cs="Times New Roman"/>
          <w:i w:val="0"/>
          <w:noProof/>
          <w:color w:val="auto"/>
        </w:rPr>
        <w:t>8</w:t>
      </w:r>
      <w:r w:rsidRPr="000E445D">
        <w:rPr>
          <w:rFonts w:ascii="Times New Roman" w:hAnsi="Times New Roman" w:cs="Times New Roman"/>
          <w:i w:val="0"/>
          <w:color w:val="auto"/>
        </w:rPr>
        <w:fldChar w:fldCharType="end"/>
      </w:r>
      <w:r w:rsidRPr="000E445D">
        <w:rPr>
          <w:rFonts w:ascii="Times New Roman" w:hAnsi="Times New Roman" w:cs="Times New Roman"/>
          <w:i w:val="0"/>
          <w:color w:val="auto"/>
        </w:rPr>
        <w:t xml:space="preserve"> Flujo de información de la CRU</w:t>
      </w:r>
    </w:p>
    <w:p w:rsidR="00835A0A" w:rsidRPr="00835A0A" w:rsidRDefault="00835A0A" w:rsidP="00835A0A"/>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Donde se evidencio que solo usan un formato de admisión y con base en este, se da la creación de la carpeta de estudiante, donde se adjuntan los documento mencionados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1" w:name="_Toc479337481"/>
      <w:bookmarkStart w:id="2" w:name="_Toc469185268"/>
      <w:bookmarkEnd w:id="0"/>
      <w:r>
        <w:rPr>
          <w:rFonts w:ascii="Times New Roman" w:hAnsi="Times New Roman" w:cs="Times New Roman"/>
          <w:b/>
          <w:sz w:val="24"/>
          <w:szCs w:val="24"/>
        </w:rPr>
        <w:br w:type="page"/>
      </w:r>
    </w:p>
    <w:p w:rsidR="000E445D" w:rsidRPr="000E445D" w:rsidRDefault="000E445D" w:rsidP="000E445D">
      <w:pPr>
        <w:pStyle w:val="Prrafodelista"/>
        <w:numPr>
          <w:ilvl w:val="0"/>
          <w:numId w:val="17"/>
        </w:numPr>
        <w:spacing w:line="480" w:lineRule="auto"/>
        <w:jc w:val="both"/>
        <w:rPr>
          <w:rFonts w:ascii="Times New Roman" w:hAnsi="Times New Roman" w:cs="Times New Roman"/>
          <w:b/>
          <w:sz w:val="24"/>
          <w:szCs w:val="24"/>
        </w:rPr>
      </w:pPr>
      <w:r w:rsidRPr="000E445D">
        <w:rPr>
          <w:rFonts w:ascii="Times New Roman" w:hAnsi="Times New Roman" w:cs="Times New Roman"/>
          <w:b/>
          <w:sz w:val="24"/>
          <w:szCs w:val="24"/>
        </w:rPr>
        <w:lastRenderedPageBreak/>
        <w:t>INVESTIGACIÓN DE DEFINICIÓN DE PRODUCTO</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Tiene funcionalidad web, lo cual garantiza una conexión  a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Tester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A22C41">
        <w:rPr>
          <w:rFonts w:ascii="Times New Roman" w:hAnsi="Times New Roman" w:cs="Times New Roman"/>
          <w:i w:val="0"/>
          <w:noProof/>
          <w:color w:val="auto"/>
        </w:rPr>
        <w:t>9</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Hosting, Api, y Sitio 10GB</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1 Core, 1.75 Ram</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tier, S0 level, 10 DTUs,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A22C41">
        <w:rPr>
          <w:rFonts w:ascii="Times New Roman" w:hAnsi="Times New Roman" w:cs="Times New Roman"/>
          <w:i w:val="0"/>
          <w:noProof/>
          <w:color w:val="auto"/>
        </w:rPr>
        <w:t>10</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Azure</w:t>
      </w:r>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A22C41">
        <w:rPr>
          <w:rFonts w:ascii="Times New Roman" w:hAnsi="Times New Roman" w:cs="Times New Roman"/>
          <w:i w:val="0"/>
          <w:noProof/>
          <w:color w:val="auto"/>
        </w:rPr>
        <w:t>11</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FB623A">
      <w:pPr>
        <w:pStyle w:val="Prrafodelista"/>
        <w:numPr>
          <w:ilvl w:val="0"/>
          <w:numId w:val="17"/>
        </w:numPr>
        <w:spacing w:line="480" w:lineRule="auto"/>
        <w:jc w:val="both"/>
        <w:rPr>
          <w:rFonts w:ascii="Times New Roman" w:hAnsi="Times New Roman" w:cs="Times New Roman"/>
          <w:b/>
          <w:sz w:val="24"/>
          <w:szCs w:val="24"/>
        </w:rPr>
      </w:pPr>
      <w:r w:rsidRPr="00705304">
        <w:rPr>
          <w:rFonts w:ascii="Times New Roman" w:hAnsi="Times New Roman" w:cs="Times New Roman"/>
          <w:b/>
          <w:sz w:val="24"/>
          <w:szCs w:val="24"/>
        </w:rPr>
        <w:t>REQUERIMIENTOS</w:t>
      </w:r>
    </w:p>
    <w:p w:rsidR="00FB623A" w:rsidRPr="00FB623A" w:rsidRDefault="00FB623A" w:rsidP="00FB623A">
      <w:pPr>
        <w:pStyle w:val="Prrafodelista"/>
        <w:numPr>
          <w:ilvl w:val="1"/>
          <w:numId w:val="18"/>
        </w:numPr>
        <w:spacing w:line="480" w:lineRule="auto"/>
        <w:jc w:val="both"/>
        <w:rPr>
          <w:rFonts w:ascii="Times New Roman" w:hAnsi="Times New Roman" w:cs="Times New Roman"/>
          <w:b/>
          <w:sz w:val="24"/>
          <w:szCs w:val="24"/>
        </w:rPr>
      </w:pPr>
      <w:r w:rsidRPr="00FB623A">
        <w:rPr>
          <w:rFonts w:ascii="Times New Roman" w:hAnsi="Times New Roman" w:cs="Times New Roman"/>
          <w:b/>
          <w:sz w:val="24"/>
          <w:szCs w:val="24"/>
        </w:rPr>
        <w:t>Requerimientos funcionales</w:t>
      </w:r>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FB623A">
      <w:pPr>
        <w:pStyle w:val="Prrafodelista"/>
        <w:numPr>
          <w:ilvl w:val="1"/>
          <w:numId w:val="1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Requerimientos no funcionales</w:t>
      </w:r>
      <w:bookmarkStart w:id="3" w:name="_Toc477390452"/>
      <w:bookmarkEnd w:id="1"/>
      <w:bookmarkEnd w:id="2"/>
    </w:p>
    <w:p w:rsidR="00FB623A" w:rsidRDefault="00FB623A" w:rsidP="00FB623A">
      <w:pPr>
        <w:pStyle w:val="Prrafodelista"/>
        <w:numPr>
          <w:ilvl w:val="2"/>
          <w:numId w:val="1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Motor de Base de Datos</w:t>
      </w:r>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Con el fin de garantizar niveles de transacción, configuración, administración y soporte técnico del fabricante este proyecto se realizará en Microsoft SQL Server 2016 Developer Edition, ya que es un sistema de administración de datos gratuito, eficaz y confiable, que ofrece un almacén de datos completo para sitios web ligeros, siendo idóneo para desarrollar y activar pequeñas aplicaciones de servidor, web y de escritorio.</w:t>
      </w:r>
    </w:p>
    <w:p w:rsidR="00443A33" w:rsidRDefault="00443A33" w:rsidP="00FB623A">
      <w:pPr>
        <w:pStyle w:val="Prrafodelista"/>
        <w:numPr>
          <w:ilvl w:val="2"/>
          <w:numId w:val="1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 Desarrollo</w:t>
      </w:r>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entorno de desarrollo de Microsoft Visual Studio Community 2017, ya que permite diseñar y crear aplicaciones atractivas del gusto de los usuarios.</w:t>
      </w:r>
    </w:p>
    <w:p w:rsidR="00443A33" w:rsidRDefault="00443A33" w:rsidP="00FB623A">
      <w:pPr>
        <w:pStyle w:val="Prrafodelista"/>
        <w:numPr>
          <w:ilvl w:val="2"/>
          <w:numId w:val="1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Infraestructura</w:t>
      </w:r>
    </w:p>
    <w:p w:rsidR="00443A33" w:rsidRPr="00443A33" w:rsidRDefault="00443A33" w:rsidP="00443A33">
      <w:pPr>
        <w:pStyle w:val="Prrafodelista"/>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FB623A">
      <w:pPr>
        <w:pStyle w:val="Prrafodelista"/>
        <w:numPr>
          <w:ilvl w:val="2"/>
          <w:numId w:val="1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Seguridad</w:t>
      </w:r>
    </w:p>
    <w:p w:rsidR="00443A33" w:rsidRPr="00443A33" w:rsidRDefault="00443A33"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Con el fin de garantizar un acceso correcto al sistema bajo las prácticas de la ISO 270001, se establece que se d</w:t>
      </w:r>
      <w:r w:rsidRPr="00435A20">
        <w:rPr>
          <w:rFonts w:ascii="Times New Roman" w:eastAsia="Times New Roman" w:hAnsi="Times New Roman" w:cs="Times New Roman"/>
          <w:sz w:val="24"/>
          <w:szCs w:val="24"/>
          <w:lang w:eastAsia="es-ES"/>
        </w:rPr>
        <w:t>ebe solicitar un correo y contraseña de ingreso de cada usuario de la corporación de residencias universitarias</w:t>
      </w:r>
      <w:r>
        <w:rPr>
          <w:rFonts w:ascii="Times New Roman" w:eastAsia="Times New Roman" w:hAnsi="Times New Roman" w:cs="Times New Roman"/>
          <w:sz w:val="24"/>
          <w:szCs w:val="24"/>
          <w:lang w:eastAsia="es-ES"/>
        </w:rPr>
        <w:t>.</w:t>
      </w:r>
    </w:p>
    <w:p w:rsidR="00443A33" w:rsidRDefault="00443A33" w:rsidP="00FB623A">
      <w:pPr>
        <w:pStyle w:val="Prrafodelista"/>
        <w:numPr>
          <w:ilvl w:val="2"/>
          <w:numId w:val="1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Diseño Corporativo</w:t>
      </w:r>
    </w:p>
    <w:p w:rsidR="00443A33" w:rsidRPr="00443A33"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443A33" w:rsidRDefault="00443A33" w:rsidP="00FB623A">
      <w:pPr>
        <w:pStyle w:val="Prrafodelista"/>
        <w:numPr>
          <w:ilvl w:val="2"/>
          <w:numId w:val="1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Disponibilidad</w:t>
      </w:r>
    </w:p>
    <w:p w:rsidR="001400EB" w:rsidRPr="001400EB"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Con el fin de disminuir los costos de uso de la plataforma en la nube se prevé el uso de la plataforma en un horario desde las 6:00 hasta las 22:00 horas del día, durante este tiempo la disponibilidad será del 98%.</w:t>
      </w: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0"/>
          <w:numId w:val="1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MODELAMIENTO DE BASE DE DATOS</w:t>
      </w:r>
    </w:p>
    <w:p w:rsidR="001400EB" w:rsidRDefault="001400EB" w:rsidP="001400EB">
      <w:pPr>
        <w:pStyle w:val="Ttulo1"/>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Modelo Entidad </w:t>
      </w:r>
      <w:r w:rsidR="00642414">
        <w:rPr>
          <w:rFonts w:ascii="Times New Roman" w:hAnsi="Times New Roman" w:cs="Times New Roman"/>
          <w:b/>
          <w:sz w:val="24"/>
          <w:szCs w:val="24"/>
        </w:rPr>
        <w:t>Relación</w:t>
      </w:r>
    </w:p>
    <w:p w:rsidR="00642414" w:rsidRPr="00642414" w:rsidRDefault="00642414" w:rsidP="00642414">
      <w:pPr>
        <w:rPr>
          <w:rFonts w:ascii="Times New Roman" w:hAnsi="Times New Roman" w:cs="Times New Roman"/>
          <w:sz w:val="24"/>
          <w:lang w:val="es-CO" w:eastAsia="es-CO"/>
        </w:rPr>
      </w:pPr>
      <w:r w:rsidRPr="00642414">
        <w:rPr>
          <w:rFonts w:ascii="Times New Roman" w:hAnsi="Times New Roman" w:cs="Times New Roman"/>
          <w:sz w:val="24"/>
          <w:lang w:val="es-CO" w:eastAsia="es-CO"/>
        </w:rPr>
        <w:t>Ver diagrama</w:t>
      </w:r>
    </w:p>
    <w:p w:rsidR="001400EB" w:rsidRDefault="001400EB" w:rsidP="001400EB">
      <w:pPr>
        <w:pStyle w:val="Ttulo1"/>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Modelo Relacional</w:t>
      </w:r>
    </w:p>
    <w:p w:rsidR="00642414" w:rsidRPr="00642414" w:rsidRDefault="00642414" w:rsidP="00642414">
      <w:pPr>
        <w:rPr>
          <w:rFonts w:ascii="Times New Roman" w:hAnsi="Times New Roman" w:cs="Times New Roman"/>
          <w:sz w:val="24"/>
        </w:rPr>
      </w:pPr>
      <w:r w:rsidRPr="00642414">
        <w:rPr>
          <w:rFonts w:ascii="Times New Roman" w:hAnsi="Times New Roman" w:cs="Times New Roman"/>
          <w:sz w:val="24"/>
        </w:rPr>
        <w:t>Ver diagrama</w:t>
      </w:r>
    </w:p>
    <w:p w:rsidR="001400EB" w:rsidRPr="001400EB" w:rsidRDefault="001400EB" w:rsidP="001400EB">
      <w:pPr>
        <w:rPr>
          <w:lang w:val="es-CO" w:eastAsia="es-CO"/>
        </w:rPr>
      </w:pP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Diccionario de Datos</w:t>
      </w:r>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Tabla: Acudiente_Est</w:t>
      </w:r>
      <w:r>
        <w:rPr>
          <w:rFonts w:ascii="Times New Roman" w:hAnsi="Times New Roman" w:cs="Times New Roman"/>
        </w:rPr>
        <w:t>u</w:t>
      </w:r>
      <w:r w:rsidRPr="00C10B75">
        <w:rPr>
          <w:rFonts w:ascii="Times New Roman" w:hAnsi="Times New Roman" w:cs="Times New Roman"/>
        </w:rPr>
        <w:t>diante</w:t>
      </w:r>
      <w:r>
        <w:rPr>
          <w:rFonts w:ascii="Times New Roman" w:hAnsi="Times New Roman" w:cs="Times New Roman"/>
        </w:rPr>
        <w:t>: Almancenara los ids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Archivo_Estudiante</w:t>
      </w:r>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Cargo</w:t>
      </w:r>
      <w:r>
        <w:rPr>
          <w:rFonts w:ascii="Times New Roman" w:hAnsi="Times New Roman" w:cs="Times New Roman"/>
        </w:rPr>
        <w:t xml:space="preserve"> :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datetime</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Cll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Tabla Empleado:  Almacenara los ids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EstadoCita</w:t>
      </w:r>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Famisanar</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Tabla Historico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varchar</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datetime</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Historico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Pais</w:t>
      </w:r>
      <w:r>
        <w:rPr>
          <w:rFonts w:ascii="Times New Roman" w:hAnsi="Times New Roman" w:cs="Times New Roman"/>
        </w:rPr>
        <w:t>: Almacenara los datos de los paises</w:t>
      </w:r>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Permiso_Rol</w:t>
      </w:r>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Almacena los pisos del edificio de la cru</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w:t>
            </w:r>
            <w:bookmarkStart w:id="4" w:name="_GoBack"/>
            <w:bookmarkEnd w:id="4"/>
            <w:r w:rsidRPr="00C10B75">
              <w:rPr>
                <w:rFonts w:ascii="Times New Roman" w:eastAsia="Times New Roman" w:hAnsi="Times New Roman" w:cs="Times New Roman"/>
                <w:color w:val="000000"/>
                <w:lang w:eastAsia="es-CO"/>
              </w:rPr>
              <w:t>har</w:t>
            </w:r>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r>
        <w:rPr>
          <w:rFonts w:ascii="Times New Roman" w:hAnsi="Times New Roman" w:cs="Times New Roman"/>
        </w:rPr>
        <w:t>Raz</w:t>
      </w:r>
      <w:r w:rsidRPr="00C10B75">
        <w:rPr>
          <w:rFonts w:ascii="Times New Roman" w:hAnsi="Times New Roman" w:cs="Times New Roman"/>
        </w:rPr>
        <w:t>a</w:t>
      </w:r>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642414">
      <w:pPr>
        <w:pStyle w:val="Prrafodelista"/>
        <w:numPr>
          <w:ilvl w:val="0"/>
          <w:numId w:val="18"/>
        </w:numPr>
        <w:rPr>
          <w:rFonts w:ascii="Times New Roman" w:hAnsi="Times New Roman" w:cs="Times New Roman"/>
          <w:b/>
        </w:rPr>
      </w:pPr>
      <w:r w:rsidRPr="00642414">
        <w:rPr>
          <w:rFonts w:ascii="Times New Roman" w:hAnsi="Times New Roman" w:cs="Times New Roman"/>
          <w:b/>
        </w:rPr>
        <w:lastRenderedPageBreak/>
        <w:t>DEFINICION DE ACTORES Y ROLES</w:t>
      </w:r>
    </w:p>
    <w:bookmarkEnd w:id="3"/>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B44A71" w:rsidP="00642414">
      <w:pPr>
        <w:pStyle w:val="Prrafodelista"/>
        <w:numPr>
          <w:ilvl w:val="0"/>
          <w:numId w:val="18"/>
        </w:numPr>
        <w:spacing w:line="480" w:lineRule="auto"/>
        <w:rPr>
          <w:rFonts w:ascii="Times New Roman" w:hAnsi="Times New Roman" w:cs="Times New Roman"/>
          <w:b/>
          <w:sz w:val="24"/>
          <w:szCs w:val="24"/>
        </w:rPr>
      </w:pPr>
      <w:r w:rsidRPr="00642414">
        <w:rPr>
          <w:rFonts w:ascii="Times New Roman" w:hAnsi="Times New Roman" w:cs="Times New Roman"/>
          <w:b/>
          <w:sz w:val="24"/>
          <w:szCs w:val="24"/>
        </w:rPr>
        <w:lastRenderedPageBreak/>
        <w:t xml:space="preserve">Casos de Uso </w:t>
      </w:r>
    </w:p>
    <w:p w:rsidR="00642414" w:rsidRDefault="00642414" w:rsidP="00642414">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Caso de Uso Alto Nivel</w:t>
      </w:r>
    </w:p>
    <w:p w:rsidR="00642414" w:rsidRDefault="00642414" w:rsidP="00642414">
      <w:pPr>
        <w:pStyle w:val="Prrafodelista"/>
        <w:numPr>
          <w:ilvl w:val="2"/>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Director</w:t>
      </w:r>
      <w:r w:rsidRPr="00080074">
        <w:rPr>
          <w:rFonts w:ascii="Times New Roman" w:hAnsi="Times New Roman" w:cs="Times New Roman"/>
          <w:b/>
          <w:noProof/>
          <w:sz w:val="24"/>
          <w:szCs w:val="24"/>
        </w:rPr>
        <w:drawing>
          <wp:inline distT="0" distB="0" distL="0" distR="0" wp14:anchorId="588FEC06" wp14:editId="245E88C2">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642414">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Caso de Uso Extendido</w:t>
      </w:r>
    </w:p>
    <w:p w:rsidR="00B44A71" w:rsidRDefault="00642414" w:rsidP="00642414">
      <w:pPr>
        <w:pStyle w:val="Prrafodelista"/>
        <w:numPr>
          <w:ilvl w:val="2"/>
          <w:numId w:val="18"/>
        </w:numPr>
        <w:spacing w:line="480" w:lineRule="auto"/>
        <w:rPr>
          <w:rFonts w:ascii="Times New Roman" w:hAnsi="Times New Roman" w:cs="Times New Roman"/>
          <w:b/>
          <w:sz w:val="24"/>
          <w:szCs w:val="24"/>
        </w:rPr>
      </w:pPr>
      <w:r w:rsidRPr="00642414">
        <w:rPr>
          <w:rFonts w:ascii="Times New Roman" w:hAnsi="Times New Roman" w:cs="Times New Roman"/>
          <w:b/>
          <w:sz w:val="24"/>
          <w:szCs w:val="24"/>
        </w:rPr>
        <w:t>Gestión de Empleado</w:t>
      </w:r>
      <w:r w:rsidRPr="00080074">
        <w:rPr>
          <w:rFonts w:ascii="Times New Roman" w:hAnsi="Times New Roman" w:cs="Times New Roman"/>
          <w:b/>
          <w:noProof/>
          <w:sz w:val="24"/>
          <w:szCs w:val="24"/>
        </w:rPr>
        <w:drawing>
          <wp:inline distT="0" distB="0" distL="0" distR="0" wp14:anchorId="198921D0" wp14:editId="3CE2EFD2">
            <wp:extent cx="5759450" cy="5085009"/>
            <wp:effectExtent l="0" t="0" r="0" b="1905"/>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5085009"/>
                    </a:xfrm>
                    <a:prstGeom prst="rect">
                      <a:avLst/>
                    </a:prstGeom>
                    <a:noFill/>
                    <a:ln>
                      <a:noFill/>
                    </a:ln>
                  </pic:spPr>
                </pic:pic>
              </a:graphicData>
            </a:graphic>
          </wp:inline>
        </w:drawing>
      </w: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642414">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Documentación de Caso de Uso</w:t>
      </w:r>
    </w:p>
    <w:p w:rsidR="00642414" w:rsidRDefault="00642414" w:rsidP="00642414">
      <w:pPr>
        <w:pStyle w:val="Prrafodelista"/>
        <w:numPr>
          <w:ilvl w:val="2"/>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2F1739" w:rsidRPr="00686631" w:rsidTr="00500966">
        <w:trPr>
          <w:cantSplit/>
          <w:trHeight w:val="381"/>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2F1739" w:rsidRPr="00686631" w:rsidTr="00500966">
        <w:trPr>
          <w:cantSplit/>
          <w:trHeight w:val="415"/>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2F1739" w:rsidRPr="00B24075" w:rsidRDefault="002F1739" w:rsidP="00500966">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2F1739" w:rsidRPr="00686631" w:rsidTr="00500966">
        <w:trPr>
          <w:cantSplit/>
          <w:trHeight w:val="421"/>
          <w:jc w:val="center"/>
        </w:trPr>
        <w:tc>
          <w:tcPr>
            <w:tcW w:w="943" w:type="pc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2F1739" w:rsidRPr="00686631" w:rsidTr="00500966">
        <w:trPr>
          <w:cantSplit/>
          <w:trHeight w:val="412"/>
          <w:jc w:val="center"/>
        </w:trPr>
        <w:tc>
          <w:tcPr>
            <w:tcW w:w="943" w:type="pc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2F1739" w:rsidRPr="00686631" w:rsidTr="00500966">
        <w:trPr>
          <w:cantSplit/>
          <w:trHeight w:val="418"/>
          <w:jc w:val="center"/>
        </w:trPr>
        <w:tc>
          <w:tcPr>
            <w:tcW w:w="943" w:type="pc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2F1739" w:rsidRPr="001A6F42" w:rsidTr="00500966">
        <w:trPr>
          <w:cantSplit/>
          <w:trHeight w:val="320"/>
          <w:jc w:val="center"/>
        </w:trPr>
        <w:tc>
          <w:tcPr>
            <w:tcW w:w="943" w:type="pc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2F1739" w:rsidRPr="00686631" w:rsidTr="00500966">
        <w:trPr>
          <w:cantSplit/>
          <w:trHeight w:val="320"/>
          <w:jc w:val="center"/>
        </w:trPr>
        <w:tc>
          <w:tcPr>
            <w:tcW w:w="943" w:type="pct"/>
            <w:vMerge w:val="restar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2F1739" w:rsidRPr="00223E0F" w:rsidRDefault="002F1739" w:rsidP="00500966">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2F1739" w:rsidRPr="00686631" w:rsidTr="00500966">
        <w:trPr>
          <w:cantSplit/>
          <w:trHeight w:val="320"/>
          <w:jc w:val="center"/>
        </w:trPr>
        <w:tc>
          <w:tcPr>
            <w:tcW w:w="943" w:type="pct"/>
            <w:vMerge w:val="restar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223E0F"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500966">
        <w:trPr>
          <w:cantSplit/>
          <w:trHeight w:val="320"/>
          <w:jc w:val="center"/>
        </w:trPr>
        <w:tc>
          <w:tcPr>
            <w:tcW w:w="943" w:type="pct"/>
            <w:vMerge w:val="restar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500966">
        <w:trPr>
          <w:cantSplit/>
          <w:trHeight w:val="320"/>
          <w:jc w:val="center"/>
        </w:trPr>
        <w:tc>
          <w:tcPr>
            <w:tcW w:w="943" w:type="pct"/>
            <w:vMerge/>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500966">
        <w:trPr>
          <w:cantSplit/>
          <w:trHeight w:val="387"/>
          <w:jc w:val="center"/>
        </w:trPr>
        <w:tc>
          <w:tcPr>
            <w:tcW w:w="943" w:type="pc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500966">
        <w:trPr>
          <w:cantSplit/>
          <w:trHeight w:val="407"/>
          <w:jc w:val="center"/>
        </w:trPr>
        <w:tc>
          <w:tcPr>
            <w:tcW w:w="943" w:type="pc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500966">
        <w:trPr>
          <w:cantSplit/>
          <w:trHeight w:val="413"/>
          <w:jc w:val="center"/>
        </w:trPr>
        <w:tc>
          <w:tcPr>
            <w:tcW w:w="943" w:type="pct"/>
            <w:shd w:val="clear" w:color="auto" w:fill="BDD6EE" w:themeFill="accent1" w:themeFillTint="66"/>
            <w:vAlign w:val="center"/>
          </w:tcPr>
          <w:p w:rsidR="002F1739" w:rsidRPr="00CE4EFB" w:rsidRDefault="002F1739" w:rsidP="00500966">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2F1739" w:rsidRPr="00CE4EFB" w:rsidRDefault="002F1739" w:rsidP="00500966">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2F1739" w:rsidRDefault="002F1739" w:rsidP="002F1739">
      <w:pPr>
        <w:pStyle w:val="Prrafodelista"/>
        <w:spacing w:line="480" w:lineRule="auto"/>
        <w:ind w:left="1224"/>
        <w:rPr>
          <w:rFonts w:ascii="Times New Roman" w:hAnsi="Times New Roman" w:cs="Times New Roman"/>
          <w:b/>
          <w:sz w:val="24"/>
          <w:szCs w:val="24"/>
        </w:rPr>
      </w:pPr>
    </w:p>
    <w:p w:rsidR="00642414" w:rsidRDefault="002F1739" w:rsidP="00642414">
      <w:pPr>
        <w:pStyle w:val="Prrafodelista"/>
        <w:numPr>
          <w:ilvl w:val="0"/>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Diagrama de Clases</w:t>
      </w:r>
    </w:p>
    <w:p w:rsidR="00136A65" w:rsidRDefault="00136A65" w:rsidP="00136A65">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Diagrama de Clases</w:t>
      </w:r>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136A65">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Diagrama de Clases de Control</w:t>
      </w:r>
    </w:p>
    <w:p w:rsidR="00136A65" w:rsidRDefault="00136A65" w:rsidP="00136A65">
      <w:pPr>
        <w:pStyle w:val="Prrafodelista"/>
        <w:spacing w:line="480" w:lineRule="auto"/>
        <w:ind w:left="792"/>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136A65">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Diagrama de Clases de Navegación</w:t>
      </w:r>
    </w:p>
    <w:p w:rsidR="00136A65" w:rsidRDefault="00136A65" w:rsidP="00136A65">
      <w:pPr>
        <w:pStyle w:val="Prrafodelista"/>
        <w:spacing w:line="480" w:lineRule="auto"/>
        <w:ind w:left="792"/>
        <w:rPr>
          <w:rFonts w:ascii="Times New Roman" w:hAnsi="Times New Roman" w:cs="Times New Roman"/>
          <w:b/>
          <w:sz w:val="24"/>
          <w:szCs w:val="24"/>
        </w:rPr>
      </w:pPr>
    </w:p>
    <w:p w:rsidR="002F1739" w:rsidRDefault="00136A65" w:rsidP="002F1739">
      <w:pPr>
        <w:pStyle w:val="Prrafodelista"/>
        <w:spacing w:line="480" w:lineRule="auto"/>
        <w:ind w:left="360"/>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2F1739" w:rsidRDefault="002F1739" w:rsidP="00642414">
      <w:pPr>
        <w:pStyle w:val="Prrafodelista"/>
        <w:numPr>
          <w:ilvl w:val="0"/>
          <w:numId w:val="1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Diagrama de Estados</w:t>
      </w:r>
    </w:p>
    <w:p w:rsidR="002F1739" w:rsidRDefault="002F1739" w:rsidP="002F1739">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Empleado</w:t>
      </w:r>
    </w:p>
    <w:p w:rsidR="002F1739" w:rsidRPr="002F1739" w:rsidRDefault="002F1739" w:rsidP="002F1739">
      <w:pPr>
        <w:spacing w:line="480" w:lineRule="auto"/>
        <w:jc w:val="center"/>
        <w:rPr>
          <w:rFonts w:ascii="Times New Roman" w:hAnsi="Times New Roman" w:cs="Times New Roman"/>
          <w:b/>
          <w:sz w:val="24"/>
          <w:szCs w:val="24"/>
        </w:rPr>
      </w:pPr>
      <w:r w:rsidRPr="002F1739">
        <w:rPr>
          <w:noProof/>
          <w:lang w:val="es-CO" w:eastAsia="es-CO"/>
        </w:rPr>
        <w:drawing>
          <wp:inline distT="0" distB="0" distL="0" distR="0" wp14:anchorId="3E1CC849" wp14:editId="713C76B4">
            <wp:extent cx="5399180" cy="5619750"/>
            <wp:effectExtent l="0" t="0" r="0" b="0"/>
            <wp:docPr id="2" name="Imagen 2" descr="C:\Users\Jarvis\Desktop\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rvis\Desktop\Statechart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107" cy="5654022"/>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2F1739" w:rsidRDefault="00136A65" w:rsidP="002F1739">
      <w:pPr>
        <w:pStyle w:val="Prrafodelista"/>
        <w:numPr>
          <w:ilvl w:val="0"/>
          <w:numId w:val="18"/>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DIAGRAMA DE COLABORACIÓN</w:t>
      </w:r>
    </w:p>
    <w:p w:rsidR="002F1739" w:rsidRDefault="002F1739" w:rsidP="002F1739">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Gestión empleado</w:t>
      </w:r>
    </w:p>
    <w:p w:rsidR="002F1739" w:rsidRPr="002F1739" w:rsidRDefault="002F1739" w:rsidP="002F1739">
      <w:pPr>
        <w:pStyle w:val="Prrafodelista"/>
        <w:spacing w:line="480" w:lineRule="auto"/>
        <w:ind w:left="792"/>
        <w:rPr>
          <w:rFonts w:ascii="Times New Roman" w:hAnsi="Times New Roman" w:cs="Times New Roman"/>
          <w:b/>
          <w:sz w:val="24"/>
          <w:szCs w:val="24"/>
        </w:rPr>
      </w:pPr>
      <w:r w:rsidRPr="002F1739">
        <w:rPr>
          <w:rFonts w:ascii="Times New Roman" w:hAnsi="Times New Roman" w:cs="Times New Roman"/>
          <w:b/>
          <w:noProof/>
          <w:sz w:val="24"/>
          <w:szCs w:val="24"/>
        </w:rPr>
        <w:drawing>
          <wp:inline distT="0" distB="0" distL="0" distR="0">
            <wp:extent cx="5734050" cy="3448050"/>
            <wp:effectExtent l="0" t="0" r="0" b="0"/>
            <wp:docPr id="3" name="Imagen 3" descr="C:\Users\Jarvis\Desktop\Gestion de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Gestion de Emplead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080074" w:rsidRDefault="00136A65" w:rsidP="002F1739">
      <w:pPr>
        <w:pStyle w:val="Prrafodelista"/>
        <w:numPr>
          <w:ilvl w:val="0"/>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DIAGRAMA DE SECUENCIA</w:t>
      </w:r>
    </w:p>
    <w:p w:rsidR="002F1739" w:rsidRDefault="002F1739" w:rsidP="002F1739">
      <w:pPr>
        <w:pStyle w:val="Prrafodelista"/>
        <w:numPr>
          <w:ilvl w:val="1"/>
          <w:numId w:val="18"/>
        </w:numPr>
        <w:spacing w:line="480" w:lineRule="auto"/>
        <w:rPr>
          <w:rFonts w:ascii="Times New Roman" w:hAnsi="Times New Roman" w:cs="Times New Roman"/>
          <w:b/>
          <w:sz w:val="24"/>
          <w:szCs w:val="24"/>
        </w:rPr>
      </w:pPr>
      <w:r>
        <w:rPr>
          <w:rFonts w:ascii="Times New Roman" w:hAnsi="Times New Roman" w:cs="Times New Roman"/>
          <w:b/>
          <w:sz w:val="24"/>
          <w:szCs w:val="24"/>
        </w:rPr>
        <w:t>Gestionar Espacio</w:t>
      </w:r>
      <w:r w:rsidR="00136A65" w:rsidRPr="002F1739">
        <w:rPr>
          <w:rFonts w:ascii="Times New Roman" w:hAnsi="Times New Roman" w:cs="Times New Roman"/>
          <w:b/>
          <w:noProof/>
          <w:sz w:val="24"/>
          <w:szCs w:val="24"/>
        </w:rPr>
        <w:drawing>
          <wp:inline distT="0" distB="0" distL="0" distR="0" wp14:anchorId="0D62C68F" wp14:editId="21681D83">
            <wp:extent cx="5759450" cy="3078297"/>
            <wp:effectExtent l="0" t="0" r="0" b="8255"/>
            <wp:docPr id="9" name="Imagen 9" descr="C:\Users\Jarvis\Documents\GitHub\Cru_Portal\Fase de Elaboracion\Diagramas\Diagrama de Secuencia Director Gestion de  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rvis\Documents\GitHub\Cru_Portal\Fase de Elaboracion\Diagramas\Diagrama de Secuencia Director Gestion de  Espacio.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10363" b="25535"/>
                    <a:stretch/>
                  </pic:blipFill>
                  <pic:spPr bwMode="auto">
                    <a:xfrm>
                      <a:off x="0" y="0"/>
                      <a:ext cx="5759450" cy="3078297"/>
                    </a:xfrm>
                    <a:prstGeom prst="rect">
                      <a:avLst/>
                    </a:prstGeom>
                    <a:noFill/>
                    <a:ln>
                      <a:noFill/>
                    </a:ln>
                    <a:extLst>
                      <a:ext uri="{53640926-AAD7-44D8-BBD7-CCE9431645EC}">
                        <a14:shadowObscured xmlns:a14="http://schemas.microsoft.com/office/drawing/2010/main"/>
                      </a:ext>
                    </a:extLst>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136A65">
      <w:pPr>
        <w:pStyle w:val="Prrafodelista"/>
        <w:numPr>
          <w:ilvl w:val="0"/>
          <w:numId w:val="18"/>
        </w:numPr>
        <w:spacing w:line="480" w:lineRule="auto"/>
        <w:rPr>
          <w:rFonts w:ascii="Times New Roman" w:hAnsi="Times New Roman" w:cs="Times New Roman"/>
          <w:b/>
          <w:sz w:val="24"/>
          <w:szCs w:val="24"/>
        </w:rPr>
      </w:pPr>
      <w:r w:rsidRPr="00136A65">
        <w:rPr>
          <w:rFonts w:ascii="Times New Roman" w:hAnsi="Times New Roman" w:cs="Times New Roman"/>
          <w:b/>
          <w:sz w:val="24"/>
          <w:szCs w:val="24"/>
        </w:rPr>
        <w:lastRenderedPageBreak/>
        <w:t>DIAGRAMA COMPONENTES</w:t>
      </w:r>
    </w:p>
    <w:p w:rsidR="00080074" w:rsidRDefault="00136A65">
      <w:pPr>
        <w:rPr>
          <w:rFonts w:ascii="Times New Roman" w:hAnsi="Times New Roman" w:cs="Times New Roman"/>
          <w:b/>
          <w:sz w:val="24"/>
          <w:szCs w:val="24"/>
        </w:rPr>
      </w:pPr>
      <w:r w:rsidRPr="00136A65">
        <w:rPr>
          <w:rFonts w:ascii="Times New Roman" w:hAnsi="Times New Roman" w:cs="Times New Roman"/>
          <w:b/>
          <w:noProof/>
          <w:sz w:val="24"/>
          <w:szCs w:val="24"/>
          <w:lang w:val="es-CO" w:eastAsia="es-CO"/>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136A65">
      <w:pPr>
        <w:pStyle w:val="Prrafodelista"/>
        <w:numPr>
          <w:ilvl w:val="0"/>
          <w:numId w:val="18"/>
        </w:numPr>
        <w:rPr>
          <w:rFonts w:ascii="Times New Roman" w:hAnsi="Times New Roman" w:cs="Times New Roman"/>
          <w:b/>
          <w:sz w:val="24"/>
          <w:szCs w:val="24"/>
        </w:rPr>
      </w:pPr>
      <w:r>
        <w:rPr>
          <w:rFonts w:ascii="Times New Roman" w:hAnsi="Times New Roman" w:cs="Times New Roman"/>
          <w:b/>
          <w:sz w:val="24"/>
          <w:szCs w:val="24"/>
        </w:rPr>
        <w:lastRenderedPageBreak/>
        <w:t>DIAGRAMA DE FLUJO</w:t>
      </w:r>
    </w:p>
    <w:p w:rsidR="00136A65" w:rsidRDefault="00136A65">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136A65" w:rsidRDefault="00136A65" w:rsidP="00136A65">
      <w:pPr>
        <w:pStyle w:val="Prrafodelista"/>
        <w:numPr>
          <w:ilvl w:val="0"/>
          <w:numId w:val="18"/>
        </w:numPr>
        <w:rPr>
          <w:rFonts w:ascii="Times New Roman" w:hAnsi="Times New Roman" w:cs="Times New Roman"/>
          <w:b/>
          <w:sz w:val="24"/>
          <w:szCs w:val="24"/>
        </w:rPr>
      </w:pPr>
      <w:r w:rsidRPr="00136A65">
        <w:rPr>
          <w:rFonts w:ascii="Times New Roman" w:hAnsi="Times New Roman" w:cs="Times New Roman"/>
          <w:b/>
          <w:sz w:val="24"/>
          <w:szCs w:val="24"/>
        </w:rPr>
        <w:t>DIAGRAMA DE PAQUETES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504" w:rsidRDefault="00AE7504" w:rsidP="00EF68E7">
      <w:pPr>
        <w:spacing w:after="0" w:line="240" w:lineRule="auto"/>
      </w:pPr>
      <w:r>
        <w:separator/>
      </w:r>
    </w:p>
  </w:endnote>
  <w:endnote w:type="continuationSeparator" w:id="0">
    <w:p w:rsidR="00AE7504" w:rsidRDefault="00AE7504"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504" w:rsidRDefault="00AE7504" w:rsidP="00EF68E7">
      <w:pPr>
        <w:spacing w:after="0" w:line="240" w:lineRule="auto"/>
      </w:pPr>
      <w:r>
        <w:separator/>
      </w:r>
    </w:p>
  </w:footnote>
  <w:footnote w:type="continuationSeparator" w:id="0">
    <w:p w:rsidR="00AE7504" w:rsidRDefault="00AE7504" w:rsidP="00EF68E7">
      <w:pPr>
        <w:spacing w:after="0" w:line="240" w:lineRule="auto"/>
      </w:pPr>
      <w:r>
        <w:continuationSeparator/>
      </w:r>
    </w:p>
  </w:footnote>
  <w:footnote w:id="1">
    <w:p w:rsidR="001400EB" w:rsidRPr="00637AF8" w:rsidRDefault="001400EB"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1400EB" w:rsidRPr="00443A33" w:rsidRDefault="001400EB">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8"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9"/>
  </w:num>
  <w:num w:numId="2">
    <w:abstractNumId w:val="18"/>
  </w:num>
  <w:num w:numId="3">
    <w:abstractNumId w:val="3"/>
  </w:num>
  <w:num w:numId="4">
    <w:abstractNumId w:val="12"/>
  </w:num>
  <w:num w:numId="5">
    <w:abstractNumId w:val="5"/>
  </w:num>
  <w:num w:numId="6">
    <w:abstractNumId w:val="7"/>
  </w:num>
  <w:num w:numId="7">
    <w:abstractNumId w:val="2"/>
  </w:num>
  <w:num w:numId="8">
    <w:abstractNumId w:val="2"/>
  </w:num>
  <w:num w:numId="9">
    <w:abstractNumId w:val="0"/>
  </w:num>
  <w:num w:numId="10">
    <w:abstractNumId w:val="16"/>
  </w:num>
  <w:num w:numId="11">
    <w:abstractNumId w:val="10"/>
  </w:num>
  <w:num w:numId="12">
    <w:abstractNumId w:val="8"/>
  </w:num>
  <w:num w:numId="13">
    <w:abstractNumId w:val="1"/>
  </w:num>
  <w:num w:numId="14">
    <w:abstractNumId w:val="19"/>
  </w:num>
  <w:num w:numId="15">
    <w:abstractNumId w:val="15"/>
  </w:num>
  <w:num w:numId="16">
    <w:abstractNumId w:val="4"/>
  </w:num>
  <w:num w:numId="17">
    <w:abstractNumId w:val="6"/>
  </w:num>
  <w:num w:numId="18">
    <w:abstractNumId w:val="13"/>
  </w:num>
  <w:num w:numId="19">
    <w:abstractNumId w:val="11"/>
  </w:num>
  <w:num w:numId="20">
    <w:abstractNumId w:val="1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C4E5A"/>
    <w:rsid w:val="000C6783"/>
    <w:rsid w:val="000E445D"/>
    <w:rsid w:val="001028B8"/>
    <w:rsid w:val="00136A65"/>
    <w:rsid w:val="001400EB"/>
    <w:rsid w:val="001568CB"/>
    <w:rsid w:val="001C7CF7"/>
    <w:rsid w:val="002172F6"/>
    <w:rsid w:val="00225FC2"/>
    <w:rsid w:val="00252BF4"/>
    <w:rsid w:val="002E292F"/>
    <w:rsid w:val="002F1739"/>
    <w:rsid w:val="0038438B"/>
    <w:rsid w:val="003B6F6A"/>
    <w:rsid w:val="003E2408"/>
    <w:rsid w:val="003E2730"/>
    <w:rsid w:val="00435A20"/>
    <w:rsid w:val="00443A33"/>
    <w:rsid w:val="00477648"/>
    <w:rsid w:val="004C1172"/>
    <w:rsid w:val="0052781F"/>
    <w:rsid w:val="005A2C83"/>
    <w:rsid w:val="005C20BD"/>
    <w:rsid w:val="00601413"/>
    <w:rsid w:val="00642414"/>
    <w:rsid w:val="00654500"/>
    <w:rsid w:val="006713E0"/>
    <w:rsid w:val="006D3FE4"/>
    <w:rsid w:val="00705304"/>
    <w:rsid w:val="00735581"/>
    <w:rsid w:val="00763AA4"/>
    <w:rsid w:val="007C3343"/>
    <w:rsid w:val="00833543"/>
    <w:rsid w:val="00835A0A"/>
    <w:rsid w:val="0085231F"/>
    <w:rsid w:val="008709A3"/>
    <w:rsid w:val="00892190"/>
    <w:rsid w:val="008C3E39"/>
    <w:rsid w:val="008C44B5"/>
    <w:rsid w:val="009063C9"/>
    <w:rsid w:val="00944C7B"/>
    <w:rsid w:val="00955E3A"/>
    <w:rsid w:val="009E115F"/>
    <w:rsid w:val="009E5B27"/>
    <w:rsid w:val="009F6BEF"/>
    <w:rsid w:val="00A15DF8"/>
    <w:rsid w:val="00A22C41"/>
    <w:rsid w:val="00A44C23"/>
    <w:rsid w:val="00A46617"/>
    <w:rsid w:val="00A5246D"/>
    <w:rsid w:val="00A70B77"/>
    <w:rsid w:val="00A70F89"/>
    <w:rsid w:val="00A9382B"/>
    <w:rsid w:val="00AE67C0"/>
    <w:rsid w:val="00AE7504"/>
    <w:rsid w:val="00AF7ADF"/>
    <w:rsid w:val="00B44A71"/>
    <w:rsid w:val="00B55C72"/>
    <w:rsid w:val="00B936AF"/>
    <w:rsid w:val="00C52132"/>
    <w:rsid w:val="00CB573B"/>
    <w:rsid w:val="00CB71D1"/>
    <w:rsid w:val="00DE47E6"/>
    <w:rsid w:val="00E02188"/>
    <w:rsid w:val="00E44910"/>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A69EAFD5-BCB5-40C6-B5DB-6CB2B5FE3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41</Pages>
  <Words>6567</Words>
  <Characters>36120</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33</cp:revision>
  <cp:lastPrinted>2017-08-16T21:39:00Z</cp:lastPrinted>
  <dcterms:created xsi:type="dcterms:W3CDTF">2016-12-11T07:24:00Z</dcterms:created>
  <dcterms:modified xsi:type="dcterms:W3CDTF">2017-08-16T21:40:00Z</dcterms:modified>
</cp:coreProperties>
</file>