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39" w:rsidRPr="00B44A71" w:rsidRDefault="005A2C83" w:rsidP="005A2C83">
      <w:pPr>
        <w:jc w:val="center"/>
        <w:rPr>
          <w:rFonts w:ascii="Times New Roman" w:hAnsi="Times New Roman" w:cs="Times New Roman"/>
          <w:b/>
          <w:sz w:val="24"/>
          <w:szCs w:val="24"/>
        </w:rPr>
      </w:pPr>
      <w:r w:rsidRPr="00B44A71">
        <w:rPr>
          <w:rFonts w:ascii="Times New Roman" w:hAnsi="Times New Roman" w:cs="Times New Roman"/>
          <w:b/>
          <w:sz w:val="24"/>
          <w:szCs w:val="24"/>
        </w:rPr>
        <w:t>Manual Técnico</w:t>
      </w:r>
    </w:p>
    <w:p w:rsidR="00B44A71" w:rsidRDefault="00B44A71" w:rsidP="00B44A71">
      <w:pPr>
        <w:pStyle w:val="Ttulo1"/>
        <w:rPr>
          <w:rFonts w:ascii="Times New Roman" w:hAnsi="Times New Roman" w:cs="Times New Roman"/>
          <w:b/>
          <w:sz w:val="24"/>
          <w:szCs w:val="24"/>
        </w:rPr>
      </w:pPr>
      <w:r w:rsidRPr="00C33CFF">
        <w:rPr>
          <w:rFonts w:ascii="Times New Roman" w:hAnsi="Times New Roman" w:cs="Times New Roman"/>
          <w:b/>
          <w:sz w:val="24"/>
          <w:szCs w:val="24"/>
        </w:rPr>
        <w:t>Título</w:t>
      </w:r>
    </w:p>
    <w:p w:rsidR="00B44A71" w:rsidRDefault="00B44A71" w:rsidP="00B44A71">
      <w:pPr>
        <w:spacing w:line="480" w:lineRule="auto"/>
        <w:ind w:firstLine="720"/>
        <w:contextualSpacing/>
        <w:rPr>
          <w:rFonts w:ascii="Times New Roman" w:eastAsia="Calibri" w:hAnsi="Times New Roman" w:cs="Times New Roman"/>
          <w:sz w:val="24"/>
          <w:szCs w:val="24"/>
        </w:rPr>
      </w:pPr>
      <w:r w:rsidRPr="00C33CFF">
        <w:rPr>
          <w:rFonts w:ascii="Times New Roman" w:hAnsi="Times New Roman" w:cs="Times New Roman"/>
          <w:sz w:val="24"/>
          <w:szCs w:val="24"/>
        </w:rPr>
        <w:t>Prototipo de un s</w:t>
      </w:r>
      <w:r w:rsidRPr="00C33CFF">
        <w:rPr>
          <w:rFonts w:ascii="Times New Roman" w:eastAsia="Calibri" w:hAnsi="Times New Roman" w:cs="Times New Roman"/>
          <w:sz w:val="24"/>
          <w:szCs w:val="24"/>
        </w:rPr>
        <w:t xml:space="preserve">istema de información </w:t>
      </w:r>
      <w:r>
        <w:rPr>
          <w:rFonts w:ascii="Times New Roman" w:eastAsia="Calibri" w:hAnsi="Times New Roman" w:cs="Times New Roman"/>
          <w:sz w:val="24"/>
          <w:szCs w:val="24"/>
        </w:rPr>
        <w:t xml:space="preserve">y app </w:t>
      </w:r>
      <w:r w:rsidRPr="00C33CFF">
        <w:rPr>
          <w:rFonts w:ascii="Times New Roman" w:eastAsia="Calibri" w:hAnsi="Times New Roman" w:cs="Times New Roman"/>
          <w:sz w:val="24"/>
          <w:szCs w:val="24"/>
        </w:rPr>
        <w:t>para la gestión de admisiones, expedientes, solicitudes y habitaciones de la Corporación de Residencias Universitarias.</w:t>
      </w:r>
    </w:p>
    <w:p w:rsidR="00B44A71" w:rsidRDefault="00B44A71" w:rsidP="00B44A71">
      <w:pPr>
        <w:pStyle w:val="Ttulo1"/>
        <w:rPr>
          <w:rFonts w:ascii="Times New Roman" w:hAnsi="Times New Roman" w:cs="Times New Roman"/>
          <w:b/>
          <w:sz w:val="24"/>
          <w:szCs w:val="24"/>
        </w:rPr>
      </w:pPr>
      <w:bookmarkStart w:id="0" w:name="_Toc469185267"/>
      <w:r w:rsidRPr="00C33CFF">
        <w:rPr>
          <w:rFonts w:ascii="Times New Roman" w:hAnsi="Times New Roman" w:cs="Times New Roman"/>
          <w:b/>
          <w:sz w:val="24"/>
          <w:szCs w:val="24"/>
        </w:rPr>
        <w:t>Planteamiento del problema</w:t>
      </w:r>
      <w:bookmarkEnd w:id="0"/>
    </w:p>
    <w:p w:rsidR="00B44A71" w:rsidRDefault="00B44A71" w:rsidP="00B44A7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Actualmente la CRU cuenta con 300 estudiantes, alojados en 169 unidades habitacionales, donde 23 de estas se encuentran en reparación, esto significaría un aumento del  13% en la capacidad de estudiantes cuando estén terminadas. La gestión de las reparaciones de las unidades habitacionales activas, se realiza de manera verbal, además del inventario de elementos que se encuentra en cada habitación,  solo se lleva control del monto que se destina para ello.</w:t>
      </w:r>
    </w:p>
    <w:p w:rsidR="00B44A71" w:rsidRDefault="00B44A71" w:rsidP="00B44A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José Primo, director de la CRU, como eje administrativo de la corporación, tiene a cargo 3 áreas que tienen como función, la gestión social, atención psicológica,  y tesorería, esta última es la única que tiene un software contable.</w:t>
      </w:r>
    </w:p>
    <w:p w:rsidR="00B44A71" w:rsidRDefault="00B44A71" w:rsidP="00B44A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El director, el psicólogo y la gestora social, son los roles encargadas de los procesos de registro, consulta y actualización de la información de todas las admisiones de estudiantes, espacios, y peticiones que se generen relacionadas con el apoyo psicológico, en este proceso no se tiene identificada la cantidad de peticiones que recibe al día, sin embargo el tiempo de respuesta supera los 3 días.</w:t>
      </w:r>
    </w:p>
    <w:p w:rsidR="00B44A71" w:rsidRDefault="00B44A71" w:rsidP="00B44A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El tiempo promedio de actualización de un documento puede tardar hasta 10 minutos, lo cual genera demoras para los estudiantes y una sobre carga de labores para los roles involucrados.</w:t>
      </w:r>
    </w:p>
    <w:p w:rsidR="00B44A71" w:rsidRDefault="00B44A71" w:rsidP="00B44A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 puede dar el desarrollo de un prototipo </w:t>
      </w:r>
      <w:r w:rsidRPr="00C33CFF">
        <w:rPr>
          <w:rFonts w:ascii="Times New Roman" w:hAnsi="Times New Roman" w:cs="Times New Roman"/>
          <w:sz w:val="24"/>
          <w:szCs w:val="24"/>
        </w:rPr>
        <w:t xml:space="preserve">de un sistema de información </w:t>
      </w:r>
      <w:r>
        <w:rPr>
          <w:rFonts w:ascii="Times New Roman" w:hAnsi="Times New Roman" w:cs="Times New Roman"/>
          <w:sz w:val="24"/>
          <w:szCs w:val="24"/>
        </w:rPr>
        <w:t>y app</w:t>
      </w:r>
      <w:r w:rsidRPr="00C33CFF">
        <w:rPr>
          <w:rFonts w:ascii="Times New Roman" w:hAnsi="Times New Roman" w:cs="Times New Roman"/>
          <w:sz w:val="24"/>
          <w:szCs w:val="24"/>
        </w:rPr>
        <w:t xml:space="preserve"> que permita apoyar al proceso de gestión de admisiones, expedientes, solicitudes y habitaciones de los estudiantes de la Corporación de Residencias Universitarias CRU, </w:t>
      </w:r>
      <w:r w:rsidRPr="00C33CFF">
        <w:rPr>
          <w:rFonts w:ascii="Times New Roman" w:hAnsi="Times New Roman" w:cs="Times New Roman"/>
          <w:sz w:val="24"/>
          <w:szCs w:val="24"/>
        </w:rPr>
        <w:lastRenderedPageBreak/>
        <w:t>de esta manera lograr una visualización y manipulación de los datos, en tiempo real desde cualquier dispositivo con acceso a internet?</w:t>
      </w:r>
    </w:p>
    <w:p w:rsidR="00B44A71" w:rsidRPr="00C33CFF" w:rsidRDefault="00B44A71" w:rsidP="00B44A71">
      <w:pPr>
        <w:pStyle w:val="Ttulo1"/>
        <w:rPr>
          <w:rFonts w:ascii="Times New Roman" w:hAnsi="Times New Roman" w:cs="Times New Roman"/>
          <w:b/>
          <w:sz w:val="24"/>
          <w:szCs w:val="24"/>
        </w:rPr>
      </w:pPr>
      <w:bookmarkStart w:id="1" w:name="_Toc469185269"/>
      <w:r w:rsidRPr="00C33CFF">
        <w:rPr>
          <w:rFonts w:ascii="Times New Roman" w:hAnsi="Times New Roman" w:cs="Times New Roman"/>
          <w:b/>
          <w:sz w:val="24"/>
          <w:szCs w:val="24"/>
        </w:rPr>
        <w:t>Objetivo general</w:t>
      </w:r>
      <w:bookmarkEnd w:id="1"/>
    </w:p>
    <w:p w:rsidR="00B44A71" w:rsidRDefault="00B44A71" w:rsidP="00B44A71">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Desarrollar un sistema de información para la gestión de admisiones,  expedientes, solicitudes y habitaciones de estudiantes de la corporación de residencias universitarias, por medio de un entorno web.</w:t>
      </w:r>
    </w:p>
    <w:p w:rsidR="00B44A71" w:rsidRPr="00B44A71" w:rsidRDefault="00B44A71" w:rsidP="00B44A71">
      <w:pPr>
        <w:pStyle w:val="Ttulo2"/>
        <w:rPr>
          <w:rFonts w:ascii="Times New Roman" w:hAnsi="Times New Roman" w:cs="Times New Roman"/>
          <w:b/>
          <w:color w:val="auto"/>
          <w:sz w:val="24"/>
          <w:szCs w:val="24"/>
        </w:rPr>
      </w:pPr>
      <w:bookmarkStart w:id="2" w:name="_Toc469185270"/>
      <w:r w:rsidRPr="00B44A71">
        <w:rPr>
          <w:rFonts w:ascii="Times New Roman" w:hAnsi="Times New Roman" w:cs="Times New Roman"/>
          <w:b/>
          <w:color w:val="auto"/>
          <w:sz w:val="24"/>
          <w:szCs w:val="24"/>
        </w:rPr>
        <w:t>Objetivos específicos</w:t>
      </w:r>
      <w:bookmarkEnd w:id="2"/>
    </w:p>
    <w:p w:rsidR="00B44A71" w:rsidRPr="00C33CFF"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bookmarkStart w:id="3" w:name="OLE_LINK96"/>
      <w:bookmarkStart w:id="4" w:name="OLE_LINK97"/>
      <w:bookmarkStart w:id="5" w:name="OLE_LINK98"/>
      <w:r w:rsidRPr="00C33CFF">
        <w:rPr>
          <w:rFonts w:ascii="Times New Roman" w:eastAsia="Times New Roman" w:hAnsi="Times New Roman" w:cs="Times New Roman"/>
          <w:sz w:val="24"/>
          <w:szCs w:val="24"/>
          <w:lang w:val="es-ES"/>
        </w:rPr>
        <w:t>Realizar el levantamiento de la información necesaria relacionada, mediante entrevistas no estructuradas a usuarios, por medio de observación directa de los procesos que hacen parte de la problemática.</w:t>
      </w:r>
    </w:p>
    <w:p w:rsidR="00B44A71" w:rsidRPr="00C33CFF"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Analizar la información de requerimientos identificados, seleccionándola y organizándola detalladamente, para así determinar el alcance, los requisitos del prototipo de software y app.</w:t>
      </w:r>
    </w:p>
    <w:p w:rsidR="00B44A71" w:rsidRPr="00C33CFF"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Determinar el diseño previo del prototipo de sistema de información con sus características, a través de la elección del lenguaje de programación a utilizar, con sus respectivos diagramas que identifiquen los flujos de los procesos.</w:t>
      </w:r>
    </w:p>
    <w:p w:rsidR="00B44A71" w:rsidRPr="00C33CFF"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Diseñar la interfaz y la base de datos del prototipo y app con la información y las especificaciones dadas por los requerimientos funcionales y diagramas de proceso.</w:t>
      </w:r>
    </w:p>
    <w:bookmarkEnd w:id="3"/>
    <w:bookmarkEnd w:id="4"/>
    <w:bookmarkEnd w:id="5"/>
    <w:p w:rsidR="00B44A71" w:rsidRPr="00C33CFF"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Desarrollar el software web de acuerdo a los requerimientos establecidos en el código dispuesto para ello.</w:t>
      </w:r>
    </w:p>
    <w:p w:rsidR="00B44A71" w:rsidRDefault="00B44A71" w:rsidP="00B44A71">
      <w:pPr>
        <w:pStyle w:val="Prrafodelista"/>
        <w:numPr>
          <w:ilvl w:val="0"/>
          <w:numId w:val="2"/>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Elaborar las pruebas o correcciones necesarias, conjuntamente con la finalidad de verificar que cumpla con las expectativas deseadas.</w:t>
      </w:r>
    </w:p>
    <w:p w:rsidR="00B44A71" w:rsidRPr="00C33CFF" w:rsidRDefault="00B44A71" w:rsidP="00B44A71">
      <w:pPr>
        <w:pStyle w:val="Ttulo1"/>
        <w:rPr>
          <w:rFonts w:ascii="Times New Roman" w:hAnsi="Times New Roman" w:cs="Times New Roman"/>
          <w:b/>
          <w:sz w:val="24"/>
          <w:szCs w:val="24"/>
        </w:rPr>
      </w:pPr>
      <w:bookmarkStart w:id="6" w:name="_Toc469185274"/>
      <w:bookmarkStart w:id="7" w:name="_Toc453950529"/>
      <w:bookmarkStart w:id="8" w:name="_Toc453950744"/>
      <w:r w:rsidRPr="00C33CFF">
        <w:rPr>
          <w:rFonts w:ascii="Times New Roman" w:hAnsi="Times New Roman" w:cs="Times New Roman"/>
          <w:b/>
          <w:sz w:val="24"/>
          <w:szCs w:val="24"/>
        </w:rPr>
        <w:lastRenderedPageBreak/>
        <w:t>Metodología</w:t>
      </w:r>
      <w:bookmarkEnd w:id="6"/>
    </w:p>
    <w:p w:rsidR="00B44A71" w:rsidRPr="00C33CFF" w:rsidRDefault="00B44A71" w:rsidP="00B44A71">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R</w:t>
      </w:r>
      <w:r>
        <w:rPr>
          <w:rFonts w:ascii="Times New Roman" w:hAnsi="Times New Roman" w:cs="Times New Roman"/>
          <w:b/>
          <w:sz w:val="24"/>
          <w:szCs w:val="24"/>
        </w:rPr>
        <w:t>up</w:t>
      </w:r>
      <w:r w:rsidRPr="00C33CFF">
        <w:rPr>
          <w:rFonts w:ascii="Times New Roman" w:hAnsi="Times New Roman" w:cs="Times New Roman"/>
          <w:b/>
          <w:sz w:val="24"/>
          <w:szCs w:val="24"/>
        </w:rPr>
        <w:t xml:space="preserve"> (Proceso Racional Unificado)</w:t>
      </w:r>
      <w:bookmarkEnd w:id="7"/>
      <w:bookmarkEnd w:id="8"/>
    </w:p>
    <w:p w:rsidR="00B44A71" w:rsidRDefault="00B44A71" w:rsidP="00B44A71">
      <w:pPr>
        <w:spacing w:line="480" w:lineRule="auto"/>
        <w:rPr>
          <w:rFonts w:ascii="Times New Roman" w:hAnsi="Times New Roman" w:cs="Times New Roman"/>
          <w:sz w:val="24"/>
          <w:szCs w:val="24"/>
        </w:rPr>
      </w:pPr>
      <w:r w:rsidRPr="00C33CFF">
        <w:rPr>
          <w:rFonts w:ascii="Times New Roman" w:hAnsi="Times New Roman" w:cs="Times New Roman"/>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B44A71" w:rsidRDefault="00B44A71" w:rsidP="00B44A71">
      <w:pPr>
        <w:spacing w:line="480" w:lineRule="auto"/>
        <w:rPr>
          <w:rFonts w:ascii="Times New Roman" w:hAnsi="Times New Roman" w:cs="Times New Roman"/>
          <w:b/>
          <w:sz w:val="24"/>
          <w:szCs w:val="24"/>
        </w:rPr>
      </w:pPr>
      <w:r w:rsidRPr="00D0397C">
        <w:rPr>
          <w:rFonts w:ascii="Times New Roman" w:hAnsi="Times New Roman" w:cs="Times New Roman"/>
          <w:b/>
          <w:sz w:val="24"/>
          <w:szCs w:val="24"/>
        </w:rPr>
        <w:t>Ventajas</w:t>
      </w:r>
    </w:p>
    <w:p w:rsidR="00B44A71" w:rsidRPr="00C33CFF" w:rsidRDefault="00B44A71" w:rsidP="00B44A71">
      <w:pPr>
        <w:pStyle w:val="Prrafodelista"/>
        <w:numPr>
          <w:ilvl w:val="0"/>
          <w:numId w:val="3"/>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B44A71" w:rsidRPr="00C33CFF" w:rsidRDefault="00B44A71" w:rsidP="00B44A71">
      <w:pPr>
        <w:pStyle w:val="Prrafodelista"/>
        <w:numPr>
          <w:ilvl w:val="0"/>
          <w:numId w:val="3"/>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B44A71" w:rsidRPr="00C33CFF" w:rsidRDefault="00B44A71" w:rsidP="00B44A71">
      <w:pPr>
        <w:pStyle w:val="Prrafodelista"/>
        <w:numPr>
          <w:ilvl w:val="0"/>
          <w:numId w:val="3"/>
        </w:numPr>
        <w:spacing w:line="480" w:lineRule="auto"/>
        <w:rPr>
          <w:rFonts w:ascii="Times New Roman" w:hAnsi="Times New Roman" w:cs="Times New Roman"/>
          <w:sz w:val="24"/>
          <w:szCs w:val="24"/>
        </w:rPr>
      </w:pPr>
      <w:r w:rsidRPr="00C33CFF">
        <w:rPr>
          <w:rFonts w:ascii="Times New Roman" w:hAnsi="Times New Roman" w:cs="Times New Roman"/>
          <w:sz w:val="24"/>
          <w:szCs w:val="24"/>
        </w:rPr>
        <w:t>Permite identificar de primera mano los componentes que se integraran para dar solución.</w:t>
      </w:r>
    </w:p>
    <w:p w:rsidR="00B44A71" w:rsidRDefault="00B44A71" w:rsidP="00B44A71">
      <w:pPr>
        <w:spacing w:line="480" w:lineRule="auto"/>
        <w:rPr>
          <w:rFonts w:ascii="Times New Roman" w:hAnsi="Times New Roman" w:cs="Times New Roman"/>
          <w:sz w:val="24"/>
          <w:szCs w:val="24"/>
        </w:rPr>
      </w:pPr>
      <w:r w:rsidRPr="00C33CFF">
        <w:rPr>
          <w:rFonts w:ascii="Times New Roman" w:hAnsi="Times New Roman" w:cs="Times New Roman"/>
          <w:sz w:val="24"/>
          <w:szCs w:val="24"/>
        </w:rPr>
        <w:t>Debido a estas características, se hará uso por su sencillez en las fases, inicio, elaborac</w:t>
      </w:r>
      <w:r>
        <w:rPr>
          <w:rFonts w:ascii="Times New Roman" w:hAnsi="Times New Roman" w:cs="Times New Roman"/>
          <w:sz w:val="24"/>
          <w:szCs w:val="24"/>
        </w:rPr>
        <w:t>ión, construcción, y transición, además por ser una metodología robusta se garantizará, un adecuado desarrollo.</w:t>
      </w:r>
    </w:p>
    <w:p w:rsidR="00B44A71" w:rsidRPr="00C33CFF" w:rsidRDefault="00B44A71" w:rsidP="00B44A71">
      <w:pPr>
        <w:pStyle w:val="Ttulo1"/>
        <w:rPr>
          <w:rFonts w:ascii="Times New Roman" w:hAnsi="Times New Roman" w:cs="Times New Roman"/>
          <w:sz w:val="24"/>
          <w:szCs w:val="24"/>
        </w:rPr>
      </w:pPr>
      <w:bookmarkStart w:id="9" w:name="_Toc469185268"/>
      <w:r w:rsidRPr="00C33CFF">
        <w:rPr>
          <w:rFonts w:ascii="Times New Roman" w:hAnsi="Times New Roman" w:cs="Times New Roman"/>
          <w:b/>
          <w:sz w:val="24"/>
          <w:szCs w:val="24"/>
        </w:rPr>
        <w:t>Justificación</w:t>
      </w:r>
      <w:bookmarkEnd w:id="9"/>
    </w:p>
    <w:p w:rsidR="00B44A71" w:rsidRDefault="00B44A71" w:rsidP="00B44A71">
      <w:pPr>
        <w:spacing w:line="480" w:lineRule="auto"/>
        <w:ind w:firstLine="851"/>
        <w:rPr>
          <w:rFonts w:ascii="Times New Roman" w:eastAsia="Calibri" w:hAnsi="Times New Roman" w:cs="Times New Roman"/>
          <w:sz w:val="24"/>
          <w:szCs w:val="24"/>
        </w:rPr>
      </w:pPr>
      <w:r w:rsidRPr="00C33CFF">
        <w:rPr>
          <w:rFonts w:ascii="Times New Roman" w:eastAsia="Calibri" w:hAnsi="Times New Roman" w:cs="Times New Roman"/>
          <w:sz w:val="24"/>
          <w:szCs w:val="24"/>
        </w:rPr>
        <w:t>En la  CRU, no se encuentra implementado ningún tipo de sistema de información, que reúna el proceso de gestión de admisiones, expedientes, solicitudes y habitaciones de manera sistematizada, por tanto se ve la necesidad de implementar las Tics, puesto que el manejo que tiene la información</w:t>
      </w:r>
      <w:r>
        <w:rPr>
          <w:rFonts w:ascii="Times New Roman" w:eastAsia="Calibri" w:hAnsi="Times New Roman" w:cs="Times New Roman"/>
          <w:sz w:val="24"/>
          <w:szCs w:val="24"/>
        </w:rPr>
        <w:t xml:space="preserve"> de los procesos de admisiones y </w:t>
      </w:r>
      <w:r>
        <w:rPr>
          <w:rFonts w:ascii="Times New Roman" w:eastAsia="Calibri" w:hAnsi="Times New Roman" w:cs="Times New Roman"/>
          <w:sz w:val="24"/>
          <w:szCs w:val="24"/>
        </w:rPr>
        <w:lastRenderedPageBreak/>
        <w:t>expedientes,</w:t>
      </w:r>
      <w:r w:rsidRPr="00C33CFF">
        <w:rPr>
          <w:rFonts w:ascii="Times New Roman" w:eastAsia="Calibri" w:hAnsi="Times New Roman" w:cs="Times New Roman"/>
          <w:sz w:val="24"/>
          <w:szCs w:val="24"/>
        </w:rPr>
        <w:t xml:space="preserve"> actualmente es por medio de archivos de Excel, almacenados en un equipo expuesto, lo cual puede ser modificada por cualquier persona, donde no existe un control de acceso a estos archivos.</w:t>
      </w:r>
    </w:p>
    <w:p w:rsidR="00B44A71" w:rsidRPr="00C33CFF" w:rsidRDefault="00B44A71" w:rsidP="00B44A71">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sz w:val="24"/>
          <w:szCs w:val="24"/>
        </w:rPr>
        <w:t>Con el desarrollo de este prototipo, se verá afectados de manera positiva los procesos de registro, consulta y actualización de admisiones, expedientes, solicitudes, espacios e inventarios, lo cual representara un control de la información, donde por medio de reportes estadísticos, se podrá apoyar la toma de decisiones en pro de la comunidad de estudiantes.</w:t>
      </w:r>
    </w:p>
    <w:p w:rsidR="00B44A71" w:rsidRDefault="00B44A71" w:rsidP="00B44A71">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sz w:val="24"/>
          <w:szCs w:val="24"/>
        </w:rPr>
        <w:t>Los estudiantes son los principales beneficiados debido al acompañamiento que se realizara en cada uno de los servicios, puesto que permitiría generar reportes de cada una de las áreas donde se involucran los procesos como lo son:</w:t>
      </w:r>
    </w:p>
    <w:p w:rsidR="00B44A71" w:rsidRDefault="00B44A71" w:rsidP="00B44A71">
      <w:pPr>
        <w:keepNext/>
        <w:spacing w:line="480" w:lineRule="auto"/>
        <w:ind w:firstLine="851"/>
      </w:pPr>
      <w:r>
        <w:rPr>
          <w:rFonts w:ascii="Times New Roman" w:eastAsia="Calibri" w:hAnsi="Times New Roman" w:cs="Times New Roman"/>
          <w:noProof/>
          <w:sz w:val="24"/>
          <w:szCs w:val="24"/>
          <w:lang w:eastAsia="es-ES"/>
        </w:rPr>
        <w:drawing>
          <wp:inline distT="0" distB="0" distL="0" distR="0" wp14:anchorId="663FB612" wp14:editId="3538B0F9">
            <wp:extent cx="5486400" cy="3200400"/>
            <wp:effectExtent l="0" t="9525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44A71" w:rsidRPr="00C33CFF" w:rsidRDefault="00B44A71" w:rsidP="00B44A71">
      <w:pPr>
        <w:pStyle w:val="apa"/>
        <w:rPr>
          <w:rFonts w:eastAsia="Calibri" w:cs="Times New Roman"/>
          <w:sz w:val="24"/>
          <w:szCs w:val="24"/>
        </w:rPr>
      </w:pPr>
      <w:bookmarkStart w:id="10" w:name="_Toc469185242"/>
      <w:r>
        <w:t xml:space="preserve">Figura </w:t>
      </w:r>
      <w:r>
        <w:fldChar w:fldCharType="begin"/>
      </w:r>
      <w:r>
        <w:instrText xml:space="preserve"> SEQ Figura \* ARABIC </w:instrText>
      </w:r>
      <w:r>
        <w:fldChar w:fldCharType="separate"/>
      </w:r>
      <w:r>
        <w:rPr>
          <w:noProof/>
        </w:rPr>
        <w:t>1</w:t>
      </w:r>
      <w:r>
        <w:rPr>
          <w:noProof/>
        </w:rPr>
        <w:fldChar w:fldCharType="end"/>
      </w:r>
      <w:r>
        <w:t xml:space="preserve"> Procesos a implementar en la CRU</w:t>
      </w:r>
      <w:bookmarkEnd w:id="10"/>
    </w:p>
    <w:p w:rsidR="00B44A71" w:rsidRDefault="00B44A71" w:rsidP="00B44A71">
      <w:pPr>
        <w:spacing w:line="480" w:lineRule="auto"/>
        <w:ind w:firstLine="720"/>
        <w:contextualSpacing/>
        <w:rPr>
          <w:rFonts w:ascii="Times New Roman" w:hAnsi="Times New Roman" w:cs="Times New Roman"/>
          <w:sz w:val="24"/>
          <w:szCs w:val="24"/>
        </w:rPr>
      </w:pPr>
    </w:p>
    <w:p w:rsidR="00B44A71" w:rsidRDefault="00B44A71" w:rsidP="00B44A71">
      <w:pPr>
        <w:spacing w:line="480" w:lineRule="auto"/>
        <w:ind w:firstLine="720"/>
        <w:contextualSpacing/>
        <w:rPr>
          <w:rFonts w:ascii="Times New Roman" w:hAnsi="Times New Roman" w:cs="Times New Roman"/>
          <w:sz w:val="24"/>
          <w:szCs w:val="24"/>
        </w:rPr>
      </w:pPr>
    </w:p>
    <w:p w:rsidR="00B44A71" w:rsidRDefault="00B44A71" w:rsidP="00B44A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Los módulos que soportaran los procesos son:</w:t>
      </w:r>
    </w:p>
    <w:p w:rsidR="00B44A71" w:rsidRDefault="00B44A71" w:rsidP="00B44A71">
      <w:pPr>
        <w:pStyle w:val="Prrafodelista"/>
        <w:spacing w:line="480" w:lineRule="auto"/>
        <w:ind w:firstLine="720"/>
        <w:rPr>
          <w:rFonts w:ascii="Times New Roman" w:hAnsi="Times New Roman" w:cs="Times New Roman"/>
          <w:sz w:val="24"/>
          <w:szCs w:val="24"/>
        </w:rPr>
      </w:pPr>
      <w:r w:rsidRPr="0086799F">
        <w:rPr>
          <w:rFonts w:ascii="Times New Roman" w:hAnsi="Times New Roman" w:cs="Times New Roman"/>
          <w:b/>
          <w:sz w:val="24"/>
          <w:szCs w:val="24"/>
        </w:rPr>
        <w:t>Módulo de Admisiones</w:t>
      </w:r>
      <w:r>
        <w:rPr>
          <w:rFonts w:ascii="Times New Roman" w:hAnsi="Times New Roman" w:cs="Times New Roman"/>
          <w:sz w:val="24"/>
          <w:szCs w:val="24"/>
        </w:rPr>
        <w:t>: Por medio de este módulo se llevara control  de los estudiantes interesados en recibir un cupo en la CRU, donde se registraran, y podrán consultar el estado del proceso y su resultado. Por el área administrativa, se podrá consultar la información de  los estudiantes, y modificar su estado.</w:t>
      </w:r>
    </w:p>
    <w:p w:rsidR="00B44A71" w:rsidRDefault="00B44A71" w:rsidP="00B44A71">
      <w:pPr>
        <w:pStyle w:val="Prrafodelista"/>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Módulo de Expedientes: </w:t>
      </w:r>
      <w:r>
        <w:rPr>
          <w:rFonts w:ascii="Times New Roman" w:hAnsi="Times New Roman" w:cs="Times New Roman"/>
          <w:sz w:val="24"/>
          <w:szCs w:val="24"/>
        </w:rPr>
        <w:t>En este módulo se podrá consultar la información completa (expediente psicológico, social, solicitudes realizadas) del estudiante, desde los datos acudientes responsables hasta la habitación asignada.</w:t>
      </w:r>
    </w:p>
    <w:p w:rsidR="00B44A71" w:rsidRDefault="00B44A71" w:rsidP="00B44A71">
      <w:pPr>
        <w:pStyle w:val="Prrafodelista"/>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Módulo de Espacios: </w:t>
      </w:r>
      <w:r>
        <w:rPr>
          <w:rFonts w:ascii="Times New Roman" w:hAnsi="Times New Roman" w:cs="Times New Roman"/>
          <w:sz w:val="24"/>
          <w:szCs w:val="24"/>
        </w:rPr>
        <w:t>En este módulo se podrá consultar la ficha de técnica de los espacios, capacidad, baño asignado, elementos asignados (camas, ventanas, estufas, etc.), por otra parte se tendrá control de las reparaciones que se ejecuten con su respectiva fecha de intervención.</w:t>
      </w:r>
    </w:p>
    <w:p w:rsidR="00B44A71" w:rsidRDefault="00B44A71" w:rsidP="00B44A71">
      <w:pPr>
        <w:pStyle w:val="Prrafodelista"/>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Módulo de Inventario: </w:t>
      </w:r>
      <w:r>
        <w:rPr>
          <w:rFonts w:ascii="Times New Roman" w:hAnsi="Times New Roman" w:cs="Times New Roman"/>
          <w:sz w:val="24"/>
          <w:szCs w:val="24"/>
        </w:rPr>
        <w:t>Este módulo permitirá llevar un control de elementos que se encuentren asignados en cada unidad habitacional, además de la gestión de elementos en stock.</w:t>
      </w:r>
    </w:p>
    <w:p w:rsidR="00B44A71" w:rsidRDefault="00B44A71" w:rsidP="00B44A71">
      <w:pPr>
        <w:pStyle w:val="Prrafodelista"/>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Módulo de Solicitudes: </w:t>
      </w:r>
      <w:r>
        <w:rPr>
          <w:rFonts w:ascii="Times New Roman" w:hAnsi="Times New Roman" w:cs="Times New Roman"/>
          <w:sz w:val="24"/>
          <w:szCs w:val="24"/>
        </w:rPr>
        <w:t>Este módulo permitirá registrar las solicitudes y asignarlas de acuerdo a la categoría, y llevar un control del tiempo de solución,  por otra parte permitirá hacer una análisis de las partes que conlleven a dar la solución, puesto que puede tener involucrado al director, al psicólogo, gestor social.</w:t>
      </w:r>
    </w:p>
    <w:p w:rsidR="00B44A71" w:rsidRDefault="00B44A71" w:rsidP="00B44A71">
      <w:pPr>
        <w:spacing w:line="480" w:lineRule="auto"/>
        <w:rPr>
          <w:rFonts w:ascii="Times New Roman" w:hAnsi="Times New Roman" w:cs="Times New Roman"/>
          <w:sz w:val="24"/>
          <w:szCs w:val="24"/>
        </w:rPr>
      </w:pPr>
    </w:p>
    <w:p w:rsidR="00B44A71" w:rsidRPr="00B44A71" w:rsidRDefault="00B44A71" w:rsidP="00B44A71">
      <w:pPr>
        <w:spacing w:after="200" w:line="480" w:lineRule="auto"/>
        <w:ind w:left="360"/>
        <w:rPr>
          <w:rFonts w:ascii="Times New Roman" w:eastAsia="Times New Roman" w:hAnsi="Times New Roman" w:cs="Times New Roman"/>
          <w:sz w:val="24"/>
          <w:szCs w:val="24"/>
        </w:rPr>
      </w:pPr>
    </w:p>
    <w:p w:rsidR="00B44A71" w:rsidRPr="00C33CFF" w:rsidRDefault="00B44A71" w:rsidP="00B44A71">
      <w:pPr>
        <w:spacing w:line="480" w:lineRule="auto"/>
        <w:ind w:firstLine="720"/>
        <w:contextualSpacing/>
        <w:rPr>
          <w:rFonts w:ascii="Times New Roman" w:eastAsia="Calibri" w:hAnsi="Times New Roman" w:cs="Times New Roman"/>
          <w:sz w:val="24"/>
          <w:szCs w:val="24"/>
        </w:rPr>
      </w:pPr>
    </w:p>
    <w:p w:rsidR="005A2C83" w:rsidRDefault="005A2C83">
      <w:pPr>
        <w:rPr>
          <w:rFonts w:ascii="Times New Roman" w:hAnsi="Times New Roman" w:cs="Times New Roman"/>
          <w:sz w:val="24"/>
          <w:szCs w:val="24"/>
        </w:rPr>
      </w:pPr>
    </w:p>
    <w:p w:rsidR="00B44A71" w:rsidRDefault="00B44A71">
      <w:pPr>
        <w:rPr>
          <w:rFonts w:ascii="Times New Roman" w:hAnsi="Times New Roman" w:cs="Times New Roman"/>
          <w:sz w:val="24"/>
          <w:szCs w:val="24"/>
        </w:rPr>
      </w:pPr>
    </w:p>
    <w:p w:rsidR="00B44A71" w:rsidRDefault="00B44A71">
      <w:pPr>
        <w:rPr>
          <w:rFonts w:ascii="Times New Roman" w:hAnsi="Times New Roman" w:cs="Times New Roman"/>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9"/>
        <w:gridCol w:w="7579"/>
      </w:tblGrid>
      <w:tr w:rsidR="00B44A71" w:rsidRPr="00B44A71" w:rsidTr="00B44A71">
        <w:trPr>
          <w:trHeight w:val="315"/>
        </w:trPr>
        <w:tc>
          <w:tcPr>
            <w:tcW w:w="0" w:type="auto"/>
            <w:gridSpan w:val="2"/>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jc w:val="center"/>
              <w:rPr>
                <w:rFonts w:ascii="Times New Roman" w:eastAsia="Times New Roman" w:hAnsi="Times New Roman" w:cs="Times New Roman"/>
                <w:b/>
                <w:bCs/>
                <w:sz w:val="28"/>
                <w:szCs w:val="28"/>
                <w:lang w:eastAsia="es-ES"/>
              </w:rPr>
            </w:pPr>
            <w:r w:rsidRPr="00B44A71">
              <w:rPr>
                <w:rFonts w:ascii="Times New Roman" w:eastAsia="Times New Roman" w:hAnsi="Times New Roman" w:cs="Times New Roman"/>
                <w:b/>
                <w:bCs/>
                <w:sz w:val="28"/>
                <w:szCs w:val="28"/>
                <w:lang w:eastAsia="es-ES"/>
              </w:rPr>
              <w:t>Requerimientos Funcionales</w:t>
            </w:r>
          </w:p>
        </w:tc>
      </w:tr>
      <w:tr w:rsidR="00B44A71" w:rsidRPr="00B44A71" w:rsidTr="00B44A71">
        <w:trPr>
          <w:trHeight w:val="42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R01-El sistema deberá permitir la gestión de espacios por parte de los administrativos,</w:t>
            </w:r>
            <w:r w:rsidRPr="00B44A71">
              <w:rPr>
                <w:rFonts w:ascii="Times New Roman" w:eastAsia="Times New Roman" w:hAnsi="Times New Roman" w:cs="Times New Roman"/>
                <w:color w:val="000000"/>
                <w:lang w:eastAsia="es-ES"/>
              </w:rPr>
              <w:br/>
              <w:t>sobre las residencias.</w:t>
            </w:r>
          </w:p>
        </w:tc>
      </w:tr>
      <w:tr w:rsidR="00B44A71" w:rsidRPr="00B44A71" w:rsidTr="00B44A7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E02188">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Se debe realizar el registro, </w:t>
            </w:r>
            <w:r w:rsidR="00955E3A" w:rsidRPr="00B44A71">
              <w:rPr>
                <w:rFonts w:ascii="Times New Roman" w:eastAsia="Times New Roman" w:hAnsi="Times New Roman" w:cs="Times New Roman"/>
                <w:color w:val="000000"/>
                <w:lang w:eastAsia="es-ES"/>
              </w:rPr>
              <w:t>modificación,</w:t>
            </w:r>
            <w:r w:rsidR="00E02188">
              <w:rPr>
                <w:rFonts w:ascii="Times New Roman" w:eastAsia="Times New Roman" w:hAnsi="Times New Roman" w:cs="Times New Roman"/>
                <w:color w:val="000000"/>
                <w:lang w:eastAsia="es-ES"/>
              </w:rPr>
              <w:t xml:space="preserve"> consulta </w:t>
            </w:r>
            <w:r w:rsidRPr="00B44A71">
              <w:rPr>
                <w:rFonts w:ascii="Times New Roman" w:eastAsia="Times New Roman" w:hAnsi="Times New Roman" w:cs="Times New Roman"/>
                <w:color w:val="000000"/>
                <w:lang w:eastAsia="es-ES"/>
              </w:rPr>
              <w:t>de los espacios de las residencias.</w:t>
            </w:r>
          </w:p>
        </w:tc>
      </w:tr>
      <w:tr w:rsidR="00B44A71" w:rsidRPr="00B44A71" w:rsidTr="00B44A7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roofErr w:type="spellStart"/>
            <w:r w:rsidRPr="00B44A71">
              <w:rPr>
                <w:rFonts w:ascii="Times New Roman" w:eastAsia="Times New Roman" w:hAnsi="Times New Roman" w:cs="Times New Roman"/>
                <w:color w:val="000000"/>
                <w:lang w:eastAsia="es-ES"/>
              </w:rPr>
              <w:t>Informacion</w:t>
            </w:r>
            <w:proofErr w:type="spellEnd"/>
            <w:r w:rsidRPr="00B44A71">
              <w:rPr>
                <w:rFonts w:ascii="Times New Roman" w:eastAsia="Times New Roman" w:hAnsi="Times New Roman" w:cs="Times New Roman"/>
                <w:color w:val="000000"/>
                <w:lang w:eastAsia="es-ES"/>
              </w:rPr>
              <w:t xml:space="preserve"> de espacio, piso, no de piso</w:t>
            </w:r>
          </w:p>
        </w:tc>
      </w:tr>
      <w:tr w:rsidR="00B44A71" w:rsidRPr="00B44A71" w:rsidTr="00B44A71">
        <w:trPr>
          <w:trHeight w:val="315"/>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Reportes de disponibilidad.</w:t>
            </w:r>
          </w:p>
        </w:tc>
      </w:tr>
      <w:tr w:rsidR="00B44A71" w:rsidRPr="00B44A71" w:rsidTr="00B44A71">
        <w:trPr>
          <w:trHeight w:val="30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sz w:val="20"/>
                <w:szCs w:val="20"/>
                <w:lang w:eastAsia="es-ES"/>
              </w:rPr>
            </w:pPr>
          </w:p>
        </w:tc>
      </w:tr>
      <w:tr w:rsidR="00B44A71" w:rsidRPr="00B44A71" w:rsidTr="00B44A71">
        <w:trPr>
          <w:trHeight w:val="30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R02-El sistema deberá permitir la gestión de </w:t>
            </w:r>
            <w:r w:rsidR="00E02188" w:rsidRPr="00B44A71">
              <w:rPr>
                <w:rFonts w:ascii="Times New Roman" w:eastAsia="Times New Roman" w:hAnsi="Times New Roman" w:cs="Times New Roman"/>
                <w:color w:val="000000"/>
                <w:lang w:eastAsia="es-ES"/>
              </w:rPr>
              <w:t>información</w:t>
            </w:r>
            <w:r w:rsidRPr="00B44A71">
              <w:rPr>
                <w:rFonts w:ascii="Times New Roman" w:eastAsia="Times New Roman" w:hAnsi="Times New Roman" w:cs="Times New Roman"/>
                <w:color w:val="000000"/>
                <w:lang w:eastAsia="es-ES"/>
              </w:rPr>
              <w:t xml:space="preserve"> de los estudiantes.</w:t>
            </w:r>
          </w:p>
        </w:tc>
      </w:tr>
      <w:tr w:rsidR="00B44A71" w:rsidRPr="00B44A71" w:rsidTr="00B44A7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E02188">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Se debe realizar el registro, </w:t>
            </w:r>
            <w:proofErr w:type="gramStart"/>
            <w:r w:rsidRPr="00B44A71">
              <w:rPr>
                <w:rFonts w:ascii="Times New Roman" w:eastAsia="Times New Roman" w:hAnsi="Times New Roman" w:cs="Times New Roman"/>
                <w:color w:val="000000"/>
                <w:lang w:eastAsia="es-ES"/>
              </w:rPr>
              <w:t>modificación ,</w:t>
            </w:r>
            <w:proofErr w:type="gramEnd"/>
            <w:r w:rsidRPr="00B44A71">
              <w:rPr>
                <w:rFonts w:ascii="Times New Roman" w:eastAsia="Times New Roman" w:hAnsi="Times New Roman" w:cs="Times New Roman"/>
                <w:color w:val="000000"/>
                <w:lang w:eastAsia="es-ES"/>
              </w:rPr>
              <w:t xml:space="preserve"> consulta y de la </w:t>
            </w:r>
            <w:r w:rsidR="00E02188" w:rsidRPr="00B44A71">
              <w:rPr>
                <w:rFonts w:ascii="Times New Roman" w:eastAsia="Times New Roman" w:hAnsi="Times New Roman" w:cs="Times New Roman"/>
                <w:color w:val="000000"/>
                <w:lang w:eastAsia="es-ES"/>
              </w:rPr>
              <w:t>información</w:t>
            </w:r>
            <w:r w:rsidRPr="00B44A71">
              <w:rPr>
                <w:rFonts w:ascii="Times New Roman" w:eastAsia="Times New Roman" w:hAnsi="Times New Roman" w:cs="Times New Roman"/>
                <w:color w:val="000000"/>
                <w:lang w:eastAsia="es-ES"/>
              </w:rPr>
              <w:t xml:space="preserve"> personal, </w:t>
            </w:r>
            <w:proofErr w:type="spellStart"/>
            <w:r w:rsidRPr="00B44A71">
              <w:rPr>
                <w:rFonts w:ascii="Times New Roman" w:eastAsia="Times New Roman" w:hAnsi="Times New Roman" w:cs="Times New Roman"/>
                <w:color w:val="000000"/>
                <w:lang w:eastAsia="es-ES"/>
              </w:rPr>
              <w:t>convivencial</w:t>
            </w:r>
            <w:proofErr w:type="spellEnd"/>
            <w:r w:rsidRPr="00B44A71">
              <w:rPr>
                <w:rFonts w:ascii="Times New Roman" w:eastAsia="Times New Roman" w:hAnsi="Times New Roman" w:cs="Times New Roman"/>
                <w:color w:val="000000"/>
                <w:lang w:eastAsia="es-ES"/>
              </w:rPr>
              <w:t xml:space="preserve"> y social, durante el proceso de estancia en la residencia.</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La </w:t>
            </w:r>
            <w:proofErr w:type="spellStart"/>
            <w:r w:rsidRPr="00B44A71">
              <w:rPr>
                <w:rFonts w:ascii="Times New Roman" w:eastAsia="Times New Roman" w:hAnsi="Times New Roman" w:cs="Times New Roman"/>
                <w:color w:val="000000"/>
                <w:lang w:eastAsia="es-ES"/>
              </w:rPr>
              <w:t>informacion</w:t>
            </w:r>
            <w:proofErr w:type="spellEnd"/>
            <w:r w:rsidRPr="00B44A71">
              <w:rPr>
                <w:rFonts w:ascii="Times New Roman" w:eastAsia="Times New Roman" w:hAnsi="Times New Roman" w:cs="Times New Roman"/>
                <w:color w:val="000000"/>
                <w:lang w:eastAsia="es-ES"/>
              </w:rPr>
              <w:t xml:space="preserve"> de los documentos </w:t>
            </w:r>
            <w:proofErr w:type="spellStart"/>
            <w:r w:rsidRPr="00B44A71">
              <w:rPr>
                <w:rFonts w:ascii="Times New Roman" w:eastAsia="Times New Roman" w:hAnsi="Times New Roman" w:cs="Times New Roman"/>
                <w:color w:val="000000"/>
                <w:lang w:eastAsia="es-ES"/>
              </w:rPr>
              <w:t>soliciados</w:t>
            </w:r>
            <w:proofErr w:type="spellEnd"/>
            <w:r w:rsidRPr="00B44A71">
              <w:rPr>
                <w:rFonts w:ascii="Times New Roman" w:eastAsia="Times New Roman" w:hAnsi="Times New Roman" w:cs="Times New Roman"/>
                <w:color w:val="000000"/>
                <w:lang w:eastAsia="es-ES"/>
              </w:rPr>
              <w:t xml:space="preserve"> en el procesos de </w:t>
            </w:r>
            <w:proofErr w:type="spellStart"/>
            <w:r w:rsidRPr="00B44A71">
              <w:rPr>
                <w:rFonts w:ascii="Times New Roman" w:eastAsia="Times New Roman" w:hAnsi="Times New Roman" w:cs="Times New Roman"/>
                <w:color w:val="000000"/>
                <w:lang w:eastAsia="es-ES"/>
              </w:rPr>
              <w:t>admision</w:t>
            </w:r>
            <w:proofErr w:type="spellEnd"/>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Reporte estudiantil</w:t>
            </w:r>
          </w:p>
        </w:tc>
      </w:tr>
      <w:tr w:rsidR="00B44A71" w:rsidRPr="00B44A71" w:rsidTr="00B44A71">
        <w:trPr>
          <w:trHeight w:val="30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sz w:val="20"/>
                <w:szCs w:val="20"/>
                <w:lang w:eastAsia="es-ES"/>
              </w:rPr>
            </w:pPr>
          </w:p>
        </w:tc>
      </w:tr>
      <w:tr w:rsidR="00B44A71" w:rsidRPr="00B44A71" w:rsidTr="00B44A71">
        <w:trPr>
          <w:trHeight w:val="30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R03-El sistema deberá permitir la gestión de activos fijos de la </w:t>
            </w:r>
            <w:proofErr w:type="spellStart"/>
            <w:r w:rsidRPr="00B44A71">
              <w:rPr>
                <w:rFonts w:ascii="Times New Roman" w:eastAsia="Times New Roman" w:hAnsi="Times New Roman" w:cs="Times New Roman"/>
                <w:color w:val="000000"/>
                <w:lang w:eastAsia="es-ES"/>
              </w:rPr>
              <w:t>corporacion</w:t>
            </w:r>
            <w:proofErr w:type="spellEnd"/>
            <w:r w:rsidRPr="00B44A71">
              <w:rPr>
                <w:rFonts w:ascii="Times New Roman" w:eastAsia="Times New Roman" w:hAnsi="Times New Roman" w:cs="Times New Roman"/>
                <w:color w:val="000000"/>
                <w:lang w:eastAsia="es-ES"/>
              </w:rPr>
              <w:t>.</w:t>
            </w:r>
          </w:p>
        </w:tc>
      </w:tr>
      <w:tr w:rsidR="00B44A71" w:rsidRPr="00B44A71" w:rsidTr="00B44A7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E02188">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Se debe realizar el registro, </w:t>
            </w:r>
            <w:proofErr w:type="gramStart"/>
            <w:r w:rsidRPr="00B44A71">
              <w:rPr>
                <w:rFonts w:ascii="Times New Roman" w:eastAsia="Times New Roman" w:hAnsi="Times New Roman" w:cs="Times New Roman"/>
                <w:color w:val="000000"/>
                <w:lang w:eastAsia="es-ES"/>
              </w:rPr>
              <w:t>modificación ,</w:t>
            </w:r>
            <w:proofErr w:type="gramEnd"/>
            <w:r w:rsidRPr="00B44A71">
              <w:rPr>
                <w:rFonts w:ascii="Times New Roman" w:eastAsia="Times New Roman" w:hAnsi="Times New Roman" w:cs="Times New Roman"/>
                <w:color w:val="000000"/>
                <w:lang w:eastAsia="es-ES"/>
              </w:rPr>
              <w:t xml:space="preserve"> consulta de los elementos </w:t>
            </w:r>
            <w:proofErr w:type="spellStart"/>
            <w:r w:rsidRPr="00B44A71">
              <w:rPr>
                <w:rFonts w:ascii="Times New Roman" w:eastAsia="Times New Roman" w:hAnsi="Times New Roman" w:cs="Times New Roman"/>
                <w:color w:val="000000"/>
                <w:lang w:eastAsia="es-ES"/>
              </w:rPr>
              <w:t>fisicos</w:t>
            </w:r>
            <w:proofErr w:type="spellEnd"/>
            <w:r w:rsidRPr="00B44A71">
              <w:rPr>
                <w:rFonts w:ascii="Times New Roman" w:eastAsia="Times New Roman" w:hAnsi="Times New Roman" w:cs="Times New Roman"/>
                <w:color w:val="000000"/>
                <w:lang w:eastAsia="es-ES"/>
              </w:rPr>
              <w:t xml:space="preserve"> que sean propiedad de la </w:t>
            </w:r>
            <w:proofErr w:type="spellStart"/>
            <w:r w:rsidRPr="00B44A71">
              <w:rPr>
                <w:rFonts w:ascii="Times New Roman" w:eastAsia="Times New Roman" w:hAnsi="Times New Roman" w:cs="Times New Roman"/>
                <w:color w:val="000000"/>
                <w:lang w:eastAsia="es-ES"/>
              </w:rPr>
              <w:t>corporacion</w:t>
            </w:r>
            <w:proofErr w:type="spellEnd"/>
            <w:r w:rsidRPr="00B44A71">
              <w:rPr>
                <w:rFonts w:ascii="Times New Roman" w:eastAsia="Times New Roman" w:hAnsi="Times New Roman" w:cs="Times New Roman"/>
                <w:color w:val="000000"/>
                <w:lang w:eastAsia="es-ES"/>
              </w:rPr>
              <w:t>.</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roofErr w:type="spellStart"/>
            <w:r w:rsidRPr="00B44A71">
              <w:rPr>
                <w:rFonts w:ascii="Times New Roman" w:eastAsia="Times New Roman" w:hAnsi="Times New Roman" w:cs="Times New Roman"/>
                <w:color w:val="000000"/>
                <w:lang w:eastAsia="es-ES"/>
              </w:rPr>
              <w:t>Informacion</w:t>
            </w:r>
            <w:proofErr w:type="spellEnd"/>
            <w:r w:rsidRPr="00B44A71">
              <w:rPr>
                <w:rFonts w:ascii="Times New Roman" w:eastAsia="Times New Roman" w:hAnsi="Times New Roman" w:cs="Times New Roman"/>
                <w:color w:val="000000"/>
                <w:lang w:eastAsia="es-ES"/>
              </w:rPr>
              <w:t xml:space="preserve"> de la parte, </w:t>
            </w:r>
            <w:proofErr w:type="spellStart"/>
            <w:r w:rsidRPr="00B44A71">
              <w:rPr>
                <w:rFonts w:ascii="Times New Roman" w:eastAsia="Times New Roman" w:hAnsi="Times New Roman" w:cs="Times New Roman"/>
                <w:color w:val="000000"/>
                <w:lang w:eastAsia="es-ES"/>
              </w:rPr>
              <w:t>descripcion</w:t>
            </w:r>
            <w:proofErr w:type="spellEnd"/>
            <w:r w:rsidRPr="00B44A71">
              <w:rPr>
                <w:rFonts w:ascii="Times New Roman" w:eastAsia="Times New Roman" w:hAnsi="Times New Roman" w:cs="Times New Roman"/>
                <w:color w:val="000000"/>
                <w:lang w:eastAsia="es-ES"/>
              </w:rPr>
              <w:t>, modelo, serial</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Reporte activos disponibles.</w:t>
            </w:r>
          </w:p>
        </w:tc>
      </w:tr>
      <w:tr w:rsidR="00B44A71" w:rsidRPr="00B44A71" w:rsidTr="00B44A71">
        <w:trPr>
          <w:trHeight w:val="30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sz w:val="20"/>
                <w:szCs w:val="20"/>
                <w:lang w:eastAsia="es-ES"/>
              </w:rPr>
            </w:pPr>
          </w:p>
        </w:tc>
      </w:tr>
      <w:tr w:rsidR="00B44A71" w:rsidRPr="00B44A71" w:rsidTr="00B44A71">
        <w:trPr>
          <w:trHeight w:val="30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R04-El sistema deberá permitir la gestión de inventario de elementos.</w:t>
            </w:r>
          </w:p>
        </w:tc>
      </w:tr>
      <w:tr w:rsidR="00B44A71" w:rsidRPr="00B44A71" w:rsidTr="00B44A7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E02188">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Se debe r</w:t>
            </w:r>
            <w:r w:rsidR="00E02188">
              <w:rPr>
                <w:rFonts w:ascii="Times New Roman" w:eastAsia="Times New Roman" w:hAnsi="Times New Roman" w:cs="Times New Roman"/>
                <w:color w:val="000000"/>
                <w:lang w:eastAsia="es-ES"/>
              </w:rPr>
              <w:t xml:space="preserve">ealizar el registro, consulta </w:t>
            </w:r>
            <w:r w:rsidRPr="00B44A71">
              <w:rPr>
                <w:rFonts w:ascii="Times New Roman" w:eastAsia="Times New Roman" w:hAnsi="Times New Roman" w:cs="Times New Roman"/>
                <w:color w:val="000000"/>
                <w:lang w:eastAsia="es-ES"/>
              </w:rPr>
              <w:t xml:space="preserve">de los elementos </w:t>
            </w:r>
            <w:proofErr w:type="spellStart"/>
            <w:r w:rsidRPr="00B44A71">
              <w:rPr>
                <w:rFonts w:ascii="Times New Roman" w:eastAsia="Times New Roman" w:hAnsi="Times New Roman" w:cs="Times New Roman"/>
                <w:color w:val="000000"/>
                <w:lang w:eastAsia="es-ES"/>
              </w:rPr>
              <w:t>fisicos</w:t>
            </w:r>
            <w:proofErr w:type="spellEnd"/>
            <w:r w:rsidRPr="00B44A71">
              <w:rPr>
                <w:rFonts w:ascii="Times New Roman" w:eastAsia="Times New Roman" w:hAnsi="Times New Roman" w:cs="Times New Roman"/>
                <w:color w:val="000000"/>
                <w:lang w:eastAsia="es-ES"/>
              </w:rPr>
              <w:t xml:space="preserve"> que sean propiedad de la </w:t>
            </w:r>
            <w:proofErr w:type="spellStart"/>
            <w:r w:rsidRPr="00B44A71">
              <w:rPr>
                <w:rFonts w:ascii="Times New Roman" w:eastAsia="Times New Roman" w:hAnsi="Times New Roman" w:cs="Times New Roman"/>
                <w:color w:val="000000"/>
                <w:lang w:eastAsia="es-ES"/>
              </w:rPr>
              <w:t>corporacion</w:t>
            </w:r>
            <w:proofErr w:type="spellEnd"/>
            <w:r w:rsidRPr="00B44A71">
              <w:rPr>
                <w:rFonts w:ascii="Times New Roman" w:eastAsia="Times New Roman" w:hAnsi="Times New Roman" w:cs="Times New Roman"/>
                <w:color w:val="000000"/>
                <w:lang w:eastAsia="es-ES"/>
              </w:rPr>
              <w:t>.</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roofErr w:type="spellStart"/>
            <w:r w:rsidRPr="00B44A71">
              <w:rPr>
                <w:rFonts w:ascii="Times New Roman" w:eastAsia="Times New Roman" w:hAnsi="Times New Roman" w:cs="Times New Roman"/>
                <w:color w:val="000000"/>
                <w:lang w:eastAsia="es-ES"/>
              </w:rPr>
              <w:t>Informacion</w:t>
            </w:r>
            <w:proofErr w:type="spellEnd"/>
            <w:r w:rsidRPr="00B44A71">
              <w:rPr>
                <w:rFonts w:ascii="Times New Roman" w:eastAsia="Times New Roman" w:hAnsi="Times New Roman" w:cs="Times New Roman"/>
                <w:color w:val="000000"/>
                <w:lang w:eastAsia="es-ES"/>
              </w:rPr>
              <w:t xml:space="preserve"> de la parte, </w:t>
            </w:r>
            <w:proofErr w:type="spellStart"/>
            <w:r w:rsidRPr="00B44A71">
              <w:rPr>
                <w:rFonts w:ascii="Times New Roman" w:eastAsia="Times New Roman" w:hAnsi="Times New Roman" w:cs="Times New Roman"/>
                <w:color w:val="000000"/>
                <w:lang w:eastAsia="es-ES"/>
              </w:rPr>
              <w:t>descripcion</w:t>
            </w:r>
            <w:proofErr w:type="spellEnd"/>
            <w:r w:rsidRPr="00B44A71">
              <w:rPr>
                <w:rFonts w:ascii="Times New Roman" w:eastAsia="Times New Roman" w:hAnsi="Times New Roman" w:cs="Times New Roman"/>
                <w:color w:val="000000"/>
                <w:lang w:eastAsia="es-ES"/>
              </w:rPr>
              <w:t>, modelo, serial y cantidad</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Reporte de inventario de cantidad de partes disponibles</w:t>
            </w:r>
          </w:p>
        </w:tc>
      </w:tr>
      <w:tr w:rsidR="00B44A71" w:rsidRPr="00B44A71" w:rsidTr="00B44A71">
        <w:trPr>
          <w:trHeight w:val="30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sz w:val="20"/>
                <w:szCs w:val="20"/>
                <w:lang w:eastAsia="es-ES"/>
              </w:rPr>
            </w:pPr>
          </w:p>
        </w:tc>
      </w:tr>
      <w:tr w:rsidR="00B44A71" w:rsidRPr="00B44A71" w:rsidTr="00B44A71">
        <w:trPr>
          <w:trHeight w:val="30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R05-El sistema debe permitir el registro de solicitudes locativas, sociales y administrativas</w:t>
            </w:r>
          </w:p>
        </w:tc>
      </w:tr>
      <w:tr w:rsidR="00B44A71" w:rsidRPr="00B44A71" w:rsidTr="00B44A7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Se debe realizar el registro de las solicitudes por parte de los estudiantes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roofErr w:type="spellStart"/>
            <w:r w:rsidRPr="00B44A71">
              <w:rPr>
                <w:rFonts w:ascii="Times New Roman" w:eastAsia="Times New Roman" w:hAnsi="Times New Roman" w:cs="Times New Roman"/>
                <w:color w:val="000000"/>
                <w:lang w:eastAsia="es-ES"/>
              </w:rPr>
              <w:t>Informacion</w:t>
            </w:r>
            <w:proofErr w:type="spellEnd"/>
            <w:r w:rsidRPr="00B44A71">
              <w:rPr>
                <w:rFonts w:ascii="Times New Roman" w:eastAsia="Times New Roman" w:hAnsi="Times New Roman" w:cs="Times New Roman"/>
                <w:color w:val="000000"/>
                <w:lang w:eastAsia="es-ES"/>
              </w:rPr>
              <w:t xml:space="preserve"> de la </w:t>
            </w:r>
            <w:proofErr w:type="spellStart"/>
            <w:r w:rsidRPr="00B44A71">
              <w:rPr>
                <w:rFonts w:ascii="Times New Roman" w:eastAsia="Times New Roman" w:hAnsi="Times New Roman" w:cs="Times New Roman"/>
                <w:color w:val="000000"/>
                <w:lang w:eastAsia="es-ES"/>
              </w:rPr>
              <w:t>ubicacion</w:t>
            </w:r>
            <w:proofErr w:type="spellEnd"/>
            <w:r w:rsidRPr="00B44A71">
              <w:rPr>
                <w:rFonts w:ascii="Times New Roman" w:eastAsia="Times New Roman" w:hAnsi="Times New Roman" w:cs="Times New Roman"/>
                <w:color w:val="000000"/>
                <w:lang w:eastAsia="es-ES"/>
              </w:rPr>
              <w:t xml:space="preserve"> del estudiante, </w:t>
            </w:r>
            <w:proofErr w:type="spellStart"/>
            <w:r w:rsidRPr="00B44A71">
              <w:rPr>
                <w:rFonts w:ascii="Times New Roman" w:eastAsia="Times New Roman" w:hAnsi="Times New Roman" w:cs="Times New Roman"/>
                <w:color w:val="000000"/>
                <w:lang w:eastAsia="es-ES"/>
              </w:rPr>
              <w:t>descripcion</w:t>
            </w:r>
            <w:proofErr w:type="spellEnd"/>
            <w:r w:rsidRPr="00B44A71">
              <w:rPr>
                <w:rFonts w:ascii="Times New Roman" w:eastAsia="Times New Roman" w:hAnsi="Times New Roman" w:cs="Times New Roman"/>
                <w:color w:val="000000"/>
                <w:lang w:eastAsia="es-ES"/>
              </w:rPr>
              <w:t xml:space="preserve"> de la solicitud.</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Reporte de solicitudes realizadas</w:t>
            </w:r>
          </w:p>
        </w:tc>
      </w:tr>
      <w:tr w:rsidR="00B44A71" w:rsidRPr="00B44A71" w:rsidTr="00B44A71">
        <w:trPr>
          <w:trHeight w:val="300"/>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B44A71" w:rsidRPr="00B44A71" w:rsidRDefault="00B44A71" w:rsidP="00B44A71">
            <w:pPr>
              <w:spacing w:after="0" w:line="240" w:lineRule="auto"/>
              <w:rPr>
                <w:rFonts w:ascii="Times New Roman" w:eastAsia="Times New Roman" w:hAnsi="Times New Roman" w:cs="Times New Roman"/>
                <w:sz w:val="20"/>
                <w:szCs w:val="20"/>
                <w:lang w:eastAsia="es-ES"/>
              </w:rPr>
            </w:pPr>
          </w:p>
        </w:tc>
      </w:tr>
      <w:tr w:rsidR="00B44A71" w:rsidRPr="00B44A71" w:rsidTr="00B44A71">
        <w:trPr>
          <w:trHeight w:val="300"/>
        </w:trPr>
        <w:tc>
          <w:tcPr>
            <w:tcW w:w="0" w:type="auto"/>
            <w:tcBorders>
              <w:top w:val="single" w:sz="6" w:space="0" w:color="CCCCCC"/>
              <w:left w:val="single" w:sz="12" w:space="0" w:color="000000"/>
              <w:bottom w:val="single" w:sz="6" w:space="0" w:color="000000"/>
              <w:right w:val="single" w:sz="12"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Nombre</w:t>
            </w:r>
          </w:p>
        </w:tc>
        <w:tc>
          <w:tcPr>
            <w:tcW w:w="0" w:type="auto"/>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 xml:space="preserve">R06-El sistema debe permitir el </w:t>
            </w:r>
            <w:proofErr w:type="spellStart"/>
            <w:r w:rsidRPr="00B44A71">
              <w:rPr>
                <w:rFonts w:ascii="Times New Roman" w:eastAsia="Times New Roman" w:hAnsi="Times New Roman" w:cs="Times New Roman"/>
                <w:color w:val="000000"/>
                <w:lang w:eastAsia="es-ES"/>
              </w:rPr>
              <w:t>gestion</w:t>
            </w:r>
            <w:proofErr w:type="spellEnd"/>
            <w:r w:rsidRPr="00B44A71">
              <w:rPr>
                <w:rFonts w:ascii="Times New Roman" w:eastAsia="Times New Roman" w:hAnsi="Times New Roman" w:cs="Times New Roman"/>
                <w:color w:val="000000"/>
                <w:lang w:eastAsia="es-ES"/>
              </w:rPr>
              <w:t xml:space="preserve"> de solicitudes locativas, sociales y administrativas</w:t>
            </w:r>
          </w:p>
        </w:tc>
      </w:tr>
      <w:tr w:rsidR="00B44A71" w:rsidRPr="00B44A71" w:rsidTr="00B44A7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3F3F3"/>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bookmarkStart w:id="11" w:name="_GoBack" w:colFirst="0" w:colLast="1"/>
            <w:r w:rsidRPr="00B44A71">
              <w:rPr>
                <w:rFonts w:ascii="Times New Roman" w:eastAsia="Times New Roman" w:hAnsi="Times New Roman" w:cs="Times New Roman"/>
                <w:color w:val="000000"/>
                <w:lang w:eastAsia="es-ES"/>
              </w:rPr>
              <w:lastRenderedPageBreak/>
              <w:t>Resumen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E02188">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Se debe reali</w:t>
            </w:r>
            <w:r w:rsidR="00E02188">
              <w:rPr>
                <w:rFonts w:ascii="Times New Roman" w:eastAsia="Times New Roman" w:hAnsi="Times New Roman" w:cs="Times New Roman"/>
                <w:color w:val="000000"/>
                <w:lang w:eastAsia="es-ES"/>
              </w:rPr>
              <w:t xml:space="preserve">zar la consulta, </w:t>
            </w:r>
            <w:proofErr w:type="spellStart"/>
            <w:r w:rsidR="00E02188">
              <w:rPr>
                <w:rFonts w:ascii="Times New Roman" w:eastAsia="Times New Roman" w:hAnsi="Times New Roman" w:cs="Times New Roman"/>
                <w:color w:val="000000"/>
                <w:lang w:eastAsia="es-ES"/>
              </w:rPr>
              <w:t>modificacion</w:t>
            </w:r>
            <w:proofErr w:type="spellEnd"/>
            <w:r w:rsidR="00E02188">
              <w:rPr>
                <w:rFonts w:ascii="Times New Roman" w:eastAsia="Times New Roman" w:hAnsi="Times New Roman" w:cs="Times New Roman"/>
                <w:color w:val="000000"/>
                <w:lang w:eastAsia="es-ES"/>
              </w:rPr>
              <w:t xml:space="preserve"> </w:t>
            </w:r>
            <w:r w:rsidRPr="00B44A71">
              <w:rPr>
                <w:rFonts w:ascii="Times New Roman" w:eastAsia="Times New Roman" w:hAnsi="Times New Roman" w:cs="Times New Roman"/>
                <w:color w:val="000000"/>
                <w:lang w:eastAsia="es-ES"/>
              </w:rPr>
              <w:t xml:space="preserve">de la solicitud por parte del </w:t>
            </w:r>
            <w:proofErr w:type="spellStart"/>
            <w:r w:rsidRPr="00B44A71">
              <w:rPr>
                <w:rFonts w:ascii="Times New Roman" w:eastAsia="Times New Roman" w:hAnsi="Times New Roman" w:cs="Times New Roman"/>
                <w:color w:val="000000"/>
                <w:lang w:eastAsia="es-ES"/>
              </w:rPr>
              <w:t>area</w:t>
            </w:r>
            <w:proofErr w:type="spellEnd"/>
            <w:r w:rsidRPr="00B44A71">
              <w:rPr>
                <w:rFonts w:ascii="Times New Roman" w:eastAsia="Times New Roman" w:hAnsi="Times New Roman" w:cs="Times New Roman"/>
                <w:color w:val="000000"/>
                <w:lang w:eastAsia="es-ES"/>
              </w:rPr>
              <w:t xml:space="preserve"> administrativa</w:t>
            </w:r>
          </w:p>
        </w:tc>
      </w:tr>
      <w:bookmarkEnd w:id="11"/>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Entradas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r w:rsidRPr="00B44A71">
              <w:rPr>
                <w:rFonts w:ascii="Times New Roman" w:eastAsia="Times New Roman" w:hAnsi="Times New Roman" w:cs="Times New Roman"/>
                <w:color w:val="000000"/>
                <w:lang w:eastAsia="es-ES"/>
              </w:rPr>
              <w:t>Solicitud del estudiante</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shd w:val="clear" w:color="auto" w:fill="666699"/>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DDDDDD"/>
                <w:lang w:eastAsia="es-ES"/>
              </w:rPr>
            </w:pPr>
            <w:r w:rsidRPr="00B44A71">
              <w:rPr>
                <w:rFonts w:ascii="Times New Roman" w:eastAsia="Times New Roman" w:hAnsi="Times New Roman" w:cs="Times New Roman"/>
                <w:color w:val="DDDDDD"/>
                <w:lang w:eastAsia="es-ES"/>
              </w:rPr>
              <w:t>Resultados</w:t>
            </w:r>
          </w:p>
        </w:tc>
      </w:tr>
      <w:tr w:rsidR="00B44A71" w:rsidRPr="00B44A71" w:rsidTr="00B44A71">
        <w:trPr>
          <w:trHeight w:val="300"/>
        </w:trPr>
        <w:tc>
          <w:tcPr>
            <w:tcW w:w="0" w:type="auto"/>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B44A71" w:rsidRPr="00B44A71" w:rsidRDefault="00B44A71" w:rsidP="00B44A71">
            <w:pPr>
              <w:spacing w:after="0" w:line="240" w:lineRule="auto"/>
              <w:rPr>
                <w:rFonts w:ascii="Times New Roman" w:eastAsia="Times New Roman" w:hAnsi="Times New Roman" w:cs="Times New Roman"/>
                <w:color w:val="000000"/>
                <w:lang w:eastAsia="es-ES"/>
              </w:rPr>
            </w:pPr>
            <w:proofErr w:type="spellStart"/>
            <w:r w:rsidRPr="00B44A71">
              <w:rPr>
                <w:rFonts w:ascii="Times New Roman" w:eastAsia="Times New Roman" w:hAnsi="Times New Roman" w:cs="Times New Roman"/>
                <w:color w:val="000000"/>
                <w:lang w:eastAsia="es-ES"/>
              </w:rPr>
              <w:t>Solucion</w:t>
            </w:r>
            <w:proofErr w:type="spellEnd"/>
            <w:r w:rsidRPr="00B44A71">
              <w:rPr>
                <w:rFonts w:ascii="Times New Roman" w:eastAsia="Times New Roman" w:hAnsi="Times New Roman" w:cs="Times New Roman"/>
                <w:color w:val="000000"/>
                <w:lang w:eastAsia="es-ES"/>
              </w:rPr>
              <w:t xml:space="preserve"> y reporte de solitudes atendidas</w:t>
            </w:r>
          </w:p>
        </w:tc>
      </w:tr>
    </w:tbl>
    <w:p w:rsidR="00B44A71" w:rsidRDefault="00B44A71">
      <w:pPr>
        <w:rPr>
          <w:rFonts w:ascii="Times New Roman" w:hAnsi="Times New Roman" w:cs="Times New Roman"/>
          <w:sz w:val="24"/>
          <w:szCs w:val="24"/>
        </w:rPr>
      </w:pPr>
    </w:p>
    <w:p w:rsidR="00B44A71" w:rsidRPr="00B44A71" w:rsidRDefault="00B44A71" w:rsidP="00B44A71">
      <w:pPr>
        <w:rPr>
          <w:rFonts w:ascii="Times New Roman" w:hAnsi="Times New Roman" w:cs="Times New Roman"/>
          <w:b/>
          <w:sz w:val="24"/>
          <w:szCs w:val="24"/>
        </w:rPr>
      </w:pPr>
      <w:r w:rsidRPr="00B44A71">
        <w:rPr>
          <w:rFonts w:ascii="Times New Roman" w:hAnsi="Times New Roman" w:cs="Times New Roman"/>
          <w:b/>
          <w:sz w:val="24"/>
          <w:szCs w:val="24"/>
        </w:rPr>
        <w:t>Actores y roles de la aplicación.</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924"/>
        <w:gridCol w:w="6564"/>
      </w:tblGrid>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color w:val="FFFFFF"/>
                <w:sz w:val="24"/>
                <w:szCs w:val="24"/>
                <w:lang w:eastAsia="es-CO"/>
              </w:rPr>
              <w:t>Actor</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iCs/>
                <w:color w:val="000000"/>
                <w:sz w:val="24"/>
                <w:szCs w:val="24"/>
                <w:lang w:eastAsia="es-CO"/>
              </w:rPr>
              <w:t>ACT. 001 Director</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Descripción</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Corresponde al máximo cargo de la CRU</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Responsabilidades</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Ingreso seguro al sistema</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Registro, Consulta y modificación de información de expedientes  de estudiantes</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Registro, Consulta y modificación de información de espacios físicos y sus reparaciones</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Registro, Consulta y modificación de información de elementos de inventario</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Registro, Consulta y modificación de información de solicitudes</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Fuentes</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José Primo, Director Ejecutivo</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color w:val="FFFFFF"/>
                <w:sz w:val="24"/>
                <w:szCs w:val="24"/>
                <w:lang w:eastAsia="es-CO"/>
              </w:rPr>
              <w:t>Actor</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iCs/>
                <w:color w:val="000000"/>
                <w:sz w:val="24"/>
                <w:szCs w:val="24"/>
                <w:lang w:eastAsia="es-CO"/>
              </w:rPr>
              <w:t>ACT. 002 Psicólogo y gestor Social</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Descripción</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Corresponde a empleado de la CRU</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Responsabilidades</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Ingreso seguro al sistema</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Consulta y modificación de información de expedientes  de estudiantes</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Consulta y modificación de información de solicitudes</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Fuentes</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José Primo, Director Ejecutivo</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color w:val="FFFFFF"/>
                <w:sz w:val="24"/>
                <w:szCs w:val="24"/>
                <w:lang w:eastAsia="es-CO"/>
              </w:rPr>
              <w:t>Actor</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spacing w:after="0"/>
              <w:rPr>
                <w:rFonts w:ascii="Times New Roman" w:eastAsia="Times New Roman" w:hAnsi="Times New Roman" w:cs="Times New Roman"/>
                <w:b/>
                <w:color w:val="000000"/>
                <w:sz w:val="24"/>
                <w:szCs w:val="24"/>
                <w:lang w:eastAsia="es-CO"/>
              </w:rPr>
            </w:pPr>
            <w:r w:rsidRPr="00B44A71">
              <w:rPr>
                <w:rFonts w:ascii="Times New Roman" w:eastAsia="Times New Roman" w:hAnsi="Times New Roman" w:cs="Times New Roman"/>
                <w:b/>
                <w:bCs/>
                <w:iCs/>
                <w:color w:val="000000"/>
                <w:sz w:val="24"/>
                <w:szCs w:val="24"/>
                <w:lang w:eastAsia="es-CO"/>
              </w:rPr>
              <w:t>ACT. 003 Estudiante</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Descripción</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Corresponde a los residentes de la CRU</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Responsabilidades</w:t>
            </w:r>
          </w:p>
        </w:tc>
        <w:tc>
          <w:tcPr>
            <w:tcW w:w="6721" w:type="dxa"/>
            <w:tcBorders>
              <w:top w:val="outset" w:sz="6" w:space="0" w:color="auto"/>
              <w:left w:val="outset" w:sz="6" w:space="0" w:color="auto"/>
              <w:bottom w:val="outset" w:sz="6" w:space="0" w:color="auto"/>
              <w:right w:val="outset" w:sz="6" w:space="0" w:color="auto"/>
            </w:tcBorders>
            <w:shd w:val="clear" w:color="auto" w:fill="FFFFFF"/>
            <w:hideMark/>
          </w:tcPr>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Ingreso seguro al sistema</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Consulta y modificación de información de expediente propio</w:t>
            </w:r>
          </w:p>
          <w:p w:rsidR="00B44A71" w:rsidRPr="00B44A71" w:rsidRDefault="00B44A71" w:rsidP="00006651">
            <w:pPr>
              <w:numPr>
                <w:ilvl w:val="0"/>
                <w:numId w:val="1"/>
              </w:numPr>
              <w:spacing w:before="100" w:beforeAutospacing="1" w:after="100" w:afterAutospacing="1" w:line="360" w:lineRule="auto"/>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Registra y Consulta de información de solicitudes</w:t>
            </w:r>
          </w:p>
        </w:tc>
      </w:tr>
      <w:tr w:rsidR="00B44A71" w:rsidRPr="00B44A71" w:rsidTr="00B44A71">
        <w:trPr>
          <w:trHeight w:val="210"/>
        </w:trPr>
        <w:tc>
          <w:tcPr>
            <w:tcW w:w="1767" w:type="dxa"/>
            <w:tcBorders>
              <w:top w:val="outset" w:sz="6" w:space="0" w:color="auto"/>
              <w:left w:val="outset" w:sz="6" w:space="0" w:color="auto"/>
              <w:bottom w:val="outset" w:sz="6" w:space="0" w:color="auto"/>
              <w:right w:val="outset" w:sz="6" w:space="0" w:color="auto"/>
            </w:tcBorders>
            <w:shd w:val="clear" w:color="auto" w:fill="335577"/>
            <w:hideMark/>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b/>
                <w:bCs/>
                <w:color w:val="FFFFFF"/>
                <w:sz w:val="24"/>
                <w:szCs w:val="24"/>
                <w:lang w:eastAsia="es-CO"/>
              </w:rPr>
              <w:t>Fuentes</w:t>
            </w:r>
          </w:p>
        </w:tc>
        <w:tc>
          <w:tcPr>
            <w:tcW w:w="6721" w:type="dxa"/>
            <w:tcBorders>
              <w:top w:val="outset" w:sz="6" w:space="0" w:color="auto"/>
              <w:left w:val="outset" w:sz="6" w:space="0" w:color="auto"/>
              <w:bottom w:val="outset" w:sz="6" w:space="0" w:color="auto"/>
              <w:right w:val="outset" w:sz="6" w:space="0" w:color="auto"/>
            </w:tcBorders>
            <w:shd w:val="clear" w:color="auto" w:fill="FFFFFF"/>
          </w:tcPr>
          <w:p w:rsidR="00B44A71" w:rsidRPr="00B44A71" w:rsidRDefault="00B44A71" w:rsidP="00006651">
            <w:pPr>
              <w:spacing w:after="0"/>
              <w:rPr>
                <w:rFonts w:ascii="Times New Roman" w:eastAsia="Times New Roman" w:hAnsi="Times New Roman" w:cs="Times New Roman"/>
                <w:color w:val="000000"/>
                <w:sz w:val="24"/>
                <w:szCs w:val="24"/>
                <w:lang w:eastAsia="es-CO"/>
              </w:rPr>
            </w:pPr>
            <w:r w:rsidRPr="00B44A71">
              <w:rPr>
                <w:rFonts w:ascii="Times New Roman" w:eastAsia="Times New Roman" w:hAnsi="Times New Roman" w:cs="Times New Roman"/>
                <w:color w:val="000000"/>
                <w:sz w:val="24"/>
                <w:szCs w:val="24"/>
                <w:lang w:eastAsia="es-CO"/>
              </w:rPr>
              <w:t>José Primo, Director Ejecutivo</w:t>
            </w:r>
          </w:p>
        </w:tc>
      </w:tr>
    </w:tbl>
    <w:p w:rsidR="00B44A71" w:rsidRDefault="00B44A71">
      <w:pPr>
        <w:rPr>
          <w:rFonts w:ascii="Times New Roman" w:hAnsi="Times New Roman" w:cs="Times New Roman"/>
          <w:b/>
          <w:sz w:val="24"/>
          <w:szCs w:val="24"/>
        </w:rPr>
      </w:pPr>
    </w:p>
    <w:p w:rsidR="00AF7ADF" w:rsidRDefault="00B44A71">
      <w:pPr>
        <w:rPr>
          <w:rFonts w:ascii="Times New Roman" w:hAnsi="Times New Roman" w:cs="Times New Roman"/>
          <w:b/>
          <w:sz w:val="24"/>
          <w:szCs w:val="24"/>
        </w:rPr>
      </w:pPr>
      <w:r w:rsidRPr="00B44A71">
        <w:rPr>
          <w:rFonts w:ascii="Times New Roman" w:hAnsi="Times New Roman" w:cs="Times New Roman"/>
          <w:b/>
          <w:sz w:val="24"/>
          <w:szCs w:val="24"/>
        </w:rPr>
        <w:t>Modelo Relacional</w:t>
      </w:r>
    </w:p>
    <w:p w:rsidR="00B44A71" w:rsidRDefault="00E02188">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628.3pt;mso-left-percent:-10001;mso-top-percent:-10001;mso-position-horizontal:absolute;mso-position-horizontal-relative:char;mso-position-vertical:absolute;mso-position-vertical-relative:line;mso-left-percent:-10001;mso-top-percent:-10001">
            <v:imagedata r:id="rId10" o:title="DiagramaRelacional"/>
          </v:shape>
        </w:pict>
      </w:r>
    </w:p>
    <w:p w:rsidR="00B44A71" w:rsidRDefault="00B44A71">
      <w:pPr>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b/>
          <w:sz w:val="24"/>
          <w:szCs w:val="24"/>
        </w:rPr>
        <w:lastRenderedPageBreak/>
        <w:t>Casos de Uso de Alto Nivel</w:t>
      </w:r>
    </w:p>
    <w:p w:rsidR="00B44A71" w:rsidRDefault="00B44A71">
      <w:pPr>
        <w:rPr>
          <w:rFonts w:ascii="Times New Roman" w:hAnsi="Times New Roman" w:cs="Times New Roman"/>
          <w:b/>
          <w:sz w:val="24"/>
          <w:szCs w:val="24"/>
        </w:rPr>
      </w:pPr>
      <w:r>
        <w:rPr>
          <w:rFonts w:ascii="Times New Roman" w:hAnsi="Times New Roman" w:cs="Times New Roman"/>
          <w:b/>
          <w:sz w:val="24"/>
          <w:szCs w:val="24"/>
        </w:rPr>
        <w:t>Diagrama de Casos de Uso de Alto Nivel Estudiante</w:t>
      </w:r>
    </w:p>
    <w:p w:rsidR="00B44A71" w:rsidRDefault="00B44A71" w:rsidP="00B44A71">
      <w:pPr>
        <w:jc w:val="cente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14:anchorId="3AABB552" wp14:editId="6857E586">
            <wp:extent cx="3869635" cy="3419215"/>
            <wp:effectExtent l="0" t="0" r="0" b="0"/>
            <wp:docPr id="2" name="Imagen 2" descr="C:\Users\Hulk\Documents\GitHub\Cru_Portal\Fase de Elaboracion\Diagramas\Casos de Uso__CU_AN_Estudiant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lk\Documents\GitHub\Cru_Portal\Fase de Elaboracion\Diagramas\Casos de Uso__CU_AN_Estudiante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5709" cy="3424582"/>
                    </a:xfrm>
                    <a:prstGeom prst="rect">
                      <a:avLst/>
                    </a:prstGeom>
                    <a:noFill/>
                    <a:ln>
                      <a:noFill/>
                    </a:ln>
                  </pic:spPr>
                </pic:pic>
              </a:graphicData>
            </a:graphic>
          </wp:inline>
        </w:drawing>
      </w:r>
    </w:p>
    <w:p w:rsidR="00B44A71" w:rsidRDefault="00B44A71" w:rsidP="00B44A71">
      <w:pPr>
        <w:rPr>
          <w:rFonts w:ascii="Times New Roman" w:hAnsi="Times New Roman" w:cs="Times New Roman"/>
          <w:b/>
          <w:sz w:val="24"/>
          <w:szCs w:val="24"/>
        </w:rPr>
      </w:pPr>
      <w:r>
        <w:rPr>
          <w:rFonts w:ascii="Times New Roman" w:hAnsi="Times New Roman" w:cs="Times New Roman"/>
          <w:b/>
          <w:sz w:val="24"/>
          <w:szCs w:val="24"/>
        </w:rPr>
        <w:t>Diagrama de Casos de Uso de Alto Nivel Psicólogo Gestor Social</w:t>
      </w:r>
    </w:p>
    <w:p w:rsidR="00B44A71" w:rsidRDefault="00B44A71" w:rsidP="00B44A71">
      <w:pPr>
        <w:jc w:val="cente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14:anchorId="793CD590" wp14:editId="2DD9FCEF">
            <wp:extent cx="4055165" cy="3934919"/>
            <wp:effectExtent l="0" t="0" r="0" b="0"/>
            <wp:docPr id="4" name="Imagen 4" descr="C:\Users\Hulk\Documents\GitHub\Cru_Portal\Fase de Elaboracion\Diagramas\Casos de Uso__CU_AN_Psicologo_GestorSocial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lk\Documents\GitHub\Cru_Portal\Fase de Elaboracion\Diagramas\Casos de Uso__CU_AN_Psicologo_GestorSocial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137" cy="3941684"/>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p>
    <w:p w:rsidR="00B44A71" w:rsidRDefault="00B44A71" w:rsidP="00B44A71">
      <w:pPr>
        <w:rPr>
          <w:rFonts w:ascii="Times New Roman" w:hAnsi="Times New Roman" w:cs="Times New Roman"/>
          <w:b/>
          <w:sz w:val="24"/>
          <w:szCs w:val="24"/>
        </w:rPr>
      </w:pPr>
      <w:r>
        <w:rPr>
          <w:rFonts w:ascii="Times New Roman" w:hAnsi="Times New Roman" w:cs="Times New Roman"/>
          <w:b/>
          <w:sz w:val="24"/>
          <w:szCs w:val="24"/>
        </w:rPr>
        <w:lastRenderedPageBreak/>
        <w:t>Diagrama de Casos de Uso de Alto Nivel Director</w:t>
      </w:r>
    </w:p>
    <w:p w:rsidR="00B44A71" w:rsidRDefault="00B44A71">
      <w:pPr>
        <w:rPr>
          <w:rFonts w:ascii="Times New Roman" w:hAnsi="Times New Roman" w:cs="Times New Roman"/>
          <w:b/>
          <w:sz w:val="24"/>
          <w:szCs w:val="24"/>
        </w:rPr>
      </w:pP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5539409" cy="6493510"/>
            <wp:effectExtent l="0" t="0" r="0" b="0"/>
            <wp:docPr id="1" name="Imagen 1" descr="C:\Users\Hulk\Documents\GitHub\Cru_Portal\Fase de Elaboracion\Diagramas\Casos de Uso__CU_AN_Directo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lk\Documents\GitHub\Cru_Portal\Fase de Elaboracion\Diagramas\Casos de Uso__CU_AN_Director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883" cy="6495238"/>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r>
        <w:rPr>
          <w:rFonts w:ascii="Times New Roman" w:hAnsi="Times New Roman" w:cs="Times New Roman"/>
          <w:b/>
          <w:sz w:val="24"/>
          <w:szCs w:val="24"/>
        </w:rPr>
        <w:br w:type="page"/>
      </w:r>
    </w:p>
    <w:p w:rsidR="00B44A71" w:rsidRDefault="00B44A71">
      <w:pPr>
        <w:rPr>
          <w:rFonts w:ascii="Times New Roman" w:hAnsi="Times New Roman" w:cs="Times New Roman"/>
          <w:b/>
          <w:sz w:val="24"/>
          <w:szCs w:val="24"/>
        </w:rPr>
      </w:pPr>
      <w:r>
        <w:rPr>
          <w:rFonts w:ascii="Times New Roman" w:hAnsi="Times New Roman" w:cs="Times New Roman"/>
          <w:b/>
          <w:sz w:val="24"/>
          <w:szCs w:val="24"/>
        </w:rPr>
        <w:lastRenderedPageBreak/>
        <w:t>Diagrama de Caso de uso extendido –Gestión de Expedientes</w:t>
      </w:r>
      <w:r w:rsidRPr="00B44A71">
        <w:rPr>
          <w:rFonts w:ascii="Times New Roman" w:hAnsi="Times New Roman" w:cs="Times New Roman"/>
          <w:b/>
          <w:noProof/>
          <w:sz w:val="24"/>
          <w:szCs w:val="24"/>
          <w:lang w:eastAsia="es-ES"/>
        </w:rPr>
        <w:drawing>
          <wp:inline distT="0" distB="0" distL="0" distR="0">
            <wp:extent cx="6055360" cy="3840480"/>
            <wp:effectExtent l="0" t="0" r="0" b="7620"/>
            <wp:docPr id="7" name="Imagen 7" descr="C:\Users\Hulk\Documents\GitHub\Cru_Portal\Fase de Elaboracion\Diagramas\Casos de Uso__CU_EX_Director_Expedientes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lk\Documents\GitHub\Cru_Portal\Fase de Elaboracion\Diagramas\Casos de Uso__CU_EX_Director_Expedientes_1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6996"/>
                    <a:stretch/>
                  </pic:blipFill>
                  <pic:spPr bwMode="auto">
                    <a:xfrm>
                      <a:off x="0" y="0"/>
                      <a:ext cx="6063904" cy="3845899"/>
                    </a:xfrm>
                    <a:prstGeom prst="rect">
                      <a:avLst/>
                    </a:prstGeom>
                    <a:noFill/>
                    <a:ln>
                      <a:noFill/>
                    </a:ln>
                    <a:extLst>
                      <a:ext uri="{53640926-AAD7-44D8-BBD7-CCE9431645EC}">
                        <a14:shadowObscured xmlns:a14="http://schemas.microsoft.com/office/drawing/2010/main"/>
                      </a:ext>
                    </a:extLst>
                  </pic:spPr>
                </pic:pic>
              </a:graphicData>
            </a:graphic>
          </wp:inline>
        </w:drawing>
      </w:r>
    </w:p>
    <w:p w:rsidR="00B44A71" w:rsidRDefault="00B44A71">
      <w:pPr>
        <w:rPr>
          <w:rFonts w:ascii="Times New Roman" w:hAnsi="Times New Roman" w:cs="Times New Roman"/>
          <w:b/>
          <w:sz w:val="24"/>
          <w:szCs w:val="24"/>
        </w:rPr>
      </w:pPr>
      <w:r>
        <w:rPr>
          <w:rFonts w:ascii="Times New Roman" w:hAnsi="Times New Roman" w:cs="Times New Roman"/>
          <w:b/>
          <w:sz w:val="24"/>
          <w:szCs w:val="24"/>
        </w:rPr>
        <w:t>Diagrama de Caso de uso extendido –Gestión de Espacios</w:t>
      </w: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5533390" cy="4279392"/>
            <wp:effectExtent l="0" t="0" r="0" b="0"/>
            <wp:docPr id="6" name="Imagen 6" descr="C:\Users\Hulk\Documents\GitHub\Cru_Portal\Fase de Elaboracion\Diagramas\Casos de Uso__CU_EX_Director_Espacio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lk\Documents\GitHub\Cru_Portal\Fase de Elaboracion\Diagramas\Casos de Uso__CU_EX_Director_Espacios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5523" cy="4288775"/>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r>
        <w:rPr>
          <w:rFonts w:ascii="Times New Roman" w:hAnsi="Times New Roman" w:cs="Times New Roman"/>
          <w:b/>
          <w:sz w:val="24"/>
          <w:szCs w:val="24"/>
        </w:rPr>
        <w:lastRenderedPageBreak/>
        <w:t>Diagrama de Caso de uso extendido –Gestión de Admisiones</w:t>
      </w: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5909337" cy="3182112"/>
            <wp:effectExtent l="0" t="0" r="0" b="0"/>
            <wp:docPr id="5" name="Imagen 5" descr="C:\Users\Hulk\Documents\GitHub\Cru_Portal\Fase de Elaboracion\Diagramas\Casos de Uso__CU_EX_Director_Admisiones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lk\Documents\GitHub\Cru_Portal\Fase de Elaboracion\Diagramas\Casos de Uso__CU_EX_Director_Admisiones_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252" cy="3190143"/>
                    </a:xfrm>
                    <a:prstGeom prst="rect">
                      <a:avLst/>
                    </a:prstGeom>
                    <a:noFill/>
                    <a:ln>
                      <a:noFill/>
                    </a:ln>
                  </pic:spPr>
                </pic:pic>
              </a:graphicData>
            </a:graphic>
          </wp:inline>
        </w:drawing>
      </w:r>
    </w:p>
    <w:p w:rsidR="00B44A71" w:rsidRDefault="00B44A71" w:rsidP="00B44A71">
      <w:pPr>
        <w:rPr>
          <w:rFonts w:ascii="Times New Roman" w:hAnsi="Times New Roman" w:cs="Times New Roman"/>
          <w:b/>
          <w:sz w:val="24"/>
          <w:szCs w:val="24"/>
        </w:rPr>
      </w:pPr>
    </w:p>
    <w:p w:rsidR="00B44A71" w:rsidRDefault="00B44A71" w:rsidP="00B44A71">
      <w:pPr>
        <w:rPr>
          <w:rFonts w:ascii="Times New Roman" w:hAnsi="Times New Roman" w:cs="Times New Roman"/>
          <w:b/>
          <w:sz w:val="24"/>
          <w:szCs w:val="24"/>
        </w:rPr>
      </w:pPr>
      <w:r>
        <w:rPr>
          <w:rFonts w:ascii="Times New Roman" w:hAnsi="Times New Roman" w:cs="Times New Roman"/>
          <w:b/>
          <w:sz w:val="24"/>
          <w:szCs w:val="24"/>
        </w:rPr>
        <w:t>Diagrama de Secuencia – Gestionar Espacios</w:t>
      </w:r>
    </w:p>
    <w:p w:rsidR="00B44A71" w:rsidRDefault="00B44A71" w:rsidP="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5400040" cy="4625731"/>
            <wp:effectExtent l="0" t="0" r="0" b="0"/>
            <wp:docPr id="11" name="Imagen 11" descr="C:\Users\Hulk\Documents\GitHub\Cru_Portal\Fase de Elaboracion\Diagramas\Collaboration1__Interaction1__Diagrama de Secuencia Director Actualizar Espacios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lk\Documents\GitHub\Cru_Portal\Fase de Elaboracion\Diagramas\Collaboration1__Interaction1__Diagrama de Secuencia Director Actualizar Espacios_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625731"/>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p>
    <w:p w:rsidR="00B44A71" w:rsidRDefault="00B44A71">
      <w:pPr>
        <w:rPr>
          <w:rFonts w:ascii="Times New Roman" w:hAnsi="Times New Roman" w:cs="Times New Roman"/>
          <w:b/>
          <w:sz w:val="24"/>
          <w:szCs w:val="24"/>
        </w:rPr>
      </w:pPr>
      <w:r>
        <w:rPr>
          <w:rFonts w:ascii="Times New Roman" w:hAnsi="Times New Roman" w:cs="Times New Roman"/>
          <w:b/>
          <w:sz w:val="24"/>
          <w:szCs w:val="24"/>
        </w:rPr>
        <w:t>Diagrama de Clases</w:t>
      </w: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5399543" cy="7053943"/>
            <wp:effectExtent l="0" t="0" r="0" b="0"/>
            <wp:docPr id="9" name="Imagen 9" descr="C:\Users\Hulk\Documents\GitHub\Cru_Portal\Fase de Elaboracion\Diagramas\Clases__Diagrama de  Clas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lk\Documents\GitHub\Cru_Portal\Fase de Elaboracion\Diagramas\Clases__Diagrama de  Clases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244" cy="7056165"/>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r>
        <w:rPr>
          <w:rFonts w:ascii="Times New Roman" w:hAnsi="Times New Roman" w:cs="Times New Roman"/>
          <w:b/>
          <w:sz w:val="24"/>
          <w:szCs w:val="24"/>
        </w:rPr>
        <w:br w:type="page"/>
      </w:r>
    </w:p>
    <w:p w:rsidR="00B44A71" w:rsidRDefault="00B44A71">
      <w:pPr>
        <w:rPr>
          <w:rFonts w:ascii="Times New Roman" w:hAnsi="Times New Roman" w:cs="Times New Roman"/>
          <w:b/>
          <w:sz w:val="24"/>
          <w:szCs w:val="24"/>
        </w:rPr>
      </w:pPr>
      <w:r>
        <w:rPr>
          <w:rFonts w:ascii="Times New Roman" w:hAnsi="Times New Roman" w:cs="Times New Roman"/>
          <w:b/>
          <w:sz w:val="24"/>
          <w:szCs w:val="24"/>
        </w:rPr>
        <w:lastRenderedPageBreak/>
        <w:t>Diagramas de Flujo</w:t>
      </w: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drawing>
          <wp:inline distT="0" distB="0" distL="0" distR="0">
            <wp:extent cx="4618355" cy="5579745"/>
            <wp:effectExtent l="0" t="0" r="0" b="0"/>
            <wp:docPr id="14" name="Imagen 14" descr="C:\Users\Hulk\Documents\GitHub\Cru_Portal\Fase de Elaboracion\Diagramas\Flujo__Flujo Registro Admi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ulk\Documents\GitHub\Cru_Portal\Fase de Elaboracion\Diagramas\Flujo__Flujo Registro Admis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355" cy="5579745"/>
                    </a:xfrm>
                    <a:prstGeom prst="rect">
                      <a:avLst/>
                    </a:prstGeom>
                    <a:noFill/>
                    <a:ln>
                      <a:noFill/>
                    </a:ln>
                  </pic:spPr>
                </pic:pic>
              </a:graphicData>
            </a:graphic>
          </wp:inline>
        </w:drawing>
      </w:r>
    </w:p>
    <w:p w:rsidR="00B44A71" w:rsidRDefault="00B44A71">
      <w:pPr>
        <w:rPr>
          <w:rFonts w:ascii="Times New Roman" w:hAnsi="Times New Roman" w:cs="Times New Roman"/>
          <w:b/>
          <w:sz w:val="24"/>
          <w:szCs w:val="24"/>
        </w:rPr>
      </w:pPr>
      <w:r w:rsidRPr="00B44A71">
        <w:rPr>
          <w:rFonts w:ascii="Times New Roman" w:hAnsi="Times New Roman" w:cs="Times New Roman"/>
          <w:b/>
          <w:noProof/>
          <w:sz w:val="24"/>
          <w:szCs w:val="24"/>
          <w:lang w:eastAsia="es-ES"/>
        </w:rPr>
        <w:lastRenderedPageBreak/>
        <w:drawing>
          <wp:inline distT="0" distB="0" distL="0" distR="0">
            <wp:extent cx="3993515" cy="5281295"/>
            <wp:effectExtent l="0" t="0" r="0" b="0"/>
            <wp:docPr id="13" name="Imagen 13" descr="C:\Users\Hulk\Documents\GitHub\Cru_Portal\Fase de Elaboracion\Diagramas\Flujo__Flujo Actualizar Espaci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lk\Documents\GitHub\Cru_Portal\Fase de Elaboracion\Diagramas\Flujo__Flujo Actualizar Espacio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3515" cy="5281295"/>
                    </a:xfrm>
                    <a:prstGeom prst="rect">
                      <a:avLst/>
                    </a:prstGeom>
                    <a:noFill/>
                    <a:ln>
                      <a:noFill/>
                    </a:ln>
                  </pic:spPr>
                </pic:pic>
              </a:graphicData>
            </a:graphic>
          </wp:inline>
        </w:drawing>
      </w:r>
      <w:r w:rsidRPr="00B44A71">
        <w:rPr>
          <w:rFonts w:ascii="Times New Roman" w:hAnsi="Times New Roman" w:cs="Times New Roman"/>
          <w:b/>
          <w:noProof/>
          <w:sz w:val="24"/>
          <w:szCs w:val="24"/>
          <w:lang w:eastAsia="es-ES"/>
        </w:rPr>
        <w:lastRenderedPageBreak/>
        <w:drawing>
          <wp:inline distT="0" distB="0" distL="0" distR="0">
            <wp:extent cx="7138035" cy="6494145"/>
            <wp:effectExtent l="0" t="0" r="0" b="0"/>
            <wp:docPr id="12" name="Imagen 12" descr="C:\Users\Hulk\Documents\GitHub\Cru_Portal\Fase de Elaboracion\Diagramas\Flujo__Flujo  Actualizar Expedient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lk\Documents\GitHub\Cru_Portal\Fase de Elaboracion\Diagramas\Flujo__Flujo  Actualizar Expediente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8035" cy="6494145"/>
                    </a:xfrm>
                    <a:prstGeom prst="rect">
                      <a:avLst/>
                    </a:prstGeom>
                    <a:noFill/>
                    <a:ln>
                      <a:noFill/>
                    </a:ln>
                  </pic:spPr>
                </pic:pic>
              </a:graphicData>
            </a:graphic>
          </wp:inline>
        </w:drawing>
      </w:r>
    </w:p>
    <w:sectPr w:rsidR="00B44A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6684CD8"/>
    <w:multiLevelType w:val="multilevel"/>
    <w:tmpl w:val="96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C4755"/>
    <w:multiLevelType w:val="hybridMultilevel"/>
    <w:tmpl w:val="76A075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83"/>
    <w:rsid w:val="001C7CF7"/>
    <w:rsid w:val="005A2C83"/>
    <w:rsid w:val="00955E3A"/>
    <w:rsid w:val="009E115F"/>
    <w:rsid w:val="00A44C23"/>
    <w:rsid w:val="00AF7ADF"/>
    <w:rsid w:val="00B44A71"/>
    <w:rsid w:val="00CB573B"/>
    <w:rsid w:val="00E02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64AA-3B01-4386-8FCE-2C3AE03E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4A71"/>
    <w:pPr>
      <w:keepNext/>
      <w:keepLines/>
      <w:spacing w:before="400" w:after="120" w:line="276" w:lineRule="auto"/>
      <w:contextualSpacing/>
      <w:outlineLvl w:val="0"/>
    </w:pPr>
    <w:rPr>
      <w:rFonts w:ascii="Arial" w:eastAsia="Arial" w:hAnsi="Arial" w:cs="Arial"/>
      <w:color w:val="000000"/>
      <w:sz w:val="40"/>
      <w:szCs w:val="40"/>
      <w:lang w:val="es-CO" w:eastAsia="es-CO"/>
    </w:rPr>
  </w:style>
  <w:style w:type="paragraph" w:styleId="Ttulo2">
    <w:name w:val="heading 2"/>
    <w:basedOn w:val="Normal"/>
    <w:next w:val="Normal"/>
    <w:link w:val="Ttulo2Car"/>
    <w:uiPriority w:val="9"/>
    <w:semiHidden/>
    <w:unhideWhenUsed/>
    <w:qFormat/>
    <w:rsid w:val="00B44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A71"/>
    <w:rPr>
      <w:rFonts w:ascii="Arial" w:eastAsia="Arial" w:hAnsi="Arial" w:cs="Arial"/>
      <w:color w:val="000000"/>
      <w:sz w:val="40"/>
      <w:szCs w:val="40"/>
      <w:lang w:val="es-CO" w:eastAsia="es-CO"/>
    </w:rPr>
  </w:style>
  <w:style w:type="character" w:customStyle="1" w:styleId="Ttulo2Car">
    <w:name w:val="Título 2 Car"/>
    <w:basedOn w:val="Fuentedeprrafopredeter"/>
    <w:link w:val="Ttulo2"/>
    <w:uiPriority w:val="9"/>
    <w:semiHidden/>
    <w:rsid w:val="00B44A7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44A71"/>
    <w:pPr>
      <w:spacing w:after="0" w:line="276" w:lineRule="auto"/>
      <w:ind w:left="720"/>
      <w:contextualSpacing/>
    </w:pPr>
    <w:rPr>
      <w:rFonts w:ascii="Arial" w:eastAsia="Arial" w:hAnsi="Arial" w:cs="Arial"/>
      <w:color w:val="000000"/>
      <w:lang w:val="es-CO" w:eastAsia="es-CO"/>
    </w:rPr>
  </w:style>
  <w:style w:type="paragraph" w:customStyle="1" w:styleId="apa">
    <w:name w:val="apa"/>
    <w:basedOn w:val="Descripcin"/>
    <w:link w:val="apaCar"/>
    <w:qFormat/>
    <w:rsid w:val="00B44A71"/>
    <w:pPr>
      <w:jc w:val="center"/>
    </w:pPr>
    <w:rPr>
      <w:rFonts w:ascii="Times New Roman" w:eastAsia="Arial" w:hAnsi="Times New Roman" w:cs="Arial"/>
      <w:i w:val="0"/>
      <w:color w:val="auto"/>
      <w:sz w:val="22"/>
      <w:lang w:val="es-CO" w:eastAsia="es-CO"/>
    </w:rPr>
  </w:style>
  <w:style w:type="character" w:customStyle="1" w:styleId="apaCar">
    <w:name w:val="apa Car"/>
    <w:basedOn w:val="Fuentedeprrafopredeter"/>
    <w:link w:val="apa"/>
    <w:rsid w:val="00B44A71"/>
    <w:rPr>
      <w:rFonts w:ascii="Times New Roman" w:eastAsia="Arial" w:hAnsi="Times New Roman" w:cs="Arial"/>
      <w:iCs/>
      <w:szCs w:val="18"/>
      <w:lang w:val="es-CO" w:eastAsia="es-CO"/>
    </w:rPr>
  </w:style>
  <w:style w:type="paragraph" w:styleId="Descripcin">
    <w:name w:val="caption"/>
    <w:basedOn w:val="Normal"/>
    <w:next w:val="Normal"/>
    <w:uiPriority w:val="35"/>
    <w:semiHidden/>
    <w:unhideWhenUsed/>
    <w:qFormat/>
    <w:rsid w:val="00B44A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02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0A0F6-D37B-4B30-9521-3A426E5AE9ED}" type="doc">
      <dgm:prSet loTypeId="urn:microsoft.com/office/officeart/2005/8/layout/funnel1" loCatId="relationship" qsTypeId="urn:microsoft.com/office/officeart/2005/8/quickstyle/simple5" qsCatId="simple" csTypeId="urn:microsoft.com/office/officeart/2005/8/colors/colorful4" csCatId="colorful" phldr="1"/>
      <dgm:spPr/>
    </dgm:pt>
    <dgm:pt modelId="{7709B6EB-E912-4088-BEB0-647A9DE7DCEB}">
      <dgm:prSet phldrT="[Texto]"/>
      <dgm:spPr/>
      <dgm:t>
        <a:bodyPr/>
        <a:lstStyle/>
        <a:p>
          <a:pPr algn="ctr"/>
          <a:r>
            <a:rPr lang="es-ES"/>
            <a:t> Gestion de Espacios e Inventarios</a:t>
          </a:r>
        </a:p>
      </dgm:t>
    </dgm:pt>
    <dgm:pt modelId="{762106F4-B6A7-403F-A029-07272DACEF00}" type="parTrans" cxnId="{7A773FA3-ADA6-4DC1-9C60-45317568AA19}">
      <dgm:prSet/>
      <dgm:spPr/>
      <dgm:t>
        <a:bodyPr/>
        <a:lstStyle/>
        <a:p>
          <a:pPr algn="ctr"/>
          <a:endParaRPr lang="es-ES"/>
        </a:p>
      </dgm:t>
    </dgm:pt>
    <dgm:pt modelId="{80220448-FE82-4F5E-A740-870303D4FBD2}" type="sibTrans" cxnId="{7A773FA3-ADA6-4DC1-9C60-45317568AA19}">
      <dgm:prSet/>
      <dgm:spPr/>
      <dgm:t>
        <a:bodyPr/>
        <a:lstStyle/>
        <a:p>
          <a:pPr algn="ctr"/>
          <a:endParaRPr lang="es-ES"/>
        </a:p>
      </dgm:t>
    </dgm:pt>
    <dgm:pt modelId="{4B57BBE5-66AC-40C2-A593-75EA4369981B}">
      <dgm:prSet phldrT="[Texto]"/>
      <dgm:spPr/>
      <dgm:t>
        <a:bodyPr/>
        <a:lstStyle/>
        <a:p>
          <a:pPr algn="ctr"/>
          <a:r>
            <a:rPr lang="es-ES"/>
            <a:t>Gestion de Expedientes y Admisones</a:t>
          </a:r>
        </a:p>
      </dgm:t>
    </dgm:pt>
    <dgm:pt modelId="{5E7CD08E-BB81-4652-B957-1F6D4A6C06D9}" type="parTrans" cxnId="{30F90AA3-26CC-4865-BC82-6608031B6AA4}">
      <dgm:prSet/>
      <dgm:spPr/>
      <dgm:t>
        <a:bodyPr/>
        <a:lstStyle/>
        <a:p>
          <a:pPr algn="ctr"/>
          <a:endParaRPr lang="es-ES"/>
        </a:p>
      </dgm:t>
    </dgm:pt>
    <dgm:pt modelId="{287AA656-F0FB-4CCD-A0AE-64D821758EB2}" type="sibTrans" cxnId="{30F90AA3-26CC-4865-BC82-6608031B6AA4}">
      <dgm:prSet/>
      <dgm:spPr/>
      <dgm:t>
        <a:bodyPr/>
        <a:lstStyle/>
        <a:p>
          <a:pPr algn="ctr"/>
          <a:endParaRPr lang="es-ES"/>
        </a:p>
      </dgm:t>
    </dgm:pt>
    <dgm:pt modelId="{026D48C9-BD40-4219-9B75-A3DD2638B0EB}">
      <dgm:prSet phldrT="[Texto]"/>
      <dgm:spPr/>
      <dgm:t>
        <a:bodyPr/>
        <a:lstStyle/>
        <a:p>
          <a:pPr algn="ctr"/>
          <a:r>
            <a:rPr lang="es-ES"/>
            <a:t>Servicios Estudiantiles</a:t>
          </a:r>
        </a:p>
      </dgm:t>
    </dgm:pt>
    <dgm:pt modelId="{B70AFE89-5398-4E1D-AA4F-5F4DE2EF8D27}" type="parTrans" cxnId="{52F70312-73C0-4216-BA0A-D3B47B0604F9}">
      <dgm:prSet/>
      <dgm:spPr/>
      <dgm:t>
        <a:bodyPr/>
        <a:lstStyle/>
        <a:p>
          <a:pPr algn="ctr"/>
          <a:endParaRPr lang="es-ES"/>
        </a:p>
      </dgm:t>
    </dgm:pt>
    <dgm:pt modelId="{247AF975-E68B-4405-B590-26170E900BDE}" type="sibTrans" cxnId="{52F70312-73C0-4216-BA0A-D3B47B0604F9}">
      <dgm:prSet/>
      <dgm:spPr/>
      <dgm:t>
        <a:bodyPr/>
        <a:lstStyle/>
        <a:p>
          <a:pPr algn="ctr"/>
          <a:endParaRPr lang="es-ES"/>
        </a:p>
      </dgm:t>
    </dgm:pt>
    <dgm:pt modelId="{DEDE7BD1-EEA8-45FF-B801-E67524A11633}">
      <dgm:prSet phldrT="[Texto]"/>
      <dgm:spPr/>
      <dgm:t>
        <a:bodyPr/>
        <a:lstStyle/>
        <a:p>
          <a:pPr algn="ctr"/>
          <a:r>
            <a:rPr lang="es-ES"/>
            <a:t>Gestion de Solicitudes</a:t>
          </a:r>
        </a:p>
      </dgm:t>
    </dgm:pt>
    <dgm:pt modelId="{A7880BDE-6E55-4819-93C6-30B18B487EDB}" type="parTrans" cxnId="{D148B5EF-F1A2-48FA-BB7C-A05E4074CE3D}">
      <dgm:prSet/>
      <dgm:spPr/>
      <dgm:t>
        <a:bodyPr/>
        <a:lstStyle/>
        <a:p>
          <a:pPr algn="ctr"/>
          <a:endParaRPr lang="es-ES"/>
        </a:p>
      </dgm:t>
    </dgm:pt>
    <dgm:pt modelId="{6A3128EA-E1BB-4E72-A7F1-A58601F25AB4}" type="sibTrans" cxnId="{D148B5EF-F1A2-48FA-BB7C-A05E4074CE3D}">
      <dgm:prSet/>
      <dgm:spPr/>
      <dgm:t>
        <a:bodyPr/>
        <a:lstStyle/>
        <a:p>
          <a:pPr algn="ctr"/>
          <a:endParaRPr lang="es-ES"/>
        </a:p>
      </dgm:t>
    </dgm:pt>
    <dgm:pt modelId="{9C8E863D-62FD-4251-9DD9-B21D07141370}" type="pres">
      <dgm:prSet presAssocID="{FFD0A0F6-D37B-4B30-9521-3A426E5AE9ED}" presName="Name0" presStyleCnt="0">
        <dgm:presLayoutVars>
          <dgm:chMax val="4"/>
          <dgm:resizeHandles val="exact"/>
        </dgm:presLayoutVars>
      </dgm:prSet>
      <dgm:spPr/>
    </dgm:pt>
    <dgm:pt modelId="{2DFFC0DA-78A8-4E0C-BF1A-C5A513305BDB}" type="pres">
      <dgm:prSet presAssocID="{FFD0A0F6-D37B-4B30-9521-3A426E5AE9ED}" presName="ellipse" presStyleLbl="trBgShp" presStyleIdx="0" presStyleCnt="1"/>
      <dgm:spPr/>
    </dgm:pt>
    <dgm:pt modelId="{181264BF-3D68-4780-AB68-41AF2C158BD9}" type="pres">
      <dgm:prSet presAssocID="{FFD0A0F6-D37B-4B30-9521-3A426E5AE9ED}" presName="arrow1" presStyleLbl="fgShp" presStyleIdx="0" presStyleCnt="1"/>
      <dgm:spPr/>
    </dgm:pt>
    <dgm:pt modelId="{372A32C5-6603-4C3B-B18E-5AED8C724FA8}" type="pres">
      <dgm:prSet presAssocID="{FFD0A0F6-D37B-4B30-9521-3A426E5AE9ED}" presName="rectangle" presStyleLbl="revTx" presStyleIdx="0" presStyleCnt="1">
        <dgm:presLayoutVars>
          <dgm:bulletEnabled val="1"/>
        </dgm:presLayoutVars>
      </dgm:prSet>
      <dgm:spPr/>
      <dgm:t>
        <a:bodyPr/>
        <a:lstStyle/>
        <a:p>
          <a:endParaRPr lang="es-ES"/>
        </a:p>
      </dgm:t>
    </dgm:pt>
    <dgm:pt modelId="{FF2A568A-3C1F-45BB-9F01-36AA26FDF526}" type="pres">
      <dgm:prSet presAssocID="{4B57BBE5-66AC-40C2-A593-75EA4369981B}" presName="item1" presStyleLbl="node1" presStyleIdx="0" presStyleCnt="3">
        <dgm:presLayoutVars>
          <dgm:bulletEnabled val="1"/>
        </dgm:presLayoutVars>
      </dgm:prSet>
      <dgm:spPr/>
      <dgm:t>
        <a:bodyPr/>
        <a:lstStyle/>
        <a:p>
          <a:endParaRPr lang="es-ES"/>
        </a:p>
      </dgm:t>
    </dgm:pt>
    <dgm:pt modelId="{C370DBC6-26A1-4405-B326-0D008AE04EB9}" type="pres">
      <dgm:prSet presAssocID="{DEDE7BD1-EEA8-45FF-B801-E67524A11633}" presName="item2" presStyleLbl="node1" presStyleIdx="1" presStyleCnt="3" custLinFactNeighborX="-13757" custLinFactNeighborY="39153">
        <dgm:presLayoutVars>
          <dgm:bulletEnabled val="1"/>
        </dgm:presLayoutVars>
      </dgm:prSet>
      <dgm:spPr/>
      <dgm:t>
        <a:bodyPr/>
        <a:lstStyle/>
        <a:p>
          <a:endParaRPr lang="es-ES"/>
        </a:p>
      </dgm:t>
    </dgm:pt>
    <dgm:pt modelId="{7F0E6AFF-71D5-48FB-A93A-17826B55C462}" type="pres">
      <dgm:prSet presAssocID="{026D48C9-BD40-4219-9B75-A3DD2638B0EB}" presName="item3" presStyleLbl="node1" presStyleIdx="2" presStyleCnt="3">
        <dgm:presLayoutVars>
          <dgm:bulletEnabled val="1"/>
        </dgm:presLayoutVars>
      </dgm:prSet>
      <dgm:spPr/>
      <dgm:t>
        <a:bodyPr/>
        <a:lstStyle/>
        <a:p>
          <a:endParaRPr lang="es-ES"/>
        </a:p>
      </dgm:t>
    </dgm:pt>
    <dgm:pt modelId="{0B8A3219-CB07-4AE0-A543-0B6D368000BA}" type="pres">
      <dgm:prSet presAssocID="{FFD0A0F6-D37B-4B30-9521-3A426E5AE9ED}" presName="funnel" presStyleLbl="trAlignAcc1" presStyleIdx="0" presStyleCnt="1" custScaleX="127891" custScaleY="118452"/>
      <dgm:spPr/>
    </dgm:pt>
  </dgm:ptLst>
  <dgm:cxnLst>
    <dgm:cxn modelId="{52F70312-73C0-4216-BA0A-D3B47B0604F9}" srcId="{FFD0A0F6-D37B-4B30-9521-3A426E5AE9ED}" destId="{026D48C9-BD40-4219-9B75-A3DD2638B0EB}" srcOrd="3" destOrd="0" parTransId="{B70AFE89-5398-4E1D-AA4F-5F4DE2EF8D27}" sibTransId="{247AF975-E68B-4405-B590-26170E900BDE}"/>
    <dgm:cxn modelId="{7A773FA3-ADA6-4DC1-9C60-45317568AA19}" srcId="{FFD0A0F6-D37B-4B30-9521-3A426E5AE9ED}" destId="{7709B6EB-E912-4088-BEB0-647A9DE7DCEB}" srcOrd="0" destOrd="0" parTransId="{762106F4-B6A7-403F-A029-07272DACEF00}" sibTransId="{80220448-FE82-4F5E-A740-870303D4FBD2}"/>
    <dgm:cxn modelId="{146DD44C-0352-4B0B-8711-417AE2167FFA}" type="presOf" srcId="{026D48C9-BD40-4219-9B75-A3DD2638B0EB}" destId="{372A32C5-6603-4C3B-B18E-5AED8C724FA8}" srcOrd="0" destOrd="0" presId="urn:microsoft.com/office/officeart/2005/8/layout/funnel1"/>
    <dgm:cxn modelId="{408565F0-A5CD-4FBB-AE97-81D72964E456}" type="presOf" srcId="{4B57BBE5-66AC-40C2-A593-75EA4369981B}" destId="{C370DBC6-26A1-4405-B326-0D008AE04EB9}" srcOrd="0" destOrd="0" presId="urn:microsoft.com/office/officeart/2005/8/layout/funnel1"/>
    <dgm:cxn modelId="{2E722C69-FECB-4DE2-873E-42739EA2510F}" type="presOf" srcId="{DEDE7BD1-EEA8-45FF-B801-E67524A11633}" destId="{FF2A568A-3C1F-45BB-9F01-36AA26FDF526}" srcOrd="0" destOrd="0" presId="urn:microsoft.com/office/officeart/2005/8/layout/funnel1"/>
    <dgm:cxn modelId="{30F90AA3-26CC-4865-BC82-6608031B6AA4}" srcId="{FFD0A0F6-D37B-4B30-9521-3A426E5AE9ED}" destId="{4B57BBE5-66AC-40C2-A593-75EA4369981B}" srcOrd="1" destOrd="0" parTransId="{5E7CD08E-BB81-4652-B957-1F6D4A6C06D9}" sibTransId="{287AA656-F0FB-4CCD-A0AE-64D821758EB2}"/>
    <dgm:cxn modelId="{0BD90477-4522-44B2-96F4-425C4243D557}" type="presOf" srcId="{7709B6EB-E912-4088-BEB0-647A9DE7DCEB}" destId="{7F0E6AFF-71D5-48FB-A93A-17826B55C462}" srcOrd="0" destOrd="0" presId="urn:microsoft.com/office/officeart/2005/8/layout/funnel1"/>
    <dgm:cxn modelId="{706F7752-05C2-4281-95ED-D04EC776568A}" type="presOf" srcId="{FFD0A0F6-D37B-4B30-9521-3A426E5AE9ED}" destId="{9C8E863D-62FD-4251-9DD9-B21D07141370}" srcOrd="0" destOrd="0" presId="urn:microsoft.com/office/officeart/2005/8/layout/funnel1"/>
    <dgm:cxn modelId="{D148B5EF-F1A2-48FA-BB7C-A05E4074CE3D}" srcId="{FFD0A0F6-D37B-4B30-9521-3A426E5AE9ED}" destId="{DEDE7BD1-EEA8-45FF-B801-E67524A11633}" srcOrd="2" destOrd="0" parTransId="{A7880BDE-6E55-4819-93C6-30B18B487EDB}" sibTransId="{6A3128EA-E1BB-4E72-A7F1-A58601F25AB4}"/>
    <dgm:cxn modelId="{AE7FC94F-989F-4BBE-8C89-F959C2713362}" type="presParOf" srcId="{9C8E863D-62FD-4251-9DD9-B21D07141370}" destId="{2DFFC0DA-78A8-4E0C-BF1A-C5A513305BDB}" srcOrd="0" destOrd="0" presId="urn:microsoft.com/office/officeart/2005/8/layout/funnel1"/>
    <dgm:cxn modelId="{317CF387-6705-48AA-BA43-B6EEAAA871F6}" type="presParOf" srcId="{9C8E863D-62FD-4251-9DD9-B21D07141370}" destId="{181264BF-3D68-4780-AB68-41AF2C158BD9}" srcOrd="1" destOrd="0" presId="urn:microsoft.com/office/officeart/2005/8/layout/funnel1"/>
    <dgm:cxn modelId="{6DE32C8F-D78D-4158-8ACE-61E6E15D0E38}" type="presParOf" srcId="{9C8E863D-62FD-4251-9DD9-B21D07141370}" destId="{372A32C5-6603-4C3B-B18E-5AED8C724FA8}" srcOrd="2" destOrd="0" presId="urn:microsoft.com/office/officeart/2005/8/layout/funnel1"/>
    <dgm:cxn modelId="{DB68C262-BA1C-46FE-BE77-A1063471A75A}" type="presParOf" srcId="{9C8E863D-62FD-4251-9DD9-B21D07141370}" destId="{FF2A568A-3C1F-45BB-9F01-36AA26FDF526}" srcOrd="3" destOrd="0" presId="urn:microsoft.com/office/officeart/2005/8/layout/funnel1"/>
    <dgm:cxn modelId="{1C839EA9-0B04-44C3-A03C-5C42F7BE8969}" type="presParOf" srcId="{9C8E863D-62FD-4251-9DD9-B21D07141370}" destId="{C370DBC6-26A1-4405-B326-0D008AE04EB9}" srcOrd="4" destOrd="0" presId="urn:microsoft.com/office/officeart/2005/8/layout/funnel1"/>
    <dgm:cxn modelId="{47DAF15B-AAD9-4170-9BC6-DC9342BCA76D}" type="presParOf" srcId="{9C8E863D-62FD-4251-9DD9-B21D07141370}" destId="{7F0E6AFF-71D5-48FB-A93A-17826B55C462}" srcOrd="5" destOrd="0" presId="urn:microsoft.com/office/officeart/2005/8/layout/funnel1"/>
    <dgm:cxn modelId="{853F57A0-752C-413B-9E75-ED1828B05E93}" type="presParOf" srcId="{9C8E863D-62FD-4251-9DD9-B21D07141370}" destId="{0B8A3219-CB07-4AE0-A543-0B6D368000BA}" srcOrd="6" destOrd="0" presId="urn:microsoft.com/office/officeart/2005/8/layout/funnel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FC0DA-78A8-4E0C-BF1A-C5A513305BDB}">
      <dsp:nvSpPr>
        <dsp:cNvPr id="0" name=""/>
        <dsp:cNvSpPr/>
      </dsp:nvSpPr>
      <dsp:spPr>
        <a:xfrm>
          <a:off x="1449038" y="233360"/>
          <a:ext cx="2580322" cy="896112"/>
        </a:xfrm>
        <a:prstGeom prst="ellipse">
          <a:avLst/>
        </a:prstGeom>
        <a:solidFill>
          <a:schemeClr val="accent4">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1264BF-3D68-4780-AB68-41AF2C158BD9}">
      <dsp:nvSpPr>
        <dsp:cNvPr id="0" name=""/>
        <dsp:cNvSpPr/>
      </dsp:nvSpPr>
      <dsp:spPr>
        <a:xfrm>
          <a:off x="2493168" y="2427634"/>
          <a:ext cx="500062" cy="320040"/>
        </a:xfrm>
        <a:prstGeom prst="down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372A32C5-6603-4C3B-B18E-5AED8C724FA8}">
      <dsp:nvSpPr>
        <dsp:cNvPr id="0" name=""/>
        <dsp:cNvSpPr/>
      </dsp:nvSpPr>
      <dsp:spPr>
        <a:xfrm>
          <a:off x="1543049" y="2683666"/>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Servicios Estudiantiles</a:t>
          </a:r>
        </a:p>
      </dsp:txBody>
      <dsp:txXfrm>
        <a:off x="1543049" y="2683666"/>
        <a:ext cx="2400300" cy="600075"/>
      </dsp:txXfrm>
    </dsp:sp>
    <dsp:sp modelId="{FF2A568A-3C1F-45BB-9F01-36AA26FDF526}">
      <dsp:nvSpPr>
        <dsp:cNvPr id="0" name=""/>
        <dsp:cNvSpPr/>
      </dsp:nvSpPr>
      <dsp:spPr>
        <a:xfrm>
          <a:off x="2387155" y="1198681"/>
          <a:ext cx="900112" cy="90011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Solicitudes</a:t>
          </a:r>
        </a:p>
      </dsp:txBody>
      <dsp:txXfrm>
        <a:off x="2518973" y="1330499"/>
        <a:ext cx="636476" cy="636476"/>
      </dsp:txXfrm>
    </dsp:sp>
    <dsp:sp modelId="{C370DBC6-26A1-4405-B326-0D008AE04EB9}">
      <dsp:nvSpPr>
        <dsp:cNvPr id="0" name=""/>
        <dsp:cNvSpPr/>
      </dsp:nvSpPr>
      <dsp:spPr>
        <a:xfrm>
          <a:off x="1619246" y="875817"/>
          <a:ext cx="900112" cy="900112"/>
        </a:xfrm>
        <a:prstGeom prst="ellipse">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Expedientes y Admisones</a:t>
          </a:r>
        </a:p>
      </dsp:txBody>
      <dsp:txXfrm>
        <a:off x="1751064" y="1007635"/>
        <a:ext cx="636476" cy="636476"/>
      </dsp:txXfrm>
    </dsp:sp>
    <dsp:sp modelId="{7F0E6AFF-71D5-48FB-A93A-17826B55C462}">
      <dsp:nvSpPr>
        <dsp:cNvPr id="0" name=""/>
        <dsp:cNvSpPr/>
      </dsp:nvSpPr>
      <dsp:spPr>
        <a:xfrm>
          <a:off x="2663190" y="305769"/>
          <a:ext cx="900112" cy="900112"/>
        </a:xfrm>
        <a:prstGeom prst="ellipse">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 Gestion de Espacios e Inventarios</a:t>
          </a:r>
        </a:p>
      </dsp:txBody>
      <dsp:txXfrm>
        <a:off x="2795008" y="437587"/>
        <a:ext cx="636476" cy="636476"/>
      </dsp:txXfrm>
    </dsp:sp>
    <dsp:sp modelId="{0B8A3219-CB07-4AE0-A543-0B6D368000BA}">
      <dsp:nvSpPr>
        <dsp:cNvPr id="0" name=""/>
        <dsp:cNvSpPr/>
      </dsp:nvSpPr>
      <dsp:spPr>
        <a:xfrm>
          <a:off x="952502" y="-83341"/>
          <a:ext cx="3581395" cy="2653656"/>
        </a:xfrm>
        <a:prstGeom prst="funnel">
          <a:avLst/>
        </a:prstGeom>
        <a:solidFill>
          <a:schemeClr val="lt1">
            <a:alpha val="4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Hulk</dc:creator>
  <cp:keywords/>
  <dc:description/>
  <cp:lastModifiedBy>Hulk</cp:lastModifiedBy>
  <cp:revision>4</cp:revision>
  <dcterms:created xsi:type="dcterms:W3CDTF">2016-12-11T07:24:00Z</dcterms:created>
  <dcterms:modified xsi:type="dcterms:W3CDTF">2016-12-12T08:51:00Z</dcterms:modified>
</cp:coreProperties>
</file>