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B7388" w14:textId="57A094ED" w:rsidR="00B60822" w:rsidRPr="006267BB" w:rsidRDefault="00062BF7" w:rsidP="006267BB">
      <w:pPr>
        <w:jc w:val="center"/>
        <w:rPr>
          <w:rFonts w:ascii="Calibri" w:hAnsi="Calibri" w:cs="Calibri" w:hint="eastAsia"/>
          <w:b/>
          <w:bCs/>
          <w:sz w:val="28"/>
          <w:szCs w:val="36"/>
        </w:rPr>
      </w:pPr>
      <w:r w:rsidRPr="006267BB">
        <w:rPr>
          <w:rFonts w:ascii="Calibri" w:hAnsi="Calibri" w:cs="Calibri"/>
          <w:b/>
          <w:bCs/>
          <w:sz w:val="28"/>
          <w:szCs w:val="36"/>
        </w:rPr>
        <w:t>Use Case Diagrams for Public Users</w:t>
      </w:r>
    </w:p>
    <w:p w14:paraId="432BEF83" w14:textId="4ED10083" w:rsidR="00B60822" w:rsidRPr="00CF7652" w:rsidRDefault="00062BF7">
      <w:pPr>
        <w:rPr>
          <w:rFonts w:ascii="Calibri" w:hAnsi="Calibri" w:cs="Calibri"/>
          <w:b/>
          <w:bCs/>
          <w:lang w:val="en-US"/>
        </w:rPr>
      </w:pPr>
      <w:r w:rsidRPr="00CF7652">
        <w:rPr>
          <w:rFonts w:ascii="Calibri" w:hAnsi="Calibri" w:cs="Calibri"/>
          <w:b/>
          <w:bCs/>
        </w:rPr>
        <w:t xml:space="preserve">Public User Use Cases - </w:t>
      </w:r>
      <w:r w:rsidRPr="00CF7652">
        <w:rPr>
          <w:rFonts w:ascii="Calibri" w:hAnsi="Calibri" w:cs="Calibri"/>
          <w:b/>
          <w:bCs/>
          <w:lang w:val="en-US"/>
        </w:rPr>
        <w:t>Match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1843"/>
        <w:gridCol w:w="1916"/>
      </w:tblGrid>
      <w:tr w:rsidR="00B60822" w:rsidRPr="006267BB" w14:paraId="5A6F05CD" w14:textId="77777777">
        <w:tc>
          <w:tcPr>
            <w:tcW w:w="4531" w:type="dxa"/>
            <w:gridSpan w:val="2"/>
          </w:tcPr>
          <w:p w14:paraId="07905CE5" w14:textId="77777777" w:rsidR="00B60822" w:rsidRPr="006267BB" w:rsidRDefault="00062BF7">
            <w:pPr>
              <w:rPr>
                <w:rFonts w:ascii="Calibri" w:hAnsi="Calibri" w:cs="Calibri"/>
                <w:b/>
                <w:bCs/>
                <w:szCs w:val="21"/>
              </w:rPr>
            </w:pPr>
            <w:r w:rsidRPr="006267BB">
              <w:rPr>
                <w:rFonts w:ascii="Calibri" w:hAnsi="Calibri" w:cs="Calibri"/>
                <w:b/>
                <w:bCs/>
                <w:szCs w:val="21"/>
              </w:rPr>
              <w:t>Use Case name:</w:t>
            </w:r>
          </w:p>
          <w:p w14:paraId="48486AAC" w14:textId="77777777" w:rsidR="00B60822" w:rsidRPr="006267BB" w:rsidRDefault="00062BF7">
            <w:pPr>
              <w:rPr>
                <w:rFonts w:ascii="Calibri" w:hAnsi="Calibri" w:cs="Calibri"/>
                <w:szCs w:val="21"/>
                <w:lang w:val="en-US"/>
              </w:rPr>
            </w:pPr>
            <w:r w:rsidRPr="006267BB">
              <w:rPr>
                <w:rFonts w:ascii="Calibri" w:hAnsi="Calibri" w:cs="Calibri"/>
                <w:szCs w:val="21"/>
                <w:lang w:val="en-US"/>
              </w:rPr>
              <w:t>Match</w:t>
            </w:r>
          </w:p>
        </w:tc>
        <w:tc>
          <w:tcPr>
            <w:tcW w:w="1843" w:type="dxa"/>
          </w:tcPr>
          <w:p w14:paraId="1D312C24" w14:textId="77777777" w:rsidR="00B60822" w:rsidRPr="006267BB" w:rsidRDefault="00062BF7">
            <w:pPr>
              <w:rPr>
                <w:rFonts w:ascii="Calibri" w:hAnsi="Calibri" w:cs="Calibri"/>
                <w:b/>
                <w:bCs/>
                <w:szCs w:val="21"/>
              </w:rPr>
            </w:pPr>
            <w:r w:rsidRPr="006267BB">
              <w:rPr>
                <w:rFonts w:ascii="Calibri" w:hAnsi="Calibri" w:cs="Calibri"/>
                <w:b/>
                <w:bCs/>
                <w:szCs w:val="21"/>
              </w:rPr>
              <w:t>ID:</w:t>
            </w:r>
          </w:p>
          <w:p w14:paraId="02772AE3" w14:textId="77777777" w:rsidR="00B60822" w:rsidRPr="006267BB" w:rsidRDefault="00B60822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916" w:type="dxa"/>
          </w:tcPr>
          <w:p w14:paraId="30B4F6B8" w14:textId="77777777" w:rsidR="00B60822" w:rsidRPr="006267BB" w:rsidRDefault="00062BF7">
            <w:pPr>
              <w:rPr>
                <w:rFonts w:ascii="Calibri" w:hAnsi="Calibri" w:cs="Calibri"/>
                <w:b/>
                <w:bCs/>
                <w:szCs w:val="21"/>
              </w:rPr>
            </w:pPr>
            <w:r w:rsidRPr="006267BB">
              <w:rPr>
                <w:rFonts w:ascii="Calibri" w:hAnsi="Calibri" w:cs="Calibri"/>
                <w:b/>
                <w:bCs/>
                <w:szCs w:val="21"/>
              </w:rPr>
              <w:t>Priority:</w:t>
            </w:r>
          </w:p>
          <w:p w14:paraId="2969C9CA" w14:textId="77777777" w:rsidR="00B60822" w:rsidRPr="006267BB" w:rsidRDefault="00062BF7">
            <w:pPr>
              <w:rPr>
                <w:rFonts w:ascii="Calibri" w:hAnsi="Calibri" w:cs="Calibri"/>
                <w:szCs w:val="21"/>
                <w:lang w:val="en-US"/>
              </w:rPr>
            </w:pPr>
            <w:r w:rsidRPr="006267BB">
              <w:rPr>
                <w:rFonts w:ascii="Calibri" w:hAnsi="Calibri" w:cs="Calibri"/>
                <w:szCs w:val="21"/>
                <w:lang w:val="en-US"/>
              </w:rPr>
              <w:t xml:space="preserve">High </w:t>
            </w:r>
          </w:p>
        </w:tc>
      </w:tr>
      <w:tr w:rsidR="00B60822" w:rsidRPr="006267BB" w14:paraId="5A9653A5" w14:textId="77777777">
        <w:tc>
          <w:tcPr>
            <w:tcW w:w="2405" w:type="dxa"/>
          </w:tcPr>
          <w:p w14:paraId="703E64E2" w14:textId="77777777" w:rsidR="00B60822" w:rsidRPr="006267BB" w:rsidRDefault="00062BF7">
            <w:pPr>
              <w:rPr>
                <w:rFonts w:ascii="Calibri" w:hAnsi="Calibri" w:cs="Calibri"/>
                <w:b/>
                <w:bCs/>
                <w:szCs w:val="21"/>
              </w:rPr>
            </w:pPr>
            <w:r w:rsidRPr="006267BB">
              <w:rPr>
                <w:rFonts w:ascii="Calibri" w:hAnsi="Calibri" w:cs="Calibri"/>
                <w:b/>
                <w:bCs/>
                <w:szCs w:val="21"/>
              </w:rPr>
              <w:t>Primary actor:</w:t>
            </w:r>
          </w:p>
          <w:p w14:paraId="24B12305" w14:textId="77777777" w:rsidR="00B60822" w:rsidRPr="006267BB" w:rsidRDefault="00062BF7">
            <w:pPr>
              <w:rPr>
                <w:rFonts w:ascii="Calibri" w:hAnsi="Calibri" w:cs="Calibri"/>
                <w:szCs w:val="21"/>
                <w:lang w:val="en-US"/>
              </w:rPr>
            </w:pPr>
            <w:r w:rsidRPr="006267BB">
              <w:rPr>
                <w:rFonts w:ascii="Calibri" w:hAnsi="Calibri" w:cs="Calibri"/>
                <w:szCs w:val="21"/>
                <w:lang w:val="en-US"/>
              </w:rPr>
              <w:t>Public User</w:t>
            </w:r>
          </w:p>
        </w:tc>
        <w:tc>
          <w:tcPr>
            <w:tcW w:w="2126" w:type="dxa"/>
          </w:tcPr>
          <w:p w14:paraId="3A994677" w14:textId="77777777" w:rsidR="00B60822" w:rsidRPr="006267BB" w:rsidRDefault="00062BF7">
            <w:pPr>
              <w:rPr>
                <w:rFonts w:ascii="Calibri" w:hAnsi="Calibri" w:cs="Calibri"/>
                <w:szCs w:val="21"/>
              </w:rPr>
            </w:pPr>
            <w:r w:rsidRPr="006267BB">
              <w:rPr>
                <w:rFonts w:ascii="Calibri" w:hAnsi="Calibri" w:cs="Calibri"/>
                <w:b/>
                <w:bCs/>
                <w:szCs w:val="21"/>
              </w:rPr>
              <w:t>Source:</w:t>
            </w:r>
          </w:p>
          <w:p w14:paraId="2531204B" w14:textId="77777777" w:rsidR="00B60822" w:rsidRPr="006267BB" w:rsidRDefault="00B60822">
            <w:pPr>
              <w:rPr>
                <w:rFonts w:ascii="Calibri" w:hAnsi="Calibri" w:cs="Calibri"/>
                <w:szCs w:val="21"/>
                <w:lang w:val="en-US"/>
              </w:rPr>
            </w:pPr>
          </w:p>
        </w:tc>
        <w:tc>
          <w:tcPr>
            <w:tcW w:w="1843" w:type="dxa"/>
          </w:tcPr>
          <w:p w14:paraId="68B0A7A6" w14:textId="77777777" w:rsidR="00B60822" w:rsidRPr="006267BB" w:rsidRDefault="00062BF7">
            <w:pPr>
              <w:rPr>
                <w:rFonts w:ascii="Calibri" w:hAnsi="Calibri" w:cs="Calibri"/>
                <w:b/>
                <w:bCs/>
                <w:szCs w:val="21"/>
              </w:rPr>
            </w:pPr>
            <w:r w:rsidRPr="006267BB">
              <w:rPr>
                <w:rFonts w:ascii="Calibri" w:hAnsi="Calibri" w:cs="Calibri"/>
                <w:b/>
                <w:bCs/>
                <w:szCs w:val="21"/>
              </w:rPr>
              <w:t>Use case type:</w:t>
            </w:r>
          </w:p>
          <w:p w14:paraId="5C1C734E" w14:textId="77777777" w:rsidR="00B60822" w:rsidRPr="006267BB" w:rsidRDefault="00B60822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916" w:type="dxa"/>
          </w:tcPr>
          <w:p w14:paraId="4A8055AC" w14:textId="77777777" w:rsidR="00B60822" w:rsidRPr="006267BB" w:rsidRDefault="00062BF7">
            <w:pPr>
              <w:rPr>
                <w:rFonts w:ascii="Calibri" w:hAnsi="Calibri" w:cs="Calibri"/>
                <w:b/>
                <w:bCs/>
                <w:szCs w:val="21"/>
              </w:rPr>
            </w:pPr>
            <w:r w:rsidRPr="006267BB">
              <w:rPr>
                <w:rFonts w:ascii="Calibri" w:hAnsi="Calibri" w:cs="Calibri"/>
                <w:b/>
                <w:bCs/>
                <w:szCs w:val="21"/>
              </w:rPr>
              <w:t>Level:</w:t>
            </w:r>
          </w:p>
          <w:p w14:paraId="38637543" w14:textId="77777777" w:rsidR="00B60822" w:rsidRPr="006267BB" w:rsidRDefault="00062BF7">
            <w:pPr>
              <w:rPr>
                <w:rFonts w:ascii="Calibri" w:hAnsi="Calibri" w:cs="Calibri"/>
                <w:szCs w:val="21"/>
              </w:rPr>
            </w:pPr>
            <w:r w:rsidRPr="006267BB">
              <w:rPr>
                <w:rFonts w:ascii="Calibri" w:hAnsi="Calibri" w:cs="Calibri"/>
                <w:szCs w:val="21"/>
              </w:rPr>
              <w:t>Overview</w:t>
            </w:r>
          </w:p>
        </w:tc>
      </w:tr>
      <w:tr w:rsidR="00B60822" w:rsidRPr="006267BB" w14:paraId="2351D60E" w14:textId="77777777">
        <w:tc>
          <w:tcPr>
            <w:tcW w:w="8290" w:type="dxa"/>
            <w:gridSpan w:val="4"/>
          </w:tcPr>
          <w:p w14:paraId="5413C5A5" w14:textId="77777777" w:rsidR="00B60822" w:rsidRPr="006267BB" w:rsidRDefault="00062BF7">
            <w:pPr>
              <w:rPr>
                <w:rFonts w:ascii="Calibri" w:hAnsi="Calibri" w:cs="Calibri"/>
                <w:b/>
                <w:bCs/>
                <w:szCs w:val="21"/>
                <w:lang w:val="en-US"/>
              </w:rPr>
            </w:pPr>
            <w:r w:rsidRPr="006267BB">
              <w:rPr>
                <w:rFonts w:ascii="Calibri" w:hAnsi="Calibri" w:cs="Calibri"/>
                <w:b/>
                <w:bCs/>
                <w:szCs w:val="21"/>
              </w:rPr>
              <w:t>Interested Stakeholders</w:t>
            </w:r>
            <w:bookmarkStart w:id="0" w:name="_GoBack"/>
            <w:bookmarkEnd w:id="0"/>
            <w:r w:rsidRPr="006267BB">
              <w:rPr>
                <w:rFonts w:ascii="Calibri" w:hAnsi="Calibri" w:cs="Calibri"/>
                <w:b/>
                <w:bCs/>
                <w:szCs w:val="21"/>
                <w:lang w:val="en-US"/>
              </w:rPr>
              <w:t>:</w:t>
            </w:r>
          </w:p>
          <w:p w14:paraId="15922994" w14:textId="7FCF514D" w:rsidR="00B60822" w:rsidRPr="006267BB" w:rsidRDefault="00062BF7">
            <w:pPr>
              <w:widowControl/>
              <w:jc w:val="left"/>
              <w:rPr>
                <w:rFonts w:ascii="Calibri" w:hAnsi="Calibri" w:cs="Calibri"/>
                <w:szCs w:val="21"/>
                <w:lang w:val="en-US"/>
              </w:rPr>
            </w:pPr>
            <w:r w:rsidRPr="006267BB">
              <w:rPr>
                <w:rFonts w:ascii="Calibri" w:hAnsi="Calibri" w:cs="Calibri"/>
                <w:szCs w:val="21"/>
                <w:lang w:val="en-US"/>
              </w:rPr>
              <w:t xml:space="preserve">Doctor, Researcher, Teacher, Patient, Medical </w:t>
            </w:r>
            <w:r w:rsidR="00BD6596" w:rsidRPr="006267BB">
              <w:rPr>
                <w:rFonts w:ascii="Calibri" w:hAnsi="Calibri" w:cs="Calibri"/>
                <w:szCs w:val="21"/>
                <w:lang w:val="en-US"/>
              </w:rPr>
              <w:t>P</w:t>
            </w:r>
            <w:r w:rsidRPr="006267BB">
              <w:rPr>
                <w:rFonts w:ascii="Calibri" w:hAnsi="Calibri" w:cs="Calibri"/>
                <w:szCs w:val="21"/>
                <w:lang w:val="en-US"/>
              </w:rPr>
              <w:t>ractitioner</w:t>
            </w:r>
          </w:p>
        </w:tc>
      </w:tr>
      <w:tr w:rsidR="00B60822" w:rsidRPr="006267BB" w14:paraId="6EA6A598" w14:textId="77777777">
        <w:tc>
          <w:tcPr>
            <w:tcW w:w="8290" w:type="dxa"/>
            <w:gridSpan w:val="4"/>
          </w:tcPr>
          <w:p w14:paraId="158D8EE9" w14:textId="77777777" w:rsidR="00B60822" w:rsidRPr="006267BB" w:rsidRDefault="00062BF7">
            <w:pPr>
              <w:rPr>
                <w:rFonts w:ascii="Calibri" w:hAnsi="Calibri" w:cs="Calibri"/>
                <w:b/>
                <w:bCs/>
                <w:szCs w:val="21"/>
              </w:rPr>
            </w:pPr>
            <w:r w:rsidRPr="006267BB">
              <w:rPr>
                <w:rFonts w:ascii="Calibri" w:hAnsi="Calibri" w:cs="Calibri"/>
                <w:b/>
                <w:bCs/>
                <w:szCs w:val="21"/>
              </w:rPr>
              <w:t>Brief description:</w:t>
            </w:r>
          </w:p>
          <w:p w14:paraId="72B0407B" w14:textId="682AF5D1" w:rsidR="00B60822" w:rsidRPr="006267BB" w:rsidRDefault="00062BF7">
            <w:pPr>
              <w:rPr>
                <w:rFonts w:ascii="Calibri" w:hAnsi="Calibri" w:cs="Calibri"/>
                <w:szCs w:val="21"/>
                <w:lang w:val="en-US"/>
              </w:rPr>
            </w:pPr>
            <w:r w:rsidRPr="006267BB">
              <w:rPr>
                <w:rFonts w:ascii="Calibri" w:hAnsi="Calibri" w:cs="Calibri"/>
                <w:szCs w:val="21"/>
                <w:lang w:val="en-US"/>
              </w:rPr>
              <w:t>This use case describes matching SNP data in uploaded file with drug label, dosing guideline, clinical annotations and drug-variants annotations in database. In this use case, the user</w:t>
            </w:r>
            <w:r w:rsidR="00BF6826" w:rsidRPr="006267BB">
              <w:rPr>
                <w:rFonts w:ascii="Calibri" w:hAnsi="Calibri" w:cs="Calibri"/>
                <w:szCs w:val="21"/>
                <w:lang w:val="en-US"/>
              </w:rPr>
              <w:t>’s</w:t>
            </w:r>
            <w:r w:rsidRPr="006267BB">
              <w:rPr>
                <w:rFonts w:ascii="Calibri" w:hAnsi="Calibri" w:cs="Calibri"/>
                <w:szCs w:val="21"/>
                <w:lang w:val="en-US"/>
              </w:rPr>
              <w:t xml:space="preserve"> goal is to upload the file and see the matching results.</w:t>
            </w:r>
          </w:p>
        </w:tc>
      </w:tr>
      <w:tr w:rsidR="00B60822" w:rsidRPr="006267BB" w14:paraId="567B6EA7" w14:textId="77777777">
        <w:tc>
          <w:tcPr>
            <w:tcW w:w="8290" w:type="dxa"/>
            <w:gridSpan w:val="4"/>
          </w:tcPr>
          <w:p w14:paraId="0A2B9C40" w14:textId="77777777" w:rsidR="00B60822" w:rsidRPr="006267BB" w:rsidRDefault="00062BF7">
            <w:pPr>
              <w:rPr>
                <w:rFonts w:ascii="Calibri" w:hAnsi="Calibri" w:cs="Calibri"/>
                <w:b/>
                <w:bCs/>
                <w:szCs w:val="21"/>
              </w:rPr>
            </w:pPr>
            <w:r w:rsidRPr="006267BB">
              <w:rPr>
                <w:rFonts w:ascii="Calibri" w:hAnsi="Calibri" w:cs="Calibri"/>
                <w:b/>
                <w:bCs/>
                <w:szCs w:val="21"/>
              </w:rPr>
              <w:t>Goal:</w:t>
            </w:r>
          </w:p>
          <w:p w14:paraId="4616099C" w14:textId="77777777" w:rsidR="00B60822" w:rsidRPr="006267BB" w:rsidRDefault="00062BF7">
            <w:pPr>
              <w:rPr>
                <w:rFonts w:ascii="Calibri" w:hAnsi="Calibri" w:cs="Calibri"/>
                <w:szCs w:val="21"/>
                <w:lang w:val="en-US"/>
              </w:rPr>
            </w:pPr>
            <w:r w:rsidRPr="006267BB">
              <w:rPr>
                <w:rFonts w:ascii="Calibri" w:hAnsi="Calibri" w:cs="Calibri"/>
                <w:szCs w:val="21"/>
              </w:rPr>
              <w:t>The</w:t>
            </w:r>
            <w:r w:rsidRPr="006267BB">
              <w:rPr>
                <w:rFonts w:ascii="Calibri" w:hAnsi="Calibri" w:cs="Calibri"/>
                <w:szCs w:val="21"/>
                <w:lang w:val="en-US"/>
              </w:rPr>
              <w:t xml:space="preserve"> successful file uploading and matching of the drug label, dosing guideline, clinical annotations and drug-variants annotations results. </w:t>
            </w:r>
          </w:p>
        </w:tc>
      </w:tr>
      <w:tr w:rsidR="00B60822" w:rsidRPr="006267BB" w14:paraId="591B9389" w14:textId="77777777">
        <w:tc>
          <w:tcPr>
            <w:tcW w:w="8290" w:type="dxa"/>
            <w:gridSpan w:val="4"/>
          </w:tcPr>
          <w:p w14:paraId="5850D35C" w14:textId="77777777" w:rsidR="00B60822" w:rsidRPr="006267BB" w:rsidRDefault="00062BF7">
            <w:pPr>
              <w:rPr>
                <w:rFonts w:ascii="Calibri" w:hAnsi="Calibri" w:cs="Calibri"/>
                <w:b/>
                <w:bCs/>
                <w:szCs w:val="21"/>
              </w:rPr>
            </w:pPr>
            <w:r w:rsidRPr="006267BB">
              <w:rPr>
                <w:rFonts w:ascii="Calibri" w:hAnsi="Calibri" w:cs="Calibri"/>
                <w:b/>
                <w:bCs/>
                <w:szCs w:val="21"/>
              </w:rPr>
              <w:t>Success measurement:</w:t>
            </w:r>
          </w:p>
          <w:p w14:paraId="2FC95055" w14:textId="77777777" w:rsidR="00B60822" w:rsidRPr="006267BB" w:rsidRDefault="00062BF7">
            <w:pPr>
              <w:rPr>
                <w:rFonts w:ascii="Calibri" w:hAnsi="Calibri" w:cs="Calibri"/>
                <w:szCs w:val="21"/>
              </w:rPr>
            </w:pPr>
            <w:r w:rsidRPr="006267BB">
              <w:rPr>
                <w:rFonts w:ascii="Calibri" w:hAnsi="Calibri" w:cs="Calibri"/>
                <w:szCs w:val="21"/>
              </w:rPr>
              <w:t xml:space="preserve">The </w:t>
            </w:r>
            <w:r w:rsidRPr="006267BB">
              <w:rPr>
                <w:rFonts w:ascii="Calibri" w:hAnsi="Calibri" w:cs="Calibri"/>
                <w:szCs w:val="21"/>
                <w:lang w:val="en-US"/>
              </w:rPr>
              <w:t xml:space="preserve">drug label, dosing guideline, clinical annotations and drug-variants annotations </w:t>
            </w:r>
            <w:r w:rsidRPr="006267BB">
              <w:rPr>
                <w:rFonts w:ascii="Calibri" w:hAnsi="Calibri" w:cs="Calibri"/>
                <w:szCs w:val="21"/>
              </w:rPr>
              <w:t>are displayed to the users and can be reviewed as acceptable for use and references.</w:t>
            </w:r>
          </w:p>
        </w:tc>
      </w:tr>
      <w:tr w:rsidR="00B60822" w:rsidRPr="006267BB" w14:paraId="6B4F0949" w14:textId="77777777">
        <w:tc>
          <w:tcPr>
            <w:tcW w:w="8290" w:type="dxa"/>
            <w:gridSpan w:val="4"/>
          </w:tcPr>
          <w:p w14:paraId="11F7D3A0" w14:textId="77777777" w:rsidR="00B60822" w:rsidRPr="006267BB" w:rsidRDefault="00062BF7">
            <w:pPr>
              <w:rPr>
                <w:rFonts w:ascii="Calibri" w:hAnsi="Calibri" w:cs="Calibri"/>
                <w:b/>
                <w:bCs/>
                <w:szCs w:val="21"/>
              </w:rPr>
            </w:pPr>
            <w:r w:rsidRPr="006267BB">
              <w:rPr>
                <w:rFonts w:ascii="Calibri" w:hAnsi="Calibri" w:cs="Calibri"/>
                <w:b/>
                <w:bCs/>
                <w:szCs w:val="21"/>
              </w:rPr>
              <w:t>Precondition:</w:t>
            </w:r>
          </w:p>
          <w:p w14:paraId="6B7E6755" w14:textId="77777777" w:rsidR="00B60822" w:rsidRPr="006267BB" w:rsidRDefault="00062BF7">
            <w:pPr>
              <w:rPr>
                <w:rFonts w:ascii="Calibri" w:hAnsi="Calibri" w:cs="Calibri"/>
                <w:szCs w:val="21"/>
              </w:rPr>
            </w:pPr>
            <w:r w:rsidRPr="006267BB">
              <w:rPr>
                <w:rFonts w:ascii="Calibri" w:hAnsi="Calibri" w:cs="Calibri"/>
                <w:szCs w:val="21"/>
              </w:rPr>
              <w:t>Public User has successfully register and sign in through authentication.</w:t>
            </w:r>
          </w:p>
        </w:tc>
      </w:tr>
      <w:tr w:rsidR="00B60822" w:rsidRPr="006267BB" w14:paraId="7FD6888A" w14:textId="77777777">
        <w:tc>
          <w:tcPr>
            <w:tcW w:w="8290" w:type="dxa"/>
            <w:gridSpan w:val="4"/>
          </w:tcPr>
          <w:p w14:paraId="52241474" w14:textId="77777777" w:rsidR="00B60822" w:rsidRPr="006267BB" w:rsidRDefault="00062BF7">
            <w:pPr>
              <w:rPr>
                <w:rFonts w:ascii="Calibri" w:hAnsi="Calibri" w:cs="Calibri"/>
                <w:b/>
                <w:bCs/>
                <w:szCs w:val="21"/>
                <w:lang w:val="en-US"/>
              </w:rPr>
            </w:pPr>
            <w:r w:rsidRPr="006267BB">
              <w:rPr>
                <w:rFonts w:ascii="Calibri" w:hAnsi="Calibri" w:cs="Calibri"/>
                <w:b/>
                <w:bCs/>
                <w:szCs w:val="21"/>
              </w:rPr>
              <w:t>Trigger</w:t>
            </w:r>
            <w:r w:rsidRPr="006267BB">
              <w:rPr>
                <w:rFonts w:ascii="Calibri" w:hAnsi="Calibri" w:cs="Calibri"/>
                <w:b/>
                <w:bCs/>
                <w:szCs w:val="21"/>
                <w:lang w:val="en-US"/>
              </w:rPr>
              <w:t xml:space="preserve">: </w:t>
            </w:r>
          </w:p>
          <w:p w14:paraId="4D318560" w14:textId="77777777" w:rsidR="00B60822" w:rsidRPr="006267BB" w:rsidRDefault="00062BF7">
            <w:pPr>
              <w:numPr>
                <w:ilvl w:val="0"/>
                <w:numId w:val="1"/>
              </w:numPr>
              <w:rPr>
                <w:rFonts w:ascii="Calibri" w:hAnsi="Calibri" w:cs="Calibri"/>
                <w:szCs w:val="21"/>
              </w:rPr>
            </w:pPr>
            <w:r w:rsidRPr="006267BB">
              <w:rPr>
                <w:rFonts w:ascii="Calibri" w:hAnsi="Calibri" w:cs="Calibri"/>
                <w:szCs w:val="21"/>
                <w:lang w:val="en-US"/>
              </w:rPr>
              <w:t>Users have data about SNPs and want to know the information of drugs and phenotypes related to these SNPs.</w:t>
            </w:r>
          </w:p>
        </w:tc>
      </w:tr>
      <w:tr w:rsidR="00B60822" w:rsidRPr="006267BB" w14:paraId="102DD329" w14:textId="77777777">
        <w:tc>
          <w:tcPr>
            <w:tcW w:w="8290" w:type="dxa"/>
            <w:gridSpan w:val="4"/>
          </w:tcPr>
          <w:p w14:paraId="64412013" w14:textId="77777777" w:rsidR="00B60822" w:rsidRPr="006267BB" w:rsidRDefault="00062BF7">
            <w:pPr>
              <w:rPr>
                <w:rFonts w:ascii="Calibri" w:hAnsi="Calibri" w:cs="Calibri"/>
                <w:b/>
                <w:bCs/>
                <w:szCs w:val="21"/>
              </w:rPr>
            </w:pPr>
            <w:r w:rsidRPr="006267BB">
              <w:rPr>
                <w:rFonts w:ascii="Calibri" w:hAnsi="Calibri" w:cs="Calibri"/>
                <w:b/>
                <w:bCs/>
                <w:szCs w:val="21"/>
              </w:rPr>
              <w:t xml:space="preserve">Relationships: </w:t>
            </w:r>
          </w:p>
          <w:p w14:paraId="3178622E" w14:textId="77777777" w:rsidR="00B60822" w:rsidRPr="006267BB" w:rsidRDefault="00062BF7">
            <w:pPr>
              <w:numPr>
                <w:ilvl w:val="0"/>
                <w:numId w:val="1"/>
              </w:numPr>
              <w:rPr>
                <w:rFonts w:ascii="Calibri" w:hAnsi="Calibri" w:cs="Calibri"/>
                <w:b/>
                <w:bCs/>
                <w:szCs w:val="21"/>
              </w:rPr>
            </w:pPr>
            <w:r w:rsidRPr="006267BB">
              <w:rPr>
                <w:rFonts w:ascii="Calibri" w:hAnsi="Calibri" w:cs="Calibri"/>
                <w:b/>
                <w:bCs/>
                <w:szCs w:val="21"/>
                <w:lang w:val="en-US"/>
              </w:rPr>
              <w:t>Include: upload</w:t>
            </w:r>
          </w:p>
          <w:p w14:paraId="725B3A0D" w14:textId="77777777" w:rsidR="00B60822" w:rsidRPr="006267BB" w:rsidRDefault="00062BF7">
            <w:pPr>
              <w:numPr>
                <w:ilvl w:val="0"/>
                <w:numId w:val="1"/>
              </w:numPr>
              <w:rPr>
                <w:rFonts w:ascii="Calibri" w:hAnsi="Calibri" w:cs="Calibri"/>
                <w:b/>
                <w:bCs/>
                <w:szCs w:val="21"/>
              </w:rPr>
            </w:pPr>
            <w:r w:rsidRPr="006267BB">
              <w:rPr>
                <w:rFonts w:ascii="Calibri" w:hAnsi="Calibri" w:cs="Calibri"/>
                <w:b/>
                <w:bCs/>
                <w:szCs w:val="21"/>
                <w:lang w:val="en-US"/>
              </w:rPr>
              <w:t>Extend:</w:t>
            </w:r>
          </w:p>
          <w:p w14:paraId="30CEFF88" w14:textId="77777777" w:rsidR="00B60822" w:rsidRPr="006267BB" w:rsidRDefault="00062BF7">
            <w:pPr>
              <w:numPr>
                <w:ilvl w:val="0"/>
                <w:numId w:val="1"/>
              </w:numPr>
              <w:rPr>
                <w:rFonts w:ascii="Calibri" w:hAnsi="Calibri" w:cs="Calibri"/>
                <w:b/>
                <w:bCs/>
                <w:szCs w:val="21"/>
              </w:rPr>
            </w:pPr>
            <w:r w:rsidRPr="006267BB">
              <w:rPr>
                <w:rFonts w:ascii="Calibri" w:hAnsi="Calibri" w:cs="Calibri"/>
                <w:b/>
                <w:bCs/>
                <w:szCs w:val="21"/>
                <w:lang w:val="en-US"/>
              </w:rPr>
              <w:t>Depends on:</w:t>
            </w:r>
          </w:p>
        </w:tc>
      </w:tr>
      <w:tr w:rsidR="00B60822" w:rsidRPr="006267BB" w14:paraId="39BC4B2D" w14:textId="77777777">
        <w:tc>
          <w:tcPr>
            <w:tcW w:w="8290" w:type="dxa"/>
            <w:gridSpan w:val="4"/>
          </w:tcPr>
          <w:p w14:paraId="490A7BB3" w14:textId="77777777" w:rsidR="00B60822" w:rsidRPr="006267BB" w:rsidRDefault="00062BF7">
            <w:pPr>
              <w:rPr>
                <w:rFonts w:ascii="Calibri" w:hAnsi="Calibri" w:cs="Calibri"/>
                <w:b/>
                <w:bCs/>
                <w:szCs w:val="21"/>
                <w:lang w:val="en-US"/>
              </w:rPr>
            </w:pPr>
            <w:r w:rsidRPr="006267BB">
              <w:rPr>
                <w:rFonts w:ascii="Calibri" w:hAnsi="Calibri" w:cs="Calibri"/>
                <w:b/>
                <w:bCs/>
                <w:szCs w:val="21"/>
              </w:rPr>
              <w:t>Typical flow of events</w:t>
            </w:r>
            <w:r w:rsidRPr="006267BB">
              <w:rPr>
                <w:rFonts w:ascii="Calibri" w:hAnsi="Calibri" w:cs="Calibri"/>
                <w:b/>
                <w:bCs/>
                <w:szCs w:val="21"/>
                <w:lang w:val="en-US"/>
              </w:rPr>
              <w:t>:</w:t>
            </w:r>
          </w:p>
          <w:p w14:paraId="32385786" w14:textId="77777777" w:rsidR="00B60822" w:rsidRPr="006267BB" w:rsidRDefault="00062BF7">
            <w:pPr>
              <w:numPr>
                <w:ilvl w:val="0"/>
                <w:numId w:val="1"/>
              </w:numPr>
              <w:rPr>
                <w:rFonts w:ascii="Calibri" w:hAnsi="Calibri" w:cs="Calibri"/>
                <w:szCs w:val="21"/>
                <w:lang w:val="en-US"/>
              </w:rPr>
            </w:pPr>
            <w:r w:rsidRPr="006267BB">
              <w:rPr>
                <w:rFonts w:ascii="Calibri" w:hAnsi="Calibri" w:cs="Calibri"/>
                <w:szCs w:val="21"/>
                <w:lang w:val="en-US"/>
              </w:rPr>
              <w:t>To upload the file containing SNP information.</w:t>
            </w:r>
          </w:p>
          <w:p w14:paraId="36826CD2" w14:textId="77777777" w:rsidR="00B60822" w:rsidRPr="006267BB" w:rsidRDefault="00062BF7">
            <w:pPr>
              <w:numPr>
                <w:ilvl w:val="0"/>
                <w:numId w:val="1"/>
              </w:numPr>
              <w:rPr>
                <w:rFonts w:ascii="Calibri" w:hAnsi="Calibri" w:cs="Calibri"/>
                <w:szCs w:val="21"/>
                <w:lang w:val="en-US"/>
              </w:rPr>
            </w:pPr>
            <w:r w:rsidRPr="006267BB">
              <w:rPr>
                <w:rFonts w:ascii="Calibri" w:hAnsi="Calibri" w:cs="Calibri"/>
                <w:szCs w:val="21"/>
                <w:lang w:val="en-US"/>
              </w:rPr>
              <w:t xml:space="preserve">Once uploaded, the data will be </w:t>
            </w:r>
            <w:proofErr w:type="gramStart"/>
            <w:r w:rsidRPr="006267BB">
              <w:rPr>
                <w:rFonts w:ascii="Calibri" w:hAnsi="Calibri" w:cs="Calibri"/>
                <w:szCs w:val="21"/>
                <w:lang w:val="en-US"/>
              </w:rPr>
              <w:t>processed</w:t>
            </w:r>
            <w:proofErr w:type="gramEnd"/>
            <w:r w:rsidRPr="006267BB">
              <w:rPr>
                <w:rFonts w:ascii="Calibri" w:hAnsi="Calibri" w:cs="Calibri"/>
                <w:szCs w:val="21"/>
                <w:lang w:val="en-US"/>
              </w:rPr>
              <w:t xml:space="preserve"> and matching results will be displayed.</w:t>
            </w:r>
          </w:p>
          <w:p w14:paraId="44959685" w14:textId="77777777" w:rsidR="00B60822" w:rsidRPr="006267BB" w:rsidRDefault="00062BF7">
            <w:pPr>
              <w:numPr>
                <w:ilvl w:val="0"/>
                <w:numId w:val="1"/>
              </w:numPr>
              <w:rPr>
                <w:rFonts w:ascii="Calibri" w:hAnsi="Calibri" w:cs="Calibri"/>
                <w:szCs w:val="21"/>
                <w:lang w:val="en-US"/>
              </w:rPr>
            </w:pPr>
            <w:r w:rsidRPr="006267BB">
              <w:rPr>
                <w:rFonts w:ascii="Calibri" w:hAnsi="Calibri" w:cs="Calibri"/>
                <w:szCs w:val="21"/>
                <w:lang w:val="en-US"/>
              </w:rPr>
              <w:t>To click on each tab to see matched results.</w:t>
            </w:r>
          </w:p>
        </w:tc>
      </w:tr>
      <w:tr w:rsidR="00B60822" w:rsidRPr="006267BB" w14:paraId="1D9AD7F8" w14:textId="77777777">
        <w:tc>
          <w:tcPr>
            <w:tcW w:w="8290" w:type="dxa"/>
            <w:gridSpan w:val="4"/>
          </w:tcPr>
          <w:p w14:paraId="079CD58B" w14:textId="77777777" w:rsidR="00B60822" w:rsidRPr="006267BB" w:rsidRDefault="00062BF7">
            <w:pPr>
              <w:rPr>
                <w:rFonts w:ascii="Calibri" w:hAnsi="Calibri" w:cs="Calibri"/>
                <w:b/>
                <w:bCs/>
                <w:szCs w:val="21"/>
              </w:rPr>
            </w:pPr>
            <w:r w:rsidRPr="006267BB">
              <w:rPr>
                <w:rFonts w:ascii="Calibri" w:hAnsi="Calibri" w:cs="Calibri"/>
                <w:b/>
                <w:bCs/>
                <w:szCs w:val="21"/>
              </w:rPr>
              <w:t>Assumptions:</w:t>
            </w:r>
          </w:p>
          <w:p w14:paraId="26B8E0F5" w14:textId="77777777" w:rsidR="00B60822" w:rsidRPr="006267BB" w:rsidRDefault="00062BF7">
            <w:pPr>
              <w:numPr>
                <w:ilvl w:val="0"/>
                <w:numId w:val="1"/>
              </w:numPr>
              <w:rPr>
                <w:rFonts w:ascii="Calibri" w:hAnsi="Calibri" w:cs="Calibri"/>
                <w:szCs w:val="21"/>
              </w:rPr>
            </w:pPr>
            <w:r w:rsidRPr="006267BB">
              <w:rPr>
                <w:rFonts w:ascii="Calibri" w:hAnsi="Calibri" w:cs="Calibri"/>
                <w:szCs w:val="21"/>
                <w:lang w:val="en-US"/>
              </w:rPr>
              <w:t xml:space="preserve">It is assumed that the uploaded file accords to a standard </w:t>
            </w:r>
            <w:proofErr w:type="spellStart"/>
            <w:r w:rsidRPr="006267BB">
              <w:rPr>
                <w:rFonts w:ascii="Calibri" w:hAnsi="Calibri" w:cs="Calibri"/>
                <w:szCs w:val="21"/>
                <w:lang w:val="en-US"/>
              </w:rPr>
              <w:t>vep</w:t>
            </w:r>
            <w:proofErr w:type="spellEnd"/>
            <w:r w:rsidRPr="006267BB">
              <w:rPr>
                <w:rFonts w:ascii="Calibri" w:hAnsi="Calibri" w:cs="Calibri"/>
                <w:szCs w:val="21"/>
                <w:lang w:val="en-US"/>
              </w:rPr>
              <w:t>/</w:t>
            </w:r>
            <w:proofErr w:type="spellStart"/>
            <w:r w:rsidRPr="006267BB">
              <w:rPr>
                <w:rFonts w:ascii="Calibri" w:hAnsi="Calibri" w:cs="Calibri"/>
                <w:szCs w:val="21"/>
                <w:lang w:val="en-US"/>
              </w:rPr>
              <w:t>annovar</w:t>
            </w:r>
            <w:proofErr w:type="spellEnd"/>
            <w:r w:rsidRPr="006267BB">
              <w:rPr>
                <w:rFonts w:ascii="Calibri" w:hAnsi="Calibri" w:cs="Calibri"/>
                <w:szCs w:val="21"/>
                <w:lang w:val="en-US"/>
              </w:rPr>
              <w:t xml:space="preserve"> file format.</w:t>
            </w:r>
          </w:p>
        </w:tc>
      </w:tr>
      <w:tr w:rsidR="00B60822" w:rsidRPr="006267BB" w14:paraId="5E21CAC4" w14:textId="77777777">
        <w:tc>
          <w:tcPr>
            <w:tcW w:w="8290" w:type="dxa"/>
            <w:gridSpan w:val="4"/>
          </w:tcPr>
          <w:p w14:paraId="585C0B13" w14:textId="77777777" w:rsidR="00B60822" w:rsidRPr="006267BB" w:rsidRDefault="00062BF7">
            <w:pPr>
              <w:rPr>
                <w:rFonts w:ascii="Calibri" w:hAnsi="Calibri" w:cs="Calibri"/>
                <w:b/>
                <w:bCs/>
                <w:szCs w:val="21"/>
              </w:rPr>
            </w:pPr>
            <w:r w:rsidRPr="006267BB">
              <w:rPr>
                <w:rFonts w:ascii="Calibri" w:hAnsi="Calibri" w:cs="Calibri"/>
                <w:b/>
                <w:bCs/>
                <w:szCs w:val="21"/>
              </w:rPr>
              <w:t>Implementation Constraints and Specifications:</w:t>
            </w:r>
          </w:p>
        </w:tc>
      </w:tr>
    </w:tbl>
    <w:p w14:paraId="516CAC80" w14:textId="77777777" w:rsidR="00B60822" w:rsidRPr="006267BB" w:rsidRDefault="00B60822">
      <w:pPr>
        <w:rPr>
          <w:rFonts w:ascii="Calibri" w:hAnsi="Calibri" w:cs="Calibri"/>
        </w:rPr>
      </w:pPr>
    </w:p>
    <w:p w14:paraId="51228889" w14:textId="3DC788E2" w:rsidR="00A5484C" w:rsidRDefault="00A5484C">
      <w:pPr>
        <w:widowControl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34DCC809" w14:textId="759E6FA4" w:rsidR="00B60822" w:rsidRPr="00CF7652" w:rsidRDefault="00062BF7">
      <w:pPr>
        <w:rPr>
          <w:rFonts w:ascii="Calibri" w:hAnsi="Calibri" w:cs="Calibri"/>
          <w:b/>
          <w:bCs/>
          <w:lang w:val="en-US"/>
        </w:rPr>
      </w:pPr>
      <w:r w:rsidRPr="00CF7652">
        <w:rPr>
          <w:rFonts w:ascii="Calibri" w:hAnsi="Calibri" w:cs="Calibri"/>
          <w:b/>
          <w:bCs/>
        </w:rPr>
        <w:lastRenderedPageBreak/>
        <w:t>Public User Use Cases -</w:t>
      </w:r>
      <w:r w:rsidRPr="00CF7652">
        <w:rPr>
          <w:rFonts w:ascii="Calibri" w:hAnsi="Calibri" w:cs="Calibri"/>
          <w:b/>
          <w:bCs/>
          <w:lang w:val="en-US"/>
        </w:rPr>
        <w:t>Search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1843"/>
        <w:gridCol w:w="1916"/>
      </w:tblGrid>
      <w:tr w:rsidR="00B60822" w:rsidRPr="006267BB" w14:paraId="73FAABD1" w14:textId="77777777">
        <w:tc>
          <w:tcPr>
            <w:tcW w:w="4531" w:type="dxa"/>
            <w:gridSpan w:val="2"/>
          </w:tcPr>
          <w:p w14:paraId="14F2DA10" w14:textId="77777777" w:rsidR="00B60822" w:rsidRPr="006267BB" w:rsidRDefault="00062BF7">
            <w:pPr>
              <w:rPr>
                <w:rFonts w:ascii="Calibri" w:hAnsi="Calibri" w:cs="Calibri"/>
                <w:b/>
                <w:bCs/>
              </w:rPr>
            </w:pPr>
            <w:r w:rsidRPr="006267BB">
              <w:rPr>
                <w:rFonts w:ascii="Calibri" w:hAnsi="Calibri" w:cs="Calibri"/>
                <w:b/>
                <w:bCs/>
              </w:rPr>
              <w:t>Use Case name:</w:t>
            </w:r>
          </w:p>
          <w:p w14:paraId="43A454A8" w14:textId="77777777" w:rsidR="00B60822" w:rsidRPr="006267BB" w:rsidRDefault="00062BF7">
            <w:pPr>
              <w:rPr>
                <w:rFonts w:ascii="Calibri" w:hAnsi="Calibri" w:cs="Calibri"/>
                <w:lang w:val="en-US"/>
              </w:rPr>
            </w:pPr>
            <w:r w:rsidRPr="006267BB">
              <w:rPr>
                <w:rFonts w:ascii="Calibri" w:hAnsi="Calibri" w:cs="Calibri"/>
                <w:lang w:val="en-US"/>
              </w:rPr>
              <w:t>Search</w:t>
            </w:r>
          </w:p>
        </w:tc>
        <w:tc>
          <w:tcPr>
            <w:tcW w:w="1843" w:type="dxa"/>
          </w:tcPr>
          <w:p w14:paraId="12507764" w14:textId="77777777" w:rsidR="00B60822" w:rsidRPr="006267BB" w:rsidRDefault="00062BF7">
            <w:pPr>
              <w:rPr>
                <w:rFonts w:ascii="Calibri" w:hAnsi="Calibri" w:cs="Calibri"/>
                <w:b/>
                <w:bCs/>
              </w:rPr>
            </w:pPr>
            <w:r w:rsidRPr="006267BB">
              <w:rPr>
                <w:rFonts w:ascii="Calibri" w:hAnsi="Calibri" w:cs="Calibri"/>
                <w:b/>
                <w:bCs/>
              </w:rPr>
              <w:t>ID:</w:t>
            </w:r>
          </w:p>
          <w:p w14:paraId="3401004F" w14:textId="77777777" w:rsidR="00B60822" w:rsidRPr="006267BB" w:rsidRDefault="00B60822">
            <w:pPr>
              <w:rPr>
                <w:rFonts w:ascii="Calibri" w:hAnsi="Calibri" w:cs="Calibri"/>
              </w:rPr>
            </w:pPr>
          </w:p>
        </w:tc>
        <w:tc>
          <w:tcPr>
            <w:tcW w:w="1916" w:type="dxa"/>
          </w:tcPr>
          <w:p w14:paraId="2575AD65" w14:textId="77777777" w:rsidR="00B60822" w:rsidRPr="006267BB" w:rsidRDefault="00062BF7">
            <w:pPr>
              <w:rPr>
                <w:rFonts w:ascii="Calibri" w:hAnsi="Calibri" w:cs="Calibri"/>
                <w:b/>
                <w:bCs/>
              </w:rPr>
            </w:pPr>
            <w:r w:rsidRPr="006267BB">
              <w:rPr>
                <w:rFonts w:ascii="Calibri" w:hAnsi="Calibri" w:cs="Calibri"/>
                <w:b/>
                <w:bCs/>
              </w:rPr>
              <w:t>Priority:</w:t>
            </w:r>
          </w:p>
          <w:p w14:paraId="2E89B53D" w14:textId="77777777" w:rsidR="00B60822" w:rsidRPr="006267BB" w:rsidRDefault="00062BF7">
            <w:pPr>
              <w:rPr>
                <w:rFonts w:ascii="Calibri" w:hAnsi="Calibri" w:cs="Calibri"/>
                <w:lang w:val="en-US"/>
              </w:rPr>
            </w:pPr>
            <w:r w:rsidRPr="006267BB">
              <w:rPr>
                <w:rFonts w:ascii="Calibri" w:hAnsi="Calibri" w:cs="Calibri"/>
                <w:lang w:val="en-US"/>
              </w:rPr>
              <w:t xml:space="preserve">Medium </w:t>
            </w:r>
          </w:p>
        </w:tc>
      </w:tr>
      <w:tr w:rsidR="00B60822" w:rsidRPr="006267BB" w14:paraId="5B6017D7" w14:textId="77777777">
        <w:tc>
          <w:tcPr>
            <w:tcW w:w="2405" w:type="dxa"/>
          </w:tcPr>
          <w:p w14:paraId="729E55C7" w14:textId="77777777" w:rsidR="00B60822" w:rsidRPr="006267BB" w:rsidRDefault="00062BF7">
            <w:pPr>
              <w:rPr>
                <w:rFonts w:ascii="Calibri" w:hAnsi="Calibri" w:cs="Calibri"/>
                <w:b/>
                <w:bCs/>
              </w:rPr>
            </w:pPr>
            <w:r w:rsidRPr="006267BB">
              <w:rPr>
                <w:rFonts w:ascii="Calibri" w:hAnsi="Calibri" w:cs="Calibri"/>
                <w:b/>
                <w:bCs/>
              </w:rPr>
              <w:t>Primary actor:</w:t>
            </w:r>
          </w:p>
          <w:p w14:paraId="3F4DA004" w14:textId="77777777" w:rsidR="00B60822" w:rsidRPr="006267BB" w:rsidRDefault="00062BF7">
            <w:pPr>
              <w:rPr>
                <w:rFonts w:ascii="Calibri" w:hAnsi="Calibri" w:cs="Calibri"/>
                <w:lang w:val="en-US"/>
              </w:rPr>
            </w:pPr>
            <w:r w:rsidRPr="006267BB">
              <w:rPr>
                <w:rFonts w:ascii="Calibri" w:hAnsi="Calibri" w:cs="Calibri"/>
                <w:lang w:val="en-US"/>
              </w:rPr>
              <w:t>Public User</w:t>
            </w:r>
          </w:p>
        </w:tc>
        <w:tc>
          <w:tcPr>
            <w:tcW w:w="2126" w:type="dxa"/>
          </w:tcPr>
          <w:p w14:paraId="20008283" w14:textId="77777777" w:rsidR="00B60822" w:rsidRPr="006267BB" w:rsidRDefault="00062BF7">
            <w:pPr>
              <w:rPr>
                <w:rFonts w:ascii="Calibri" w:hAnsi="Calibri" w:cs="Calibri"/>
                <w:b/>
                <w:bCs/>
              </w:rPr>
            </w:pPr>
            <w:r w:rsidRPr="006267BB">
              <w:rPr>
                <w:rFonts w:ascii="Calibri" w:hAnsi="Calibri" w:cs="Calibri"/>
                <w:b/>
                <w:bCs/>
              </w:rPr>
              <w:t>Source:</w:t>
            </w:r>
          </w:p>
          <w:p w14:paraId="4E9B92E3" w14:textId="77777777" w:rsidR="00B60822" w:rsidRPr="006267BB" w:rsidRDefault="00B60822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843" w:type="dxa"/>
          </w:tcPr>
          <w:p w14:paraId="415EEA41" w14:textId="77777777" w:rsidR="00B60822" w:rsidRPr="006267BB" w:rsidRDefault="00062BF7">
            <w:pPr>
              <w:rPr>
                <w:rFonts w:ascii="Calibri" w:hAnsi="Calibri" w:cs="Calibri"/>
                <w:b/>
                <w:bCs/>
              </w:rPr>
            </w:pPr>
            <w:r w:rsidRPr="006267BB">
              <w:rPr>
                <w:rFonts w:ascii="Calibri" w:hAnsi="Calibri" w:cs="Calibri"/>
                <w:b/>
                <w:bCs/>
              </w:rPr>
              <w:t>Use case type:</w:t>
            </w:r>
          </w:p>
          <w:p w14:paraId="714D86A5" w14:textId="77777777" w:rsidR="00B60822" w:rsidRPr="006267BB" w:rsidRDefault="00B60822">
            <w:pPr>
              <w:rPr>
                <w:rFonts w:ascii="Calibri" w:hAnsi="Calibri" w:cs="Calibri"/>
              </w:rPr>
            </w:pPr>
          </w:p>
        </w:tc>
        <w:tc>
          <w:tcPr>
            <w:tcW w:w="1916" w:type="dxa"/>
          </w:tcPr>
          <w:p w14:paraId="46334946" w14:textId="77777777" w:rsidR="00B60822" w:rsidRPr="006267BB" w:rsidRDefault="00062BF7">
            <w:pPr>
              <w:rPr>
                <w:rFonts w:ascii="Calibri" w:hAnsi="Calibri" w:cs="Calibri"/>
                <w:b/>
                <w:bCs/>
              </w:rPr>
            </w:pPr>
            <w:r w:rsidRPr="006267BB">
              <w:rPr>
                <w:rFonts w:ascii="Calibri" w:hAnsi="Calibri" w:cs="Calibri"/>
                <w:b/>
                <w:bCs/>
              </w:rPr>
              <w:t>Level:</w:t>
            </w:r>
          </w:p>
          <w:p w14:paraId="388EDA79" w14:textId="77777777" w:rsidR="00B60822" w:rsidRPr="006267BB" w:rsidRDefault="00062BF7">
            <w:pPr>
              <w:rPr>
                <w:rFonts w:ascii="Calibri" w:hAnsi="Calibri" w:cs="Calibri"/>
              </w:rPr>
            </w:pPr>
            <w:r w:rsidRPr="006267BB">
              <w:rPr>
                <w:rFonts w:ascii="Calibri" w:hAnsi="Calibri" w:cs="Calibri"/>
              </w:rPr>
              <w:t>Overview</w:t>
            </w:r>
          </w:p>
        </w:tc>
      </w:tr>
      <w:tr w:rsidR="00B60822" w:rsidRPr="006267BB" w14:paraId="4BA1B52C" w14:textId="77777777">
        <w:tc>
          <w:tcPr>
            <w:tcW w:w="8290" w:type="dxa"/>
            <w:gridSpan w:val="4"/>
          </w:tcPr>
          <w:p w14:paraId="107F82AD" w14:textId="77777777" w:rsidR="00B60822" w:rsidRPr="006267BB" w:rsidRDefault="00062BF7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6267BB">
              <w:rPr>
                <w:rFonts w:ascii="Calibri" w:hAnsi="Calibri" w:cs="Calibri"/>
                <w:b/>
                <w:bCs/>
              </w:rPr>
              <w:t>Interested Stakeholders</w:t>
            </w:r>
            <w:r w:rsidRPr="006267BB">
              <w:rPr>
                <w:rFonts w:ascii="Calibri" w:hAnsi="Calibri" w:cs="Calibri"/>
                <w:b/>
                <w:bCs/>
                <w:lang w:val="en-US"/>
              </w:rPr>
              <w:t>:</w:t>
            </w:r>
          </w:p>
          <w:p w14:paraId="06C4EC16" w14:textId="2FF32CD0" w:rsidR="00B60822" w:rsidRPr="006267BB" w:rsidRDefault="00062BF7">
            <w:pPr>
              <w:widowControl/>
              <w:jc w:val="left"/>
              <w:rPr>
                <w:rFonts w:ascii="Calibri" w:hAnsi="Calibri" w:cs="Calibri"/>
                <w:lang w:val="en-US"/>
              </w:rPr>
            </w:pPr>
            <w:r w:rsidRPr="006267BB">
              <w:rPr>
                <w:rFonts w:ascii="Calibri" w:hAnsi="Calibri" w:cs="Calibri"/>
                <w:lang w:val="en-US"/>
              </w:rPr>
              <w:t>Doctor, Res</w:t>
            </w:r>
            <w:r w:rsidRPr="006267BB">
              <w:rPr>
                <w:rFonts w:ascii="Calibri" w:hAnsi="Calibri" w:cs="Calibri"/>
                <w:szCs w:val="21"/>
                <w:lang w:val="en-US"/>
              </w:rPr>
              <w:t xml:space="preserve">earcher, Teacher, Patient, Medical </w:t>
            </w:r>
            <w:r w:rsidR="00BD6596" w:rsidRPr="006267BB">
              <w:rPr>
                <w:rFonts w:ascii="Calibri" w:hAnsi="Calibri" w:cs="Calibri"/>
                <w:szCs w:val="21"/>
                <w:lang w:val="en-US"/>
              </w:rPr>
              <w:t>P</w:t>
            </w:r>
            <w:r w:rsidRPr="006267BB">
              <w:rPr>
                <w:rFonts w:ascii="Calibri" w:hAnsi="Calibri" w:cs="Calibri"/>
                <w:szCs w:val="21"/>
                <w:lang w:val="en-US"/>
              </w:rPr>
              <w:t>ractitioner</w:t>
            </w:r>
          </w:p>
        </w:tc>
      </w:tr>
      <w:tr w:rsidR="00B60822" w:rsidRPr="006267BB" w14:paraId="39A953EA" w14:textId="77777777">
        <w:tc>
          <w:tcPr>
            <w:tcW w:w="8290" w:type="dxa"/>
            <w:gridSpan w:val="4"/>
          </w:tcPr>
          <w:p w14:paraId="15B04722" w14:textId="77777777" w:rsidR="00B60822" w:rsidRPr="006267BB" w:rsidRDefault="00062BF7">
            <w:pPr>
              <w:rPr>
                <w:rFonts w:ascii="Calibri" w:hAnsi="Calibri" w:cs="Calibri"/>
                <w:b/>
                <w:bCs/>
              </w:rPr>
            </w:pPr>
            <w:r w:rsidRPr="006267BB">
              <w:rPr>
                <w:rFonts w:ascii="Calibri" w:hAnsi="Calibri" w:cs="Calibri"/>
                <w:b/>
                <w:bCs/>
              </w:rPr>
              <w:t>Brief description:</w:t>
            </w:r>
          </w:p>
          <w:p w14:paraId="26A59747" w14:textId="77777777" w:rsidR="00B60822" w:rsidRPr="006267BB" w:rsidRDefault="00062BF7">
            <w:pPr>
              <w:rPr>
                <w:rFonts w:ascii="Calibri" w:hAnsi="Calibri" w:cs="Calibri"/>
                <w:lang w:val="en-US"/>
              </w:rPr>
            </w:pPr>
            <w:r w:rsidRPr="006267BB">
              <w:rPr>
                <w:rFonts w:ascii="Calibri" w:hAnsi="Calibri" w:cs="Calibri"/>
                <w:lang w:val="en-US"/>
              </w:rPr>
              <w:t>This use case describes searching information related to a certain combination of drugs and phenotypes from the matching results. In this use case, the user wants to see the result of searching.</w:t>
            </w:r>
          </w:p>
        </w:tc>
      </w:tr>
      <w:tr w:rsidR="00B60822" w:rsidRPr="006267BB" w14:paraId="1978C9FE" w14:textId="77777777">
        <w:tc>
          <w:tcPr>
            <w:tcW w:w="8290" w:type="dxa"/>
            <w:gridSpan w:val="4"/>
          </w:tcPr>
          <w:p w14:paraId="3004F8AC" w14:textId="77777777" w:rsidR="00B60822" w:rsidRPr="006267BB" w:rsidRDefault="00062BF7">
            <w:pPr>
              <w:rPr>
                <w:rFonts w:ascii="Calibri" w:hAnsi="Calibri" w:cs="Calibri"/>
                <w:b/>
                <w:bCs/>
              </w:rPr>
            </w:pPr>
            <w:r w:rsidRPr="006267BB">
              <w:rPr>
                <w:rFonts w:ascii="Calibri" w:hAnsi="Calibri" w:cs="Calibri"/>
                <w:b/>
                <w:bCs/>
              </w:rPr>
              <w:t>Goal:</w:t>
            </w:r>
          </w:p>
          <w:p w14:paraId="49C4AEF5" w14:textId="77777777" w:rsidR="00B60822" w:rsidRPr="006267BB" w:rsidRDefault="00062BF7">
            <w:pPr>
              <w:rPr>
                <w:rFonts w:ascii="Calibri" w:hAnsi="Calibri" w:cs="Calibri"/>
                <w:lang w:val="en-US"/>
              </w:rPr>
            </w:pPr>
            <w:r w:rsidRPr="006267BB">
              <w:rPr>
                <w:rFonts w:ascii="Calibri" w:hAnsi="Calibri" w:cs="Calibri"/>
              </w:rPr>
              <w:t>The</w:t>
            </w:r>
            <w:r w:rsidRPr="006267BB">
              <w:rPr>
                <w:rFonts w:ascii="Calibri" w:hAnsi="Calibri" w:cs="Calibri"/>
                <w:lang w:val="en-US"/>
              </w:rPr>
              <w:t xml:space="preserve"> successful searching of the drug labels, dosing guidelines, clinical annotations and drug-variants annotations in matching results according to the input drug names and phenotype names.</w:t>
            </w:r>
          </w:p>
        </w:tc>
      </w:tr>
      <w:tr w:rsidR="00B60822" w:rsidRPr="006267BB" w14:paraId="3F6F0656" w14:textId="77777777">
        <w:tc>
          <w:tcPr>
            <w:tcW w:w="8290" w:type="dxa"/>
            <w:gridSpan w:val="4"/>
          </w:tcPr>
          <w:p w14:paraId="49E9D8B5" w14:textId="77777777" w:rsidR="00B60822" w:rsidRPr="006267BB" w:rsidRDefault="00062BF7">
            <w:pPr>
              <w:rPr>
                <w:rFonts w:ascii="Calibri" w:hAnsi="Calibri" w:cs="Calibri"/>
                <w:b/>
                <w:bCs/>
              </w:rPr>
            </w:pPr>
            <w:r w:rsidRPr="006267BB">
              <w:rPr>
                <w:rFonts w:ascii="Calibri" w:hAnsi="Calibri" w:cs="Calibri"/>
                <w:b/>
                <w:bCs/>
              </w:rPr>
              <w:t>Success measurement:</w:t>
            </w:r>
          </w:p>
          <w:p w14:paraId="2B2B83E1" w14:textId="77777777" w:rsidR="00B60822" w:rsidRPr="006267BB" w:rsidRDefault="00062BF7">
            <w:pPr>
              <w:rPr>
                <w:rFonts w:ascii="Calibri" w:hAnsi="Calibri" w:cs="Calibri"/>
                <w:lang w:val="en-US"/>
              </w:rPr>
            </w:pPr>
            <w:r w:rsidRPr="006267BB">
              <w:rPr>
                <w:rFonts w:ascii="Calibri" w:hAnsi="Calibri" w:cs="Calibri"/>
              </w:rPr>
              <w:t xml:space="preserve">The </w:t>
            </w:r>
            <w:r w:rsidRPr="006267BB">
              <w:rPr>
                <w:rFonts w:ascii="Calibri" w:hAnsi="Calibri" w:cs="Calibri"/>
                <w:lang w:val="en-US"/>
              </w:rPr>
              <w:t xml:space="preserve">drug labels, dosing guidelines, clinical annotations and drug-variants annotations containing information about the input drug names and phenotype names </w:t>
            </w:r>
            <w:r w:rsidRPr="006267BB">
              <w:rPr>
                <w:rFonts w:ascii="Calibri" w:hAnsi="Calibri" w:cs="Calibri"/>
              </w:rPr>
              <w:t>are displayed to the users</w:t>
            </w:r>
            <w:r w:rsidRPr="006267BB">
              <w:rPr>
                <w:rFonts w:ascii="Calibri" w:hAnsi="Calibri" w:cs="Calibri"/>
                <w:lang w:val="en-US"/>
              </w:rPr>
              <w:t>.</w:t>
            </w:r>
          </w:p>
        </w:tc>
      </w:tr>
      <w:tr w:rsidR="00B60822" w:rsidRPr="006267BB" w14:paraId="0AC783E6" w14:textId="77777777">
        <w:tc>
          <w:tcPr>
            <w:tcW w:w="8290" w:type="dxa"/>
            <w:gridSpan w:val="4"/>
          </w:tcPr>
          <w:p w14:paraId="2152E28B" w14:textId="77777777" w:rsidR="00B60822" w:rsidRPr="006267BB" w:rsidRDefault="00062BF7">
            <w:pPr>
              <w:rPr>
                <w:rFonts w:ascii="Calibri" w:hAnsi="Calibri" w:cs="Calibri"/>
                <w:b/>
                <w:bCs/>
              </w:rPr>
            </w:pPr>
            <w:r w:rsidRPr="006267BB">
              <w:rPr>
                <w:rFonts w:ascii="Calibri" w:hAnsi="Calibri" w:cs="Calibri"/>
                <w:b/>
                <w:bCs/>
              </w:rPr>
              <w:t>Precondition:</w:t>
            </w:r>
          </w:p>
          <w:p w14:paraId="03C9A50C" w14:textId="77777777" w:rsidR="00B60822" w:rsidRPr="006267BB" w:rsidRDefault="00062BF7">
            <w:pPr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6267BB">
              <w:rPr>
                <w:rFonts w:ascii="Calibri" w:hAnsi="Calibri" w:cs="Calibri"/>
              </w:rPr>
              <w:t>Public User has successfully register and sign in through authentication.</w:t>
            </w:r>
          </w:p>
          <w:p w14:paraId="69CD79D3" w14:textId="77777777" w:rsidR="00B60822" w:rsidRPr="006267BB" w:rsidRDefault="00062BF7">
            <w:pPr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6267BB">
              <w:rPr>
                <w:rFonts w:ascii="Calibri" w:hAnsi="Calibri" w:cs="Calibri"/>
                <w:lang w:val="en-US"/>
              </w:rPr>
              <w:t>Public user has successfully upload file and see the matching results.</w:t>
            </w:r>
          </w:p>
        </w:tc>
      </w:tr>
      <w:tr w:rsidR="00B60822" w:rsidRPr="006267BB" w14:paraId="5A987BB0" w14:textId="77777777">
        <w:tc>
          <w:tcPr>
            <w:tcW w:w="8290" w:type="dxa"/>
            <w:gridSpan w:val="4"/>
          </w:tcPr>
          <w:p w14:paraId="231BC5C7" w14:textId="77777777" w:rsidR="00B60822" w:rsidRPr="006267BB" w:rsidRDefault="00062BF7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6267BB">
              <w:rPr>
                <w:rFonts w:ascii="Calibri" w:hAnsi="Calibri" w:cs="Calibri"/>
                <w:b/>
                <w:bCs/>
              </w:rPr>
              <w:t>Trigger</w:t>
            </w:r>
            <w:r w:rsidRPr="006267BB">
              <w:rPr>
                <w:rFonts w:ascii="Calibri" w:hAnsi="Calibri" w:cs="Calibri"/>
                <w:b/>
                <w:bCs/>
                <w:lang w:val="en-US"/>
              </w:rPr>
              <w:t xml:space="preserve">: </w:t>
            </w:r>
          </w:p>
          <w:p w14:paraId="7B7F381C" w14:textId="66C0A15B" w:rsidR="00B60822" w:rsidRPr="006267BB" w:rsidRDefault="00062BF7">
            <w:pPr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6267BB">
              <w:rPr>
                <w:rFonts w:ascii="Calibri" w:hAnsi="Calibri" w:cs="Calibri"/>
                <w:lang w:val="en-US"/>
              </w:rPr>
              <w:t>Users have see</w:t>
            </w:r>
            <w:r w:rsidR="00D22EF3" w:rsidRPr="006267BB">
              <w:rPr>
                <w:rFonts w:ascii="Calibri" w:hAnsi="Calibri" w:cs="Calibri"/>
                <w:lang w:val="en-US"/>
              </w:rPr>
              <w:t>n</w:t>
            </w:r>
            <w:r w:rsidRPr="006267BB">
              <w:rPr>
                <w:rFonts w:ascii="Calibri" w:hAnsi="Calibri" w:cs="Calibri"/>
                <w:lang w:val="en-US"/>
              </w:rPr>
              <w:t xml:space="preserve"> the matching results of SNP data with large amount of drug </w:t>
            </w:r>
            <w:proofErr w:type="gramStart"/>
            <w:r w:rsidRPr="006267BB">
              <w:rPr>
                <w:rFonts w:ascii="Calibri" w:hAnsi="Calibri" w:cs="Calibri"/>
                <w:lang w:val="en-US"/>
              </w:rPr>
              <w:t>annotations, and</w:t>
            </w:r>
            <w:proofErr w:type="gramEnd"/>
            <w:r w:rsidRPr="006267BB">
              <w:rPr>
                <w:rFonts w:ascii="Calibri" w:hAnsi="Calibri" w:cs="Calibri"/>
                <w:lang w:val="en-US"/>
              </w:rPr>
              <w:t xml:space="preserve"> want to filter the results with specific drugs and/or phenotypes.</w:t>
            </w:r>
          </w:p>
        </w:tc>
      </w:tr>
      <w:tr w:rsidR="00B60822" w:rsidRPr="006267BB" w14:paraId="47C82D96" w14:textId="77777777">
        <w:tc>
          <w:tcPr>
            <w:tcW w:w="8290" w:type="dxa"/>
            <w:gridSpan w:val="4"/>
          </w:tcPr>
          <w:p w14:paraId="26CDEFF9" w14:textId="77777777" w:rsidR="00B60822" w:rsidRPr="006267BB" w:rsidRDefault="00062BF7">
            <w:pPr>
              <w:rPr>
                <w:rFonts w:ascii="Calibri" w:hAnsi="Calibri" w:cs="Calibri"/>
                <w:b/>
                <w:bCs/>
              </w:rPr>
            </w:pPr>
            <w:r w:rsidRPr="006267BB">
              <w:rPr>
                <w:rFonts w:ascii="Calibri" w:hAnsi="Calibri" w:cs="Calibri"/>
                <w:b/>
                <w:bCs/>
              </w:rPr>
              <w:t xml:space="preserve">Relationships: </w:t>
            </w:r>
          </w:p>
          <w:p w14:paraId="457BDF8D" w14:textId="77777777" w:rsidR="00B60822" w:rsidRPr="006267BB" w:rsidRDefault="00062BF7">
            <w:pPr>
              <w:numPr>
                <w:ilvl w:val="0"/>
                <w:numId w:val="1"/>
              </w:numPr>
              <w:rPr>
                <w:rFonts w:ascii="Calibri" w:hAnsi="Calibri" w:cs="Calibri"/>
                <w:b/>
                <w:bCs/>
              </w:rPr>
            </w:pPr>
            <w:r w:rsidRPr="006267BB">
              <w:rPr>
                <w:rFonts w:ascii="Calibri" w:hAnsi="Calibri" w:cs="Calibri"/>
                <w:b/>
                <w:bCs/>
                <w:lang w:val="en-US"/>
              </w:rPr>
              <w:t>Include:</w:t>
            </w:r>
          </w:p>
          <w:p w14:paraId="3C3BF1A0" w14:textId="77777777" w:rsidR="00B60822" w:rsidRPr="006267BB" w:rsidRDefault="00062BF7">
            <w:pPr>
              <w:numPr>
                <w:ilvl w:val="0"/>
                <w:numId w:val="1"/>
              </w:numPr>
              <w:rPr>
                <w:rFonts w:ascii="Calibri" w:hAnsi="Calibri" w:cs="Calibri"/>
                <w:b/>
                <w:bCs/>
              </w:rPr>
            </w:pPr>
            <w:r w:rsidRPr="006267BB">
              <w:rPr>
                <w:rFonts w:ascii="Calibri" w:hAnsi="Calibri" w:cs="Calibri"/>
                <w:b/>
                <w:bCs/>
                <w:lang w:val="en-US"/>
              </w:rPr>
              <w:t>Extend:</w:t>
            </w:r>
          </w:p>
          <w:p w14:paraId="62B152F3" w14:textId="77777777" w:rsidR="00B60822" w:rsidRPr="006267BB" w:rsidRDefault="00062BF7">
            <w:pPr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6267BB">
              <w:rPr>
                <w:rFonts w:ascii="Calibri" w:hAnsi="Calibri" w:cs="Calibri"/>
                <w:b/>
                <w:bCs/>
                <w:lang w:val="en-US"/>
              </w:rPr>
              <w:t>Depends on: Match</w:t>
            </w:r>
          </w:p>
        </w:tc>
      </w:tr>
      <w:tr w:rsidR="00B60822" w:rsidRPr="006267BB" w14:paraId="3AF73E2B" w14:textId="77777777">
        <w:tc>
          <w:tcPr>
            <w:tcW w:w="8290" w:type="dxa"/>
            <w:gridSpan w:val="4"/>
          </w:tcPr>
          <w:p w14:paraId="6589B040" w14:textId="77777777" w:rsidR="00B60822" w:rsidRPr="006267BB" w:rsidRDefault="00062BF7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6267BB">
              <w:rPr>
                <w:rFonts w:ascii="Calibri" w:hAnsi="Calibri" w:cs="Calibri"/>
                <w:b/>
                <w:bCs/>
              </w:rPr>
              <w:t>Typical flow of events</w:t>
            </w:r>
            <w:r w:rsidRPr="006267BB">
              <w:rPr>
                <w:rFonts w:ascii="Calibri" w:hAnsi="Calibri" w:cs="Calibri"/>
                <w:b/>
                <w:bCs/>
                <w:lang w:val="en-US"/>
              </w:rPr>
              <w:t>:</w:t>
            </w:r>
          </w:p>
          <w:p w14:paraId="6E3B8281" w14:textId="77777777" w:rsidR="00B60822" w:rsidRPr="006267BB" w:rsidRDefault="00062BF7">
            <w:pPr>
              <w:numPr>
                <w:ilvl w:val="0"/>
                <w:numId w:val="1"/>
              </w:numPr>
              <w:rPr>
                <w:rFonts w:ascii="Calibri" w:hAnsi="Calibri" w:cs="Calibri"/>
                <w:lang w:val="en-US"/>
              </w:rPr>
            </w:pPr>
            <w:r w:rsidRPr="006267BB">
              <w:rPr>
                <w:rFonts w:ascii="Calibri" w:hAnsi="Calibri" w:cs="Calibri"/>
                <w:lang w:val="en-US"/>
              </w:rPr>
              <w:t xml:space="preserve">To input drug names and phenotypes interested in. </w:t>
            </w:r>
          </w:p>
          <w:p w14:paraId="7C0A8758" w14:textId="77777777" w:rsidR="00B60822" w:rsidRPr="006267BB" w:rsidRDefault="00062BF7">
            <w:pPr>
              <w:numPr>
                <w:ilvl w:val="0"/>
                <w:numId w:val="1"/>
              </w:numPr>
              <w:rPr>
                <w:rFonts w:ascii="Calibri" w:hAnsi="Calibri" w:cs="Calibri"/>
                <w:lang w:val="en-US"/>
              </w:rPr>
            </w:pPr>
            <w:r w:rsidRPr="006267BB">
              <w:rPr>
                <w:rFonts w:ascii="Calibri" w:hAnsi="Calibri" w:cs="Calibri"/>
                <w:lang w:val="en-US"/>
              </w:rPr>
              <w:t>To click on each tab to see searched results.</w:t>
            </w:r>
          </w:p>
        </w:tc>
      </w:tr>
      <w:tr w:rsidR="00B60822" w:rsidRPr="006267BB" w14:paraId="6AB2B575" w14:textId="77777777">
        <w:tc>
          <w:tcPr>
            <w:tcW w:w="8290" w:type="dxa"/>
            <w:gridSpan w:val="4"/>
          </w:tcPr>
          <w:p w14:paraId="3A18D38F" w14:textId="77777777" w:rsidR="00B60822" w:rsidRPr="006267BB" w:rsidRDefault="00062BF7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6267BB">
              <w:rPr>
                <w:rFonts w:ascii="Calibri" w:hAnsi="Calibri" w:cs="Calibri"/>
                <w:b/>
                <w:bCs/>
              </w:rPr>
              <w:t>Assumptions</w:t>
            </w:r>
            <w:r w:rsidRPr="006267BB">
              <w:rPr>
                <w:rFonts w:ascii="Calibri" w:hAnsi="Calibri" w:cs="Calibri"/>
                <w:b/>
                <w:bCs/>
                <w:lang w:val="en-US"/>
              </w:rPr>
              <w:t>:</w:t>
            </w:r>
          </w:p>
          <w:p w14:paraId="6578E9EA" w14:textId="77777777" w:rsidR="00B60822" w:rsidRPr="006267BB" w:rsidRDefault="00062BF7">
            <w:pPr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6267BB">
              <w:rPr>
                <w:rFonts w:ascii="Calibri" w:hAnsi="Calibri" w:cs="Calibri"/>
                <w:lang w:val="en-US"/>
              </w:rPr>
              <w:t xml:space="preserve">The input drug </w:t>
            </w:r>
            <w:proofErr w:type="gramStart"/>
            <w:r w:rsidRPr="006267BB">
              <w:rPr>
                <w:rFonts w:ascii="Calibri" w:hAnsi="Calibri" w:cs="Calibri"/>
                <w:lang w:val="en-US"/>
              </w:rPr>
              <w:t>names</w:t>
            </w:r>
            <w:proofErr w:type="gramEnd"/>
            <w:r w:rsidRPr="006267BB">
              <w:rPr>
                <w:rFonts w:ascii="Calibri" w:hAnsi="Calibri" w:cs="Calibri"/>
                <w:lang w:val="en-US"/>
              </w:rPr>
              <w:t xml:space="preserve"> and phenotype names are separated by comma.</w:t>
            </w:r>
          </w:p>
        </w:tc>
      </w:tr>
      <w:tr w:rsidR="00B60822" w:rsidRPr="006267BB" w14:paraId="3E35585E" w14:textId="77777777">
        <w:tc>
          <w:tcPr>
            <w:tcW w:w="8290" w:type="dxa"/>
            <w:gridSpan w:val="4"/>
          </w:tcPr>
          <w:p w14:paraId="64E84895" w14:textId="77777777" w:rsidR="00B60822" w:rsidRPr="006267BB" w:rsidRDefault="00062BF7">
            <w:pPr>
              <w:rPr>
                <w:rFonts w:ascii="Calibri" w:hAnsi="Calibri" w:cs="Calibri"/>
                <w:b/>
                <w:bCs/>
              </w:rPr>
            </w:pPr>
            <w:r w:rsidRPr="006267BB">
              <w:rPr>
                <w:rFonts w:ascii="Calibri" w:hAnsi="Calibri" w:cs="Calibri"/>
                <w:b/>
                <w:bCs/>
              </w:rPr>
              <w:t>Implementation Constraints and Specifications</w:t>
            </w:r>
          </w:p>
        </w:tc>
      </w:tr>
    </w:tbl>
    <w:p w14:paraId="1F8BD8A1" w14:textId="1CE78E18" w:rsidR="00B60822" w:rsidRPr="006267BB" w:rsidRDefault="00B60822">
      <w:pPr>
        <w:rPr>
          <w:rFonts w:ascii="Calibri" w:hAnsi="Calibri" w:cs="Calibri"/>
        </w:rPr>
      </w:pPr>
    </w:p>
    <w:p w14:paraId="7A42EC3B" w14:textId="33653239" w:rsidR="00A5484C" w:rsidRDefault="00A5484C">
      <w:pPr>
        <w:widowControl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53026118" w14:textId="209757BD" w:rsidR="00B60822" w:rsidRPr="00CF7652" w:rsidRDefault="00062BF7">
      <w:pPr>
        <w:rPr>
          <w:rFonts w:ascii="Calibri" w:hAnsi="Calibri" w:cs="Calibri"/>
          <w:b/>
          <w:bCs/>
          <w:lang w:val="en-US"/>
        </w:rPr>
      </w:pPr>
      <w:r w:rsidRPr="00CF7652">
        <w:rPr>
          <w:rFonts w:ascii="Calibri" w:hAnsi="Calibri" w:cs="Calibri"/>
          <w:b/>
          <w:bCs/>
        </w:rPr>
        <w:lastRenderedPageBreak/>
        <w:t>Public User Use Cases -</w:t>
      </w:r>
      <w:r w:rsidRPr="00CF7652">
        <w:rPr>
          <w:rFonts w:ascii="Calibri" w:hAnsi="Calibri" w:cs="Calibri"/>
          <w:b/>
          <w:bCs/>
          <w:lang w:val="en-US"/>
        </w:rPr>
        <w:t>View Knowledge Base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1843"/>
        <w:gridCol w:w="1916"/>
      </w:tblGrid>
      <w:tr w:rsidR="00B60822" w:rsidRPr="006267BB" w14:paraId="18561E0F" w14:textId="77777777">
        <w:tc>
          <w:tcPr>
            <w:tcW w:w="4531" w:type="dxa"/>
            <w:gridSpan w:val="2"/>
          </w:tcPr>
          <w:p w14:paraId="1D53AFEF" w14:textId="77777777" w:rsidR="00B60822" w:rsidRPr="006267BB" w:rsidRDefault="00062BF7">
            <w:pPr>
              <w:rPr>
                <w:rFonts w:ascii="Calibri" w:hAnsi="Calibri" w:cs="Calibri"/>
                <w:b/>
                <w:bCs/>
              </w:rPr>
            </w:pPr>
            <w:r w:rsidRPr="006267BB">
              <w:rPr>
                <w:rFonts w:ascii="Calibri" w:hAnsi="Calibri" w:cs="Calibri"/>
                <w:b/>
                <w:bCs/>
              </w:rPr>
              <w:t>Use Case name:</w:t>
            </w:r>
          </w:p>
          <w:p w14:paraId="2E9131FA" w14:textId="77777777" w:rsidR="00B60822" w:rsidRPr="006267BB" w:rsidRDefault="00062BF7">
            <w:pPr>
              <w:rPr>
                <w:rFonts w:ascii="Calibri" w:hAnsi="Calibri" w:cs="Calibri"/>
                <w:lang w:val="en-US"/>
              </w:rPr>
            </w:pPr>
            <w:r w:rsidRPr="006267BB">
              <w:rPr>
                <w:rFonts w:ascii="Calibri" w:hAnsi="Calibri" w:cs="Calibri"/>
                <w:lang w:val="en-US"/>
              </w:rPr>
              <w:t>View knowledge base</w:t>
            </w:r>
          </w:p>
        </w:tc>
        <w:tc>
          <w:tcPr>
            <w:tcW w:w="1843" w:type="dxa"/>
          </w:tcPr>
          <w:p w14:paraId="1337089C" w14:textId="77777777" w:rsidR="00B60822" w:rsidRPr="006267BB" w:rsidRDefault="00062BF7">
            <w:pPr>
              <w:rPr>
                <w:rFonts w:ascii="Calibri" w:hAnsi="Calibri" w:cs="Calibri"/>
                <w:b/>
                <w:bCs/>
              </w:rPr>
            </w:pPr>
            <w:r w:rsidRPr="006267BB">
              <w:rPr>
                <w:rFonts w:ascii="Calibri" w:hAnsi="Calibri" w:cs="Calibri"/>
                <w:b/>
                <w:bCs/>
              </w:rPr>
              <w:t>ID:</w:t>
            </w:r>
          </w:p>
          <w:p w14:paraId="4151F268" w14:textId="77777777" w:rsidR="00B60822" w:rsidRPr="006267BB" w:rsidRDefault="00B60822">
            <w:pPr>
              <w:rPr>
                <w:rFonts w:ascii="Calibri" w:hAnsi="Calibri" w:cs="Calibri"/>
              </w:rPr>
            </w:pPr>
          </w:p>
        </w:tc>
        <w:tc>
          <w:tcPr>
            <w:tcW w:w="1916" w:type="dxa"/>
          </w:tcPr>
          <w:p w14:paraId="7FCD6049" w14:textId="77777777" w:rsidR="00B60822" w:rsidRPr="006267BB" w:rsidRDefault="00062BF7">
            <w:pPr>
              <w:rPr>
                <w:rFonts w:ascii="Calibri" w:hAnsi="Calibri" w:cs="Calibri"/>
                <w:b/>
                <w:bCs/>
              </w:rPr>
            </w:pPr>
            <w:r w:rsidRPr="006267BB">
              <w:rPr>
                <w:rFonts w:ascii="Calibri" w:hAnsi="Calibri" w:cs="Calibri"/>
                <w:b/>
                <w:bCs/>
              </w:rPr>
              <w:t>Priority:</w:t>
            </w:r>
          </w:p>
          <w:p w14:paraId="04F3CEED" w14:textId="77777777" w:rsidR="00B60822" w:rsidRPr="006267BB" w:rsidRDefault="00062BF7">
            <w:pPr>
              <w:rPr>
                <w:rFonts w:ascii="Calibri" w:hAnsi="Calibri" w:cs="Calibri"/>
                <w:lang w:val="en-US"/>
              </w:rPr>
            </w:pPr>
            <w:r w:rsidRPr="006267BB">
              <w:rPr>
                <w:rFonts w:ascii="Calibri" w:hAnsi="Calibri" w:cs="Calibri"/>
                <w:lang w:val="en-US"/>
              </w:rPr>
              <w:t xml:space="preserve">High  </w:t>
            </w:r>
          </w:p>
        </w:tc>
      </w:tr>
      <w:tr w:rsidR="00B60822" w:rsidRPr="006267BB" w14:paraId="7E4AAD48" w14:textId="77777777">
        <w:tc>
          <w:tcPr>
            <w:tcW w:w="2405" w:type="dxa"/>
          </w:tcPr>
          <w:p w14:paraId="3ACBF5A0" w14:textId="77777777" w:rsidR="00B60822" w:rsidRPr="006267BB" w:rsidRDefault="00062BF7">
            <w:pPr>
              <w:rPr>
                <w:rFonts w:ascii="Calibri" w:hAnsi="Calibri" w:cs="Calibri"/>
                <w:b/>
                <w:bCs/>
              </w:rPr>
            </w:pPr>
            <w:r w:rsidRPr="006267BB">
              <w:rPr>
                <w:rFonts w:ascii="Calibri" w:hAnsi="Calibri" w:cs="Calibri"/>
                <w:b/>
                <w:bCs/>
              </w:rPr>
              <w:t>Primary actor:</w:t>
            </w:r>
          </w:p>
          <w:p w14:paraId="3D9ABC3D" w14:textId="77777777" w:rsidR="00B60822" w:rsidRPr="006267BB" w:rsidRDefault="00062BF7">
            <w:pPr>
              <w:rPr>
                <w:rFonts w:ascii="Calibri" w:hAnsi="Calibri" w:cs="Calibri"/>
                <w:lang w:val="en-US"/>
              </w:rPr>
            </w:pPr>
            <w:r w:rsidRPr="006267BB">
              <w:rPr>
                <w:rFonts w:ascii="Calibri" w:hAnsi="Calibri" w:cs="Calibri"/>
                <w:lang w:val="en-US"/>
              </w:rPr>
              <w:t>Public User</w:t>
            </w:r>
          </w:p>
        </w:tc>
        <w:tc>
          <w:tcPr>
            <w:tcW w:w="2126" w:type="dxa"/>
          </w:tcPr>
          <w:p w14:paraId="74344414" w14:textId="77777777" w:rsidR="00B60822" w:rsidRPr="006267BB" w:rsidRDefault="00062BF7">
            <w:pPr>
              <w:rPr>
                <w:rFonts w:ascii="Calibri" w:hAnsi="Calibri" w:cs="Calibri"/>
                <w:b/>
                <w:bCs/>
              </w:rPr>
            </w:pPr>
            <w:r w:rsidRPr="006267BB">
              <w:rPr>
                <w:rFonts w:ascii="Calibri" w:hAnsi="Calibri" w:cs="Calibri"/>
                <w:b/>
                <w:bCs/>
              </w:rPr>
              <w:t>Source:</w:t>
            </w:r>
          </w:p>
          <w:p w14:paraId="14249DE4" w14:textId="77777777" w:rsidR="00B60822" w:rsidRPr="006267BB" w:rsidRDefault="00B60822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843" w:type="dxa"/>
          </w:tcPr>
          <w:p w14:paraId="5BC9F996" w14:textId="77777777" w:rsidR="00B60822" w:rsidRPr="006267BB" w:rsidRDefault="00062BF7">
            <w:pPr>
              <w:rPr>
                <w:rFonts w:ascii="Calibri" w:hAnsi="Calibri" w:cs="Calibri"/>
                <w:b/>
                <w:bCs/>
              </w:rPr>
            </w:pPr>
            <w:r w:rsidRPr="006267BB">
              <w:rPr>
                <w:rFonts w:ascii="Calibri" w:hAnsi="Calibri" w:cs="Calibri"/>
                <w:b/>
                <w:bCs/>
              </w:rPr>
              <w:t>Use case type:</w:t>
            </w:r>
          </w:p>
          <w:p w14:paraId="6E78CD73" w14:textId="77777777" w:rsidR="00B60822" w:rsidRPr="006267BB" w:rsidRDefault="00B60822">
            <w:pPr>
              <w:rPr>
                <w:rFonts w:ascii="Calibri" w:hAnsi="Calibri" w:cs="Calibri"/>
              </w:rPr>
            </w:pPr>
          </w:p>
        </w:tc>
        <w:tc>
          <w:tcPr>
            <w:tcW w:w="1916" w:type="dxa"/>
          </w:tcPr>
          <w:p w14:paraId="2B6EAC70" w14:textId="77777777" w:rsidR="00B60822" w:rsidRPr="006267BB" w:rsidRDefault="00062BF7">
            <w:pPr>
              <w:rPr>
                <w:rFonts w:ascii="Calibri" w:hAnsi="Calibri" w:cs="Calibri"/>
                <w:b/>
                <w:bCs/>
              </w:rPr>
            </w:pPr>
            <w:r w:rsidRPr="006267BB">
              <w:rPr>
                <w:rFonts w:ascii="Calibri" w:hAnsi="Calibri" w:cs="Calibri"/>
                <w:b/>
                <w:bCs/>
              </w:rPr>
              <w:t>Level:</w:t>
            </w:r>
          </w:p>
          <w:p w14:paraId="4FDA21AC" w14:textId="77777777" w:rsidR="00B60822" w:rsidRPr="006267BB" w:rsidRDefault="00062BF7">
            <w:pPr>
              <w:rPr>
                <w:rFonts w:ascii="Calibri" w:hAnsi="Calibri" w:cs="Calibri"/>
              </w:rPr>
            </w:pPr>
            <w:r w:rsidRPr="006267BB">
              <w:rPr>
                <w:rFonts w:ascii="Calibri" w:hAnsi="Calibri" w:cs="Calibri"/>
              </w:rPr>
              <w:t>Overview</w:t>
            </w:r>
          </w:p>
        </w:tc>
      </w:tr>
      <w:tr w:rsidR="00B60822" w:rsidRPr="006267BB" w14:paraId="6675C147" w14:textId="77777777">
        <w:tc>
          <w:tcPr>
            <w:tcW w:w="8290" w:type="dxa"/>
            <w:gridSpan w:val="4"/>
          </w:tcPr>
          <w:p w14:paraId="11E68F48" w14:textId="77777777" w:rsidR="00B60822" w:rsidRPr="006267BB" w:rsidRDefault="00062BF7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6267BB">
              <w:rPr>
                <w:rFonts w:ascii="Calibri" w:hAnsi="Calibri" w:cs="Calibri"/>
                <w:b/>
                <w:bCs/>
              </w:rPr>
              <w:t>Interested Stakeholders</w:t>
            </w:r>
            <w:r w:rsidRPr="006267BB">
              <w:rPr>
                <w:rFonts w:ascii="Calibri" w:hAnsi="Calibri" w:cs="Calibri"/>
                <w:b/>
                <w:bCs/>
                <w:lang w:val="en-US"/>
              </w:rPr>
              <w:t>:</w:t>
            </w:r>
          </w:p>
          <w:p w14:paraId="551374D4" w14:textId="2C92AC21" w:rsidR="00B60822" w:rsidRPr="006267BB" w:rsidRDefault="00062BF7">
            <w:pPr>
              <w:widowControl/>
              <w:jc w:val="left"/>
              <w:rPr>
                <w:rFonts w:ascii="Calibri" w:hAnsi="Calibri" w:cs="Calibri"/>
                <w:lang w:val="en-US"/>
              </w:rPr>
            </w:pPr>
            <w:r w:rsidRPr="006267BB">
              <w:rPr>
                <w:rFonts w:ascii="Calibri" w:hAnsi="Calibri" w:cs="Calibri"/>
                <w:lang w:val="en-US"/>
              </w:rPr>
              <w:t>Do</w:t>
            </w:r>
            <w:r w:rsidRPr="006267BB">
              <w:rPr>
                <w:rFonts w:ascii="Calibri" w:hAnsi="Calibri" w:cs="Calibri"/>
                <w:szCs w:val="21"/>
                <w:lang w:val="en-US"/>
              </w:rPr>
              <w:t xml:space="preserve">ctor, Researcher, Teacher, Patient, Medical </w:t>
            </w:r>
            <w:r w:rsidR="00BD6596" w:rsidRPr="006267BB">
              <w:rPr>
                <w:rFonts w:ascii="Calibri" w:hAnsi="Calibri" w:cs="Calibri"/>
                <w:szCs w:val="21"/>
                <w:lang w:val="en-US"/>
              </w:rPr>
              <w:t>P</w:t>
            </w:r>
            <w:r w:rsidRPr="006267BB">
              <w:rPr>
                <w:rFonts w:ascii="Calibri" w:hAnsi="Calibri" w:cs="Calibri"/>
                <w:szCs w:val="21"/>
                <w:lang w:val="en-US"/>
              </w:rPr>
              <w:t>ractitioner</w:t>
            </w:r>
          </w:p>
        </w:tc>
      </w:tr>
      <w:tr w:rsidR="00B60822" w:rsidRPr="006267BB" w14:paraId="6FF38D9E" w14:textId="77777777">
        <w:tc>
          <w:tcPr>
            <w:tcW w:w="8290" w:type="dxa"/>
            <w:gridSpan w:val="4"/>
          </w:tcPr>
          <w:p w14:paraId="4E84BFF2" w14:textId="77777777" w:rsidR="00B60822" w:rsidRPr="006267BB" w:rsidRDefault="00062BF7">
            <w:pPr>
              <w:rPr>
                <w:rFonts w:ascii="Calibri" w:hAnsi="Calibri" w:cs="Calibri"/>
                <w:b/>
                <w:bCs/>
              </w:rPr>
            </w:pPr>
            <w:r w:rsidRPr="006267BB">
              <w:rPr>
                <w:rFonts w:ascii="Calibri" w:hAnsi="Calibri" w:cs="Calibri"/>
                <w:b/>
                <w:bCs/>
              </w:rPr>
              <w:t>Brief description:</w:t>
            </w:r>
          </w:p>
          <w:p w14:paraId="55C48A1E" w14:textId="37AB758B" w:rsidR="00B60822" w:rsidRPr="006267BB" w:rsidRDefault="00062BF7">
            <w:pPr>
              <w:rPr>
                <w:rFonts w:ascii="Calibri" w:hAnsi="Calibri" w:cs="Calibri"/>
                <w:lang w:val="en-US"/>
              </w:rPr>
            </w:pPr>
            <w:r w:rsidRPr="006267BB">
              <w:rPr>
                <w:rFonts w:ascii="Calibri" w:hAnsi="Calibri" w:cs="Calibri"/>
                <w:lang w:val="en-US"/>
              </w:rPr>
              <w:t>This use case describes display of knowledge base containing drug labels, dosing guidelines, clinical annotations and drug-variants annotations. In this use case, the user wants to view the knowledge</w:t>
            </w:r>
            <w:r w:rsidR="00BF6826" w:rsidRPr="006267BB">
              <w:rPr>
                <w:rFonts w:ascii="Calibri" w:hAnsi="Calibri" w:cs="Calibri"/>
                <w:lang w:val="en-US"/>
              </w:rPr>
              <w:t xml:space="preserve"> base</w:t>
            </w:r>
            <w:r w:rsidRPr="006267BB">
              <w:rPr>
                <w:rFonts w:ascii="Calibri" w:hAnsi="Calibri" w:cs="Calibri"/>
                <w:lang w:val="en-US"/>
              </w:rPr>
              <w:t>.</w:t>
            </w:r>
          </w:p>
        </w:tc>
      </w:tr>
      <w:tr w:rsidR="00B60822" w:rsidRPr="006267BB" w14:paraId="02BDFC36" w14:textId="77777777">
        <w:tc>
          <w:tcPr>
            <w:tcW w:w="8290" w:type="dxa"/>
            <w:gridSpan w:val="4"/>
          </w:tcPr>
          <w:p w14:paraId="6D8CD5BD" w14:textId="77777777" w:rsidR="00B60822" w:rsidRPr="006267BB" w:rsidRDefault="00062BF7">
            <w:pPr>
              <w:rPr>
                <w:rFonts w:ascii="Calibri" w:hAnsi="Calibri" w:cs="Calibri"/>
                <w:b/>
                <w:bCs/>
              </w:rPr>
            </w:pPr>
            <w:r w:rsidRPr="006267BB">
              <w:rPr>
                <w:rFonts w:ascii="Calibri" w:hAnsi="Calibri" w:cs="Calibri"/>
                <w:b/>
                <w:bCs/>
              </w:rPr>
              <w:t>Goal:</w:t>
            </w:r>
          </w:p>
          <w:p w14:paraId="4EF0B0DD" w14:textId="77777777" w:rsidR="00B60822" w:rsidRPr="006267BB" w:rsidRDefault="00062BF7">
            <w:pPr>
              <w:rPr>
                <w:rFonts w:ascii="Calibri" w:hAnsi="Calibri" w:cs="Calibri"/>
                <w:lang w:val="en-US"/>
              </w:rPr>
            </w:pPr>
            <w:r w:rsidRPr="006267BB">
              <w:rPr>
                <w:rFonts w:ascii="Calibri" w:hAnsi="Calibri" w:cs="Calibri"/>
              </w:rPr>
              <w:t>The</w:t>
            </w:r>
            <w:r w:rsidRPr="006267BB">
              <w:rPr>
                <w:rFonts w:ascii="Calibri" w:hAnsi="Calibri" w:cs="Calibri"/>
                <w:lang w:val="en-US"/>
              </w:rPr>
              <w:t xml:space="preserve"> successful display of knowledge base containing drug labels, dosing guidelines, clinical annotations and drug-variants annotations.</w:t>
            </w:r>
          </w:p>
        </w:tc>
      </w:tr>
      <w:tr w:rsidR="00B60822" w:rsidRPr="006267BB" w14:paraId="077FD193" w14:textId="77777777">
        <w:tc>
          <w:tcPr>
            <w:tcW w:w="8290" w:type="dxa"/>
            <w:gridSpan w:val="4"/>
          </w:tcPr>
          <w:p w14:paraId="4D8142A3" w14:textId="77777777" w:rsidR="00B60822" w:rsidRPr="006267BB" w:rsidRDefault="00062BF7">
            <w:pPr>
              <w:rPr>
                <w:rFonts w:ascii="Calibri" w:hAnsi="Calibri" w:cs="Calibri"/>
                <w:b/>
                <w:bCs/>
              </w:rPr>
            </w:pPr>
            <w:r w:rsidRPr="006267BB">
              <w:rPr>
                <w:rFonts w:ascii="Calibri" w:hAnsi="Calibri" w:cs="Calibri"/>
                <w:b/>
                <w:bCs/>
              </w:rPr>
              <w:t>Success measurement:</w:t>
            </w:r>
          </w:p>
          <w:p w14:paraId="72E648B2" w14:textId="77777777" w:rsidR="00B60822" w:rsidRPr="006267BB" w:rsidRDefault="00062BF7">
            <w:pPr>
              <w:rPr>
                <w:rFonts w:ascii="Calibri" w:hAnsi="Calibri" w:cs="Calibri"/>
                <w:lang w:val="en-US"/>
              </w:rPr>
            </w:pPr>
            <w:r w:rsidRPr="006267BB">
              <w:rPr>
                <w:rFonts w:ascii="Calibri" w:hAnsi="Calibri" w:cs="Calibri"/>
                <w:lang w:val="en-US"/>
              </w:rPr>
              <w:t>All</w:t>
            </w:r>
            <w:r w:rsidRPr="006267BB">
              <w:rPr>
                <w:rFonts w:ascii="Calibri" w:hAnsi="Calibri" w:cs="Calibri"/>
              </w:rPr>
              <w:t xml:space="preserve"> </w:t>
            </w:r>
            <w:r w:rsidRPr="006267BB">
              <w:rPr>
                <w:rFonts w:ascii="Calibri" w:hAnsi="Calibri" w:cs="Calibri"/>
                <w:lang w:val="en-US"/>
              </w:rPr>
              <w:t xml:space="preserve">drug labels, dosing guidelines, clinical annotations and drug-variants annotations </w:t>
            </w:r>
            <w:r w:rsidRPr="006267BB">
              <w:rPr>
                <w:rFonts w:ascii="Calibri" w:hAnsi="Calibri" w:cs="Calibri"/>
              </w:rPr>
              <w:t>are displayed to the users</w:t>
            </w:r>
            <w:r w:rsidRPr="006267BB">
              <w:rPr>
                <w:rFonts w:ascii="Calibri" w:hAnsi="Calibri" w:cs="Calibri"/>
                <w:lang w:val="en-US"/>
              </w:rPr>
              <w:t>.</w:t>
            </w:r>
          </w:p>
        </w:tc>
      </w:tr>
      <w:tr w:rsidR="00B60822" w:rsidRPr="006267BB" w14:paraId="121C74E8" w14:textId="77777777">
        <w:tc>
          <w:tcPr>
            <w:tcW w:w="8290" w:type="dxa"/>
            <w:gridSpan w:val="4"/>
          </w:tcPr>
          <w:p w14:paraId="4D97A016" w14:textId="77777777" w:rsidR="00B60822" w:rsidRPr="006267BB" w:rsidRDefault="00062BF7">
            <w:pPr>
              <w:rPr>
                <w:rFonts w:ascii="Calibri" w:hAnsi="Calibri" w:cs="Calibri"/>
                <w:b/>
                <w:bCs/>
              </w:rPr>
            </w:pPr>
            <w:r w:rsidRPr="006267BB">
              <w:rPr>
                <w:rFonts w:ascii="Calibri" w:hAnsi="Calibri" w:cs="Calibri"/>
                <w:b/>
                <w:bCs/>
              </w:rPr>
              <w:t>Precondition:</w:t>
            </w:r>
          </w:p>
          <w:p w14:paraId="4CE541DC" w14:textId="77777777" w:rsidR="00B60822" w:rsidRPr="006267BB" w:rsidRDefault="00062BF7">
            <w:pPr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6267BB">
              <w:rPr>
                <w:rFonts w:ascii="Calibri" w:hAnsi="Calibri" w:cs="Calibri"/>
              </w:rPr>
              <w:t>Public User has successfully register and sign in through authentication.</w:t>
            </w:r>
          </w:p>
        </w:tc>
      </w:tr>
      <w:tr w:rsidR="00B60822" w:rsidRPr="006267BB" w14:paraId="646E6E09" w14:textId="77777777">
        <w:tc>
          <w:tcPr>
            <w:tcW w:w="8290" w:type="dxa"/>
            <w:gridSpan w:val="4"/>
          </w:tcPr>
          <w:p w14:paraId="68BDB5E8" w14:textId="77777777" w:rsidR="00B60822" w:rsidRPr="006267BB" w:rsidRDefault="00062BF7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6267BB">
              <w:rPr>
                <w:rFonts w:ascii="Calibri" w:hAnsi="Calibri" w:cs="Calibri"/>
                <w:b/>
                <w:bCs/>
              </w:rPr>
              <w:t>Trigger</w:t>
            </w:r>
            <w:r w:rsidRPr="006267BB">
              <w:rPr>
                <w:rFonts w:ascii="Calibri" w:hAnsi="Calibri" w:cs="Calibri"/>
                <w:b/>
                <w:bCs/>
                <w:lang w:val="en-US"/>
              </w:rPr>
              <w:t xml:space="preserve">: </w:t>
            </w:r>
          </w:p>
          <w:p w14:paraId="50F86603" w14:textId="77777777" w:rsidR="00B60822" w:rsidRPr="006267BB" w:rsidRDefault="00062BF7">
            <w:pPr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6267BB">
              <w:rPr>
                <w:rFonts w:ascii="Calibri" w:hAnsi="Calibri" w:cs="Calibri"/>
                <w:lang w:val="en-US"/>
              </w:rPr>
              <w:t>Users want to know what drug labels, dosing guidelines, clinical annotations and drug-variants annotations information we have.</w:t>
            </w:r>
          </w:p>
        </w:tc>
      </w:tr>
      <w:tr w:rsidR="00B60822" w:rsidRPr="006267BB" w14:paraId="3BF0705B" w14:textId="77777777">
        <w:tc>
          <w:tcPr>
            <w:tcW w:w="8290" w:type="dxa"/>
            <w:gridSpan w:val="4"/>
          </w:tcPr>
          <w:p w14:paraId="7B802D27" w14:textId="77777777" w:rsidR="00B60822" w:rsidRPr="006267BB" w:rsidRDefault="00062BF7">
            <w:pPr>
              <w:rPr>
                <w:rFonts w:ascii="Calibri" w:hAnsi="Calibri" w:cs="Calibri"/>
                <w:b/>
                <w:bCs/>
              </w:rPr>
            </w:pPr>
            <w:r w:rsidRPr="006267BB">
              <w:rPr>
                <w:rFonts w:ascii="Calibri" w:hAnsi="Calibri" w:cs="Calibri"/>
                <w:b/>
                <w:bCs/>
              </w:rPr>
              <w:t xml:space="preserve">Relationships: </w:t>
            </w:r>
          </w:p>
          <w:p w14:paraId="7F5121DB" w14:textId="77777777" w:rsidR="00B60822" w:rsidRPr="006267BB" w:rsidRDefault="00062BF7">
            <w:pPr>
              <w:numPr>
                <w:ilvl w:val="0"/>
                <w:numId w:val="1"/>
              </w:numPr>
              <w:rPr>
                <w:rFonts w:ascii="Calibri" w:hAnsi="Calibri" w:cs="Calibri"/>
                <w:b/>
                <w:bCs/>
              </w:rPr>
            </w:pPr>
            <w:r w:rsidRPr="006267BB">
              <w:rPr>
                <w:rFonts w:ascii="Calibri" w:hAnsi="Calibri" w:cs="Calibri"/>
                <w:b/>
                <w:bCs/>
                <w:lang w:val="en-US"/>
              </w:rPr>
              <w:t>Include:</w:t>
            </w:r>
          </w:p>
          <w:p w14:paraId="668CD5F4" w14:textId="77777777" w:rsidR="00B60822" w:rsidRPr="006267BB" w:rsidRDefault="00062BF7">
            <w:pPr>
              <w:numPr>
                <w:ilvl w:val="0"/>
                <w:numId w:val="1"/>
              </w:numPr>
              <w:rPr>
                <w:rFonts w:ascii="Calibri" w:hAnsi="Calibri" w:cs="Calibri"/>
                <w:b/>
                <w:bCs/>
              </w:rPr>
            </w:pPr>
            <w:r w:rsidRPr="006267BB">
              <w:rPr>
                <w:rFonts w:ascii="Calibri" w:hAnsi="Calibri" w:cs="Calibri"/>
                <w:b/>
                <w:bCs/>
                <w:lang w:val="en-US"/>
              </w:rPr>
              <w:t>Extend:</w:t>
            </w:r>
          </w:p>
          <w:p w14:paraId="43F8D42C" w14:textId="77777777" w:rsidR="00B60822" w:rsidRPr="006267BB" w:rsidRDefault="00062BF7">
            <w:pPr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6267BB">
              <w:rPr>
                <w:rFonts w:ascii="Calibri" w:hAnsi="Calibri" w:cs="Calibri"/>
                <w:b/>
                <w:bCs/>
                <w:lang w:val="en-US"/>
              </w:rPr>
              <w:t xml:space="preserve">Depends on: </w:t>
            </w:r>
          </w:p>
        </w:tc>
      </w:tr>
      <w:tr w:rsidR="00B60822" w:rsidRPr="006267BB" w14:paraId="6E1281EB" w14:textId="77777777">
        <w:tc>
          <w:tcPr>
            <w:tcW w:w="8290" w:type="dxa"/>
            <w:gridSpan w:val="4"/>
          </w:tcPr>
          <w:p w14:paraId="12131AC5" w14:textId="77777777" w:rsidR="00B60822" w:rsidRPr="006267BB" w:rsidRDefault="00062BF7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6267BB">
              <w:rPr>
                <w:rFonts w:ascii="Calibri" w:hAnsi="Calibri" w:cs="Calibri"/>
                <w:b/>
                <w:bCs/>
              </w:rPr>
              <w:t>Typical flow of events</w:t>
            </w:r>
            <w:r w:rsidRPr="006267BB">
              <w:rPr>
                <w:rFonts w:ascii="Calibri" w:hAnsi="Calibri" w:cs="Calibri"/>
                <w:b/>
                <w:bCs/>
                <w:lang w:val="en-US"/>
              </w:rPr>
              <w:t>:</w:t>
            </w:r>
          </w:p>
          <w:p w14:paraId="01F6A487" w14:textId="77777777" w:rsidR="00B60822" w:rsidRPr="006267BB" w:rsidRDefault="00062BF7">
            <w:pPr>
              <w:numPr>
                <w:ilvl w:val="0"/>
                <w:numId w:val="1"/>
              </w:numPr>
              <w:rPr>
                <w:rFonts w:ascii="Calibri" w:hAnsi="Calibri" w:cs="Calibri"/>
                <w:lang w:val="en-US"/>
              </w:rPr>
            </w:pPr>
            <w:r w:rsidRPr="006267BB">
              <w:rPr>
                <w:rFonts w:ascii="Calibri" w:hAnsi="Calibri" w:cs="Calibri"/>
                <w:lang w:val="en-US"/>
              </w:rPr>
              <w:t>To click on each tab to see knowledge base for each annotation.</w:t>
            </w:r>
          </w:p>
        </w:tc>
      </w:tr>
      <w:tr w:rsidR="00B60822" w:rsidRPr="006267BB" w14:paraId="74C10040" w14:textId="77777777">
        <w:tc>
          <w:tcPr>
            <w:tcW w:w="8290" w:type="dxa"/>
            <w:gridSpan w:val="4"/>
          </w:tcPr>
          <w:p w14:paraId="570EFB06" w14:textId="77777777" w:rsidR="00B60822" w:rsidRPr="006267BB" w:rsidRDefault="00062BF7">
            <w:pPr>
              <w:rPr>
                <w:rFonts w:ascii="Calibri" w:hAnsi="Calibri" w:cs="Calibri"/>
              </w:rPr>
            </w:pPr>
            <w:r w:rsidRPr="006267BB">
              <w:rPr>
                <w:rFonts w:ascii="Calibri" w:hAnsi="Calibri" w:cs="Calibri"/>
                <w:b/>
                <w:bCs/>
              </w:rPr>
              <w:t>Assumptions</w:t>
            </w:r>
            <w:r w:rsidRPr="006267BB">
              <w:rPr>
                <w:rFonts w:ascii="Calibri" w:hAnsi="Calibri" w:cs="Calibri"/>
                <w:b/>
                <w:bCs/>
                <w:lang w:val="en-US"/>
              </w:rPr>
              <w:t>:</w:t>
            </w:r>
          </w:p>
        </w:tc>
      </w:tr>
      <w:tr w:rsidR="00B60822" w:rsidRPr="006267BB" w14:paraId="72C50BA6" w14:textId="77777777">
        <w:tc>
          <w:tcPr>
            <w:tcW w:w="8290" w:type="dxa"/>
            <w:gridSpan w:val="4"/>
          </w:tcPr>
          <w:p w14:paraId="2B3386BF" w14:textId="77777777" w:rsidR="00B60822" w:rsidRPr="006267BB" w:rsidRDefault="00062BF7">
            <w:pPr>
              <w:rPr>
                <w:rFonts w:ascii="Calibri" w:hAnsi="Calibri" w:cs="Calibri"/>
                <w:b/>
                <w:bCs/>
              </w:rPr>
            </w:pPr>
            <w:r w:rsidRPr="006267BB">
              <w:rPr>
                <w:rFonts w:ascii="Calibri" w:hAnsi="Calibri" w:cs="Calibri"/>
                <w:b/>
                <w:bCs/>
              </w:rPr>
              <w:t>Implementation Constraints and Specifications</w:t>
            </w:r>
          </w:p>
        </w:tc>
      </w:tr>
    </w:tbl>
    <w:p w14:paraId="0C5CDD56" w14:textId="5C7B8331" w:rsidR="00A5484C" w:rsidRDefault="00A5484C">
      <w:pPr>
        <w:rPr>
          <w:rFonts w:ascii="Calibri" w:hAnsi="Calibri" w:cs="Calibri"/>
        </w:rPr>
      </w:pPr>
    </w:p>
    <w:p w14:paraId="0964D6A8" w14:textId="77777777" w:rsidR="00A5484C" w:rsidRDefault="00A5484C">
      <w:pPr>
        <w:widowControl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682F06BF" w14:textId="03DB8FB1" w:rsidR="00BD6596" w:rsidRPr="00CF7652" w:rsidRDefault="00BD6596" w:rsidP="00BD6596">
      <w:pPr>
        <w:rPr>
          <w:rFonts w:ascii="Calibri" w:hAnsi="Calibri" w:cs="Calibri"/>
          <w:b/>
          <w:bCs/>
          <w:lang w:val="en-US"/>
        </w:rPr>
      </w:pPr>
      <w:r w:rsidRPr="00CF7652">
        <w:rPr>
          <w:rFonts w:ascii="Calibri" w:hAnsi="Calibri" w:cs="Calibri"/>
          <w:b/>
          <w:bCs/>
        </w:rPr>
        <w:lastRenderedPageBreak/>
        <w:t xml:space="preserve">Public User Use Cases – </w:t>
      </w:r>
      <w:proofErr w:type="spellStart"/>
      <w:r w:rsidRPr="00CF7652">
        <w:rPr>
          <w:rFonts w:ascii="Calibri" w:hAnsi="Calibri" w:cs="Calibri"/>
          <w:b/>
          <w:bCs/>
        </w:rPr>
        <w:t>Veiw</w:t>
      </w:r>
      <w:proofErr w:type="spellEnd"/>
      <w:r w:rsidRPr="00CF7652">
        <w:rPr>
          <w:rFonts w:ascii="Calibri" w:hAnsi="Calibri" w:cs="Calibri"/>
          <w:b/>
          <w:bCs/>
        </w:rPr>
        <w:t xml:space="preserve"> Samples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1843"/>
        <w:gridCol w:w="1916"/>
      </w:tblGrid>
      <w:tr w:rsidR="00BD6596" w:rsidRPr="006267BB" w14:paraId="0E867D35" w14:textId="77777777" w:rsidTr="00A011B9">
        <w:tc>
          <w:tcPr>
            <w:tcW w:w="4531" w:type="dxa"/>
            <w:gridSpan w:val="2"/>
          </w:tcPr>
          <w:p w14:paraId="6F22B06D" w14:textId="77777777" w:rsidR="00BD6596" w:rsidRPr="006267BB" w:rsidRDefault="00BD6596" w:rsidP="00A011B9">
            <w:pPr>
              <w:rPr>
                <w:rFonts w:ascii="Calibri" w:hAnsi="Calibri" w:cs="Calibri"/>
                <w:b/>
                <w:bCs/>
                <w:szCs w:val="21"/>
              </w:rPr>
            </w:pPr>
            <w:r w:rsidRPr="006267BB">
              <w:rPr>
                <w:rFonts w:ascii="Calibri" w:hAnsi="Calibri" w:cs="Calibri"/>
                <w:b/>
                <w:bCs/>
                <w:szCs w:val="21"/>
              </w:rPr>
              <w:t>Use Case name:</w:t>
            </w:r>
          </w:p>
          <w:p w14:paraId="20D73F5C" w14:textId="7E3C41E1" w:rsidR="00BD6596" w:rsidRPr="006267BB" w:rsidRDefault="00BD6596" w:rsidP="00A011B9">
            <w:pPr>
              <w:rPr>
                <w:rFonts w:ascii="Calibri" w:hAnsi="Calibri" w:cs="Calibri"/>
                <w:szCs w:val="21"/>
                <w:lang w:val="en-US"/>
              </w:rPr>
            </w:pPr>
            <w:proofErr w:type="spellStart"/>
            <w:r w:rsidRPr="006267BB">
              <w:rPr>
                <w:rFonts w:ascii="Calibri" w:hAnsi="Calibri" w:cs="Calibri"/>
              </w:rPr>
              <w:t>Veiw</w:t>
            </w:r>
            <w:proofErr w:type="spellEnd"/>
            <w:r w:rsidRPr="006267BB">
              <w:rPr>
                <w:rFonts w:ascii="Calibri" w:hAnsi="Calibri" w:cs="Calibri"/>
              </w:rPr>
              <w:t xml:space="preserve"> Samples</w:t>
            </w:r>
          </w:p>
        </w:tc>
        <w:tc>
          <w:tcPr>
            <w:tcW w:w="1843" w:type="dxa"/>
          </w:tcPr>
          <w:p w14:paraId="7CA66657" w14:textId="77777777" w:rsidR="00BD6596" w:rsidRPr="006267BB" w:rsidRDefault="00BD6596" w:rsidP="00A011B9">
            <w:pPr>
              <w:rPr>
                <w:rFonts w:ascii="Calibri" w:hAnsi="Calibri" w:cs="Calibri"/>
                <w:b/>
                <w:bCs/>
                <w:szCs w:val="21"/>
              </w:rPr>
            </w:pPr>
            <w:r w:rsidRPr="006267BB">
              <w:rPr>
                <w:rFonts w:ascii="Calibri" w:hAnsi="Calibri" w:cs="Calibri"/>
                <w:b/>
                <w:bCs/>
                <w:szCs w:val="21"/>
              </w:rPr>
              <w:t>ID:</w:t>
            </w:r>
          </w:p>
          <w:p w14:paraId="16B1011B" w14:textId="77777777" w:rsidR="00BD6596" w:rsidRPr="006267BB" w:rsidRDefault="00BD6596" w:rsidP="00A011B9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916" w:type="dxa"/>
          </w:tcPr>
          <w:p w14:paraId="1F84390F" w14:textId="77777777" w:rsidR="00BD6596" w:rsidRPr="006267BB" w:rsidRDefault="00BD6596" w:rsidP="00A011B9">
            <w:pPr>
              <w:rPr>
                <w:rFonts w:ascii="Calibri" w:hAnsi="Calibri" w:cs="Calibri"/>
                <w:b/>
                <w:bCs/>
                <w:szCs w:val="21"/>
              </w:rPr>
            </w:pPr>
            <w:r w:rsidRPr="006267BB">
              <w:rPr>
                <w:rFonts w:ascii="Calibri" w:hAnsi="Calibri" w:cs="Calibri"/>
                <w:b/>
                <w:bCs/>
                <w:szCs w:val="21"/>
              </w:rPr>
              <w:t>Priority:</w:t>
            </w:r>
          </w:p>
          <w:p w14:paraId="2E8DBC88" w14:textId="77777777" w:rsidR="00BD6596" w:rsidRPr="006267BB" w:rsidRDefault="00BD6596" w:rsidP="00A011B9">
            <w:pPr>
              <w:rPr>
                <w:rFonts w:ascii="Calibri" w:hAnsi="Calibri" w:cs="Calibri"/>
                <w:szCs w:val="21"/>
                <w:lang w:val="en-US"/>
              </w:rPr>
            </w:pPr>
            <w:r w:rsidRPr="006267BB">
              <w:rPr>
                <w:rFonts w:ascii="Calibri" w:hAnsi="Calibri" w:cs="Calibri"/>
                <w:szCs w:val="21"/>
                <w:lang w:val="en-US"/>
              </w:rPr>
              <w:t xml:space="preserve">High </w:t>
            </w:r>
          </w:p>
        </w:tc>
      </w:tr>
      <w:tr w:rsidR="00BD6596" w:rsidRPr="006267BB" w14:paraId="3E711BEA" w14:textId="77777777" w:rsidTr="00A011B9">
        <w:tc>
          <w:tcPr>
            <w:tcW w:w="2405" w:type="dxa"/>
          </w:tcPr>
          <w:p w14:paraId="587E1EE3" w14:textId="77777777" w:rsidR="00BD6596" w:rsidRPr="006267BB" w:rsidRDefault="00BD6596" w:rsidP="00A011B9">
            <w:pPr>
              <w:rPr>
                <w:rFonts w:ascii="Calibri" w:hAnsi="Calibri" w:cs="Calibri"/>
                <w:b/>
                <w:bCs/>
                <w:szCs w:val="21"/>
              </w:rPr>
            </w:pPr>
            <w:r w:rsidRPr="006267BB">
              <w:rPr>
                <w:rFonts w:ascii="Calibri" w:hAnsi="Calibri" w:cs="Calibri"/>
                <w:b/>
                <w:bCs/>
                <w:szCs w:val="21"/>
              </w:rPr>
              <w:t>Primary actor:</w:t>
            </w:r>
          </w:p>
          <w:p w14:paraId="7973D2FD" w14:textId="77777777" w:rsidR="00BD6596" w:rsidRPr="006267BB" w:rsidRDefault="00BD6596" w:rsidP="00A011B9">
            <w:pPr>
              <w:rPr>
                <w:rFonts w:ascii="Calibri" w:hAnsi="Calibri" w:cs="Calibri"/>
                <w:szCs w:val="21"/>
                <w:lang w:val="en-US"/>
              </w:rPr>
            </w:pPr>
            <w:r w:rsidRPr="006267BB">
              <w:rPr>
                <w:rFonts w:ascii="Calibri" w:hAnsi="Calibri" w:cs="Calibri"/>
                <w:szCs w:val="21"/>
                <w:lang w:val="en-US"/>
              </w:rPr>
              <w:t>Public User</w:t>
            </w:r>
          </w:p>
        </w:tc>
        <w:tc>
          <w:tcPr>
            <w:tcW w:w="2126" w:type="dxa"/>
          </w:tcPr>
          <w:p w14:paraId="6B721CA8" w14:textId="77777777" w:rsidR="00BD6596" w:rsidRPr="006267BB" w:rsidRDefault="00BD6596" w:rsidP="00A011B9">
            <w:pPr>
              <w:rPr>
                <w:rFonts w:ascii="Calibri" w:hAnsi="Calibri" w:cs="Calibri"/>
                <w:szCs w:val="21"/>
              </w:rPr>
            </w:pPr>
            <w:r w:rsidRPr="006267BB">
              <w:rPr>
                <w:rFonts w:ascii="Calibri" w:hAnsi="Calibri" w:cs="Calibri"/>
                <w:b/>
                <w:bCs/>
                <w:szCs w:val="21"/>
              </w:rPr>
              <w:t>Source:</w:t>
            </w:r>
          </w:p>
          <w:p w14:paraId="13C256D7" w14:textId="77777777" w:rsidR="00BD6596" w:rsidRPr="006267BB" w:rsidRDefault="00BD6596" w:rsidP="00A011B9">
            <w:pPr>
              <w:rPr>
                <w:rFonts w:ascii="Calibri" w:hAnsi="Calibri" w:cs="Calibri"/>
                <w:szCs w:val="21"/>
                <w:lang w:val="en-US"/>
              </w:rPr>
            </w:pPr>
          </w:p>
        </w:tc>
        <w:tc>
          <w:tcPr>
            <w:tcW w:w="1843" w:type="dxa"/>
          </w:tcPr>
          <w:p w14:paraId="218A28AF" w14:textId="77777777" w:rsidR="00BD6596" w:rsidRPr="006267BB" w:rsidRDefault="00BD6596" w:rsidP="00A011B9">
            <w:pPr>
              <w:rPr>
                <w:rFonts w:ascii="Calibri" w:hAnsi="Calibri" w:cs="Calibri"/>
                <w:b/>
                <w:bCs/>
                <w:szCs w:val="21"/>
              </w:rPr>
            </w:pPr>
            <w:r w:rsidRPr="006267BB">
              <w:rPr>
                <w:rFonts w:ascii="Calibri" w:hAnsi="Calibri" w:cs="Calibri"/>
                <w:b/>
                <w:bCs/>
                <w:szCs w:val="21"/>
              </w:rPr>
              <w:t>Use case type:</w:t>
            </w:r>
          </w:p>
          <w:p w14:paraId="4C478C5A" w14:textId="77777777" w:rsidR="00BD6596" w:rsidRPr="006267BB" w:rsidRDefault="00BD6596" w:rsidP="00A011B9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916" w:type="dxa"/>
          </w:tcPr>
          <w:p w14:paraId="6FE03D2C" w14:textId="77777777" w:rsidR="00BD6596" w:rsidRPr="006267BB" w:rsidRDefault="00BD6596" w:rsidP="00A011B9">
            <w:pPr>
              <w:rPr>
                <w:rFonts w:ascii="Calibri" w:hAnsi="Calibri" w:cs="Calibri"/>
                <w:b/>
                <w:bCs/>
                <w:szCs w:val="21"/>
              </w:rPr>
            </w:pPr>
            <w:r w:rsidRPr="006267BB">
              <w:rPr>
                <w:rFonts w:ascii="Calibri" w:hAnsi="Calibri" w:cs="Calibri"/>
                <w:b/>
                <w:bCs/>
                <w:szCs w:val="21"/>
              </w:rPr>
              <w:t>Level:</w:t>
            </w:r>
          </w:p>
          <w:p w14:paraId="0897B115" w14:textId="77777777" w:rsidR="00BD6596" w:rsidRPr="006267BB" w:rsidRDefault="00BD6596" w:rsidP="00A011B9">
            <w:pPr>
              <w:rPr>
                <w:rFonts w:ascii="Calibri" w:hAnsi="Calibri" w:cs="Calibri"/>
                <w:szCs w:val="21"/>
              </w:rPr>
            </w:pPr>
            <w:r w:rsidRPr="006267BB">
              <w:rPr>
                <w:rFonts w:ascii="Calibri" w:hAnsi="Calibri" w:cs="Calibri"/>
                <w:szCs w:val="21"/>
              </w:rPr>
              <w:t>Overview</w:t>
            </w:r>
          </w:p>
        </w:tc>
      </w:tr>
      <w:tr w:rsidR="00BD6596" w:rsidRPr="006267BB" w14:paraId="5FDE768D" w14:textId="77777777" w:rsidTr="00A011B9">
        <w:tc>
          <w:tcPr>
            <w:tcW w:w="8290" w:type="dxa"/>
            <w:gridSpan w:val="4"/>
          </w:tcPr>
          <w:p w14:paraId="1448BD12" w14:textId="77777777" w:rsidR="00BD6596" w:rsidRPr="006267BB" w:rsidRDefault="00BD6596" w:rsidP="00A011B9">
            <w:pPr>
              <w:rPr>
                <w:rFonts w:ascii="Calibri" w:hAnsi="Calibri" w:cs="Calibri"/>
                <w:b/>
                <w:bCs/>
                <w:szCs w:val="21"/>
                <w:lang w:val="en-US"/>
              </w:rPr>
            </w:pPr>
            <w:r w:rsidRPr="006267BB">
              <w:rPr>
                <w:rFonts w:ascii="Calibri" w:hAnsi="Calibri" w:cs="Calibri"/>
                <w:b/>
                <w:bCs/>
                <w:szCs w:val="21"/>
              </w:rPr>
              <w:t>Interested Stakeholders</w:t>
            </w:r>
            <w:r w:rsidRPr="006267BB">
              <w:rPr>
                <w:rFonts w:ascii="Calibri" w:hAnsi="Calibri" w:cs="Calibri"/>
                <w:b/>
                <w:bCs/>
                <w:szCs w:val="21"/>
                <w:lang w:val="en-US"/>
              </w:rPr>
              <w:t>:</w:t>
            </w:r>
          </w:p>
          <w:p w14:paraId="458A25F1" w14:textId="6C55AA64" w:rsidR="00BD6596" w:rsidRPr="006267BB" w:rsidRDefault="00BD6596" w:rsidP="00A011B9">
            <w:pPr>
              <w:widowControl/>
              <w:jc w:val="left"/>
              <w:rPr>
                <w:rFonts w:ascii="Calibri" w:hAnsi="Calibri" w:cs="Calibri"/>
                <w:szCs w:val="21"/>
                <w:lang w:val="en-US"/>
              </w:rPr>
            </w:pPr>
            <w:r w:rsidRPr="006267BB">
              <w:rPr>
                <w:rFonts w:ascii="Calibri" w:hAnsi="Calibri" w:cs="Calibri"/>
                <w:szCs w:val="21"/>
                <w:lang w:val="en-US"/>
              </w:rPr>
              <w:t>Doctor, Researcher, Teacher, Patient, Medical Practitioner</w:t>
            </w:r>
          </w:p>
        </w:tc>
      </w:tr>
      <w:tr w:rsidR="00BD6596" w:rsidRPr="006267BB" w14:paraId="20D69C07" w14:textId="77777777" w:rsidTr="00A011B9">
        <w:tc>
          <w:tcPr>
            <w:tcW w:w="8290" w:type="dxa"/>
            <w:gridSpan w:val="4"/>
          </w:tcPr>
          <w:p w14:paraId="7476DD8E" w14:textId="77777777" w:rsidR="00BD6596" w:rsidRPr="006267BB" w:rsidRDefault="00BD6596" w:rsidP="00A011B9">
            <w:pPr>
              <w:rPr>
                <w:rFonts w:ascii="Calibri" w:hAnsi="Calibri" w:cs="Calibri"/>
                <w:b/>
                <w:bCs/>
                <w:szCs w:val="21"/>
              </w:rPr>
            </w:pPr>
            <w:r w:rsidRPr="006267BB">
              <w:rPr>
                <w:rFonts w:ascii="Calibri" w:hAnsi="Calibri" w:cs="Calibri"/>
                <w:b/>
                <w:bCs/>
                <w:szCs w:val="21"/>
              </w:rPr>
              <w:t>Brief description:</w:t>
            </w:r>
          </w:p>
          <w:p w14:paraId="0F1E84BA" w14:textId="75926215" w:rsidR="00BD6596" w:rsidRPr="006267BB" w:rsidRDefault="00BD6596" w:rsidP="00A011B9">
            <w:pPr>
              <w:rPr>
                <w:rFonts w:ascii="Calibri" w:hAnsi="Calibri" w:cs="Calibri"/>
                <w:szCs w:val="21"/>
                <w:lang w:val="en-US"/>
              </w:rPr>
            </w:pPr>
            <w:r w:rsidRPr="006267BB">
              <w:rPr>
                <w:rFonts w:ascii="Calibri" w:hAnsi="Calibri" w:cs="Calibri"/>
                <w:szCs w:val="21"/>
                <w:lang w:val="en-US"/>
              </w:rPr>
              <w:t>This use case describes</w:t>
            </w:r>
            <w:r w:rsidR="00BF6826" w:rsidRPr="006267BB">
              <w:rPr>
                <w:rFonts w:ascii="Calibri" w:hAnsi="Calibri" w:cs="Calibri"/>
                <w:szCs w:val="21"/>
                <w:lang w:val="en-US"/>
              </w:rPr>
              <w:t xml:space="preserve"> displaying public samples of matching results </w:t>
            </w:r>
            <w:r w:rsidR="00D22EF3" w:rsidRPr="006267BB">
              <w:rPr>
                <w:rFonts w:ascii="Calibri" w:hAnsi="Calibri" w:cs="Calibri"/>
                <w:szCs w:val="21"/>
                <w:lang w:val="en-US"/>
              </w:rPr>
              <w:t xml:space="preserve">available </w:t>
            </w:r>
            <w:r w:rsidR="00BF6826" w:rsidRPr="006267BB">
              <w:rPr>
                <w:rFonts w:ascii="Calibri" w:hAnsi="Calibri" w:cs="Calibri"/>
                <w:szCs w:val="21"/>
                <w:lang w:val="en-US"/>
              </w:rPr>
              <w:t>for all users to click and view</w:t>
            </w:r>
            <w:r w:rsidRPr="006267BB">
              <w:rPr>
                <w:rFonts w:ascii="Calibri" w:hAnsi="Calibri" w:cs="Calibri"/>
                <w:szCs w:val="21"/>
                <w:lang w:val="en-US"/>
              </w:rPr>
              <w:t>. In this use case, the user</w:t>
            </w:r>
            <w:r w:rsidR="00BF6826" w:rsidRPr="006267BB">
              <w:rPr>
                <w:rFonts w:ascii="Calibri" w:hAnsi="Calibri" w:cs="Calibri"/>
                <w:szCs w:val="21"/>
                <w:lang w:val="en-US"/>
              </w:rPr>
              <w:t>’</w:t>
            </w:r>
            <w:r w:rsidRPr="006267BB">
              <w:rPr>
                <w:rFonts w:ascii="Calibri" w:hAnsi="Calibri" w:cs="Calibri"/>
                <w:szCs w:val="21"/>
                <w:lang w:val="en-US"/>
              </w:rPr>
              <w:t xml:space="preserve">s goal is to </w:t>
            </w:r>
            <w:r w:rsidR="00BF6826" w:rsidRPr="006267BB">
              <w:rPr>
                <w:rFonts w:ascii="Calibri" w:hAnsi="Calibri" w:cs="Calibri"/>
                <w:szCs w:val="21"/>
                <w:lang w:val="en-US"/>
              </w:rPr>
              <w:t>choose the samples and view the</w:t>
            </w:r>
            <w:r w:rsidR="00D22EF3" w:rsidRPr="006267BB">
              <w:rPr>
                <w:rFonts w:ascii="Calibri" w:hAnsi="Calibri" w:cs="Calibri"/>
                <w:szCs w:val="21"/>
                <w:lang w:val="en-US"/>
              </w:rPr>
              <w:t xml:space="preserve"> corresponding</w:t>
            </w:r>
            <w:r w:rsidR="00BF6826" w:rsidRPr="006267BB">
              <w:rPr>
                <w:rFonts w:ascii="Calibri" w:hAnsi="Calibri" w:cs="Calibri"/>
                <w:szCs w:val="21"/>
                <w:lang w:val="en-US"/>
              </w:rPr>
              <w:t xml:space="preserve"> matching results</w:t>
            </w:r>
            <w:r w:rsidRPr="006267BB">
              <w:rPr>
                <w:rFonts w:ascii="Calibri" w:hAnsi="Calibri" w:cs="Calibri"/>
                <w:szCs w:val="21"/>
                <w:lang w:val="en-US"/>
              </w:rPr>
              <w:t>.</w:t>
            </w:r>
          </w:p>
        </w:tc>
      </w:tr>
      <w:tr w:rsidR="00BD6596" w:rsidRPr="006267BB" w14:paraId="0E3AF79D" w14:textId="77777777" w:rsidTr="00A011B9">
        <w:tc>
          <w:tcPr>
            <w:tcW w:w="8290" w:type="dxa"/>
            <w:gridSpan w:val="4"/>
          </w:tcPr>
          <w:p w14:paraId="642C84D1" w14:textId="77777777" w:rsidR="00BD6596" w:rsidRPr="006267BB" w:rsidRDefault="00BD6596" w:rsidP="00A011B9">
            <w:pPr>
              <w:rPr>
                <w:rFonts w:ascii="Calibri" w:hAnsi="Calibri" w:cs="Calibri"/>
                <w:b/>
                <w:bCs/>
                <w:szCs w:val="21"/>
              </w:rPr>
            </w:pPr>
            <w:r w:rsidRPr="006267BB">
              <w:rPr>
                <w:rFonts w:ascii="Calibri" w:hAnsi="Calibri" w:cs="Calibri"/>
                <w:b/>
                <w:bCs/>
                <w:szCs w:val="21"/>
              </w:rPr>
              <w:t>Goal:</w:t>
            </w:r>
          </w:p>
          <w:p w14:paraId="1AF042AF" w14:textId="383808F8" w:rsidR="00BD6596" w:rsidRPr="006267BB" w:rsidRDefault="00BD6596" w:rsidP="00A011B9">
            <w:pPr>
              <w:rPr>
                <w:rFonts w:ascii="Calibri" w:hAnsi="Calibri" w:cs="Calibri"/>
                <w:szCs w:val="21"/>
                <w:lang w:val="en-US"/>
              </w:rPr>
            </w:pPr>
            <w:r w:rsidRPr="006267BB">
              <w:rPr>
                <w:rFonts w:ascii="Calibri" w:hAnsi="Calibri" w:cs="Calibri"/>
                <w:szCs w:val="21"/>
              </w:rPr>
              <w:t>The</w:t>
            </w:r>
            <w:r w:rsidRPr="006267BB">
              <w:rPr>
                <w:rFonts w:ascii="Calibri" w:hAnsi="Calibri" w:cs="Calibri"/>
                <w:szCs w:val="21"/>
                <w:lang w:val="en-US"/>
              </w:rPr>
              <w:t xml:space="preserve"> successful </w:t>
            </w:r>
            <w:r w:rsidR="00D22EF3" w:rsidRPr="006267BB">
              <w:rPr>
                <w:rFonts w:ascii="Calibri" w:hAnsi="Calibri" w:cs="Calibri"/>
                <w:szCs w:val="21"/>
                <w:lang w:val="en-US"/>
              </w:rPr>
              <w:t>redirecting to public sample page and the display of corresponding matching results</w:t>
            </w:r>
            <w:r w:rsidRPr="006267BB">
              <w:rPr>
                <w:rFonts w:ascii="Calibri" w:hAnsi="Calibri" w:cs="Calibri"/>
                <w:szCs w:val="21"/>
                <w:lang w:val="en-US"/>
              </w:rPr>
              <w:t xml:space="preserve">. </w:t>
            </w:r>
          </w:p>
        </w:tc>
      </w:tr>
      <w:tr w:rsidR="00BD6596" w:rsidRPr="006267BB" w14:paraId="066E23AB" w14:textId="77777777" w:rsidTr="00A011B9">
        <w:tc>
          <w:tcPr>
            <w:tcW w:w="8290" w:type="dxa"/>
            <w:gridSpan w:val="4"/>
          </w:tcPr>
          <w:p w14:paraId="0739F2D1" w14:textId="77777777" w:rsidR="00BD6596" w:rsidRPr="006267BB" w:rsidRDefault="00BD6596" w:rsidP="00A011B9">
            <w:pPr>
              <w:rPr>
                <w:rFonts w:ascii="Calibri" w:hAnsi="Calibri" w:cs="Calibri"/>
                <w:b/>
                <w:bCs/>
                <w:szCs w:val="21"/>
              </w:rPr>
            </w:pPr>
            <w:r w:rsidRPr="006267BB">
              <w:rPr>
                <w:rFonts w:ascii="Calibri" w:hAnsi="Calibri" w:cs="Calibri"/>
                <w:b/>
                <w:bCs/>
                <w:szCs w:val="21"/>
              </w:rPr>
              <w:t>Success measurement:</w:t>
            </w:r>
          </w:p>
          <w:p w14:paraId="5524F8EB" w14:textId="70D25BDA" w:rsidR="00BD6596" w:rsidRPr="006267BB" w:rsidRDefault="00D22EF3" w:rsidP="00A011B9">
            <w:pPr>
              <w:rPr>
                <w:rFonts w:ascii="Calibri" w:hAnsi="Calibri" w:cs="Calibri"/>
                <w:szCs w:val="21"/>
              </w:rPr>
            </w:pPr>
            <w:r w:rsidRPr="006267BB">
              <w:rPr>
                <w:rFonts w:ascii="Calibri" w:hAnsi="Calibri" w:cs="Calibri"/>
                <w:szCs w:val="21"/>
              </w:rPr>
              <w:t>After clicking on one public sample, t</w:t>
            </w:r>
            <w:r w:rsidR="00BD6596" w:rsidRPr="006267BB">
              <w:rPr>
                <w:rFonts w:ascii="Calibri" w:hAnsi="Calibri" w:cs="Calibri"/>
                <w:szCs w:val="21"/>
              </w:rPr>
              <w:t xml:space="preserve">he </w:t>
            </w:r>
            <w:r w:rsidRPr="006267BB">
              <w:rPr>
                <w:rFonts w:ascii="Calibri" w:hAnsi="Calibri" w:cs="Calibri"/>
                <w:szCs w:val="21"/>
              </w:rPr>
              <w:t xml:space="preserve">matched </w:t>
            </w:r>
            <w:r w:rsidR="00BD6596" w:rsidRPr="006267BB">
              <w:rPr>
                <w:rFonts w:ascii="Calibri" w:hAnsi="Calibri" w:cs="Calibri"/>
                <w:szCs w:val="21"/>
                <w:lang w:val="en-US"/>
              </w:rPr>
              <w:t xml:space="preserve">drug label, dosing guideline, clinical annotations and drug-variants annotations </w:t>
            </w:r>
            <w:r w:rsidRPr="006267BB">
              <w:rPr>
                <w:rFonts w:ascii="Calibri" w:hAnsi="Calibri" w:cs="Calibri"/>
                <w:szCs w:val="21"/>
                <w:lang w:val="en-US"/>
              </w:rPr>
              <w:t xml:space="preserve">of this sample </w:t>
            </w:r>
            <w:r w:rsidR="00BD6596" w:rsidRPr="006267BB">
              <w:rPr>
                <w:rFonts w:ascii="Calibri" w:hAnsi="Calibri" w:cs="Calibri"/>
                <w:szCs w:val="21"/>
              </w:rPr>
              <w:t>are displayed to the users and can be reviewed as</w:t>
            </w:r>
            <w:r w:rsidRPr="006267BB">
              <w:rPr>
                <w:rFonts w:ascii="Calibri" w:hAnsi="Calibri" w:cs="Calibri"/>
                <w:szCs w:val="21"/>
              </w:rPr>
              <w:t xml:space="preserve"> references</w:t>
            </w:r>
            <w:r w:rsidR="00BD6596" w:rsidRPr="006267BB">
              <w:rPr>
                <w:rFonts w:ascii="Calibri" w:hAnsi="Calibri" w:cs="Calibri"/>
                <w:szCs w:val="21"/>
              </w:rPr>
              <w:t>.</w:t>
            </w:r>
          </w:p>
        </w:tc>
      </w:tr>
      <w:tr w:rsidR="00BD6596" w:rsidRPr="006267BB" w14:paraId="11F90AA7" w14:textId="77777777" w:rsidTr="00A011B9">
        <w:tc>
          <w:tcPr>
            <w:tcW w:w="8290" w:type="dxa"/>
            <w:gridSpan w:val="4"/>
          </w:tcPr>
          <w:p w14:paraId="4A5B17DC" w14:textId="77777777" w:rsidR="00BD6596" w:rsidRPr="006267BB" w:rsidRDefault="00BD6596" w:rsidP="00A011B9">
            <w:pPr>
              <w:rPr>
                <w:rFonts w:ascii="Calibri" w:hAnsi="Calibri" w:cs="Calibri"/>
                <w:b/>
                <w:bCs/>
                <w:szCs w:val="21"/>
              </w:rPr>
            </w:pPr>
            <w:r w:rsidRPr="006267BB">
              <w:rPr>
                <w:rFonts w:ascii="Calibri" w:hAnsi="Calibri" w:cs="Calibri"/>
                <w:b/>
                <w:bCs/>
                <w:szCs w:val="21"/>
              </w:rPr>
              <w:t>Precondition:</w:t>
            </w:r>
          </w:p>
          <w:p w14:paraId="23AF2A5E" w14:textId="77777777" w:rsidR="00BD6596" w:rsidRPr="006267BB" w:rsidRDefault="00BD6596" w:rsidP="00A011B9">
            <w:pPr>
              <w:rPr>
                <w:rFonts w:ascii="Calibri" w:hAnsi="Calibri" w:cs="Calibri"/>
                <w:szCs w:val="21"/>
              </w:rPr>
            </w:pPr>
            <w:r w:rsidRPr="006267BB">
              <w:rPr>
                <w:rFonts w:ascii="Calibri" w:hAnsi="Calibri" w:cs="Calibri"/>
                <w:szCs w:val="21"/>
              </w:rPr>
              <w:t>Public User has successfully register and sign in through authentication.</w:t>
            </w:r>
          </w:p>
        </w:tc>
      </w:tr>
      <w:tr w:rsidR="00BD6596" w:rsidRPr="006267BB" w14:paraId="2B1F6317" w14:textId="77777777" w:rsidTr="00A011B9">
        <w:tc>
          <w:tcPr>
            <w:tcW w:w="8290" w:type="dxa"/>
            <w:gridSpan w:val="4"/>
          </w:tcPr>
          <w:p w14:paraId="1A1A6C7B" w14:textId="77777777" w:rsidR="00BD6596" w:rsidRPr="006267BB" w:rsidRDefault="00BD6596" w:rsidP="00A011B9">
            <w:pPr>
              <w:rPr>
                <w:rFonts w:ascii="Calibri" w:hAnsi="Calibri" w:cs="Calibri"/>
                <w:b/>
                <w:bCs/>
                <w:szCs w:val="21"/>
                <w:lang w:val="en-US"/>
              </w:rPr>
            </w:pPr>
            <w:r w:rsidRPr="006267BB">
              <w:rPr>
                <w:rFonts w:ascii="Calibri" w:hAnsi="Calibri" w:cs="Calibri"/>
                <w:b/>
                <w:bCs/>
                <w:szCs w:val="21"/>
              </w:rPr>
              <w:t>Trigger</w:t>
            </w:r>
            <w:r w:rsidRPr="006267BB">
              <w:rPr>
                <w:rFonts w:ascii="Calibri" w:hAnsi="Calibri" w:cs="Calibri"/>
                <w:b/>
                <w:bCs/>
                <w:szCs w:val="21"/>
                <w:lang w:val="en-US"/>
              </w:rPr>
              <w:t xml:space="preserve">: </w:t>
            </w:r>
          </w:p>
          <w:p w14:paraId="02C06CED" w14:textId="5F2713AA" w:rsidR="00BD6596" w:rsidRPr="006267BB" w:rsidRDefault="00BD6596" w:rsidP="00A011B9">
            <w:pPr>
              <w:numPr>
                <w:ilvl w:val="0"/>
                <w:numId w:val="1"/>
              </w:numPr>
              <w:rPr>
                <w:rFonts w:ascii="Calibri" w:hAnsi="Calibri" w:cs="Calibri"/>
                <w:szCs w:val="21"/>
              </w:rPr>
            </w:pPr>
            <w:r w:rsidRPr="006267BB">
              <w:rPr>
                <w:rFonts w:ascii="Calibri" w:hAnsi="Calibri" w:cs="Calibri"/>
                <w:szCs w:val="21"/>
                <w:lang w:val="en-US"/>
              </w:rPr>
              <w:t>User</w:t>
            </w:r>
            <w:r w:rsidR="00D22EF3" w:rsidRPr="006267BB">
              <w:rPr>
                <w:rFonts w:ascii="Calibri" w:hAnsi="Calibri" w:cs="Calibri"/>
                <w:szCs w:val="21"/>
                <w:lang w:val="en-US"/>
              </w:rPr>
              <w:t>s</w:t>
            </w:r>
            <w:r w:rsidRPr="006267BB">
              <w:rPr>
                <w:rFonts w:ascii="Calibri" w:hAnsi="Calibri" w:cs="Calibri"/>
                <w:szCs w:val="21"/>
                <w:lang w:val="en-US"/>
              </w:rPr>
              <w:t xml:space="preserve"> </w:t>
            </w:r>
            <w:r w:rsidR="00D22EF3" w:rsidRPr="006267BB">
              <w:rPr>
                <w:rFonts w:ascii="Calibri" w:hAnsi="Calibri" w:cs="Calibri"/>
                <w:szCs w:val="21"/>
                <w:lang w:val="en-US"/>
              </w:rPr>
              <w:t>want to know how the results of our precision medicine matching system will look like</w:t>
            </w:r>
            <w:r w:rsidR="00A3138D" w:rsidRPr="006267BB">
              <w:rPr>
                <w:rFonts w:ascii="Calibri" w:hAnsi="Calibri" w:cs="Calibri"/>
                <w:szCs w:val="21"/>
                <w:lang w:val="en-US"/>
              </w:rPr>
              <w:t xml:space="preserve"> and what information they may get through matching.</w:t>
            </w:r>
          </w:p>
        </w:tc>
      </w:tr>
      <w:tr w:rsidR="00BD6596" w:rsidRPr="006267BB" w14:paraId="7FE696EC" w14:textId="77777777" w:rsidTr="00A011B9">
        <w:tc>
          <w:tcPr>
            <w:tcW w:w="8290" w:type="dxa"/>
            <w:gridSpan w:val="4"/>
          </w:tcPr>
          <w:p w14:paraId="6E293C87" w14:textId="77777777" w:rsidR="00BD6596" w:rsidRPr="006267BB" w:rsidRDefault="00BD6596" w:rsidP="00A011B9">
            <w:pPr>
              <w:rPr>
                <w:rFonts w:ascii="Calibri" w:hAnsi="Calibri" w:cs="Calibri"/>
                <w:b/>
                <w:bCs/>
                <w:szCs w:val="21"/>
              </w:rPr>
            </w:pPr>
            <w:r w:rsidRPr="006267BB">
              <w:rPr>
                <w:rFonts w:ascii="Calibri" w:hAnsi="Calibri" w:cs="Calibri"/>
                <w:b/>
                <w:bCs/>
                <w:szCs w:val="21"/>
              </w:rPr>
              <w:t xml:space="preserve">Relationships: </w:t>
            </w:r>
          </w:p>
          <w:p w14:paraId="3F03E959" w14:textId="06FB054A" w:rsidR="00BD6596" w:rsidRPr="006267BB" w:rsidRDefault="00BD6596" w:rsidP="00A011B9">
            <w:pPr>
              <w:numPr>
                <w:ilvl w:val="0"/>
                <w:numId w:val="1"/>
              </w:numPr>
              <w:rPr>
                <w:rFonts w:ascii="Calibri" w:hAnsi="Calibri" w:cs="Calibri"/>
                <w:b/>
                <w:bCs/>
                <w:szCs w:val="21"/>
              </w:rPr>
            </w:pPr>
            <w:r w:rsidRPr="006267BB">
              <w:rPr>
                <w:rFonts w:ascii="Calibri" w:hAnsi="Calibri" w:cs="Calibri"/>
                <w:b/>
                <w:bCs/>
                <w:szCs w:val="21"/>
                <w:lang w:val="en-US"/>
              </w:rPr>
              <w:t xml:space="preserve">Include: </w:t>
            </w:r>
          </w:p>
          <w:p w14:paraId="141BE12A" w14:textId="39F91354" w:rsidR="00BD6596" w:rsidRPr="006267BB" w:rsidRDefault="00BD6596" w:rsidP="00A011B9">
            <w:pPr>
              <w:numPr>
                <w:ilvl w:val="0"/>
                <w:numId w:val="1"/>
              </w:numPr>
              <w:rPr>
                <w:rFonts w:ascii="Calibri" w:hAnsi="Calibri" w:cs="Calibri"/>
                <w:b/>
                <w:bCs/>
                <w:szCs w:val="21"/>
              </w:rPr>
            </w:pPr>
            <w:r w:rsidRPr="006267BB">
              <w:rPr>
                <w:rFonts w:ascii="Calibri" w:hAnsi="Calibri" w:cs="Calibri"/>
                <w:b/>
                <w:bCs/>
                <w:szCs w:val="21"/>
                <w:lang w:val="en-US"/>
              </w:rPr>
              <w:t>Extend:</w:t>
            </w:r>
            <w:r w:rsidR="00D22EF3" w:rsidRPr="006267BB">
              <w:rPr>
                <w:rFonts w:ascii="Calibri" w:hAnsi="Calibri" w:cs="Calibri"/>
                <w:b/>
                <w:bCs/>
                <w:szCs w:val="21"/>
                <w:lang w:val="en-US"/>
              </w:rPr>
              <w:t xml:space="preserve"> Match</w:t>
            </w:r>
          </w:p>
          <w:p w14:paraId="0C99B5F8" w14:textId="6706AA91" w:rsidR="00BD6596" w:rsidRPr="006267BB" w:rsidRDefault="00BD6596" w:rsidP="00A011B9">
            <w:pPr>
              <w:numPr>
                <w:ilvl w:val="0"/>
                <w:numId w:val="1"/>
              </w:numPr>
              <w:rPr>
                <w:rFonts w:ascii="Calibri" w:hAnsi="Calibri" w:cs="Calibri"/>
                <w:b/>
                <w:bCs/>
                <w:szCs w:val="21"/>
              </w:rPr>
            </w:pPr>
            <w:r w:rsidRPr="006267BB">
              <w:rPr>
                <w:rFonts w:ascii="Calibri" w:hAnsi="Calibri" w:cs="Calibri"/>
                <w:b/>
                <w:bCs/>
                <w:szCs w:val="21"/>
                <w:lang w:val="en-US"/>
              </w:rPr>
              <w:t>Depends on:</w:t>
            </w:r>
            <w:r w:rsidR="00D22EF3" w:rsidRPr="006267BB">
              <w:rPr>
                <w:rFonts w:ascii="Calibri" w:hAnsi="Calibri" w:cs="Calibri"/>
                <w:b/>
                <w:bCs/>
                <w:szCs w:val="21"/>
                <w:lang w:val="en-US"/>
              </w:rPr>
              <w:t xml:space="preserve"> </w:t>
            </w:r>
          </w:p>
        </w:tc>
      </w:tr>
      <w:tr w:rsidR="00BD6596" w:rsidRPr="006267BB" w14:paraId="22CD51B7" w14:textId="77777777" w:rsidTr="00A011B9">
        <w:tc>
          <w:tcPr>
            <w:tcW w:w="8290" w:type="dxa"/>
            <w:gridSpan w:val="4"/>
          </w:tcPr>
          <w:p w14:paraId="4C38E5E7" w14:textId="77777777" w:rsidR="00BD6596" w:rsidRPr="006267BB" w:rsidRDefault="00BD6596" w:rsidP="00A011B9">
            <w:pPr>
              <w:rPr>
                <w:rFonts w:ascii="Calibri" w:hAnsi="Calibri" w:cs="Calibri"/>
                <w:b/>
                <w:bCs/>
                <w:szCs w:val="21"/>
                <w:lang w:val="en-US"/>
              </w:rPr>
            </w:pPr>
            <w:r w:rsidRPr="006267BB">
              <w:rPr>
                <w:rFonts w:ascii="Calibri" w:hAnsi="Calibri" w:cs="Calibri"/>
                <w:b/>
                <w:bCs/>
                <w:szCs w:val="21"/>
              </w:rPr>
              <w:t>Typical flow of events</w:t>
            </w:r>
            <w:r w:rsidRPr="006267BB">
              <w:rPr>
                <w:rFonts w:ascii="Calibri" w:hAnsi="Calibri" w:cs="Calibri"/>
                <w:b/>
                <w:bCs/>
                <w:szCs w:val="21"/>
                <w:lang w:val="en-US"/>
              </w:rPr>
              <w:t>:</w:t>
            </w:r>
          </w:p>
          <w:p w14:paraId="7C92B241" w14:textId="25FC6FBA" w:rsidR="00BD6596" w:rsidRPr="006267BB" w:rsidRDefault="00A3138D" w:rsidP="00A3138D">
            <w:pPr>
              <w:numPr>
                <w:ilvl w:val="0"/>
                <w:numId w:val="1"/>
              </w:numPr>
              <w:rPr>
                <w:rFonts w:ascii="Calibri" w:hAnsi="Calibri" w:cs="Calibri"/>
                <w:szCs w:val="21"/>
                <w:lang w:val="en-US"/>
              </w:rPr>
            </w:pPr>
            <w:r w:rsidRPr="006267BB">
              <w:rPr>
                <w:rFonts w:ascii="Calibri" w:hAnsi="Calibri" w:cs="Calibri"/>
                <w:lang w:val="en-US"/>
              </w:rPr>
              <w:t xml:space="preserve">To click on the </w:t>
            </w:r>
            <w:r w:rsidR="00805535" w:rsidRPr="006267BB">
              <w:rPr>
                <w:rFonts w:ascii="Calibri" w:hAnsi="Calibri" w:cs="Calibri"/>
                <w:lang w:val="en-US"/>
              </w:rPr>
              <w:t>“matching” buttons</w:t>
            </w:r>
            <w:r w:rsidRPr="006267BB">
              <w:rPr>
                <w:rFonts w:ascii="Calibri" w:hAnsi="Calibri" w:cs="Calibri"/>
                <w:lang w:val="en-US"/>
              </w:rPr>
              <w:t xml:space="preserve"> on </w:t>
            </w:r>
            <w:r w:rsidR="00414B65" w:rsidRPr="006267BB">
              <w:rPr>
                <w:rFonts w:ascii="Calibri" w:hAnsi="Calibri" w:cs="Calibri"/>
                <w:lang w:val="en-US"/>
              </w:rPr>
              <w:t xml:space="preserve">the </w:t>
            </w:r>
            <w:r w:rsidRPr="006267BB">
              <w:rPr>
                <w:rFonts w:ascii="Calibri" w:hAnsi="Calibri" w:cs="Calibri"/>
                <w:lang w:val="en-US"/>
              </w:rPr>
              <w:t xml:space="preserve">sample page to </w:t>
            </w:r>
            <w:r w:rsidR="00805535" w:rsidRPr="006267BB">
              <w:rPr>
                <w:rFonts w:ascii="Calibri" w:hAnsi="Calibri" w:cs="Calibri"/>
                <w:lang w:val="en-US"/>
              </w:rPr>
              <w:t>view</w:t>
            </w:r>
            <w:r w:rsidRPr="006267BB">
              <w:rPr>
                <w:rFonts w:ascii="Calibri" w:hAnsi="Calibri" w:cs="Calibri"/>
                <w:lang w:val="en-US"/>
              </w:rPr>
              <w:t xml:space="preserve"> each sample’s matching results.</w:t>
            </w:r>
          </w:p>
        </w:tc>
      </w:tr>
      <w:tr w:rsidR="00BD6596" w:rsidRPr="006267BB" w14:paraId="0D9E1EDF" w14:textId="77777777" w:rsidTr="00A011B9">
        <w:tc>
          <w:tcPr>
            <w:tcW w:w="8290" w:type="dxa"/>
            <w:gridSpan w:val="4"/>
          </w:tcPr>
          <w:p w14:paraId="458B573A" w14:textId="2497BB95" w:rsidR="00BD6596" w:rsidRPr="006267BB" w:rsidRDefault="00BD6596" w:rsidP="00805535">
            <w:pPr>
              <w:rPr>
                <w:rFonts w:ascii="Calibri" w:hAnsi="Calibri" w:cs="Calibri"/>
                <w:b/>
                <w:bCs/>
                <w:szCs w:val="21"/>
              </w:rPr>
            </w:pPr>
            <w:r w:rsidRPr="006267BB">
              <w:rPr>
                <w:rFonts w:ascii="Calibri" w:hAnsi="Calibri" w:cs="Calibri"/>
                <w:b/>
                <w:bCs/>
                <w:szCs w:val="21"/>
              </w:rPr>
              <w:t>Assumptions:</w:t>
            </w:r>
          </w:p>
        </w:tc>
      </w:tr>
      <w:tr w:rsidR="00BD6596" w:rsidRPr="006267BB" w14:paraId="20F97418" w14:textId="77777777" w:rsidTr="00A011B9">
        <w:tc>
          <w:tcPr>
            <w:tcW w:w="8290" w:type="dxa"/>
            <w:gridSpan w:val="4"/>
          </w:tcPr>
          <w:p w14:paraId="0612F97A" w14:textId="77777777" w:rsidR="00BD6596" w:rsidRPr="006267BB" w:rsidRDefault="00BD6596" w:rsidP="00A011B9">
            <w:pPr>
              <w:rPr>
                <w:rFonts w:ascii="Calibri" w:hAnsi="Calibri" w:cs="Calibri"/>
                <w:b/>
                <w:bCs/>
                <w:szCs w:val="21"/>
              </w:rPr>
            </w:pPr>
            <w:r w:rsidRPr="006267BB">
              <w:rPr>
                <w:rFonts w:ascii="Calibri" w:hAnsi="Calibri" w:cs="Calibri"/>
                <w:b/>
                <w:bCs/>
                <w:szCs w:val="21"/>
              </w:rPr>
              <w:t>Implementation Constraints and Specifications:</w:t>
            </w:r>
          </w:p>
        </w:tc>
      </w:tr>
    </w:tbl>
    <w:p w14:paraId="61A3F3CC" w14:textId="77777777" w:rsidR="00B60822" w:rsidRPr="006267BB" w:rsidRDefault="00B60822">
      <w:pPr>
        <w:rPr>
          <w:rFonts w:ascii="Calibri" w:hAnsi="Calibri" w:cs="Calibri"/>
        </w:rPr>
      </w:pPr>
    </w:p>
    <w:p w14:paraId="69CCC4DB" w14:textId="77777777" w:rsidR="00B60822" w:rsidRPr="006267BB" w:rsidRDefault="00B60822">
      <w:pPr>
        <w:rPr>
          <w:rFonts w:ascii="Calibri" w:hAnsi="Calibri" w:cs="Calibri"/>
        </w:rPr>
      </w:pPr>
    </w:p>
    <w:sectPr w:rsidR="00B60822" w:rsidRPr="006267B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17C4901"/>
    <w:multiLevelType w:val="singleLevel"/>
    <w:tmpl w:val="B17C490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E37"/>
    <w:rsid w:val="00062BF7"/>
    <w:rsid w:val="000B0935"/>
    <w:rsid w:val="00250D60"/>
    <w:rsid w:val="00414B65"/>
    <w:rsid w:val="00417E37"/>
    <w:rsid w:val="0042690F"/>
    <w:rsid w:val="00451E94"/>
    <w:rsid w:val="00505BC9"/>
    <w:rsid w:val="00534B04"/>
    <w:rsid w:val="00542BAC"/>
    <w:rsid w:val="00550D5B"/>
    <w:rsid w:val="00573F4C"/>
    <w:rsid w:val="005B1FA1"/>
    <w:rsid w:val="006267BB"/>
    <w:rsid w:val="00684F42"/>
    <w:rsid w:val="006E58FE"/>
    <w:rsid w:val="007036AA"/>
    <w:rsid w:val="00805535"/>
    <w:rsid w:val="0080702D"/>
    <w:rsid w:val="008203AE"/>
    <w:rsid w:val="0085690F"/>
    <w:rsid w:val="00897249"/>
    <w:rsid w:val="009B5CCA"/>
    <w:rsid w:val="009E7624"/>
    <w:rsid w:val="00A3138D"/>
    <w:rsid w:val="00A5484C"/>
    <w:rsid w:val="00AA603E"/>
    <w:rsid w:val="00AD5EC2"/>
    <w:rsid w:val="00B60822"/>
    <w:rsid w:val="00BC61B0"/>
    <w:rsid w:val="00BD6094"/>
    <w:rsid w:val="00BD6596"/>
    <w:rsid w:val="00BF6826"/>
    <w:rsid w:val="00C37E11"/>
    <w:rsid w:val="00CF7652"/>
    <w:rsid w:val="00D22EF3"/>
    <w:rsid w:val="00D668B4"/>
    <w:rsid w:val="00E5737C"/>
    <w:rsid w:val="00F829F0"/>
    <w:rsid w:val="00FB2021"/>
    <w:rsid w:val="3E2219AC"/>
    <w:rsid w:val="52297B55"/>
    <w:rsid w:val="5F902824"/>
    <w:rsid w:val="6F4E76D2"/>
    <w:rsid w:val="7801126C"/>
    <w:rsid w:val="7A05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B45089"/>
  <w15:docId w15:val="{35CC10F7-7BE6-0E4B-B77D-0F408577C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rFonts w:ascii="宋体" w:eastAsia="宋体"/>
      <w:sz w:val="18"/>
      <w:szCs w:val="18"/>
    </w:rPr>
  </w:style>
  <w:style w:type="table" w:styleId="a5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宋体" w:eastAsia="宋体"/>
      <w:sz w:val="18"/>
      <w:szCs w:val="18"/>
      <w:lang w:val="en-GB"/>
    </w:rPr>
  </w:style>
  <w:style w:type="paragraph" w:styleId="a6">
    <w:name w:val="List Paragraph"/>
    <w:basedOn w:val="a"/>
    <w:uiPriority w:val="99"/>
    <w:rsid w:val="006267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811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Gui, Yifan</dc:creator>
  <cp:lastModifiedBy>Gui, Yifan</cp:lastModifiedBy>
  <cp:revision>13</cp:revision>
  <dcterms:created xsi:type="dcterms:W3CDTF">2020-05-12T06:32:00Z</dcterms:created>
  <dcterms:modified xsi:type="dcterms:W3CDTF">2020-05-13T01:53:00Z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