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76" w:type="dxa"/>
        <w:tblLook w:val="04A0" w:firstRow="1" w:lastRow="0" w:firstColumn="1" w:lastColumn="0" w:noHBand="0" w:noVBand="1"/>
      </w:tblPr>
      <w:tblGrid>
        <w:gridCol w:w="2357"/>
        <w:gridCol w:w="7219"/>
      </w:tblGrid>
      <w:tr w:rsidR="0056522A" w14:paraId="7460C880" w14:textId="77777777">
        <w:trPr>
          <w:trHeight w:val="360"/>
        </w:trPr>
        <w:tc>
          <w:tcPr>
            <w:tcW w:w="2357" w:type="dxa"/>
            <w:shd w:val="clear" w:color="auto" w:fill="auto"/>
            <w:tcMar>
              <w:left w:w="108" w:type="dxa"/>
            </w:tcMar>
          </w:tcPr>
          <w:p w14:paraId="2F0C9BFF" w14:textId="77777777" w:rsidR="0056522A" w:rsidRDefault="00A430BF">
            <w:pPr>
              <w:keepNext/>
              <w:keepLines/>
            </w:pPr>
            <w:r>
              <w:t>Course Name</w:t>
            </w:r>
          </w:p>
        </w:tc>
        <w:tc>
          <w:tcPr>
            <w:tcW w:w="7218" w:type="dxa"/>
            <w:shd w:val="clear" w:color="auto" w:fill="auto"/>
            <w:tcMar>
              <w:left w:w="108" w:type="dxa"/>
            </w:tcMar>
          </w:tcPr>
          <w:p w14:paraId="11C958CF" w14:textId="77777777" w:rsidR="0056522A" w:rsidRDefault="00A430BF">
            <w:pPr>
              <w:keepNext/>
              <w:keepLines/>
            </w:pPr>
            <w:r>
              <w:t>ITD 2313 – Script Programming</w:t>
            </w:r>
          </w:p>
        </w:tc>
      </w:tr>
      <w:tr w:rsidR="0056522A" w14:paraId="797A7775" w14:textId="77777777">
        <w:trPr>
          <w:trHeight w:val="360"/>
        </w:trPr>
        <w:tc>
          <w:tcPr>
            <w:tcW w:w="2357" w:type="dxa"/>
            <w:shd w:val="clear" w:color="auto" w:fill="auto"/>
            <w:tcMar>
              <w:left w:w="108" w:type="dxa"/>
            </w:tcMar>
          </w:tcPr>
          <w:p w14:paraId="3FF8C565" w14:textId="77777777" w:rsidR="0056522A" w:rsidRDefault="00A430BF">
            <w:pPr>
              <w:keepNext/>
              <w:keepLines/>
            </w:pPr>
            <w:r>
              <w:t>Instructor</w:t>
            </w:r>
          </w:p>
        </w:tc>
        <w:tc>
          <w:tcPr>
            <w:tcW w:w="7218" w:type="dxa"/>
            <w:shd w:val="clear" w:color="auto" w:fill="auto"/>
            <w:tcMar>
              <w:left w:w="108" w:type="dxa"/>
            </w:tcMar>
          </w:tcPr>
          <w:p w14:paraId="45B986F0" w14:textId="064741AC" w:rsidR="0056522A" w:rsidRDefault="00FE2EB6">
            <w:pPr>
              <w:keepNext/>
              <w:keepLines/>
            </w:pPr>
            <w:r>
              <w:t>Ken Dewey</w:t>
            </w:r>
          </w:p>
        </w:tc>
      </w:tr>
      <w:tr w:rsidR="0056522A" w14:paraId="227B6A21" w14:textId="77777777">
        <w:trPr>
          <w:trHeight w:val="360"/>
        </w:trPr>
        <w:tc>
          <w:tcPr>
            <w:tcW w:w="2357" w:type="dxa"/>
            <w:shd w:val="clear" w:color="auto" w:fill="auto"/>
            <w:tcMar>
              <w:left w:w="108" w:type="dxa"/>
            </w:tcMar>
          </w:tcPr>
          <w:p w14:paraId="6A45AE46" w14:textId="77777777" w:rsidR="0056522A" w:rsidRDefault="00A430BF">
            <w:pPr>
              <w:keepNext/>
              <w:keepLines/>
            </w:pPr>
            <w:r>
              <w:t>Student Name</w:t>
            </w:r>
          </w:p>
        </w:tc>
        <w:tc>
          <w:tcPr>
            <w:tcW w:w="7218" w:type="dxa"/>
            <w:shd w:val="clear" w:color="auto" w:fill="auto"/>
            <w:tcMar>
              <w:left w:w="108" w:type="dxa"/>
            </w:tcMar>
          </w:tcPr>
          <w:p w14:paraId="0E3BAD7E" w14:textId="000F059B" w:rsidR="0056522A" w:rsidRDefault="00FE2EB6">
            <w:pPr>
              <w:keepNext/>
              <w:keepLines/>
            </w:pPr>
            <w:r>
              <w:t>Jeff Kent</w:t>
            </w:r>
          </w:p>
        </w:tc>
      </w:tr>
      <w:tr w:rsidR="0056522A" w14:paraId="1A1327DA" w14:textId="77777777">
        <w:trPr>
          <w:trHeight w:val="360"/>
        </w:trPr>
        <w:tc>
          <w:tcPr>
            <w:tcW w:w="2357" w:type="dxa"/>
            <w:shd w:val="clear" w:color="auto" w:fill="auto"/>
            <w:tcMar>
              <w:left w:w="108" w:type="dxa"/>
            </w:tcMar>
          </w:tcPr>
          <w:p w14:paraId="73A34608" w14:textId="77777777" w:rsidR="0056522A" w:rsidRDefault="00A430BF">
            <w:pPr>
              <w:keepNext/>
              <w:keepLines/>
            </w:pPr>
            <w:r>
              <w:t>Due date</w:t>
            </w:r>
          </w:p>
        </w:tc>
        <w:tc>
          <w:tcPr>
            <w:tcW w:w="7218" w:type="dxa"/>
            <w:shd w:val="clear" w:color="auto" w:fill="auto"/>
            <w:tcMar>
              <w:left w:w="108" w:type="dxa"/>
            </w:tcMar>
          </w:tcPr>
          <w:p w14:paraId="59C29D23" w14:textId="5E8B63C8" w:rsidR="0056522A" w:rsidRDefault="00A430BF">
            <w:pPr>
              <w:keepNext/>
              <w:keepLines/>
            </w:pPr>
            <w:r>
              <w:t>&lt;</w:t>
            </w:r>
            <w:r w:rsidR="00D675D5">
              <w:t>10/10/2020</w:t>
            </w:r>
            <w:r>
              <w:t>&gt;</w:t>
            </w:r>
          </w:p>
        </w:tc>
      </w:tr>
      <w:tr w:rsidR="0056522A" w14:paraId="2FD8247B" w14:textId="77777777">
        <w:trPr>
          <w:trHeight w:val="360"/>
        </w:trPr>
        <w:tc>
          <w:tcPr>
            <w:tcW w:w="2357" w:type="dxa"/>
            <w:shd w:val="clear" w:color="auto" w:fill="auto"/>
            <w:tcMar>
              <w:left w:w="108" w:type="dxa"/>
            </w:tcMar>
          </w:tcPr>
          <w:p w14:paraId="6BEC8B64" w14:textId="77777777" w:rsidR="0056522A" w:rsidRDefault="00A430BF">
            <w:pPr>
              <w:keepNext/>
              <w:keepLines/>
            </w:pPr>
            <w:r>
              <w:t>Grade</w:t>
            </w:r>
          </w:p>
        </w:tc>
        <w:tc>
          <w:tcPr>
            <w:tcW w:w="7218" w:type="dxa"/>
            <w:shd w:val="clear" w:color="auto" w:fill="auto"/>
            <w:tcMar>
              <w:left w:w="108" w:type="dxa"/>
            </w:tcMar>
          </w:tcPr>
          <w:p w14:paraId="6CAC7A2E" w14:textId="14F968D5" w:rsidR="0056522A" w:rsidRDefault="001F3AFC">
            <w:pPr>
              <w:keepNext/>
              <w:keepLines/>
            </w:pPr>
            <w:r>
              <w:t>35/35</w:t>
            </w:r>
          </w:p>
        </w:tc>
      </w:tr>
      <w:tr w:rsidR="0056522A" w14:paraId="2E1C762F" w14:textId="77777777">
        <w:trPr>
          <w:trHeight w:val="360"/>
        </w:trPr>
        <w:tc>
          <w:tcPr>
            <w:tcW w:w="2357" w:type="dxa"/>
            <w:shd w:val="clear" w:color="auto" w:fill="auto"/>
            <w:tcMar>
              <w:left w:w="108" w:type="dxa"/>
            </w:tcMar>
          </w:tcPr>
          <w:p w14:paraId="11FC6092" w14:textId="77777777" w:rsidR="0056522A" w:rsidRDefault="00A430BF">
            <w:pPr>
              <w:keepNext/>
              <w:keepLines/>
            </w:pPr>
            <w:r>
              <w:t>Grading Comments</w:t>
            </w:r>
          </w:p>
        </w:tc>
        <w:tc>
          <w:tcPr>
            <w:tcW w:w="7218" w:type="dxa"/>
            <w:shd w:val="clear" w:color="auto" w:fill="auto"/>
            <w:tcMar>
              <w:left w:w="108" w:type="dxa"/>
            </w:tcMar>
          </w:tcPr>
          <w:p w14:paraId="1A118B5F" w14:textId="0B1855FE" w:rsidR="0056522A" w:rsidRDefault="001F3AFC" w:rsidP="001F3AFC">
            <w:pPr>
              <w:shd w:val="clear" w:color="auto" w:fill="F5F5F5"/>
            </w:pPr>
            <w:r>
              <w:rPr>
                <w:rFonts w:ascii="Helvetica" w:hAnsi="Helvetica" w:cs="Helvetica"/>
                <w:color w:val="444444"/>
              </w:rPr>
              <w:t>Excellent on all, love the comments.</w:t>
            </w:r>
            <w:r>
              <w:rPr>
                <w:rFonts w:ascii="Helvetica" w:hAnsi="Helvetica" w:cs="Helvetica"/>
                <w:color w:val="444444"/>
              </w:rPr>
              <w:t xml:space="preserve"> </w:t>
            </w:r>
            <w:r>
              <w:rPr>
                <w:rStyle w:val="authorname"/>
                <w:rFonts w:ascii="Helvetica" w:hAnsi="Helvetica" w:cs="Helvetica"/>
                <w:color w:val="888888"/>
                <w:sz w:val="19"/>
                <w:szCs w:val="19"/>
              </w:rPr>
              <w:t>Ken Dewey </w:t>
            </w:r>
            <w:r>
              <w:rPr>
                <w:rFonts w:ascii="Helvetica" w:hAnsi="Helvetica" w:cs="Helvetica"/>
                <w:color w:val="888888"/>
                <w:sz w:val="19"/>
                <w:szCs w:val="19"/>
              </w:rPr>
              <w:t>, </w:t>
            </w:r>
            <w:r>
              <w:rPr>
                <w:rStyle w:val="postedat"/>
                <w:rFonts w:ascii="Helvetica" w:hAnsi="Helvetica" w:cs="Helvetica"/>
                <w:color w:val="888888"/>
                <w:sz w:val="19"/>
                <w:szCs w:val="19"/>
              </w:rPr>
              <w:t>Oct 12 at 12:49pm</w:t>
            </w:r>
          </w:p>
        </w:tc>
      </w:tr>
    </w:tbl>
    <w:p w14:paraId="14EEA52B" w14:textId="77777777" w:rsidR="0056522A" w:rsidRDefault="0056522A">
      <w:pPr>
        <w:pStyle w:val="Header"/>
        <w:keepNext/>
        <w:keepLines/>
        <w:rPr>
          <w:sz w:val="28"/>
        </w:rPr>
      </w:pPr>
    </w:p>
    <w:p w14:paraId="06962203" w14:textId="32F0801E" w:rsidR="0056522A" w:rsidRDefault="00D675D5" w:rsidP="00D675D5">
      <w:pPr>
        <w:jc w:val="center"/>
        <w:rPr>
          <w:sz w:val="28"/>
        </w:rPr>
      </w:pPr>
      <w:r>
        <w:rPr>
          <w:sz w:val="28"/>
        </w:rPr>
        <w:t>Scripting Projects Assignment – Week 4</w:t>
      </w:r>
    </w:p>
    <w:p w14:paraId="4F6FC9AB" w14:textId="0E987A5B" w:rsidR="007B5ABC" w:rsidRDefault="007B5ABC" w:rsidP="00D675D5">
      <w:pPr>
        <w:jc w:val="center"/>
        <w:rPr>
          <w:sz w:val="28"/>
        </w:rPr>
      </w:pPr>
    </w:p>
    <w:p w14:paraId="1DA20ABF" w14:textId="77777777" w:rsidR="002E7AFB" w:rsidRDefault="002E7AFB">
      <w:pPr>
        <w:rPr>
          <w:rFonts w:ascii="Helvetica" w:hAnsi="Helvetica" w:cs="Helvetica"/>
          <w:color w:val="2D3B45"/>
          <w:sz w:val="43"/>
          <w:szCs w:val="43"/>
        </w:rPr>
      </w:pPr>
      <w:r>
        <w:rPr>
          <w:rFonts w:ascii="Helvetica" w:hAnsi="Helvetica" w:cs="Helvetica"/>
          <w:b/>
          <w:bCs/>
          <w:color w:val="2D3B45"/>
          <w:sz w:val="43"/>
          <w:szCs w:val="43"/>
        </w:rPr>
        <w:br w:type="page"/>
      </w:r>
    </w:p>
    <w:p w14:paraId="6EAEB6F1" w14:textId="786B6345" w:rsidR="002E7AFB" w:rsidRDefault="007B5ABC" w:rsidP="002E7AFB">
      <w:pPr>
        <w:pStyle w:val="Heading1"/>
        <w:shd w:val="clear" w:color="auto" w:fill="FFFFFF"/>
        <w:spacing w:before="90" w:after="90"/>
        <w:rPr>
          <w:rFonts w:ascii="Helvetica" w:hAnsi="Helvetica" w:cs="Helvetica"/>
          <w:color w:val="2D3B45"/>
          <w:sz w:val="43"/>
          <w:szCs w:val="43"/>
          <w:u w:val="single"/>
        </w:rPr>
      </w:pPr>
      <w:r>
        <w:rPr>
          <w:rFonts w:ascii="Helvetica" w:hAnsi="Helvetica" w:cs="Helvetica"/>
          <w:b w:val="0"/>
          <w:bCs w:val="0"/>
          <w:color w:val="2D3B45"/>
          <w:sz w:val="43"/>
          <w:szCs w:val="43"/>
        </w:rPr>
        <w:lastRenderedPageBreak/>
        <w:t>Pages 99-101</w:t>
      </w:r>
    </w:p>
    <w:p w14:paraId="71F1F473" w14:textId="5E689F28" w:rsidR="007B5ABC" w:rsidRDefault="007B5ABC" w:rsidP="007B5ABC">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4</w:t>
      </w:r>
    </w:p>
    <w:p w14:paraId="6A3BD137" w14:textId="77777777" w:rsidR="007B5ABC" w:rsidRDefault="007B5ABC" w:rsidP="007B5ABC">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13D62B7C" w14:textId="036F388C" w:rsidR="007B5ABC" w:rsidRDefault="007B5ABC" w:rsidP="007B5ABC">
      <w:pPr>
        <w:numPr>
          <w:ilvl w:val="0"/>
          <w:numId w:val="1"/>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5CD8FCBE" w14:textId="4F8E59EB" w:rsidR="002E7AFB" w:rsidRDefault="00ED24FB" w:rsidP="002E7AFB">
      <w:pPr>
        <w:shd w:val="clear" w:color="auto" w:fill="FFFFFF"/>
        <w:spacing w:before="100" w:beforeAutospacing="1" w:after="100" w:afterAutospacing="1"/>
        <w:jc w:val="center"/>
        <w:rPr>
          <w:color w:val="2D3B45"/>
          <w:sz w:val="33"/>
          <w:szCs w:val="33"/>
        </w:rPr>
      </w:pPr>
      <w:r>
        <w:rPr>
          <w:noProof/>
        </w:rPr>
        <w:drawing>
          <wp:inline distT="0" distB="0" distL="0" distR="0" wp14:anchorId="231C6EFB" wp14:editId="12BD2B5A">
            <wp:extent cx="5257800" cy="5983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5983817"/>
                    </a:xfrm>
                    <a:prstGeom prst="rect">
                      <a:avLst/>
                    </a:prstGeom>
                  </pic:spPr>
                </pic:pic>
              </a:graphicData>
            </a:graphic>
          </wp:inline>
        </w:drawing>
      </w:r>
    </w:p>
    <w:p w14:paraId="1A4EFB3B" w14:textId="77777777" w:rsidR="007B5ABC" w:rsidRDefault="007B5ABC" w:rsidP="007B5ABC">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5</w:t>
      </w:r>
    </w:p>
    <w:p w14:paraId="6308CF56" w14:textId="77777777" w:rsidR="007B5ABC" w:rsidRDefault="007B5ABC" w:rsidP="007B5ABC">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4070C54" w14:textId="1A572E38" w:rsidR="007B5ABC" w:rsidRDefault="007B5ABC" w:rsidP="007B5ABC">
      <w:pPr>
        <w:numPr>
          <w:ilvl w:val="0"/>
          <w:numId w:val="2"/>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1D94E905" w14:textId="79B985D4" w:rsidR="0059364A" w:rsidRDefault="0059364A" w:rsidP="0059364A">
      <w:pPr>
        <w:shd w:val="clear" w:color="auto" w:fill="FFFFFF"/>
        <w:spacing w:before="100" w:beforeAutospacing="1" w:after="100" w:afterAutospacing="1"/>
        <w:jc w:val="center"/>
        <w:rPr>
          <w:color w:val="2D3B45"/>
          <w:sz w:val="33"/>
          <w:szCs w:val="33"/>
        </w:rPr>
      </w:pPr>
      <w:r>
        <w:rPr>
          <w:noProof/>
        </w:rPr>
        <w:drawing>
          <wp:inline distT="0" distB="0" distL="0" distR="0" wp14:anchorId="5D5006B5" wp14:editId="6318256F">
            <wp:extent cx="5257800" cy="587851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5878513"/>
                    </a:xfrm>
                    <a:prstGeom prst="rect">
                      <a:avLst/>
                    </a:prstGeom>
                  </pic:spPr>
                </pic:pic>
              </a:graphicData>
            </a:graphic>
          </wp:inline>
        </w:drawing>
      </w:r>
    </w:p>
    <w:p w14:paraId="7D70D68B" w14:textId="77777777" w:rsidR="007B5ABC" w:rsidRDefault="007B5ABC" w:rsidP="007B5ABC">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6</w:t>
      </w:r>
    </w:p>
    <w:p w14:paraId="6CE37F24" w14:textId="77777777" w:rsidR="007B5ABC" w:rsidRDefault="007B5ABC" w:rsidP="007B5ABC">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E91709A" w14:textId="451C95E9" w:rsidR="007B5ABC" w:rsidRDefault="007B5ABC" w:rsidP="007B5ABC">
      <w:pPr>
        <w:numPr>
          <w:ilvl w:val="0"/>
          <w:numId w:val="3"/>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0EEFDBE4" w14:textId="4F62F3F8" w:rsidR="0056522A" w:rsidRDefault="006E6656" w:rsidP="006E6656">
      <w:pPr>
        <w:shd w:val="clear" w:color="auto" w:fill="FFFFFF"/>
        <w:spacing w:before="100" w:beforeAutospacing="1" w:after="100" w:afterAutospacing="1"/>
        <w:jc w:val="center"/>
      </w:pPr>
      <w:r>
        <w:rPr>
          <w:noProof/>
        </w:rPr>
        <w:drawing>
          <wp:inline distT="0" distB="0" distL="0" distR="0" wp14:anchorId="0916A4CE" wp14:editId="1AF16D85">
            <wp:extent cx="5585460" cy="64000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5236" cy="6411209"/>
                    </a:xfrm>
                    <a:prstGeom prst="rect">
                      <a:avLst/>
                    </a:prstGeom>
                  </pic:spPr>
                </pic:pic>
              </a:graphicData>
            </a:graphic>
          </wp:inline>
        </w:drawing>
      </w:r>
    </w:p>
    <w:sectPr w:rsidR="0056522A">
      <w:footerReference w:type="default" r:id="rId11"/>
      <w:pgSz w:w="12240" w:h="15840"/>
      <w:pgMar w:top="1152" w:right="1152" w:bottom="1152" w:left="1152"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28D7D" w14:textId="77777777" w:rsidR="006D1CA8" w:rsidRDefault="006D1CA8">
      <w:r>
        <w:separator/>
      </w:r>
    </w:p>
  </w:endnote>
  <w:endnote w:type="continuationSeparator" w:id="0">
    <w:p w14:paraId="75D17F2D" w14:textId="77777777" w:rsidR="006D1CA8" w:rsidRDefault="006D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yriad-Condensed">
    <w:charset w:val="01"/>
    <w:family w:val="roman"/>
    <w:pitch w:val="default"/>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6204651"/>
      <w:docPartObj>
        <w:docPartGallery w:val="Page Numbers (Top of Page)"/>
        <w:docPartUnique/>
      </w:docPartObj>
    </w:sdtPr>
    <w:sdtEndPr/>
    <w:sdtContent>
      <w:p w14:paraId="0C323B13" w14:textId="77777777" w:rsidR="0056522A" w:rsidRDefault="00A430BF" w:rsidP="00D675D5">
        <w:pPr>
          <w:pStyle w:val="Footer"/>
          <w:tabs>
            <w:tab w:val="clear" w:pos="4320"/>
            <w:tab w:val="clear" w:pos="8640"/>
            <w:tab w:val="center" w:pos="5040"/>
            <w:tab w:val="right" w:pos="9900"/>
          </w:tabs>
        </w:pPr>
        <w:r>
          <w:t>ITD 2313</w:t>
        </w:r>
        <w:r>
          <w:rPr>
            <w:sz w:val="20"/>
            <w:szCs w:val="20"/>
          </w:rPr>
          <w:tab/>
        </w:r>
        <w:r>
          <w:rPr>
            <w:rFonts w:ascii="Symbol" w:eastAsia="Symbol" w:hAnsi="Symbol" w:cs="Symbol"/>
            <w:color w:val="800000"/>
            <w:sz w:val="20"/>
            <w:szCs w:val="20"/>
          </w:rPr>
          <w:t></w:t>
        </w:r>
        <w:r>
          <w:rPr>
            <w:sz w:val="20"/>
            <w:szCs w:val="20"/>
          </w:rPr>
          <w:t xml:space="preserve"> </w:t>
        </w:r>
        <w:r>
          <w:rPr>
            <w:sz w:val="28"/>
            <w:szCs w:val="28"/>
          </w:rPr>
          <w:fldChar w:fldCharType="begin"/>
        </w:r>
        <w:r>
          <w:instrText>PAGE</w:instrText>
        </w:r>
        <w:r>
          <w:fldChar w:fldCharType="separate"/>
        </w:r>
        <w:r>
          <w:t>1</w:t>
        </w:r>
        <w:r>
          <w:fldChar w:fldCharType="end"/>
        </w:r>
        <w:r>
          <w:rPr>
            <w:sz w:val="20"/>
            <w:szCs w:val="20"/>
          </w:rPr>
          <w:t xml:space="preserve"> </w:t>
        </w:r>
        <w:r>
          <w:rPr>
            <w:rFonts w:ascii="Symbol" w:eastAsia="Symbol" w:hAnsi="Symbol" w:cs="Symbol"/>
            <w:color w:val="800000"/>
            <w:sz w:val="20"/>
            <w:szCs w:val="20"/>
          </w:rPr>
          <w:t></w:t>
        </w:r>
        <w:r>
          <w:rPr>
            <w:sz w:val="20"/>
            <w:szCs w:val="20"/>
          </w:rPr>
          <w:tab/>
          <w:t>Academic Year 2020-2021</w:t>
        </w:r>
      </w:p>
    </w:sdtContent>
  </w:sdt>
  <w:p w14:paraId="7E10F4DB" w14:textId="77777777" w:rsidR="0056522A" w:rsidRDefault="0056522A">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21C85" w14:textId="77777777" w:rsidR="006D1CA8" w:rsidRDefault="006D1CA8">
      <w:r>
        <w:separator/>
      </w:r>
    </w:p>
  </w:footnote>
  <w:footnote w:type="continuationSeparator" w:id="0">
    <w:p w14:paraId="6A6D0468" w14:textId="77777777" w:rsidR="006D1CA8" w:rsidRDefault="006D1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17AF"/>
    <w:multiLevelType w:val="multilevel"/>
    <w:tmpl w:val="977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30C4C"/>
    <w:multiLevelType w:val="multilevel"/>
    <w:tmpl w:val="FB2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D76D6"/>
    <w:multiLevelType w:val="multilevel"/>
    <w:tmpl w:val="A296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22A"/>
    <w:rsid w:val="001F3AFC"/>
    <w:rsid w:val="002E7AFB"/>
    <w:rsid w:val="0056522A"/>
    <w:rsid w:val="0059364A"/>
    <w:rsid w:val="006B32A6"/>
    <w:rsid w:val="006D1CA8"/>
    <w:rsid w:val="006E6656"/>
    <w:rsid w:val="007B5ABC"/>
    <w:rsid w:val="00A430BF"/>
    <w:rsid w:val="00D06883"/>
    <w:rsid w:val="00D675D5"/>
    <w:rsid w:val="00ED24FB"/>
    <w:rsid w:val="00FE2E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A88C"/>
  <w15:docId w15:val="{46BD6924-E885-43B0-BCB8-91E8AAD3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HeaderChar">
    <w:name w:val="Header Char"/>
    <w:basedOn w:val="DefaultParagraphFont"/>
    <w:link w:val="Header"/>
    <w:qFormat/>
    <w:rsid w:val="00D62027"/>
    <w:rPr>
      <w:sz w:val="24"/>
      <w:szCs w:val="24"/>
    </w:rPr>
  </w:style>
  <w:style w:type="character" w:customStyle="1" w:styleId="BalloonTextChar">
    <w:name w:val="Balloon Text Char"/>
    <w:basedOn w:val="DefaultParagraphFont"/>
    <w:link w:val="BalloonText"/>
    <w:qFormat/>
    <w:rsid w:val="007F571F"/>
    <w:rPr>
      <w:rFonts w:ascii="Tahoma" w:hAnsi="Tahoma" w:cs="Tahoma"/>
      <w:sz w:val="16"/>
      <w:szCs w:val="16"/>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qFormat/>
    <w:rsid w:val="000E72D1"/>
    <w:rPr>
      <w:sz w:val="24"/>
      <w:szCs w:val="24"/>
    </w:rPr>
  </w:style>
  <w:style w:type="character" w:customStyle="1" w:styleId="FootnoteTextChar">
    <w:name w:val="Footnote Text Char"/>
    <w:basedOn w:val="DefaultParagraphFont"/>
    <w:link w:val="FootnoteText"/>
    <w:qFormat/>
    <w:rsid w:val="00E0413C"/>
  </w:style>
  <w:style w:type="character" w:customStyle="1" w:styleId="Heading2Char">
    <w:name w:val="Heading 2 Char"/>
    <w:basedOn w:val="DefaultParagraphFont"/>
    <w:link w:val="Heading2"/>
    <w:qFormat/>
    <w:rsid w:val="00A46BEA"/>
    <w:rPr>
      <w:b/>
      <w:bCs/>
      <w:sz w:val="24"/>
      <w:szCs w:val="24"/>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sz w:val="16"/>
      <w:szCs w:val="16"/>
    </w:rPr>
  </w:style>
  <w:style w:type="character" w:customStyle="1" w:styleId="ListLabel9">
    <w:name w:val="ListLabel 9"/>
    <w:qFormat/>
    <w:rPr>
      <w:b w:val="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
    <w:next w:val="BodyText"/>
    <w:qFormat/>
    <w:pPr>
      <w:keepNext/>
      <w:spacing w:before="240" w:after="120"/>
    </w:pPr>
    <w:rPr>
      <w:rFonts w:eastAsia="Microsoft YaHei" w:cs="Mangal"/>
      <w:sz w:val="36"/>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semiHidden/>
    <w:qFormat/>
    <w:rPr>
      <w:sz w:val="20"/>
      <w:szCs w:val="20"/>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qFormat/>
  </w:style>
  <w:style w:type="paragraph" w:styleId="EndnoteText">
    <w:name w:val="endnote text"/>
    <w:basedOn w:val="Normal"/>
    <w:semiHidden/>
    <w:qFormat/>
    <w:rPr>
      <w:sz w:val="20"/>
      <w:szCs w:val="20"/>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szCs w:val="20"/>
    </w:rPr>
  </w:style>
  <w:style w:type="paragraph" w:styleId="FootnoteText">
    <w:name w:val="footnote text"/>
    <w:basedOn w:val="Normal"/>
    <w:link w:val="FootnoteTextChar"/>
    <w:qFormat/>
    <w:rPr>
      <w:sz w:val="20"/>
      <w:szCs w:val="20"/>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Arial" w:hAnsi="Arial" w:cs="Arial"/>
      <w:b/>
      <w:bCs/>
    </w:rPr>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Bullet">
    <w:name w:val="List Bullet"/>
    <w:basedOn w:val="Normal"/>
    <w:autoRedefine/>
    <w:qFormat/>
  </w:style>
  <w:style w:type="paragraph" w:styleId="ListBullet2">
    <w:name w:val="List Bullet 2"/>
    <w:basedOn w:val="Normal"/>
    <w:autoRedefine/>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pPr>
      <w:ind w:left="480" w:hanging="48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qForma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qFormat/>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name">
    <w:name w:val="author_name"/>
    <w:basedOn w:val="DefaultParagraphFont"/>
    <w:rsid w:val="001F3AFC"/>
  </w:style>
  <w:style w:type="character" w:customStyle="1" w:styleId="postedat">
    <w:name w:val="posted_at"/>
    <w:basedOn w:val="DefaultParagraphFont"/>
    <w:rsid w:val="001F3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358892">
      <w:bodyDiv w:val="1"/>
      <w:marLeft w:val="0"/>
      <w:marRight w:val="0"/>
      <w:marTop w:val="0"/>
      <w:marBottom w:val="0"/>
      <w:divBdr>
        <w:top w:val="none" w:sz="0" w:space="0" w:color="auto"/>
        <w:left w:val="none" w:sz="0" w:space="0" w:color="auto"/>
        <w:bottom w:val="none" w:sz="0" w:space="0" w:color="auto"/>
        <w:right w:val="none" w:sz="0" w:space="0" w:color="auto"/>
      </w:divBdr>
    </w:div>
    <w:div w:id="1876111630">
      <w:bodyDiv w:val="1"/>
      <w:marLeft w:val="0"/>
      <w:marRight w:val="0"/>
      <w:marTop w:val="0"/>
      <w:marBottom w:val="0"/>
      <w:divBdr>
        <w:top w:val="none" w:sz="0" w:space="0" w:color="auto"/>
        <w:left w:val="none" w:sz="0" w:space="0" w:color="auto"/>
        <w:bottom w:val="none" w:sz="0" w:space="0" w:color="auto"/>
        <w:right w:val="none" w:sz="0" w:space="0" w:color="auto"/>
      </w:divBdr>
      <w:divsChild>
        <w:div w:id="13426651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0300F-A4F2-44EF-BB1E-DA35FC1F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subject/>
  <dc:creator>JEFF KENT</dc:creator>
  <dc:description/>
  <cp:lastModifiedBy>JEFF KENT</cp:lastModifiedBy>
  <cp:revision>9</cp:revision>
  <cp:lastPrinted>2009-02-11T13:43:00Z</cp:lastPrinted>
  <dcterms:created xsi:type="dcterms:W3CDTF">2020-10-08T14:00:00Z</dcterms:created>
  <dcterms:modified xsi:type="dcterms:W3CDTF">2020-10-12T18:25:00Z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