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07F50A" w14:textId="77777777" w:rsidR="00EB7C13" w:rsidRPr="003D5553" w:rsidRDefault="00EB7C13" w:rsidP="00EB7C13">
      <w:pPr>
        <w:spacing w:before="120" w:line="240" w:lineRule="atLeast"/>
        <w:jc w:val="center"/>
        <w:rPr>
          <w:rFonts w:ascii="Times New Roman" w:hAnsi="Times New Roman"/>
          <w:sz w:val="32"/>
        </w:rPr>
      </w:pPr>
      <w:r w:rsidRPr="003D5553">
        <w:rPr>
          <w:rFonts w:ascii="Times New Roman" w:hAnsi="Times New Roman"/>
          <w:sz w:val="32"/>
        </w:rPr>
        <w:t>The Locker Problem</w:t>
      </w:r>
    </w:p>
    <w:p w14:paraId="78504424" w14:textId="77777777" w:rsidR="00EB7C13" w:rsidRPr="003D5553" w:rsidRDefault="00EB7C13" w:rsidP="00EB7C13">
      <w:pPr>
        <w:spacing w:before="120" w:line="240" w:lineRule="atLeast"/>
        <w:ind w:firstLine="720"/>
        <w:rPr>
          <w:rFonts w:ascii="Times New Roman" w:hAnsi="Times New Roman"/>
        </w:rPr>
      </w:pPr>
      <w:r w:rsidRPr="003D5553">
        <w:rPr>
          <w:rFonts w:ascii="Times New Roman" w:hAnsi="Times New Roman"/>
        </w:rPr>
        <w:t>A long hallway in a school has 1,000 lockers lining one wall.  One day, the 1,000 students in this school line up at one end of this hallway and, one at a time; they walk the length of this hallway.</w:t>
      </w:r>
    </w:p>
    <w:p w14:paraId="3A530C2B" w14:textId="77777777" w:rsidR="00EB7C13" w:rsidRPr="003D5553" w:rsidRDefault="00EB7C13" w:rsidP="00EB7C13">
      <w:pPr>
        <w:spacing w:before="120" w:line="240" w:lineRule="atLeast"/>
        <w:ind w:firstLine="720"/>
        <w:rPr>
          <w:rFonts w:ascii="Times New Roman" w:hAnsi="Times New Roman"/>
        </w:rPr>
      </w:pPr>
      <w:r w:rsidRPr="003D5553">
        <w:rPr>
          <w:rFonts w:ascii="Times New Roman" w:hAnsi="Times New Roman"/>
        </w:rPr>
        <w:t>The first student opens each of the lockers.  Then the second student closes every second locker.  The third student changes every third locker; if the locker is open, she closes it, and if it is closed she opens it.  The fourth student changes every fourth locker in the same way.  The fifth student changes every fifth locker, and this process continues until all 1000 students have a turn.</w:t>
      </w:r>
    </w:p>
    <w:p w14:paraId="1F06A776" w14:textId="77777777" w:rsidR="00EB7C13" w:rsidRPr="003D5553" w:rsidRDefault="00EB7C13" w:rsidP="00EB7C13">
      <w:pPr>
        <w:spacing w:before="120" w:line="240" w:lineRule="atLeast"/>
        <w:ind w:firstLine="720"/>
        <w:rPr>
          <w:rFonts w:ascii="Times New Roman" w:hAnsi="Times New Roman"/>
        </w:rPr>
      </w:pPr>
      <w:r w:rsidRPr="003D5553">
        <w:rPr>
          <w:rFonts w:ascii="Times New Roman" w:hAnsi="Times New Roman"/>
        </w:rPr>
        <w:t>When all the students are done, which lockers will be open?</w:t>
      </w:r>
    </w:p>
    <w:p w14:paraId="0D9B46A4" w14:textId="186C0C9B" w:rsidR="007A4657" w:rsidRPr="00647CB9" w:rsidRDefault="007A4657">
      <w:pPr>
        <w:jc w:val="center"/>
        <w:rPr>
          <w:sz w:val="36"/>
        </w:rPr>
      </w:pPr>
    </w:p>
    <w:p w14:paraId="18F1B475" w14:textId="6D27516F" w:rsidR="007A4657" w:rsidRDefault="007A4657">
      <w:pPr>
        <w:jc w:val="center"/>
      </w:pPr>
    </w:p>
    <w:sectPr w:rsidR="007A4657" w:rsidSect="00EB7C13">
      <w:headerReference w:type="even" r:id="rId7"/>
      <w:headerReference w:type="default" r:id="rId8"/>
      <w:footerReference w:type="even" r:id="rId9"/>
      <w:footerReference w:type="default" r:id="rId10"/>
      <w:headerReference w:type="first" r:id="rId11"/>
      <w:footerReference w:type="first" r:id="rId12"/>
      <w:pgSz w:w="12240" w:h="15840"/>
      <w:pgMar w:top="1530" w:right="1440" w:bottom="1800" w:left="1440" w:header="1170" w:footer="83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6C6786" w14:textId="77777777" w:rsidR="00B9019B" w:rsidRDefault="00647CB9">
      <w:r>
        <w:separator/>
      </w:r>
    </w:p>
  </w:endnote>
  <w:endnote w:type="continuationSeparator" w:id="0">
    <w:p w14:paraId="5F95C959" w14:textId="77777777" w:rsidR="00B9019B" w:rsidRDefault="00647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ew York">
    <w:altName w:val="Times New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auto"/>
    <w:pitch w:val="variable"/>
    <w:sig w:usb0="E0002AEF" w:usb1="C0007841" w:usb2="00000009" w:usb3="00000000" w:csb0="000001FF" w:csb1="00000000"/>
  </w:font>
  <w:font w:name="New Century Schoolbook">
    <w:altName w:val="Times New Roman"/>
    <w:charset w:val="00"/>
    <w:family w:val="auto"/>
    <w:pitch w:val="variable"/>
    <w:sig w:usb0="03000000" w:usb1="00000000" w:usb2="00000000" w:usb3="00000000" w:csb0="00000001" w:csb1="00000000"/>
  </w:font>
  <w:font w:name="Bookman Old Style Italic">
    <w:altName w:val="Bookman Old Style"/>
    <w:charset w:val="00"/>
    <w:family w:val="auto"/>
    <w:pitch w:val="variable"/>
    <w:sig w:usb0="03000000"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7635C" w14:textId="77777777" w:rsidR="00F726B4" w:rsidRDefault="00F726B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A14659" w14:textId="59E18B33" w:rsidR="00363B55" w:rsidRPr="00363B55" w:rsidRDefault="00A02545" w:rsidP="00A02545">
    <w:pPr>
      <w:pStyle w:val="Footer"/>
      <w:tabs>
        <w:tab w:val="clear" w:pos="8640"/>
        <w:tab w:val="right" w:pos="9360"/>
      </w:tabs>
      <w:rPr>
        <w:rFonts w:ascii="New Century Schoolbook" w:hAnsi="New Century Schoolbook"/>
        <w:i/>
        <w:sz w:val="20"/>
      </w:rPr>
    </w:pPr>
    <w:r w:rsidRPr="00D505DA">
      <w:rPr>
        <w:rFonts w:ascii="New Century Schoolbook" w:hAnsi="New Century Schoolbook"/>
        <w:i/>
        <w:sz w:val="20"/>
      </w:rPr>
      <w:t xml:space="preserve">Metropolitan State </w:t>
    </w:r>
    <w:r>
      <w:rPr>
        <w:rFonts w:ascii="New Century Schoolbook" w:hAnsi="New Century Schoolbook"/>
        <w:i/>
        <w:sz w:val="20"/>
      </w:rPr>
      <w:t>University</w:t>
    </w:r>
    <w:r w:rsidRPr="00D505DA">
      <w:rPr>
        <w:rFonts w:ascii="New Century Schoolbook" w:hAnsi="New Century Schoolbook"/>
        <w:i/>
        <w:sz w:val="20"/>
      </w:rPr>
      <w:t xml:space="preserve"> of Denver</w:t>
    </w:r>
    <w:r w:rsidRPr="00D505DA">
      <w:rPr>
        <w:rFonts w:ascii="New Century Schoolbook" w:hAnsi="New Century Schoolbook"/>
        <w:i/>
        <w:sz w:val="20"/>
      </w:rPr>
      <w:tab/>
    </w:r>
    <w:r w:rsidRPr="00D505DA">
      <w:rPr>
        <w:rFonts w:ascii="New Century Schoolbook" w:hAnsi="New Century Schoolbook"/>
        <w:i/>
        <w:sz w:val="20"/>
      </w:rPr>
      <w:tab/>
    </w:r>
  </w:p>
  <w:p w14:paraId="0A8FCCF8" w14:textId="61ED37FC" w:rsidR="00A02545" w:rsidRPr="00363B55" w:rsidRDefault="00A02545" w:rsidP="00363B55">
    <w:pPr>
      <w:pStyle w:val="Footer"/>
      <w:pBdr>
        <w:top w:val="single" w:sz="4" w:space="1" w:color="auto"/>
      </w:pBdr>
      <w:tabs>
        <w:tab w:val="clear" w:pos="8640"/>
        <w:tab w:val="right" w:pos="9360"/>
      </w:tabs>
    </w:pPr>
    <w:r>
      <w:rPr>
        <w:rFonts w:ascii="Bookman Old Style Italic" w:hAnsi="Bookman Old Style Italic"/>
        <w:i/>
        <w:sz w:val="16"/>
      </w:rPr>
      <w:t xml:space="preserve">MTH 1610 Integrated Mathematics </w:t>
    </w:r>
  </w:p>
  <w:p w14:paraId="49B70CFA" w14:textId="77777777" w:rsidR="007A4657" w:rsidRPr="007A4657" w:rsidRDefault="007A4657" w:rsidP="00A02545">
    <w:pPr>
      <w:pStyle w:val="Footer"/>
      <w:widowControl w:val="0"/>
      <w:tabs>
        <w:tab w:val="clear" w:pos="8640"/>
        <w:tab w:val="right" w:pos="9360"/>
      </w:tabs>
      <w:rPr>
        <w:i/>
        <w:sz w:val="2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EA6C30" w14:textId="77777777" w:rsidR="007A4657" w:rsidRDefault="00647CB9">
    <w:pPr>
      <w:pStyle w:val="Footer"/>
      <w:widowControl w:val="0"/>
      <w:tabs>
        <w:tab w:val="clear" w:pos="8640"/>
        <w:tab w:val="right" w:pos="9360"/>
      </w:tabs>
      <w:rPr>
        <w:sz w:val="20"/>
      </w:rPr>
    </w:pPr>
    <w:r>
      <w:rPr>
        <w:sz w:val="20"/>
      </w:rPr>
      <w:t>Metropolitan State College of Denver</w:t>
    </w:r>
    <w:r>
      <w:rPr>
        <w:sz w:val="20"/>
      </w:rPr>
      <w:tab/>
    </w:r>
    <w:r>
      <w:rPr>
        <w:sz w:val="20"/>
      </w:rPr>
      <w:tab/>
      <w:t>Fall 1991</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803340" w14:textId="77777777" w:rsidR="00B9019B" w:rsidRDefault="00647CB9">
      <w:r>
        <w:separator/>
      </w:r>
    </w:p>
  </w:footnote>
  <w:footnote w:type="continuationSeparator" w:id="0">
    <w:p w14:paraId="5068C3CA" w14:textId="77777777" w:rsidR="00B9019B" w:rsidRDefault="00647CB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AEB0E" w14:textId="77777777" w:rsidR="00F726B4" w:rsidRDefault="00F726B4">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99E7D" w14:textId="5ABA2685" w:rsidR="007A4657" w:rsidRPr="00EB7C13" w:rsidRDefault="00A02545" w:rsidP="00EB7C13">
    <w:pPr>
      <w:pStyle w:val="Header"/>
      <w:tabs>
        <w:tab w:val="clear" w:pos="8640"/>
        <w:tab w:val="right" w:pos="9360"/>
      </w:tabs>
      <w:rPr>
        <w:rFonts w:ascii="Times New Roman" w:hAnsi="Times New Roman"/>
        <w:sz w:val="20"/>
      </w:rPr>
    </w:pPr>
    <w:r>
      <w:rPr>
        <w:rFonts w:ascii="Times New Roman" w:hAnsi="Times New Roman"/>
        <w:sz w:val="20"/>
      </w:rPr>
      <w:t xml:space="preserve">MTH 1610 Integrated </w:t>
    </w:r>
    <w:r w:rsidRPr="00CF61AF">
      <w:rPr>
        <w:rFonts w:ascii="Times New Roman" w:hAnsi="Times New Roman"/>
        <w:sz w:val="20"/>
      </w:rPr>
      <w:t xml:space="preserve">Mathematics </w:t>
    </w:r>
    <w:r>
      <w:rPr>
        <w:rFonts w:ascii="Times New Roman" w:hAnsi="Times New Roman"/>
        <w:sz w:val="20"/>
      </w:rPr>
      <w:t>I</w:t>
    </w:r>
    <w:bookmarkStart w:id="0" w:name="_GoBack"/>
    <w:bookmarkEnd w:id="0"/>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900A22" w14:textId="77777777" w:rsidR="00F726B4" w:rsidRDefault="00F726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proofState w:spelling="clean" w:grammar="clean"/>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657"/>
    <w:rsid w:val="00363B55"/>
    <w:rsid w:val="00647CB9"/>
    <w:rsid w:val="007A4657"/>
    <w:rsid w:val="00971DEA"/>
    <w:rsid w:val="00A02545"/>
    <w:rsid w:val="00B9019B"/>
    <w:rsid w:val="00EB7C13"/>
    <w:rsid w:val="00F726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7E96D9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character" w:customStyle="1" w:styleId="FooterChar">
    <w:name w:val="Footer Char"/>
    <w:basedOn w:val="DefaultParagraphFont"/>
    <w:link w:val="Footer"/>
    <w:rsid w:val="00A02545"/>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character" w:customStyle="1" w:styleId="FooterChar">
    <w:name w:val="Footer Char"/>
    <w:basedOn w:val="DefaultParagraphFont"/>
    <w:link w:val="Footer"/>
    <w:rsid w:val="00A0254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573</Characters>
  <Application>Microsoft Macintosh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Paths from A to B Overhead</vt:lpstr>
    </vt:vector>
  </TitlesOfParts>
  <Company>Metro State College of Denver</Company>
  <LinksUpToDate>false</LinksUpToDate>
  <CharactersWithSpaces>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Paths from A to B Overhead</dc:title>
  <dc:subject/>
  <dc:creator>Romagnano</dc:creator>
  <cp:keywords/>
  <cp:lastModifiedBy>Information Technology</cp:lastModifiedBy>
  <cp:revision>2</cp:revision>
  <cp:lastPrinted>2013-03-05T20:47:00Z</cp:lastPrinted>
  <dcterms:created xsi:type="dcterms:W3CDTF">2014-10-08T21:17:00Z</dcterms:created>
  <dcterms:modified xsi:type="dcterms:W3CDTF">2014-10-08T21:17:00Z</dcterms:modified>
</cp:coreProperties>
</file>