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0AD4" w:rsidRDefault="004C3C0D" w:rsidP="004C3C0D">
      <w:pPr>
        <w:pStyle w:val="Heading1"/>
      </w:pPr>
      <w:r>
        <w:t>Equivalence Relations</w:t>
      </w:r>
    </w:p>
    <w:p w:rsidR="004C3C0D" w:rsidRDefault="004C3C0D" w:rsidP="004C3C0D">
      <w:r>
        <w:t>Equivalence relations are ways of saying that things are “equivalent” or “equal” in some way.  Some relationships work as equivalence relations and some don’t.  Mathematicians have figured out that in order for a relation</w:t>
      </w:r>
      <w:r w:rsidR="00C376B0">
        <w:t>ship</w:t>
      </w:r>
      <w:r>
        <w:t xml:space="preserve"> to be an equivalence relation, it needs to have three properties.</w:t>
      </w:r>
    </w:p>
    <w:p w:rsidR="004C3C0D" w:rsidRDefault="004C3C0D" w:rsidP="004C3C0D">
      <w:pPr>
        <w:pStyle w:val="ListParagraph"/>
        <w:numPr>
          <w:ilvl w:val="0"/>
          <w:numId w:val="1"/>
        </w:numPr>
      </w:pPr>
      <w:r>
        <w:t>Reflexive:  Everything needs to be equal to itself.</w:t>
      </w:r>
    </w:p>
    <w:p w:rsidR="004C3C0D" w:rsidRDefault="004C3C0D" w:rsidP="004C3C0D">
      <w:pPr>
        <w:pStyle w:val="ListParagraph"/>
        <w:numPr>
          <w:ilvl w:val="0"/>
          <w:numId w:val="1"/>
        </w:numPr>
      </w:pPr>
      <w:r>
        <w:t xml:space="preserve">Symmetric: If </w:t>
      </w:r>
      <w:r>
        <w:rPr>
          <w:i/>
        </w:rPr>
        <w:t>a</w:t>
      </w:r>
      <w:r>
        <w:t xml:space="preserve"> is related to </w:t>
      </w:r>
      <w:r>
        <w:rPr>
          <w:i/>
        </w:rPr>
        <w:t>b</w:t>
      </w:r>
      <w:r>
        <w:t xml:space="preserve">, then </w:t>
      </w:r>
      <w:r>
        <w:rPr>
          <w:i/>
        </w:rPr>
        <w:t>b</w:t>
      </w:r>
      <w:r>
        <w:t xml:space="preserve"> is related to </w:t>
      </w:r>
      <w:r>
        <w:rPr>
          <w:i/>
        </w:rPr>
        <w:t>a</w:t>
      </w:r>
      <w:r>
        <w:t>.</w:t>
      </w:r>
    </w:p>
    <w:p w:rsidR="004C3C0D" w:rsidRDefault="004C3C0D" w:rsidP="004C3C0D">
      <w:pPr>
        <w:pStyle w:val="ListParagraph"/>
        <w:numPr>
          <w:ilvl w:val="0"/>
          <w:numId w:val="1"/>
        </w:numPr>
      </w:pPr>
      <w:r>
        <w:t xml:space="preserve">Transitive: If </w:t>
      </w:r>
      <w:r>
        <w:rPr>
          <w:i/>
        </w:rPr>
        <w:t>a</w:t>
      </w:r>
      <w:r>
        <w:t xml:space="preserve"> is related to </w:t>
      </w:r>
      <w:r>
        <w:rPr>
          <w:i/>
        </w:rPr>
        <w:t>b</w:t>
      </w:r>
      <w:r>
        <w:t xml:space="preserve"> and </w:t>
      </w:r>
      <w:r>
        <w:rPr>
          <w:i/>
        </w:rPr>
        <w:t>b</w:t>
      </w:r>
      <w:r>
        <w:t xml:space="preserve"> is related to </w:t>
      </w:r>
      <w:r>
        <w:rPr>
          <w:i/>
        </w:rPr>
        <w:t>c</w:t>
      </w:r>
      <w:r>
        <w:t xml:space="preserve">, then </w:t>
      </w:r>
      <w:r>
        <w:rPr>
          <w:i/>
        </w:rPr>
        <w:t>a</w:t>
      </w:r>
      <w:r>
        <w:t xml:space="preserve"> is related to </w:t>
      </w:r>
      <w:r>
        <w:rPr>
          <w:i/>
        </w:rPr>
        <w:t>c</w:t>
      </w:r>
      <w:r>
        <w:t>.</w:t>
      </w:r>
    </w:p>
    <w:p w:rsidR="004C3C0D" w:rsidRPr="00C376B0" w:rsidRDefault="00C376B0" w:rsidP="00C376B0">
      <w:pPr>
        <w:rPr>
          <w:b/>
        </w:rPr>
      </w:pPr>
      <w:r w:rsidRPr="00C376B0">
        <w:rPr>
          <w:b/>
        </w:rPr>
        <w:t>Determine which of the following relationships are equivalence relations.  If something is not an equivalence relation, state which of the properties above it fails to meet.</w:t>
      </w:r>
    </w:p>
    <w:p w:rsidR="00C376B0" w:rsidRDefault="00C376B0" w:rsidP="00C376B0">
      <w:pPr>
        <w:pStyle w:val="ListParagraph"/>
        <w:numPr>
          <w:ilvl w:val="0"/>
          <w:numId w:val="3"/>
        </w:numPr>
      </w:pPr>
      <w:r>
        <w:t xml:space="preserve">On the set of all people, </w:t>
      </w:r>
      <w:r>
        <w:rPr>
          <w:i/>
        </w:rPr>
        <w:t>a</w:t>
      </w:r>
      <w:r>
        <w:t xml:space="preserve"> is related to </w:t>
      </w:r>
      <w:r>
        <w:rPr>
          <w:i/>
        </w:rPr>
        <w:t>b</w:t>
      </w:r>
      <w:r>
        <w:t xml:space="preserve"> if they have the same birthday.</w:t>
      </w:r>
    </w:p>
    <w:p w:rsidR="00C376B0" w:rsidRDefault="00C376B0" w:rsidP="00C376B0">
      <w:pPr>
        <w:pStyle w:val="ListParagraph"/>
        <w:numPr>
          <w:ilvl w:val="0"/>
          <w:numId w:val="3"/>
        </w:numPr>
      </w:pPr>
      <w:r>
        <w:t xml:space="preserve">On the set of all people, </w:t>
      </w:r>
      <w:r>
        <w:rPr>
          <w:i/>
        </w:rPr>
        <w:t>a</w:t>
      </w:r>
      <w:r>
        <w:t xml:space="preserve"> is related to </w:t>
      </w:r>
      <w:r>
        <w:rPr>
          <w:i/>
        </w:rPr>
        <w:t>b</w:t>
      </w:r>
      <w:r>
        <w:t xml:space="preserve"> if</w:t>
      </w:r>
      <w:r>
        <w:t xml:space="preserve"> their heights are within 1 inch of each other.</w:t>
      </w:r>
    </w:p>
    <w:p w:rsidR="00C376B0" w:rsidRDefault="00C376B0" w:rsidP="00C376B0">
      <w:pPr>
        <w:pStyle w:val="ListParagraph"/>
        <w:numPr>
          <w:ilvl w:val="0"/>
          <w:numId w:val="3"/>
        </w:numPr>
      </w:pPr>
      <w:r>
        <w:t xml:space="preserve">On the set of all people, </w:t>
      </w:r>
      <w:r>
        <w:rPr>
          <w:i/>
        </w:rPr>
        <w:t>a</w:t>
      </w:r>
      <w:r>
        <w:t xml:space="preserve"> is related to </w:t>
      </w:r>
      <w:r>
        <w:rPr>
          <w:i/>
        </w:rPr>
        <w:t>b</w:t>
      </w:r>
      <w:r>
        <w:t xml:space="preserve"> if</w:t>
      </w:r>
      <w:r>
        <w:t xml:space="preserve"> their heights, rounded to the nearest inch, are the same.</w:t>
      </w:r>
    </w:p>
    <w:p w:rsidR="00C376B0" w:rsidRDefault="00C376B0" w:rsidP="00C376B0">
      <w:pPr>
        <w:pStyle w:val="ListParagraph"/>
        <w:numPr>
          <w:ilvl w:val="0"/>
          <w:numId w:val="3"/>
        </w:numPr>
      </w:pPr>
      <w:r>
        <w:t xml:space="preserve">On the set of all people, </w:t>
      </w:r>
      <w:r>
        <w:rPr>
          <w:i/>
        </w:rPr>
        <w:t>a</w:t>
      </w:r>
      <w:r>
        <w:t xml:space="preserve"> is related to </w:t>
      </w:r>
      <w:r>
        <w:rPr>
          <w:i/>
        </w:rPr>
        <w:t>b</w:t>
      </w:r>
      <w:r>
        <w:t xml:space="preserve"> if</w:t>
      </w:r>
      <w:r>
        <w:t xml:space="preserve"> </w:t>
      </w:r>
      <w:r>
        <w:rPr>
          <w:i/>
        </w:rPr>
        <w:t>a</w:t>
      </w:r>
      <w:r>
        <w:t xml:space="preserve"> is older than </w:t>
      </w:r>
      <w:r>
        <w:rPr>
          <w:i/>
        </w:rPr>
        <w:t>b.</w:t>
      </w:r>
    </w:p>
    <w:p w:rsidR="00C376B0" w:rsidRDefault="00C376B0" w:rsidP="00C376B0">
      <w:pPr>
        <w:pStyle w:val="ListParagraph"/>
        <w:numPr>
          <w:ilvl w:val="0"/>
          <w:numId w:val="3"/>
        </w:numPr>
      </w:pPr>
      <w:r>
        <w:t xml:space="preserve">On the set of all </w:t>
      </w:r>
      <w:r>
        <w:t>triangles</w:t>
      </w:r>
      <w:r>
        <w:t xml:space="preserve">, </w:t>
      </w:r>
      <w:r>
        <w:rPr>
          <w:i/>
        </w:rPr>
        <w:t>a</w:t>
      </w:r>
      <w:r>
        <w:t xml:space="preserve"> is related to </w:t>
      </w:r>
      <w:r>
        <w:rPr>
          <w:i/>
        </w:rPr>
        <w:t>b</w:t>
      </w:r>
      <w:r>
        <w:t xml:space="preserve"> if</w:t>
      </w:r>
      <w:r>
        <w:t xml:space="preserve"> they are congruent.</w:t>
      </w:r>
    </w:p>
    <w:p w:rsidR="00C376B0" w:rsidRDefault="00C376B0" w:rsidP="00C376B0">
      <w:pPr>
        <w:pStyle w:val="ListParagraph"/>
        <w:numPr>
          <w:ilvl w:val="0"/>
          <w:numId w:val="3"/>
        </w:numPr>
      </w:pPr>
      <w:r>
        <w:t xml:space="preserve">On the set of all triangles, </w:t>
      </w:r>
      <w:r>
        <w:rPr>
          <w:i/>
        </w:rPr>
        <w:t>a</w:t>
      </w:r>
      <w:r>
        <w:t xml:space="preserve"> is related to </w:t>
      </w:r>
      <w:r>
        <w:rPr>
          <w:i/>
        </w:rPr>
        <w:t>b</w:t>
      </w:r>
      <w:r>
        <w:t xml:space="preserve"> if</w:t>
      </w:r>
      <w:r>
        <w:t xml:space="preserve"> they are geometrically similar.</w:t>
      </w:r>
    </w:p>
    <w:p w:rsidR="00C376B0" w:rsidRDefault="00C376B0" w:rsidP="00C376B0">
      <w:pPr>
        <w:pStyle w:val="ListParagraph"/>
        <w:numPr>
          <w:ilvl w:val="0"/>
          <w:numId w:val="3"/>
        </w:numPr>
      </w:pPr>
      <w:r>
        <w:t xml:space="preserve">On the set of all triangles, </w:t>
      </w:r>
      <w:r>
        <w:rPr>
          <w:i/>
        </w:rPr>
        <w:t>a</w:t>
      </w:r>
      <w:r>
        <w:t xml:space="preserve"> is related to </w:t>
      </w:r>
      <w:r>
        <w:rPr>
          <w:i/>
        </w:rPr>
        <w:t>b</w:t>
      </w:r>
      <w:r>
        <w:t xml:space="preserve"> if</w:t>
      </w:r>
      <w:r>
        <w:t xml:space="preserve"> they have the same area.</w:t>
      </w:r>
    </w:p>
    <w:p w:rsidR="00C376B0" w:rsidRDefault="00C376B0" w:rsidP="00C376B0">
      <w:pPr>
        <w:pStyle w:val="ListParagraph"/>
        <w:numPr>
          <w:ilvl w:val="0"/>
          <w:numId w:val="3"/>
        </w:numPr>
      </w:pPr>
      <w:r>
        <w:t xml:space="preserve">On the set of all triangles, </w:t>
      </w:r>
      <w:r>
        <w:rPr>
          <w:i/>
        </w:rPr>
        <w:t>a</w:t>
      </w:r>
      <w:r>
        <w:t xml:space="preserve"> is related to </w:t>
      </w:r>
      <w:r>
        <w:rPr>
          <w:i/>
        </w:rPr>
        <w:t>b</w:t>
      </w:r>
      <w:r>
        <w:t xml:space="preserve"> if</w:t>
      </w:r>
      <w:r>
        <w:t xml:space="preserve"> they have one side length in common.</w:t>
      </w:r>
    </w:p>
    <w:p w:rsidR="00C376B0" w:rsidRDefault="00C376B0" w:rsidP="00C376B0">
      <w:pPr>
        <w:pStyle w:val="ListParagraph"/>
        <w:numPr>
          <w:ilvl w:val="0"/>
          <w:numId w:val="3"/>
        </w:numPr>
      </w:pPr>
      <w:r>
        <w:t xml:space="preserve">On the set of all integers, </w:t>
      </w:r>
      <w:r>
        <w:rPr>
          <w:i/>
        </w:rPr>
        <w:t>a</w:t>
      </w:r>
      <w:r>
        <w:t xml:space="preserve"> is related to </w:t>
      </w:r>
      <w:r>
        <w:rPr>
          <w:i/>
        </w:rPr>
        <w:t>b</w:t>
      </w:r>
      <w:r>
        <w:t xml:space="preserve"> if</w:t>
      </w:r>
      <w:r>
        <w:t xml:space="preserve"> they have the same absolute value.</w:t>
      </w:r>
    </w:p>
    <w:p w:rsidR="006A1657" w:rsidRDefault="006A1657" w:rsidP="00C376B0">
      <w:pPr>
        <w:pStyle w:val="ListParagraph"/>
        <w:numPr>
          <w:ilvl w:val="0"/>
          <w:numId w:val="3"/>
        </w:numPr>
      </w:pPr>
      <w:r>
        <w:t xml:space="preserve">On the set of all integers, </w:t>
      </w:r>
      <w:r>
        <w:rPr>
          <w:i/>
        </w:rPr>
        <w:t>a</w:t>
      </w:r>
      <w:r>
        <w:t xml:space="preserve"> is related to </w:t>
      </w:r>
      <w:r>
        <w:rPr>
          <w:i/>
        </w:rPr>
        <w:t>b</w:t>
      </w:r>
      <w:r>
        <w:t xml:space="preserve"> if</w:t>
      </w:r>
      <w:r>
        <w:t xml:space="preserve"> they have the same number of digits.</w:t>
      </w:r>
    </w:p>
    <w:p w:rsidR="00C376B0" w:rsidRDefault="00C376B0" w:rsidP="00C376B0">
      <w:pPr>
        <w:pStyle w:val="ListParagraph"/>
        <w:numPr>
          <w:ilvl w:val="0"/>
          <w:numId w:val="3"/>
        </w:numPr>
      </w:pPr>
      <w:r>
        <w:t xml:space="preserve">On the set of all </w:t>
      </w:r>
      <w:r w:rsidR="006A1657">
        <w:t>integers</w:t>
      </w:r>
      <w:r>
        <w:t xml:space="preserve">, </w:t>
      </w:r>
      <w:r>
        <w:rPr>
          <w:i/>
        </w:rPr>
        <w:t>a</w:t>
      </w:r>
      <w:r>
        <w:t xml:space="preserve"> is related to </w:t>
      </w:r>
      <w:r>
        <w:rPr>
          <w:i/>
        </w:rPr>
        <w:t>b</w:t>
      </w:r>
      <w:r>
        <w:t xml:space="preserve"> if</w:t>
      </w:r>
      <w:r w:rsidR="006A1657">
        <w:t xml:space="preserve"> they have a common factor.</w:t>
      </w:r>
    </w:p>
    <w:p w:rsidR="006A1657" w:rsidRPr="004C3C0D" w:rsidRDefault="006A1657" w:rsidP="00C376B0">
      <w:pPr>
        <w:pStyle w:val="ListParagraph"/>
        <w:numPr>
          <w:ilvl w:val="0"/>
          <w:numId w:val="3"/>
        </w:numPr>
      </w:pPr>
      <w:r>
        <w:t xml:space="preserve">On the set of all integers, </w:t>
      </w:r>
      <w:r>
        <w:rPr>
          <w:i/>
        </w:rPr>
        <w:t>a</w:t>
      </w:r>
      <w:r>
        <w:t xml:space="preserve"> is related to </w:t>
      </w:r>
      <w:r>
        <w:rPr>
          <w:i/>
        </w:rPr>
        <w:t>b</w:t>
      </w:r>
      <w:r>
        <w:t xml:space="preserve"> if</w:t>
      </w:r>
      <w:r>
        <w:t xml:space="preserve"> they have the same remainder when they are divided by 6.</w:t>
      </w:r>
      <w:bookmarkStart w:id="0" w:name="_GoBack"/>
      <w:bookmarkEnd w:id="0"/>
    </w:p>
    <w:sectPr w:rsidR="006A1657" w:rsidRPr="004C3C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83B27"/>
    <w:multiLevelType w:val="hybridMultilevel"/>
    <w:tmpl w:val="2E1C5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3267EE"/>
    <w:multiLevelType w:val="hybridMultilevel"/>
    <w:tmpl w:val="E81C0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5B7164"/>
    <w:multiLevelType w:val="hybridMultilevel"/>
    <w:tmpl w:val="ABCC2D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C0D"/>
    <w:rsid w:val="004C3C0D"/>
    <w:rsid w:val="004D7C98"/>
    <w:rsid w:val="006A1657"/>
    <w:rsid w:val="00AE0AD4"/>
    <w:rsid w:val="00C37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544E"/>
  <w15:chartTrackingRefBased/>
  <w15:docId w15:val="{2858374C-ECB1-4B3B-B71B-040EFADE4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4D7C98"/>
    <w:pPr>
      <w:widowControl w:val="0"/>
      <w:spacing w:after="240" w:line="360" w:lineRule="auto"/>
    </w:pPr>
    <w:rPr>
      <w:rFonts w:ascii="Times New Roman" w:hAnsi="Times New Roman"/>
      <w:sz w:val="24"/>
    </w:rPr>
  </w:style>
  <w:style w:type="paragraph" w:styleId="Heading1">
    <w:name w:val="heading 1"/>
    <w:basedOn w:val="Normal"/>
    <w:next w:val="Normal"/>
    <w:link w:val="Heading1Char"/>
    <w:uiPriority w:val="9"/>
    <w:qFormat/>
    <w:rsid w:val="004C3C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C0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C3C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Dollard</dc:creator>
  <cp:keywords/>
  <dc:description/>
  <cp:lastModifiedBy>Clark Dollard</cp:lastModifiedBy>
  <cp:revision>1</cp:revision>
  <dcterms:created xsi:type="dcterms:W3CDTF">2017-06-29T21:53:00Z</dcterms:created>
  <dcterms:modified xsi:type="dcterms:W3CDTF">2017-06-29T22:17:00Z</dcterms:modified>
</cp:coreProperties>
</file>