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maijcw6gipp" w:id="0"/>
      <w:bookmarkEnd w:id="0"/>
      <w:r w:rsidDel="00000000" w:rsidR="00000000" w:rsidRPr="00000000">
        <w:rPr>
          <w:rtl w:val="0"/>
        </w:rPr>
        <w:t xml:space="preserve">Game Design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fqb3t0px4v80" w:id="1"/>
      <w:bookmarkEnd w:id="1"/>
      <w:r w:rsidDel="00000000" w:rsidR="00000000" w:rsidRPr="00000000">
        <w:rPr>
          <w:rtl w:val="0"/>
        </w:rPr>
        <w:t xml:space="preserve">Version 1.0 Last updated: 2026-03-02 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mrctcq07r0p" w:id="2"/>
      <w:bookmarkEnd w:id="2"/>
      <w:r w:rsidDel="00000000" w:rsidR="00000000" w:rsidRPr="00000000">
        <w:rPr>
          <w:rtl w:val="0"/>
        </w:rPr>
        <w:t xml:space="preserve">1) High Concept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diorama-style (Link’s Awakening / Echoes of Wisdom) action RPG where **player skill can clear the entire game at level 1 with no upgrades**, while **D&amp;D-like attributes + granular skills + curated loot** create deep build identity. Between expeditions, a **self-sufficient town** provides services, research, crafting, and **Metroidvania-style world gates**—as an upgrade vector, not a chore.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f35uprtbihi" w:id="3"/>
      <w:bookmarkEnd w:id="3"/>
      <w:r w:rsidDel="00000000" w:rsidR="00000000" w:rsidRPr="00000000">
        <w:rPr>
          <w:rtl w:val="0"/>
        </w:rPr>
        <w:t xml:space="preserve">2) Non-Negotiable Pillars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**Skill-first combat:** Mastery (dodge/block/parry/spacing) beats stats.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**Granular skills (DCC vibe):** “Everything you do is a skill.” Skills level to 20 and unlock techniques at milestones.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**Feats are earned, not picked:** Unlocked via gameplay achievements. Tiered (Common/Rare/Legendary). Strong feats can include drawbacks (DOS2-like).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**Common-sense loot:** Wolves drop pelts/teeth; bandits drop gold + plausible items. No grinding for random rare weapons.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**Curated magic items:** Found via bosses/dungeons/story (BG3-style gating/prereqs). Rarity: **Green/Blue/Purple/Red(Gold)**.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**Town is strategic and delegated:** NPCs gather/produce. Player assigns jobs, selects initiatives, upgrades buildings, and occasionally defends assets.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**Metroidvania world:** 4–6 biomes. Town upgrades unlock new routes in old zones.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**Clean UI:** Always show Health (0–100%), tiered Stamina, Spell Points. Status is primarily VFX-driven, not icon soup.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sfshmftmkqh" w:id="4"/>
      <w:bookmarkEnd w:id="4"/>
      <w:r w:rsidDel="00000000" w:rsidR="00000000" w:rsidRPr="00000000">
        <w:rPr>
          <w:rtl w:val="0"/>
        </w:rPr>
        <w:t xml:space="preserve">3) Core Loops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eu859c97j1tc" w:id="5"/>
      <w:bookmarkEnd w:id="5"/>
      <w:r w:rsidDel="00000000" w:rsidR="00000000" w:rsidRPr="00000000">
        <w:rPr>
          <w:rtl w:val="0"/>
        </w:rPr>
        <w:t xml:space="preserve">Moment-to-moment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→ Read threats → Engage skill combat → Gain meaningful loot/resources/keys → Continue.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ga05welz3hce" w:id="6"/>
      <w:bookmarkEnd w:id="6"/>
      <w:r w:rsidDel="00000000" w:rsidR="00000000" w:rsidRPr="00000000">
        <w:rPr>
          <w:rtl w:val="0"/>
        </w:rPr>
        <w:t xml:space="preserve">Session loop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Quest/dungeon → miniboss/boss → signature item or upgrade key → return to town → select initiative/services → unlock new routes → repeat.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asp0wpvvmgpk" w:id="7"/>
      <w:bookmarkEnd w:id="7"/>
      <w:r w:rsidDel="00000000" w:rsidR="00000000" w:rsidRPr="00000000">
        <w:rPr>
          <w:rtl w:val="0"/>
        </w:rPr>
        <w:t xml:space="preserve">Campaign loop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Town grows → specialists arrive → new gates open → build-defining items acquired → region bosses defeated → final act.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m13zmmcnodh4" w:id="8"/>
      <w:bookmarkEnd w:id="8"/>
      <w:r w:rsidDel="00000000" w:rsidR="00000000" w:rsidRPr="00000000">
        <w:rPr>
          <w:rtl w:val="0"/>
        </w:rPr>
        <w:t xml:space="preserve">4) Combat (Elden Ring DNA, top-down readability)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blvrp7kskop8" w:id="9"/>
      <w:bookmarkEnd w:id="9"/>
      <w:r w:rsidDel="00000000" w:rsidR="00000000" w:rsidRPr="00000000">
        <w:rPr>
          <w:rtl w:val="0"/>
        </w:rPr>
        <w:t xml:space="preserve">Core resources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**Health:** Displayed as % (0–100).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**Stamina:** Tiered; low stamina reduces effectiveness, never blocks actions.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**Spell Points:** Discrete points; slower regen than stamina; INT+CON improve regen; spells can **upcast** by spending more points.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rv6ebdkyg1nh" w:id="10"/>
      <w:bookmarkEnd w:id="10"/>
      <w:r w:rsidDel="00000000" w:rsidR="00000000" w:rsidRPr="00000000">
        <w:rPr>
          <w:rtl w:val="0"/>
        </w:rPr>
        <w:t xml:space="preserve">Defense mechanics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**Dodge:** i-frames; perfect dodge rewards (e.g., stamina refund or brief advantage).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**Block:** drains stamina; stability matters; perfect block can reward posture damage/charge mechanics.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**Parry:** high-risk/high-reward; perfect parry creates large posture damage + punish window; failed parry has meaningful punish.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nx4q96iuz4sr" w:id="11"/>
      <w:bookmarkEnd w:id="11"/>
      <w:r w:rsidDel="00000000" w:rsidR="00000000" w:rsidRPr="00000000">
        <w:rPr>
          <w:rtl w:val="0"/>
        </w:rPr>
        <w:t xml:space="preserve">Posture model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**Enemy Posture:** built by heavy hits + perfect defense + certain spells; break → critical/riposte window.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**Player Stability:** determines stagger/interrupt resistance; increased by armor skills + CON + gear/feats.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lbxbxfu3xz0j" w:id="12"/>
      <w:bookmarkEnd w:id="12"/>
      <w:r w:rsidDel="00000000" w:rsidR="00000000" w:rsidRPr="00000000">
        <w:rPr>
          <w:rtl w:val="0"/>
        </w:rPr>
        <w:t xml:space="preserve">Skill promise enforcement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Enemies are not sponges. Difficulty comes from timing, spacing, patterns, stamina management, and build tradeoffs—not stat checks.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x7gihnp5qffz" w:id="13"/>
      <w:bookmarkEnd w:id="13"/>
      <w:r w:rsidDel="00000000" w:rsidR="00000000" w:rsidRPr="00000000">
        <w:rPr>
          <w:rtl w:val="0"/>
        </w:rPr>
        <w:t xml:space="preserve">5) Progression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tfxd572w3c2j" w:id="14"/>
      <w:bookmarkEnd w:id="14"/>
      <w:r w:rsidDel="00000000" w:rsidR="00000000" w:rsidRPr="00000000">
        <w:rPr>
          <w:rtl w:val="0"/>
        </w:rPr>
        <w:t xml:space="preserve">Levels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**Max level:** 60 (WoW nod).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Leveling grants **skill points** and minor baseline growth; not the primary power driver.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u4h27qxk3tpt" w:id="15"/>
      <w:bookmarkEnd w:id="15"/>
      <w:r w:rsidDel="00000000" w:rsidR="00000000" w:rsidRPr="00000000">
        <w:rPr>
          <w:rtl w:val="0"/>
        </w:rPr>
        <w:t xml:space="preserve">Attributes (D&amp;D-like scalers)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Generally static (rarely changed).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Scale derived stats (HP, stamina, SP, regen, posture, resist). See **attribute_scaling_v1.csv** for the current table.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7wp6zzt5lkzz" w:id="16"/>
      <w:bookmarkEnd w:id="16"/>
      <w:r w:rsidDel="00000000" w:rsidR="00000000" w:rsidRPr="00000000">
        <w:rPr>
          <w:rtl w:val="0"/>
        </w:rPr>
        <w:t xml:space="preserve">Skills (granular, max 20)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Weapon, defense/armor, movement/exploration, utility/interaction, magic schools.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**Milestones:** Rank 1 / 5 / 10 / 15 / 20 unlock techniques/passives/interaction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catalog: **skill_spec_sheets_v1.csv** and **skill_catalog_v1.csv**.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1cvtnob4ezc" w:id="17"/>
      <w:bookmarkEnd w:id="17"/>
      <w:r w:rsidDel="00000000" w:rsidR="00000000" w:rsidRPr="00000000">
        <w:rPr>
          <w:rtl w:val="0"/>
        </w:rPr>
        <w:t xml:space="preserve">Feats (Outer Worlds + DOS2)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Unlocked by achievements/patterns (e.g., burn 6 enemies at once → Pyromaniac).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Rarity tiers with tradeoffs: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**Common:** modest, no downside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**Rare:** strong specialization, light downside/condition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**Legendary:** build-defining, meaningful drawback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jy67jx5i56qy" w:id="18"/>
      <w:bookmarkEnd w:id="18"/>
      <w:r w:rsidDel="00000000" w:rsidR="00000000" w:rsidRPr="00000000">
        <w:rPr>
          <w:rtl w:val="0"/>
        </w:rPr>
        <w:t xml:space="preserve">6) Loot &amp; Economy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5j5u2vm4wmii" w:id="19"/>
      <w:bookmarkEnd w:id="19"/>
      <w:r w:rsidDel="00000000" w:rsidR="00000000" w:rsidRPr="00000000">
        <w:rPr>
          <w:rtl w:val="0"/>
        </w:rPr>
        <w:t xml:space="preserve">Common-sense loot rules (hard constraints)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Enemies drop believable items/resources (no “wolves drop gold”).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mob grinding for random rare weapons.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Boss/elite wielding a magic weapon drops it 100%.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equipment is found in **environment containers** (weapon racks, armor stands, chests) and doubles as decor.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qfkfitbm8c14" w:id="20"/>
      <w:bookmarkEnd w:id="20"/>
      <w:r w:rsidDel="00000000" w:rsidR="00000000" w:rsidRPr="00000000">
        <w:rPr>
          <w:rtl w:val="0"/>
        </w:rPr>
        <w:t xml:space="preserve">Loot types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**Common gear:** ubiquitous, readable, decorative, serviceable.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**Crafted gear:** town-produced utility/sidegrades (repair, sharpen, oils, resist sets).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**Magical items (Green/Blue/Purple/Red(Gold)):** curated, named, build hooks, often gated by prerequisites.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**Upgrade Keys (formerly “Relics”):** unique resources for town upgrades (e.g., Philosopher’s Stone unlocks Mage Tower tier). Not wearable gear.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7n6ftlymb77b" w:id="21"/>
      <w:bookmarkEnd w:id="21"/>
      <w:r w:rsidDel="00000000" w:rsidR="00000000" w:rsidRPr="00000000">
        <w:rPr>
          <w:rtl w:val="0"/>
        </w:rPr>
        <w:t xml:space="preserve">7) Town / City Management (delegated, not survival chores)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2xmxmpb904e9" w:id="22"/>
      <w:bookmarkEnd w:id="22"/>
      <w:r w:rsidDel="00000000" w:rsidR="00000000" w:rsidRPr="00000000">
        <w:rPr>
          <w:rtl w:val="0"/>
        </w:rPr>
        <w:t xml:space="preserve">Player controls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Assign jobs (miners/lumber/research/guards/etc.).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 a small number of **initiatives** (1–3) at a time.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Upgrade buildings: blacksmith, alchemist, mage tower, walls/keep, lumber yard, mine, market, clinic.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l9wtokt6r4wv" w:id="23"/>
      <w:bookmarkEnd w:id="23"/>
      <w:r w:rsidDel="00000000" w:rsidR="00000000" w:rsidRPr="00000000">
        <w:rPr>
          <w:rtl w:val="0"/>
        </w:rPr>
        <w:t xml:space="preserve">Outputs (QoL + passive bonuses)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Repair, sharpen (temporary damage/posture bonuses)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magical items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spells/mods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Produce potions/consumables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Unlock fast travel routes/shortcuts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SP regen/cost via research lines (not raw damage creep)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pcp0c9xzgipx" w:id="24"/>
      <w:bookmarkEnd w:id="24"/>
      <w:r w:rsidDel="00000000" w:rsidR="00000000" w:rsidRPr="00000000">
        <w:rPr>
          <w:rtl w:val="0"/>
        </w:rPr>
        <w:t xml:space="preserve">Events (occasional)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Protect workers, reclaim mine from goblins, defend caravan, etc. One mission/decision—never chores.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c9ex88v7jjz" w:id="25"/>
      <w:bookmarkEnd w:id="25"/>
      <w:r w:rsidDel="00000000" w:rsidR="00000000" w:rsidRPr="00000000">
        <w:rPr>
          <w:rtl w:val="0"/>
        </w:rPr>
        <w:t xml:space="preserve">8) World Structure (Metroidvania)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**4–6 biomes** with main dungeon + optional micro-dungeons + roaming elites.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Certain routes are inaccessible until town upgrades unlock them (bridges, scaffolding, phase barriers, drainage, siege tools).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Returning to older biomes is expected and rewarding.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w3fwvppfz68b" w:id="26"/>
      <w:bookmarkEnd w:id="26"/>
      <w:r w:rsidDel="00000000" w:rsidR="00000000" w:rsidRPr="00000000">
        <w:rPr>
          <w:rtl w:val="0"/>
        </w:rPr>
        <w:t xml:space="preserve">9) UI / Feedback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visible: **Health%**, **tiered stamina**, **spell points**.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effects communicated primarily via **VFX + animation**; minimal critical UI only.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should be low clutter: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materials auto-stored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signature items prioritized in sorting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“loot vomit”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2z13jj3aqa6m" w:id="27"/>
      <w:bookmarkEnd w:id="27"/>
      <w:r w:rsidDel="00000000" w:rsidR="00000000" w:rsidRPr="00000000">
        <w:rPr>
          <w:rtl w:val="0"/>
        </w:rPr>
        <w:t xml:space="preserve">10) Status Effects (Launch Set)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Principle: statuses must have distinct gameplay identity (not “damage colors”). Launch set CSV: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**status_effects_launch_set_v1.csv**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Includes: Burning, Bleeding, Poisoned, Frostbitten, Shocked, Weakened, Brittle, Silenced, Rooted, Blinded, Fear, Cursed, Exposed, Corroded, Drenched, Focused (Buff).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a49nikw9q1pi" w:id="28"/>
      <w:bookmarkEnd w:id="28"/>
      <w:r w:rsidDel="00000000" w:rsidR="00000000" w:rsidRPr="00000000">
        <w:rPr>
          <w:rtl w:val="0"/>
        </w:rPr>
        <w:t xml:space="preserve">11) Files (Project Sources)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**skill_spec_sheets_v1.csv** — full skill spec sheets (scaling placeholders, town/world hooks, feat hooks)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**skill_catalog_v1.csv** — compact skill milestones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**attribute_scaling_v1.csv** — attribute → derived stat scaling table (v1)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**status_effects_launch_set_v1.csv** — launch status set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usapuis246r4" w:id="29"/>
      <w:bookmarkEnd w:id="29"/>
      <w:r w:rsidDel="00000000" w:rsidR="00000000" w:rsidRPr="00000000">
        <w:rPr>
          <w:rtl w:val="0"/>
        </w:rPr>
        <w:t xml:space="preserve">12) Open Decisions (safe to iterate later)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Exact numeric curves for BaseHP/BaseStamina/BaseSP by level.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Exact stamina tier multipliers and perfect-window timings.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Final skill count for launch (target ~40–70; current catalog is 60).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Whether magic schools remain “by school” vs refactor to “spell type.”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