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52043" w14:textId="51F8E9CB" w:rsidR="00233F82" w:rsidRPr="00925F7D" w:rsidRDefault="002263E6">
      <w:pPr>
        <w:rPr>
          <w:sz w:val="20"/>
          <w:szCs w:val="20"/>
        </w:rPr>
      </w:pPr>
      <w:r w:rsidRPr="00925F7D">
        <w:rPr>
          <w:sz w:val="20"/>
          <w:szCs w:val="20"/>
        </w:rPr>
        <w:t>Name:</w:t>
      </w:r>
      <w:r w:rsidRPr="00925F7D">
        <w:rPr>
          <w:sz w:val="20"/>
          <w:szCs w:val="20"/>
        </w:rPr>
        <w:tab/>
      </w:r>
      <w:r w:rsidRPr="00925F7D">
        <w:rPr>
          <w:sz w:val="20"/>
          <w:szCs w:val="20"/>
        </w:rPr>
        <w:tab/>
        <w:t>Jeff Bennett</w:t>
      </w:r>
    </w:p>
    <w:p w14:paraId="552DFBAB" w14:textId="3688AA5C" w:rsidR="002263E6" w:rsidRPr="00925F7D" w:rsidRDefault="002263E6">
      <w:pPr>
        <w:rPr>
          <w:sz w:val="20"/>
          <w:szCs w:val="20"/>
        </w:rPr>
      </w:pPr>
      <w:r w:rsidRPr="00925F7D">
        <w:rPr>
          <w:sz w:val="20"/>
          <w:szCs w:val="20"/>
        </w:rPr>
        <w:t>Class:</w:t>
      </w:r>
      <w:r w:rsidRPr="00925F7D">
        <w:rPr>
          <w:sz w:val="20"/>
          <w:szCs w:val="20"/>
        </w:rPr>
        <w:tab/>
      </w:r>
      <w:r w:rsidRPr="00925F7D">
        <w:rPr>
          <w:sz w:val="20"/>
          <w:szCs w:val="20"/>
        </w:rPr>
        <w:tab/>
        <w:t>IT FDN 130A</w:t>
      </w:r>
    </w:p>
    <w:p w14:paraId="4AFFA6D5" w14:textId="69F2FDFB" w:rsidR="002263E6" w:rsidRPr="00925F7D" w:rsidRDefault="002263E6">
      <w:pPr>
        <w:rPr>
          <w:sz w:val="20"/>
          <w:szCs w:val="20"/>
        </w:rPr>
      </w:pPr>
      <w:r w:rsidRPr="00925F7D">
        <w:rPr>
          <w:sz w:val="20"/>
          <w:szCs w:val="20"/>
        </w:rPr>
        <w:t>Date:</w:t>
      </w:r>
      <w:r w:rsidRPr="00925F7D">
        <w:rPr>
          <w:sz w:val="20"/>
          <w:szCs w:val="20"/>
        </w:rPr>
        <w:tab/>
      </w:r>
      <w:r w:rsidRPr="00925F7D">
        <w:rPr>
          <w:sz w:val="20"/>
          <w:szCs w:val="20"/>
        </w:rPr>
        <w:tab/>
        <w:t>August 22, 2020</w:t>
      </w:r>
    </w:p>
    <w:p w14:paraId="2A066605" w14:textId="0DE4D749" w:rsidR="002263E6" w:rsidRPr="00925F7D" w:rsidRDefault="002263E6">
      <w:pPr>
        <w:rPr>
          <w:sz w:val="20"/>
          <w:szCs w:val="20"/>
        </w:rPr>
      </w:pPr>
      <w:r w:rsidRPr="00925F7D">
        <w:rPr>
          <w:sz w:val="20"/>
          <w:szCs w:val="20"/>
        </w:rPr>
        <w:t>Assignment:</w:t>
      </w:r>
      <w:r w:rsidRPr="00925F7D">
        <w:rPr>
          <w:sz w:val="20"/>
          <w:szCs w:val="20"/>
        </w:rPr>
        <w:tab/>
        <w:t>Assignment07</w:t>
      </w:r>
    </w:p>
    <w:p w14:paraId="1F23BE40" w14:textId="281049A9" w:rsidR="002263E6" w:rsidRPr="00925F7D" w:rsidRDefault="002263E6">
      <w:pPr>
        <w:rPr>
          <w:sz w:val="20"/>
          <w:szCs w:val="20"/>
        </w:rPr>
      </w:pPr>
      <w:r w:rsidRPr="00925F7D">
        <w:rPr>
          <w:b/>
          <w:bCs/>
          <w:sz w:val="20"/>
          <w:szCs w:val="20"/>
        </w:rPr>
        <w:t>GitHub URL</w:t>
      </w:r>
      <w:r w:rsidRPr="00925F7D">
        <w:rPr>
          <w:sz w:val="20"/>
          <w:szCs w:val="20"/>
        </w:rPr>
        <w:t>:</w:t>
      </w:r>
      <w:r w:rsidRPr="00925F7D">
        <w:rPr>
          <w:sz w:val="20"/>
          <w:szCs w:val="20"/>
        </w:rPr>
        <w:tab/>
      </w:r>
      <w:hyperlink r:id="rId5" w:history="1">
        <w:r w:rsidRPr="00925F7D">
          <w:rPr>
            <w:rStyle w:val="Hyperlink"/>
            <w:sz w:val="20"/>
            <w:szCs w:val="20"/>
          </w:rPr>
          <w:t>https://github.com/JeffBennett1920/DBFoundations-Module07</w:t>
        </w:r>
      </w:hyperlink>
    </w:p>
    <w:p w14:paraId="01DACB90" w14:textId="025987B0" w:rsidR="002263E6" w:rsidRPr="00925F7D" w:rsidRDefault="002263E6">
      <w:pPr>
        <w:rPr>
          <w:b/>
          <w:bCs/>
          <w:sz w:val="20"/>
          <w:szCs w:val="20"/>
        </w:rPr>
      </w:pPr>
      <w:r w:rsidRPr="00925F7D">
        <w:rPr>
          <w:b/>
          <w:bCs/>
          <w:sz w:val="20"/>
          <w:szCs w:val="20"/>
        </w:rPr>
        <w:t>Introduction</w:t>
      </w:r>
    </w:p>
    <w:p w14:paraId="3FB718B8" w14:textId="303AD4AD" w:rsidR="002263E6" w:rsidRPr="00925F7D" w:rsidRDefault="00524905">
      <w:pPr>
        <w:rPr>
          <w:sz w:val="20"/>
          <w:szCs w:val="20"/>
        </w:rPr>
      </w:pPr>
      <w:r w:rsidRPr="00925F7D">
        <w:rPr>
          <w:sz w:val="20"/>
          <w:szCs w:val="20"/>
        </w:rPr>
        <w:t xml:space="preserve">Microsoft SQL Server not only provides built-in functions </w:t>
      </w:r>
      <w:r w:rsidR="00FC4188" w:rsidRPr="00925F7D">
        <w:rPr>
          <w:sz w:val="20"/>
          <w:szCs w:val="20"/>
        </w:rPr>
        <w:t>for</w:t>
      </w:r>
      <w:r w:rsidRPr="00925F7D">
        <w:rPr>
          <w:sz w:val="20"/>
          <w:szCs w:val="20"/>
        </w:rPr>
        <w:t xml:space="preserve"> commonly</w:t>
      </w:r>
      <w:r w:rsidR="00FC4188" w:rsidRPr="00925F7D">
        <w:rPr>
          <w:sz w:val="20"/>
          <w:szCs w:val="20"/>
        </w:rPr>
        <w:t xml:space="preserve"> </w:t>
      </w:r>
      <w:r w:rsidRPr="00925F7D">
        <w:rPr>
          <w:sz w:val="20"/>
          <w:szCs w:val="20"/>
        </w:rPr>
        <w:t xml:space="preserve">used </w:t>
      </w:r>
      <w:r w:rsidR="004C052B" w:rsidRPr="00925F7D">
        <w:rPr>
          <w:sz w:val="20"/>
          <w:szCs w:val="20"/>
        </w:rPr>
        <w:t>aggregate, string manipulation, logic</w:t>
      </w:r>
      <w:r w:rsidRPr="00925F7D">
        <w:rPr>
          <w:sz w:val="20"/>
          <w:szCs w:val="20"/>
        </w:rPr>
        <w:t>,</w:t>
      </w:r>
      <w:r w:rsidR="006370E9" w:rsidRPr="00925F7D">
        <w:rPr>
          <w:sz w:val="20"/>
          <w:szCs w:val="20"/>
        </w:rPr>
        <w:t xml:space="preserve"> date, </w:t>
      </w:r>
      <w:proofErr w:type="gramStart"/>
      <w:r w:rsidR="006370E9" w:rsidRPr="00925F7D">
        <w:rPr>
          <w:sz w:val="20"/>
          <w:szCs w:val="20"/>
        </w:rPr>
        <w:t>formatting</w:t>
      </w:r>
      <w:proofErr w:type="gramEnd"/>
      <w:r w:rsidR="006370E9" w:rsidRPr="00925F7D">
        <w:rPr>
          <w:sz w:val="20"/>
          <w:szCs w:val="20"/>
        </w:rPr>
        <w:t xml:space="preserve"> and other operations,</w:t>
      </w:r>
      <w:r w:rsidRPr="00925F7D">
        <w:rPr>
          <w:sz w:val="20"/>
          <w:szCs w:val="20"/>
        </w:rPr>
        <w:t xml:space="preserve"> but</w:t>
      </w:r>
      <w:r w:rsidR="00FC4188" w:rsidRPr="00925F7D">
        <w:rPr>
          <w:sz w:val="20"/>
          <w:szCs w:val="20"/>
        </w:rPr>
        <w:t xml:space="preserve"> also</w:t>
      </w:r>
      <w:r w:rsidRPr="00925F7D">
        <w:rPr>
          <w:sz w:val="20"/>
          <w:szCs w:val="20"/>
        </w:rPr>
        <w:t xml:space="preserve"> </w:t>
      </w:r>
      <w:r w:rsidR="00FC4188" w:rsidRPr="00925F7D">
        <w:rPr>
          <w:sz w:val="20"/>
          <w:szCs w:val="20"/>
        </w:rPr>
        <w:t>enables</w:t>
      </w:r>
      <w:r w:rsidRPr="00925F7D">
        <w:rPr>
          <w:sz w:val="20"/>
          <w:szCs w:val="20"/>
        </w:rPr>
        <w:t xml:space="preserve"> users to construct their own User Defined Functions</w:t>
      </w:r>
      <w:r w:rsidR="00FC4188" w:rsidRPr="00925F7D">
        <w:rPr>
          <w:sz w:val="20"/>
          <w:szCs w:val="20"/>
        </w:rPr>
        <w:t xml:space="preserve"> </w:t>
      </w:r>
      <w:r w:rsidRPr="00925F7D">
        <w:rPr>
          <w:sz w:val="20"/>
          <w:szCs w:val="20"/>
        </w:rPr>
        <w:t xml:space="preserve">(UDFs) to </w:t>
      </w:r>
      <w:r w:rsidR="00FC4188" w:rsidRPr="00925F7D">
        <w:rPr>
          <w:sz w:val="20"/>
          <w:szCs w:val="20"/>
        </w:rPr>
        <w:t xml:space="preserve">encapsulate specialized </w:t>
      </w:r>
      <w:r w:rsidR="006370E9" w:rsidRPr="00925F7D">
        <w:rPr>
          <w:sz w:val="20"/>
          <w:szCs w:val="20"/>
        </w:rPr>
        <w:t>and</w:t>
      </w:r>
      <w:r w:rsidR="00FC4188" w:rsidRPr="00925F7D">
        <w:rPr>
          <w:sz w:val="20"/>
          <w:szCs w:val="20"/>
        </w:rPr>
        <w:t xml:space="preserve"> frequently used </w:t>
      </w:r>
      <w:r w:rsidR="00EA6C68" w:rsidRPr="00925F7D">
        <w:rPr>
          <w:sz w:val="20"/>
          <w:szCs w:val="20"/>
        </w:rPr>
        <w:t>SQL code</w:t>
      </w:r>
      <w:r w:rsidR="00FC4188" w:rsidRPr="00925F7D">
        <w:rPr>
          <w:sz w:val="20"/>
          <w:szCs w:val="20"/>
        </w:rPr>
        <w:t>.  UDFs come in a variety of styles.</w:t>
      </w:r>
    </w:p>
    <w:p w14:paraId="31C08FCE" w14:textId="43599413" w:rsidR="00FC4188" w:rsidRPr="00925F7D" w:rsidRDefault="00FC4188">
      <w:pPr>
        <w:rPr>
          <w:sz w:val="20"/>
          <w:szCs w:val="20"/>
        </w:rPr>
      </w:pPr>
    </w:p>
    <w:p w14:paraId="5E926641" w14:textId="7E3DE74D" w:rsidR="00FC4188" w:rsidRPr="00925F7D" w:rsidRDefault="00FC4188">
      <w:pPr>
        <w:rPr>
          <w:b/>
          <w:bCs/>
          <w:sz w:val="20"/>
          <w:szCs w:val="20"/>
        </w:rPr>
      </w:pPr>
      <w:r w:rsidRPr="00925F7D">
        <w:rPr>
          <w:b/>
          <w:bCs/>
          <w:sz w:val="20"/>
          <w:szCs w:val="20"/>
        </w:rPr>
        <w:t>When to Use a SQL UDF</w:t>
      </w:r>
    </w:p>
    <w:p w14:paraId="742CC5BC" w14:textId="77777777" w:rsidR="005B1A07" w:rsidRPr="00925F7D" w:rsidRDefault="009D1CD0">
      <w:pPr>
        <w:rPr>
          <w:sz w:val="20"/>
          <w:szCs w:val="20"/>
        </w:rPr>
      </w:pPr>
      <w:r w:rsidRPr="00925F7D">
        <w:rPr>
          <w:sz w:val="20"/>
          <w:szCs w:val="20"/>
        </w:rPr>
        <w:t xml:space="preserve">UDFs are used to craft a bespoke function not available in SQL Server as a built-in function, and particularly one which is expected to be used frequently. </w:t>
      </w:r>
      <w:r w:rsidR="005B1A07" w:rsidRPr="00925F7D">
        <w:rPr>
          <w:sz w:val="20"/>
          <w:szCs w:val="20"/>
        </w:rPr>
        <w:t xml:space="preserve">UDFs can be used to provide a single calculated value (for example, a total discounted order price quote) or a calculated value which can be applied to a value in each record of a table. </w:t>
      </w:r>
      <w:r w:rsidRPr="00925F7D">
        <w:rPr>
          <w:sz w:val="20"/>
          <w:szCs w:val="20"/>
        </w:rPr>
        <w:t xml:space="preserve"> UDFs enable code to be written once and used often, either as a stand-alone function or as a component of a larger query or function</w:t>
      </w:r>
      <w:r w:rsidR="005B1A07" w:rsidRPr="00925F7D">
        <w:rPr>
          <w:sz w:val="20"/>
          <w:szCs w:val="20"/>
        </w:rPr>
        <w:t xml:space="preserve">.  </w:t>
      </w:r>
    </w:p>
    <w:p w14:paraId="53C2FC59" w14:textId="70D8E46E" w:rsidR="002263E6" w:rsidRPr="00925F7D" w:rsidRDefault="005B1A07">
      <w:pPr>
        <w:rPr>
          <w:sz w:val="20"/>
          <w:szCs w:val="20"/>
        </w:rPr>
      </w:pPr>
      <w:r w:rsidRPr="00925F7D">
        <w:rPr>
          <w:sz w:val="20"/>
          <w:szCs w:val="20"/>
        </w:rPr>
        <w:t>It should be noted</w:t>
      </w:r>
      <w:r w:rsidR="00EA6C68" w:rsidRPr="00925F7D">
        <w:rPr>
          <w:sz w:val="20"/>
          <w:szCs w:val="20"/>
        </w:rPr>
        <w:t>, however,</w:t>
      </w:r>
      <w:r w:rsidRPr="00925F7D">
        <w:rPr>
          <w:sz w:val="20"/>
          <w:szCs w:val="20"/>
        </w:rPr>
        <w:t xml:space="preserve"> that in some cases a view with simpler syntax might be </w:t>
      </w:r>
      <w:r w:rsidR="006370E9" w:rsidRPr="00925F7D">
        <w:rPr>
          <w:sz w:val="20"/>
          <w:szCs w:val="20"/>
        </w:rPr>
        <w:t>preferable to</w:t>
      </w:r>
      <w:r w:rsidRPr="00925F7D">
        <w:rPr>
          <w:sz w:val="20"/>
          <w:szCs w:val="20"/>
        </w:rPr>
        <w:t xml:space="preserve"> a </w:t>
      </w:r>
      <w:r w:rsidR="00EA6C68" w:rsidRPr="00925F7D">
        <w:rPr>
          <w:sz w:val="20"/>
          <w:szCs w:val="20"/>
        </w:rPr>
        <w:t xml:space="preserve">given </w:t>
      </w:r>
      <w:r w:rsidR="006370E9" w:rsidRPr="00925F7D">
        <w:rPr>
          <w:sz w:val="20"/>
          <w:szCs w:val="20"/>
        </w:rPr>
        <w:t>UDF</w:t>
      </w:r>
      <w:r w:rsidRPr="00925F7D">
        <w:rPr>
          <w:sz w:val="20"/>
          <w:szCs w:val="20"/>
        </w:rPr>
        <w:t xml:space="preserve">, providing a </w:t>
      </w:r>
      <w:r w:rsidR="00C32E3A" w:rsidRPr="00925F7D">
        <w:rPr>
          <w:sz w:val="20"/>
          <w:szCs w:val="20"/>
        </w:rPr>
        <w:t xml:space="preserve">more </w:t>
      </w:r>
      <w:r w:rsidR="006370E9" w:rsidRPr="00925F7D">
        <w:rPr>
          <w:sz w:val="20"/>
          <w:szCs w:val="20"/>
        </w:rPr>
        <w:t xml:space="preserve">readily </w:t>
      </w:r>
      <w:r w:rsidR="00C32E3A" w:rsidRPr="00925F7D">
        <w:rPr>
          <w:sz w:val="20"/>
          <w:szCs w:val="20"/>
        </w:rPr>
        <w:t>comprehensible</w:t>
      </w:r>
      <w:r w:rsidRPr="00925F7D">
        <w:rPr>
          <w:sz w:val="20"/>
          <w:szCs w:val="20"/>
        </w:rPr>
        <w:t xml:space="preserve"> or efficient alternative to a function.</w:t>
      </w:r>
    </w:p>
    <w:p w14:paraId="60903A78" w14:textId="181FE69C" w:rsidR="00C32E3A" w:rsidRPr="00925F7D" w:rsidRDefault="00C32E3A">
      <w:pPr>
        <w:rPr>
          <w:sz w:val="20"/>
          <w:szCs w:val="20"/>
        </w:rPr>
      </w:pPr>
    </w:p>
    <w:p w14:paraId="1ADEC06C" w14:textId="26184A61" w:rsidR="00C32E3A" w:rsidRPr="00925F7D" w:rsidRDefault="00C32E3A">
      <w:pPr>
        <w:rPr>
          <w:b/>
          <w:bCs/>
          <w:sz w:val="20"/>
          <w:szCs w:val="20"/>
        </w:rPr>
      </w:pPr>
      <w:r w:rsidRPr="00925F7D">
        <w:rPr>
          <w:b/>
          <w:bCs/>
          <w:sz w:val="20"/>
          <w:szCs w:val="20"/>
        </w:rPr>
        <w:t>Scalar, Inline and Multi-Statement Functions</w:t>
      </w:r>
    </w:p>
    <w:p w14:paraId="2FF92741" w14:textId="21D73509" w:rsidR="00C32E3A" w:rsidRPr="00925F7D" w:rsidRDefault="00C32E3A">
      <w:pPr>
        <w:rPr>
          <w:sz w:val="20"/>
          <w:szCs w:val="20"/>
        </w:rPr>
      </w:pPr>
      <w:r w:rsidRPr="00925F7D">
        <w:rPr>
          <w:sz w:val="20"/>
          <w:szCs w:val="20"/>
        </w:rPr>
        <w:t>Functions range from the simpler to the more complex variety:</w:t>
      </w:r>
    </w:p>
    <w:p w14:paraId="6DCE4A21" w14:textId="14EFDFF4" w:rsidR="00C32E3A" w:rsidRPr="00925F7D" w:rsidRDefault="00C32E3A">
      <w:pPr>
        <w:rPr>
          <w:sz w:val="20"/>
          <w:szCs w:val="20"/>
        </w:rPr>
      </w:pPr>
      <w:r w:rsidRPr="00925F7D">
        <w:rPr>
          <w:sz w:val="20"/>
          <w:szCs w:val="20"/>
        </w:rPr>
        <w:tab/>
      </w:r>
      <w:r w:rsidRPr="00925F7D">
        <w:rPr>
          <w:b/>
          <w:bCs/>
          <w:sz w:val="20"/>
          <w:szCs w:val="20"/>
        </w:rPr>
        <w:t>Scalar Function</w:t>
      </w:r>
      <w:r w:rsidRPr="00925F7D">
        <w:rPr>
          <w:sz w:val="20"/>
          <w:szCs w:val="20"/>
        </w:rPr>
        <w:t xml:space="preserve"> -</w:t>
      </w:r>
      <w:r w:rsidRPr="00925F7D">
        <w:rPr>
          <w:sz w:val="20"/>
          <w:szCs w:val="20"/>
        </w:rPr>
        <w:tab/>
      </w:r>
      <w:r w:rsidR="00E47FE9" w:rsidRPr="00925F7D">
        <w:rPr>
          <w:sz w:val="20"/>
          <w:szCs w:val="20"/>
        </w:rPr>
        <w:tab/>
        <w:t>The scalar valued function r</w:t>
      </w:r>
      <w:r w:rsidRPr="00925F7D">
        <w:rPr>
          <w:sz w:val="20"/>
          <w:szCs w:val="20"/>
        </w:rPr>
        <w:t xml:space="preserve">eturns a </w:t>
      </w:r>
      <w:r w:rsidRPr="00925F7D">
        <w:rPr>
          <w:i/>
          <w:iCs/>
          <w:sz w:val="20"/>
          <w:szCs w:val="20"/>
          <w:u w:val="single"/>
        </w:rPr>
        <w:t>single value</w:t>
      </w:r>
      <w:r w:rsidRPr="00925F7D">
        <w:rPr>
          <w:sz w:val="20"/>
          <w:szCs w:val="20"/>
        </w:rPr>
        <w:t xml:space="preserve">.  A scalar function can </w:t>
      </w:r>
      <w:r w:rsidR="006370E9" w:rsidRPr="00925F7D">
        <w:rPr>
          <w:sz w:val="20"/>
          <w:szCs w:val="20"/>
        </w:rPr>
        <w:t xml:space="preserve">optionally </w:t>
      </w:r>
      <w:r w:rsidRPr="00925F7D">
        <w:rPr>
          <w:sz w:val="20"/>
          <w:szCs w:val="20"/>
        </w:rPr>
        <w:t xml:space="preserve">take one or more parameters </w:t>
      </w:r>
      <w:r w:rsidR="00E47FE9" w:rsidRPr="00925F7D">
        <w:rPr>
          <w:sz w:val="20"/>
          <w:szCs w:val="20"/>
        </w:rPr>
        <w:t>using</w:t>
      </w:r>
      <w:r w:rsidRPr="00925F7D">
        <w:rPr>
          <w:sz w:val="20"/>
          <w:szCs w:val="20"/>
        </w:rPr>
        <w:t xml:space="preserve"> the @variable syntax, make a calculation and return a </w:t>
      </w:r>
      <w:r w:rsidR="00E47FE9" w:rsidRPr="00925F7D">
        <w:rPr>
          <w:sz w:val="20"/>
          <w:szCs w:val="20"/>
        </w:rPr>
        <w:t xml:space="preserve">single </w:t>
      </w:r>
      <w:r w:rsidRPr="00925F7D">
        <w:rPr>
          <w:sz w:val="20"/>
          <w:szCs w:val="20"/>
        </w:rPr>
        <w:t>value.</w:t>
      </w:r>
    </w:p>
    <w:p w14:paraId="5C41E95B" w14:textId="2FA36D40" w:rsidR="00C32E3A" w:rsidRPr="00925F7D" w:rsidRDefault="00C32E3A">
      <w:pPr>
        <w:rPr>
          <w:sz w:val="20"/>
          <w:szCs w:val="20"/>
        </w:rPr>
      </w:pPr>
      <w:r w:rsidRPr="00925F7D">
        <w:rPr>
          <w:sz w:val="20"/>
          <w:szCs w:val="20"/>
        </w:rPr>
        <w:tab/>
      </w:r>
      <w:r w:rsidRPr="00925F7D">
        <w:rPr>
          <w:b/>
          <w:bCs/>
          <w:sz w:val="20"/>
          <w:szCs w:val="20"/>
        </w:rPr>
        <w:t>Inline Table Function</w:t>
      </w:r>
      <w:r w:rsidRPr="00925F7D">
        <w:rPr>
          <w:sz w:val="20"/>
          <w:szCs w:val="20"/>
        </w:rPr>
        <w:t>-</w:t>
      </w:r>
      <w:r w:rsidRPr="00925F7D">
        <w:rPr>
          <w:sz w:val="20"/>
          <w:szCs w:val="20"/>
        </w:rPr>
        <w:tab/>
      </w:r>
      <w:r w:rsidR="00E47FE9" w:rsidRPr="00925F7D">
        <w:rPr>
          <w:sz w:val="20"/>
          <w:szCs w:val="20"/>
        </w:rPr>
        <w:tab/>
        <w:t xml:space="preserve">The inline table valued function returns a </w:t>
      </w:r>
      <w:r w:rsidR="00E47FE9" w:rsidRPr="00925F7D">
        <w:rPr>
          <w:i/>
          <w:iCs/>
          <w:sz w:val="20"/>
          <w:szCs w:val="20"/>
          <w:u w:val="single"/>
        </w:rPr>
        <w:t>table</w:t>
      </w:r>
      <w:r w:rsidR="00E47FE9" w:rsidRPr="00925F7D">
        <w:rPr>
          <w:sz w:val="20"/>
          <w:szCs w:val="20"/>
        </w:rPr>
        <w:t xml:space="preserve">.  </w:t>
      </w:r>
      <w:r w:rsidR="00DD0168" w:rsidRPr="00925F7D">
        <w:rPr>
          <w:sz w:val="20"/>
          <w:szCs w:val="20"/>
        </w:rPr>
        <w:t>T</w:t>
      </w:r>
      <w:r w:rsidR="00E47FE9" w:rsidRPr="00925F7D">
        <w:rPr>
          <w:sz w:val="20"/>
          <w:szCs w:val="20"/>
        </w:rPr>
        <w:t xml:space="preserve">he Return Table As </w:t>
      </w:r>
      <w:r w:rsidR="00EA6C68" w:rsidRPr="00925F7D">
        <w:rPr>
          <w:sz w:val="20"/>
          <w:szCs w:val="20"/>
        </w:rPr>
        <w:t>clauses</w:t>
      </w:r>
      <w:r w:rsidR="00DD0168" w:rsidRPr="00925F7D">
        <w:rPr>
          <w:sz w:val="20"/>
          <w:szCs w:val="20"/>
        </w:rPr>
        <w:t xml:space="preserve"> </w:t>
      </w:r>
      <w:r w:rsidR="00EA6C68" w:rsidRPr="00925F7D">
        <w:rPr>
          <w:sz w:val="20"/>
          <w:szCs w:val="20"/>
        </w:rPr>
        <w:t>are</w:t>
      </w:r>
      <w:r w:rsidR="00DD0168" w:rsidRPr="00925F7D">
        <w:rPr>
          <w:sz w:val="20"/>
          <w:szCs w:val="20"/>
        </w:rPr>
        <w:t xml:space="preserve"> followed by a </w:t>
      </w:r>
      <w:proofErr w:type="gramStart"/>
      <w:r w:rsidR="00DD0168" w:rsidRPr="00925F7D">
        <w:rPr>
          <w:sz w:val="20"/>
          <w:szCs w:val="20"/>
        </w:rPr>
        <w:t>Return( )</w:t>
      </w:r>
      <w:proofErr w:type="gramEnd"/>
      <w:r w:rsidR="00DD0168" w:rsidRPr="00925F7D">
        <w:rPr>
          <w:sz w:val="20"/>
          <w:szCs w:val="20"/>
        </w:rPr>
        <w:t xml:space="preserve"> statement which contains the main body of the function</w:t>
      </w:r>
      <w:r w:rsidR="00E47FE9" w:rsidRPr="00925F7D">
        <w:rPr>
          <w:sz w:val="20"/>
          <w:szCs w:val="20"/>
        </w:rPr>
        <w:t xml:space="preserve">, </w:t>
      </w:r>
      <w:r w:rsidR="00DD0168" w:rsidRPr="00925F7D">
        <w:rPr>
          <w:sz w:val="20"/>
          <w:szCs w:val="20"/>
        </w:rPr>
        <w:t>including the Select, From, Order By and other statements within its parentheses.</w:t>
      </w:r>
    </w:p>
    <w:p w14:paraId="524602DD" w14:textId="3F0905E2" w:rsidR="00C32E3A" w:rsidRPr="00925F7D" w:rsidRDefault="00C32E3A">
      <w:pPr>
        <w:rPr>
          <w:sz w:val="20"/>
          <w:szCs w:val="20"/>
        </w:rPr>
      </w:pPr>
      <w:r w:rsidRPr="00925F7D">
        <w:rPr>
          <w:sz w:val="20"/>
          <w:szCs w:val="20"/>
        </w:rPr>
        <w:tab/>
      </w:r>
      <w:r w:rsidRPr="00925F7D">
        <w:rPr>
          <w:b/>
          <w:bCs/>
          <w:sz w:val="20"/>
          <w:szCs w:val="20"/>
        </w:rPr>
        <w:t>Multi-Statement Function</w:t>
      </w:r>
      <w:r w:rsidRPr="00925F7D">
        <w:rPr>
          <w:sz w:val="20"/>
          <w:szCs w:val="20"/>
        </w:rPr>
        <w:t xml:space="preserve"> - </w:t>
      </w:r>
      <w:r w:rsidR="00E47FE9" w:rsidRPr="00925F7D">
        <w:rPr>
          <w:sz w:val="20"/>
          <w:szCs w:val="20"/>
        </w:rPr>
        <w:tab/>
        <w:t xml:space="preserve">The multi-statement table valued function (MSTVF) returns a </w:t>
      </w:r>
      <w:r w:rsidR="00E47FE9" w:rsidRPr="00925F7D">
        <w:rPr>
          <w:i/>
          <w:iCs/>
          <w:sz w:val="20"/>
          <w:szCs w:val="20"/>
          <w:u w:val="single"/>
        </w:rPr>
        <w:t xml:space="preserve">table </w:t>
      </w:r>
      <w:r w:rsidR="00DD0168" w:rsidRPr="00925F7D">
        <w:rPr>
          <w:i/>
          <w:iCs/>
          <w:sz w:val="20"/>
          <w:szCs w:val="20"/>
          <w:u w:val="single"/>
        </w:rPr>
        <w:t>variable</w:t>
      </w:r>
      <w:r w:rsidR="00E47FE9" w:rsidRPr="00925F7D">
        <w:rPr>
          <w:sz w:val="20"/>
          <w:szCs w:val="20"/>
        </w:rPr>
        <w:t xml:space="preserve">.  </w:t>
      </w:r>
      <w:r w:rsidR="00DD0168" w:rsidRPr="00925F7D">
        <w:rPr>
          <w:sz w:val="20"/>
          <w:szCs w:val="20"/>
        </w:rPr>
        <w:t xml:space="preserve">The MSTVF returns a specifically defined table variable using the @variable syntax.  </w:t>
      </w:r>
      <w:r w:rsidR="00EA6C68" w:rsidRPr="00925F7D">
        <w:rPr>
          <w:sz w:val="20"/>
          <w:szCs w:val="20"/>
        </w:rPr>
        <w:t xml:space="preserve">The columns of the function are then defined followed by the As clause.  MSTVFs typically use Begin and End syntax to bracket the </w:t>
      </w:r>
      <w:r w:rsidR="00C5605E" w:rsidRPr="00925F7D">
        <w:rPr>
          <w:sz w:val="20"/>
          <w:szCs w:val="20"/>
        </w:rPr>
        <w:t>multiple statements comprising the function’s main body</w:t>
      </w:r>
      <w:r w:rsidR="00EA6C68" w:rsidRPr="00925F7D">
        <w:rPr>
          <w:sz w:val="20"/>
          <w:szCs w:val="20"/>
        </w:rPr>
        <w:t xml:space="preserve">, and </w:t>
      </w:r>
      <w:r w:rsidR="00C5605E" w:rsidRPr="00925F7D">
        <w:rPr>
          <w:sz w:val="20"/>
          <w:szCs w:val="20"/>
        </w:rPr>
        <w:t xml:space="preserve">then </w:t>
      </w:r>
      <w:r w:rsidR="00EA6C68" w:rsidRPr="00925F7D">
        <w:rPr>
          <w:sz w:val="20"/>
          <w:szCs w:val="20"/>
        </w:rPr>
        <w:t>conclude with</w:t>
      </w:r>
      <w:r w:rsidR="00C5605E" w:rsidRPr="00925F7D">
        <w:rPr>
          <w:sz w:val="20"/>
          <w:szCs w:val="20"/>
        </w:rPr>
        <w:t xml:space="preserve"> a</w:t>
      </w:r>
      <w:r w:rsidR="00EA6C68" w:rsidRPr="00925F7D">
        <w:rPr>
          <w:sz w:val="20"/>
          <w:szCs w:val="20"/>
        </w:rPr>
        <w:t xml:space="preserve"> Return</w:t>
      </w:r>
      <w:r w:rsidR="00C5605E" w:rsidRPr="00925F7D">
        <w:rPr>
          <w:sz w:val="20"/>
          <w:szCs w:val="20"/>
        </w:rPr>
        <w:t xml:space="preserve"> statement.</w:t>
      </w:r>
    </w:p>
    <w:p w14:paraId="4001BA24" w14:textId="1D4EDE68" w:rsidR="00C5605E" w:rsidRPr="00925F7D" w:rsidRDefault="00C5605E">
      <w:pPr>
        <w:rPr>
          <w:sz w:val="20"/>
          <w:szCs w:val="20"/>
        </w:rPr>
      </w:pPr>
    </w:p>
    <w:p w14:paraId="36CCBB68" w14:textId="516F5AD2" w:rsidR="00C5605E" w:rsidRPr="00925F7D" w:rsidRDefault="00C5605E">
      <w:pPr>
        <w:rPr>
          <w:b/>
          <w:bCs/>
          <w:sz w:val="20"/>
          <w:szCs w:val="20"/>
        </w:rPr>
      </w:pPr>
      <w:r w:rsidRPr="00925F7D">
        <w:rPr>
          <w:b/>
          <w:bCs/>
          <w:sz w:val="20"/>
          <w:szCs w:val="20"/>
        </w:rPr>
        <w:t>Summary</w:t>
      </w:r>
    </w:p>
    <w:p w14:paraId="37FC198F" w14:textId="10BE71E4" w:rsidR="006370E9" w:rsidRPr="00925F7D" w:rsidRDefault="006370E9">
      <w:pPr>
        <w:rPr>
          <w:sz w:val="20"/>
          <w:szCs w:val="20"/>
        </w:rPr>
      </w:pPr>
      <w:r w:rsidRPr="00925F7D">
        <w:rPr>
          <w:sz w:val="20"/>
          <w:szCs w:val="20"/>
        </w:rPr>
        <w:t xml:space="preserve">SQL Server </w:t>
      </w:r>
      <w:r w:rsidRPr="00925F7D">
        <w:rPr>
          <w:sz w:val="20"/>
          <w:szCs w:val="20"/>
        </w:rPr>
        <w:t xml:space="preserve">User Defined Functions </w:t>
      </w:r>
      <w:r w:rsidR="00925F7D" w:rsidRPr="00925F7D">
        <w:rPr>
          <w:sz w:val="20"/>
          <w:szCs w:val="20"/>
        </w:rPr>
        <w:t xml:space="preserve">enable the user to encapsulate and reuse code which can be employed in specially designed functions, and </w:t>
      </w:r>
      <w:r w:rsidR="00193B80">
        <w:rPr>
          <w:sz w:val="20"/>
          <w:szCs w:val="20"/>
        </w:rPr>
        <w:t xml:space="preserve">then used </w:t>
      </w:r>
      <w:r w:rsidR="00925F7D" w:rsidRPr="00925F7D">
        <w:rPr>
          <w:sz w:val="20"/>
          <w:szCs w:val="20"/>
        </w:rPr>
        <w:t xml:space="preserve">as modular building blocks in larger functions and queries. </w:t>
      </w:r>
    </w:p>
    <w:p w14:paraId="7BE248FD" w14:textId="77777777" w:rsidR="00925F7D" w:rsidRPr="00925F7D" w:rsidRDefault="00925F7D">
      <w:pPr>
        <w:rPr>
          <w:sz w:val="20"/>
          <w:szCs w:val="20"/>
        </w:rPr>
      </w:pPr>
    </w:p>
    <w:sectPr w:rsidR="00925F7D" w:rsidRPr="0092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F"/>
    <w:rsid w:val="00193B80"/>
    <w:rsid w:val="001C61DA"/>
    <w:rsid w:val="001F338F"/>
    <w:rsid w:val="002263E6"/>
    <w:rsid w:val="004C052B"/>
    <w:rsid w:val="00524905"/>
    <w:rsid w:val="005B1A07"/>
    <w:rsid w:val="006370E9"/>
    <w:rsid w:val="00925F7D"/>
    <w:rsid w:val="009375AF"/>
    <w:rsid w:val="009D1CD0"/>
    <w:rsid w:val="00AB0B01"/>
    <w:rsid w:val="00C32E3A"/>
    <w:rsid w:val="00C5605E"/>
    <w:rsid w:val="00D561E2"/>
    <w:rsid w:val="00DD0168"/>
    <w:rsid w:val="00E47FE9"/>
    <w:rsid w:val="00EA6C68"/>
    <w:rsid w:val="00F11890"/>
    <w:rsid w:val="00FC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90D8"/>
  <w15:chartTrackingRefBased/>
  <w15:docId w15:val="{E20EF5B1-8CAD-498A-969F-D5B9C756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effBennett1920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5D3D-26F3-41C5-ADD4-E08E534C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Bennett</dc:creator>
  <cp:keywords/>
  <dc:description/>
  <cp:lastModifiedBy>Jeffrey Bennett</cp:lastModifiedBy>
  <cp:revision>5</cp:revision>
  <cp:lastPrinted>2020-08-22T20:55:00Z</cp:lastPrinted>
  <dcterms:created xsi:type="dcterms:W3CDTF">2020-08-22T16:58:00Z</dcterms:created>
  <dcterms:modified xsi:type="dcterms:W3CDTF">2020-08-22T21:00:00Z</dcterms:modified>
</cp:coreProperties>
</file>