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258EE" w14:textId="77777777" w:rsidR="00B0066E" w:rsidRPr="00191DDD" w:rsidRDefault="00B0066E" w:rsidP="00191DDD">
      <w:pPr>
        <w:spacing w:after="0" w:line="480" w:lineRule="auto"/>
        <w:rPr>
          <w:rFonts w:ascii="Times New Roman" w:eastAsia="Times New Roman" w:hAnsi="Times New Roman" w:cs="Times New Roman"/>
          <w:sz w:val="20"/>
          <w:szCs w:val="20"/>
        </w:rPr>
      </w:pPr>
      <w:bookmarkStart w:id="0" w:name="_GoBack"/>
      <w:bookmarkEnd w:id="0"/>
      <w:r w:rsidRPr="00191DDD">
        <w:rPr>
          <w:rFonts w:ascii="Times New Roman" w:eastAsia="Times New Roman" w:hAnsi="Times New Roman" w:cs="Times New Roman"/>
          <w:sz w:val="20"/>
          <w:szCs w:val="20"/>
        </w:rPr>
        <w:t>Adrian Ward-Manthey</w:t>
      </w:r>
    </w:p>
    <w:p w14:paraId="6B4A6286" w14:textId="77777777" w:rsidR="00B0066E" w:rsidRPr="00191DDD" w:rsidRDefault="00B0066E" w:rsidP="00191DDD">
      <w:pPr>
        <w:spacing w:after="0" w:line="480" w:lineRule="auto"/>
        <w:rPr>
          <w:rFonts w:ascii="Times New Roman" w:eastAsia="Times New Roman" w:hAnsi="Times New Roman" w:cs="Times New Roman"/>
          <w:sz w:val="20"/>
          <w:szCs w:val="20"/>
        </w:rPr>
      </w:pPr>
      <w:r w:rsidRPr="00191DDD">
        <w:rPr>
          <w:rFonts w:ascii="Times New Roman" w:eastAsia="Times New Roman" w:hAnsi="Times New Roman" w:cs="Times New Roman"/>
          <w:sz w:val="20"/>
          <w:szCs w:val="20"/>
        </w:rPr>
        <w:t>Jeff Blankenship</w:t>
      </w:r>
    </w:p>
    <w:p w14:paraId="1FB29423" w14:textId="77777777" w:rsidR="00B0066E" w:rsidRPr="00191DDD" w:rsidRDefault="00B0066E" w:rsidP="00191DDD">
      <w:pPr>
        <w:spacing w:after="0" w:line="480" w:lineRule="auto"/>
        <w:rPr>
          <w:rFonts w:ascii="Times New Roman" w:eastAsia="Times New Roman" w:hAnsi="Times New Roman" w:cs="Times New Roman"/>
          <w:sz w:val="20"/>
          <w:szCs w:val="20"/>
        </w:rPr>
      </w:pPr>
      <w:r w:rsidRPr="00191DDD">
        <w:rPr>
          <w:rFonts w:ascii="Times New Roman" w:eastAsia="Times New Roman" w:hAnsi="Times New Roman" w:cs="Times New Roman"/>
          <w:sz w:val="20"/>
          <w:szCs w:val="20"/>
        </w:rPr>
        <w:t>March 27, 2017</w:t>
      </w:r>
    </w:p>
    <w:p w14:paraId="20E9B418" w14:textId="77777777" w:rsidR="00B0066E" w:rsidRPr="00191DDD" w:rsidRDefault="00B0066E" w:rsidP="00191DDD">
      <w:pPr>
        <w:spacing w:after="0" w:line="480" w:lineRule="auto"/>
        <w:rPr>
          <w:rFonts w:ascii="Times New Roman" w:eastAsia="Times New Roman" w:hAnsi="Times New Roman" w:cs="Times New Roman"/>
          <w:sz w:val="20"/>
          <w:szCs w:val="20"/>
        </w:rPr>
      </w:pPr>
      <w:r w:rsidRPr="00191DDD">
        <w:rPr>
          <w:rFonts w:ascii="Times New Roman" w:eastAsia="Times New Roman" w:hAnsi="Times New Roman" w:cs="Times New Roman"/>
          <w:sz w:val="20"/>
          <w:szCs w:val="20"/>
        </w:rPr>
        <w:t>CS 492 Security</w:t>
      </w:r>
    </w:p>
    <w:p w14:paraId="40AECB18" w14:textId="77777777" w:rsidR="002B2F11" w:rsidRPr="00191DDD" w:rsidRDefault="00B0066E" w:rsidP="00191DDD">
      <w:pPr>
        <w:spacing w:line="480" w:lineRule="auto"/>
        <w:jc w:val="center"/>
        <w:rPr>
          <w:rFonts w:ascii="Times New Roman" w:hAnsi="Times New Roman" w:cs="Times New Roman"/>
          <w:sz w:val="20"/>
          <w:szCs w:val="20"/>
        </w:rPr>
      </w:pPr>
      <w:r w:rsidRPr="00191DDD">
        <w:rPr>
          <w:rFonts w:ascii="Times New Roman" w:hAnsi="Times New Roman" w:cs="Times New Roman"/>
          <w:sz w:val="20"/>
          <w:szCs w:val="20"/>
        </w:rPr>
        <w:t>How to use our project</w:t>
      </w:r>
    </w:p>
    <w:p w14:paraId="0CB23169" w14:textId="0BE94709" w:rsidR="00B0066E" w:rsidRDefault="00191DDD" w:rsidP="00191DDD">
      <w:pPr>
        <w:spacing w:line="480" w:lineRule="auto"/>
        <w:rPr>
          <w:rFonts w:ascii="Times New Roman" w:hAnsi="Times New Roman" w:cs="Times New Roman"/>
          <w:sz w:val="20"/>
          <w:szCs w:val="20"/>
        </w:rPr>
      </w:pPr>
      <w:r w:rsidRPr="00191DDD">
        <w:rPr>
          <w:rFonts w:ascii="Times New Roman" w:hAnsi="Times New Roman" w:cs="Times New Roman"/>
          <w:sz w:val="20"/>
          <w:szCs w:val="20"/>
        </w:rPr>
        <w:t xml:space="preserve">Our project can be used </w:t>
      </w:r>
      <w:r>
        <w:rPr>
          <w:rFonts w:ascii="Times New Roman" w:hAnsi="Times New Roman" w:cs="Times New Roman"/>
          <w:sz w:val="20"/>
          <w:szCs w:val="20"/>
        </w:rPr>
        <w:t>to encrypt and decrypt a text file via a simple substitution cipher.  Our project consists of two interconnected HTML pages (links at the bottom of each page allow</w:t>
      </w:r>
      <w:r w:rsidR="004A290F">
        <w:rPr>
          <w:rFonts w:ascii="Times New Roman" w:hAnsi="Times New Roman" w:cs="Times New Roman"/>
          <w:sz w:val="20"/>
          <w:szCs w:val="20"/>
        </w:rPr>
        <w:t>s</w:t>
      </w:r>
      <w:r>
        <w:rPr>
          <w:rFonts w:ascii="Times New Roman" w:hAnsi="Times New Roman" w:cs="Times New Roman"/>
          <w:sz w:val="20"/>
          <w:szCs w:val="20"/>
        </w:rPr>
        <w:t xml:space="preserve"> you </w:t>
      </w:r>
      <w:r w:rsidR="004A290F">
        <w:rPr>
          <w:rFonts w:ascii="Times New Roman" w:hAnsi="Times New Roman" w:cs="Times New Roman"/>
          <w:sz w:val="20"/>
          <w:szCs w:val="20"/>
        </w:rPr>
        <w:t xml:space="preserve">to </w:t>
      </w:r>
      <w:r>
        <w:rPr>
          <w:rFonts w:ascii="Times New Roman" w:hAnsi="Times New Roman" w:cs="Times New Roman"/>
          <w:sz w:val="20"/>
          <w:szCs w:val="20"/>
        </w:rPr>
        <w:t xml:space="preserve">go to back and forth between the pages).  One page allows you to encrypt a text file while the other pages offers various options for decrypting a text file. </w:t>
      </w:r>
    </w:p>
    <w:p w14:paraId="0F56CFA8" w14:textId="5F749D1C" w:rsidR="00BC49AD" w:rsidRDefault="00BC49AD" w:rsidP="00191DDD">
      <w:pPr>
        <w:spacing w:line="480" w:lineRule="auto"/>
        <w:rPr>
          <w:rFonts w:ascii="Times New Roman" w:hAnsi="Times New Roman" w:cs="Times New Roman"/>
          <w:sz w:val="20"/>
          <w:szCs w:val="20"/>
        </w:rPr>
      </w:pPr>
      <w:r>
        <w:rPr>
          <w:rFonts w:ascii="Times New Roman" w:hAnsi="Times New Roman" w:cs="Times New Roman"/>
          <w:sz w:val="20"/>
          <w:szCs w:val="20"/>
        </w:rPr>
        <w:t xml:space="preserve">To begin, run the file </w:t>
      </w:r>
      <w:r w:rsidRPr="00BC49AD">
        <w:rPr>
          <w:rFonts w:ascii="Times New Roman" w:hAnsi="Times New Roman" w:cs="Times New Roman"/>
          <w:sz w:val="20"/>
          <w:szCs w:val="20"/>
          <w:u w:val="single"/>
        </w:rPr>
        <w:t>index.html</w:t>
      </w:r>
      <w:r>
        <w:rPr>
          <w:rFonts w:ascii="Times New Roman" w:hAnsi="Times New Roman" w:cs="Times New Roman"/>
          <w:sz w:val="20"/>
          <w:szCs w:val="20"/>
        </w:rPr>
        <w:t xml:space="preserve"> and click the link at the bottom to go to the encryption page.</w:t>
      </w:r>
    </w:p>
    <w:p w14:paraId="04C33504" w14:textId="52DDB5E7" w:rsidR="00191DDD" w:rsidRDefault="00191DDD" w:rsidP="00191DDD">
      <w:pPr>
        <w:spacing w:line="480" w:lineRule="auto"/>
        <w:rPr>
          <w:rFonts w:ascii="Times New Roman" w:hAnsi="Times New Roman" w:cs="Times New Roman"/>
          <w:sz w:val="24"/>
          <w:szCs w:val="20"/>
        </w:rPr>
      </w:pPr>
      <w:r w:rsidRPr="00191DDD">
        <w:rPr>
          <w:rFonts w:ascii="Times New Roman" w:hAnsi="Times New Roman" w:cs="Times New Roman"/>
          <w:b/>
          <w:sz w:val="24"/>
          <w:szCs w:val="20"/>
          <w:u w:val="single"/>
        </w:rPr>
        <w:t>Encryption</w:t>
      </w:r>
      <w:r>
        <w:rPr>
          <w:rFonts w:ascii="Times New Roman" w:hAnsi="Times New Roman" w:cs="Times New Roman"/>
          <w:sz w:val="24"/>
          <w:szCs w:val="20"/>
        </w:rPr>
        <w:t>:</w:t>
      </w:r>
    </w:p>
    <w:p w14:paraId="6E73A9F6" w14:textId="77777777" w:rsidR="00191DDD" w:rsidRDefault="00191DDD" w:rsidP="00191DDD">
      <w:pPr>
        <w:spacing w:line="480" w:lineRule="auto"/>
        <w:ind w:firstLine="720"/>
        <w:rPr>
          <w:rFonts w:ascii="Times New Roman" w:hAnsi="Times New Roman" w:cs="Times New Roman"/>
          <w:sz w:val="20"/>
          <w:szCs w:val="20"/>
        </w:rPr>
      </w:pPr>
      <w:r>
        <w:rPr>
          <w:rFonts w:ascii="Times New Roman" w:hAnsi="Times New Roman" w:cs="Times New Roman"/>
          <w:sz w:val="20"/>
          <w:szCs w:val="20"/>
        </w:rPr>
        <w:t>To encrypt a text file, you will need to be on that HTML page entitled “</w:t>
      </w:r>
      <w:proofErr w:type="spellStart"/>
      <w:r>
        <w:rPr>
          <w:rFonts w:ascii="Times New Roman" w:hAnsi="Times New Roman" w:cs="Times New Roman"/>
          <w:sz w:val="20"/>
          <w:szCs w:val="20"/>
        </w:rPr>
        <w:t>Ceasar</w:t>
      </w:r>
      <w:proofErr w:type="spellEnd"/>
      <w:r>
        <w:rPr>
          <w:rFonts w:ascii="Times New Roman" w:hAnsi="Times New Roman" w:cs="Times New Roman"/>
          <w:sz w:val="20"/>
          <w:szCs w:val="20"/>
        </w:rPr>
        <w:t xml:space="preserve"> Tool: Text file </w:t>
      </w:r>
      <w:proofErr w:type="spellStart"/>
      <w:r>
        <w:rPr>
          <w:rFonts w:ascii="Times New Roman" w:hAnsi="Times New Roman" w:cs="Times New Roman"/>
          <w:sz w:val="20"/>
          <w:szCs w:val="20"/>
        </w:rPr>
        <w:t>encrypter</w:t>
      </w:r>
      <w:proofErr w:type="spellEnd"/>
      <w:r>
        <w:rPr>
          <w:rFonts w:ascii="Times New Roman" w:hAnsi="Times New Roman" w:cs="Times New Roman"/>
          <w:sz w:val="20"/>
          <w:szCs w:val="20"/>
        </w:rPr>
        <w:t>”.  On the top of the page, click the “Choose File” button and select your desired text file from your computer.  Click “Load File” to load the file into the Plaintext field.</w:t>
      </w:r>
    </w:p>
    <w:p w14:paraId="1E984E44" w14:textId="4C7B84D4" w:rsidR="00191DDD" w:rsidRDefault="00191DDD" w:rsidP="00191DDD">
      <w:pPr>
        <w:spacing w:line="480"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 xml:space="preserve">You </w:t>
      </w:r>
      <w:r w:rsidR="005E3528">
        <w:rPr>
          <w:rFonts w:ascii="Times New Roman" w:hAnsi="Times New Roman" w:cs="Times New Roman"/>
          <w:sz w:val="20"/>
          <w:szCs w:val="20"/>
        </w:rPr>
        <w:t xml:space="preserve">can choose your key in </w:t>
      </w:r>
      <w:r w:rsidR="005E3528">
        <w:rPr>
          <w:rFonts w:ascii="Times New Roman" w:hAnsi="Times New Roman" w:cs="Times New Roman"/>
          <w:b/>
          <w:sz w:val="20"/>
          <w:szCs w:val="20"/>
        </w:rPr>
        <w:t xml:space="preserve">THREE </w:t>
      </w:r>
      <w:r>
        <w:rPr>
          <w:rFonts w:ascii="Times New Roman" w:hAnsi="Times New Roman" w:cs="Times New Roman"/>
          <w:sz w:val="20"/>
          <w:szCs w:val="20"/>
        </w:rPr>
        <w:t xml:space="preserve">different ways.  Clicking the “Randomize” button uses a random number generator to create a randomized key.  If you want to use and arithmetic offset, you can either type an offset value between 0-25 in the offset field or hover your cursor over the offset field and use the arrows to choose a number.  Lastly, you can type in a substitution key yourself in the field next to randomize.  </w:t>
      </w:r>
    </w:p>
    <w:p w14:paraId="0E987671" w14:textId="28039A72" w:rsidR="00191DDD" w:rsidRDefault="00191DDD" w:rsidP="00191DDD">
      <w:pPr>
        <w:spacing w:line="480" w:lineRule="auto"/>
        <w:rPr>
          <w:rFonts w:ascii="Times New Roman" w:hAnsi="Times New Roman" w:cs="Times New Roman"/>
          <w:sz w:val="20"/>
          <w:szCs w:val="20"/>
        </w:rPr>
      </w:pPr>
      <w:r>
        <w:rPr>
          <w:rFonts w:ascii="Times New Roman" w:hAnsi="Times New Roman" w:cs="Times New Roman"/>
          <w:sz w:val="20"/>
          <w:szCs w:val="20"/>
        </w:rPr>
        <w:tab/>
        <w:t xml:space="preserve">Once you’ve decided on </w:t>
      </w:r>
      <w:r w:rsidR="0050674A">
        <w:rPr>
          <w:rFonts w:ascii="Times New Roman" w:hAnsi="Times New Roman" w:cs="Times New Roman"/>
          <w:sz w:val="20"/>
          <w:szCs w:val="20"/>
        </w:rPr>
        <w:t>your key, simply click the “Encrypt” button to encrypt the Plaintext file.</w:t>
      </w:r>
      <w:r w:rsidR="008E61BC">
        <w:rPr>
          <w:rFonts w:ascii="Times New Roman" w:hAnsi="Times New Roman" w:cs="Times New Roman"/>
          <w:sz w:val="20"/>
          <w:szCs w:val="20"/>
        </w:rPr>
        <w:t xml:space="preserve">  The “Frequency Order” field simply tells you the frequency of characters (from greatest to least) in the plaintext.  To save the </w:t>
      </w:r>
      <w:proofErr w:type="spellStart"/>
      <w:r w:rsidR="008E61BC">
        <w:rPr>
          <w:rFonts w:ascii="Times New Roman" w:hAnsi="Times New Roman" w:cs="Times New Roman"/>
          <w:sz w:val="20"/>
          <w:szCs w:val="20"/>
        </w:rPr>
        <w:t>ciphertext</w:t>
      </w:r>
      <w:proofErr w:type="spellEnd"/>
      <w:r w:rsidR="008E61BC">
        <w:rPr>
          <w:rFonts w:ascii="Times New Roman" w:hAnsi="Times New Roman" w:cs="Times New Roman"/>
          <w:sz w:val="20"/>
          <w:szCs w:val="20"/>
        </w:rPr>
        <w:t>, type in a file name in the “File to Save As” field and click the “Save Cypher” button to save the file onto your computer.</w:t>
      </w:r>
    </w:p>
    <w:p w14:paraId="2D48C621" w14:textId="6CA4D02F" w:rsidR="0082159F" w:rsidRDefault="0082159F" w:rsidP="00191DDD">
      <w:pPr>
        <w:spacing w:line="480" w:lineRule="auto"/>
        <w:rPr>
          <w:rFonts w:ascii="Times New Roman" w:hAnsi="Times New Roman" w:cs="Times New Roman"/>
          <w:sz w:val="20"/>
          <w:szCs w:val="20"/>
        </w:rPr>
      </w:pPr>
    </w:p>
    <w:p w14:paraId="09D39E0D" w14:textId="64576524" w:rsidR="0082159F" w:rsidRDefault="0082159F" w:rsidP="00191DDD">
      <w:pPr>
        <w:spacing w:line="480" w:lineRule="auto"/>
        <w:rPr>
          <w:rFonts w:ascii="Times New Roman" w:hAnsi="Times New Roman" w:cs="Times New Roman"/>
          <w:sz w:val="20"/>
          <w:szCs w:val="20"/>
        </w:rPr>
      </w:pPr>
    </w:p>
    <w:p w14:paraId="07D011CA" w14:textId="77777777" w:rsidR="0082159F" w:rsidRDefault="0082159F" w:rsidP="00191DDD">
      <w:pPr>
        <w:spacing w:line="480" w:lineRule="auto"/>
        <w:rPr>
          <w:rFonts w:ascii="Times New Roman" w:hAnsi="Times New Roman" w:cs="Times New Roman"/>
          <w:sz w:val="20"/>
          <w:szCs w:val="20"/>
        </w:rPr>
      </w:pPr>
    </w:p>
    <w:p w14:paraId="2B0F0EF0" w14:textId="260C501A" w:rsidR="008E61BC" w:rsidRDefault="008E61BC" w:rsidP="00191DDD">
      <w:pPr>
        <w:spacing w:line="480" w:lineRule="auto"/>
        <w:rPr>
          <w:rFonts w:ascii="Times New Roman" w:hAnsi="Times New Roman" w:cs="Times New Roman"/>
          <w:sz w:val="20"/>
          <w:szCs w:val="20"/>
        </w:rPr>
      </w:pPr>
    </w:p>
    <w:p w14:paraId="4169C458" w14:textId="7B55C607" w:rsidR="008E61BC" w:rsidRDefault="008E61BC" w:rsidP="00191DDD">
      <w:pPr>
        <w:spacing w:line="480" w:lineRule="auto"/>
        <w:rPr>
          <w:rFonts w:ascii="Times New Roman" w:hAnsi="Times New Roman" w:cs="Times New Roman"/>
          <w:sz w:val="24"/>
          <w:szCs w:val="20"/>
        </w:rPr>
      </w:pPr>
      <w:r>
        <w:rPr>
          <w:rFonts w:ascii="Times New Roman" w:hAnsi="Times New Roman" w:cs="Times New Roman"/>
          <w:b/>
          <w:sz w:val="24"/>
          <w:szCs w:val="20"/>
          <w:u w:val="single"/>
        </w:rPr>
        <w:t>Decryption</w:t>
      </w:r>
      <w:r>
        <w:rPr>
          <w:rFonts w:ascii="Times New Roman" w:hAnsi="Times New Roman" w:cs="Times New Roman"/>
          <w:sz w:val="24"/>
          <w:szCs w:val="20"/>
        </w:rPr>
        <w:t>:</w:t>
      </w:r>
    </w:p>
    <w:p w14:paraId="2D9A2C3A" w14:textId="54AA2DB5" w:rsidR="0082159F" w:rsidRDefault="0082159F" w:rsidP="0082159F">
      <w:pPr>
        <w:spacing w:line="480" w:lineRule="auto"/>
        <w:ind w:firstLine="720"/>
        <w:rPr>
          <w:rFonts w:ascii="Times New Roman" w:hAnsi="Times New Roman" w:cs="Times New Roman"/>
          <w:sz w:val="20"/>
          <w:szCs w:val="20"/>
        </w:rPr>
      </w:pPr>
      <w:r>
        <w:rPr>
          <w:rFonts w:ascii="Times New Roman" w:hAnsi="Times New Roman" w:cs="Times New Roman"/>
          <w:sz w:val="20"/>
          <w:szCs w:val="20"/>
        </w:rPr>
        <w:t>To decrypt a text file, you will need to be on that HTML page entitled “</w:t>
      </w:r>
      <w:r w:rsidR="007F7149">
        <w:rPr>
          <w:rFonts w:ascii="Times New Roman" w:hAnsi="Times New Roman" w:cs="Times New Roman"/>
          <w:sz w:val="20"/>
          <w:szCs w:val="20"/>
        </w:rPr>
        <w:t>Caesar</w:t>
      </w:r>
      <w:r>
        <w:rPr>
          <w:rFonts w:ascii="Times New Roman" w:hAnsi="Times New Roman" w:cs="Times New Roman"/>
          <w:sz w:val="20"/>
          <w:szCs w:val="20"/>
        </w:rPr>
        <w:t xml:space="preserve"> Tool: Simple Sub </w:t>
      </w:r>
      <w:proofErr w:type="spellStart"/>
      <w:r>
        <w:rPr>
          <w:rFonts w:ascii="Times New Roman" w:hAnsi="Times New Roman" w:cs="Times New Roman"/>
          <w:sz w:val="20"/>
          <w:szCs w:val="20"/>
        </w:rPr>
        <w:t>cryptanalyzer</w:t>
      </w:r>
      <w:proofErr w:type="spellEnd"/>
      <w:r>
        <w:rPr>
          <w:rFonts w:ascii="Times New Roman" w:hAnsi="Times New Roman" w:cs="Times New Roman"/>
          <w:sz w:val="20"/>
          <w:szCs w:val="20"/>
        </w:rPr>
        <w:t>”.  On the top of the page, click the “Choose File” button and select your desired text file from your computer.  Click “Load File” to load the file into the cyphertext field.</w:t>
      </w:r>
    </w:p>
    <w:p w14:paraId="249AF713" w14:textId="2CFF3661" w:rsidR="008E61BC" w:rsidRDefault="002159AD" w:rsidP="007F7149">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You have several different options to decrypt.  The first thing you </w:t>
      </w:r>
      <w:r w:rsidR="007F7149">
        <w:rPr>
          <w:rFonts w:ascii="Times New Roman" w:hAnsi="Times New Roman" w:cs="Times New Roman"/>
          <w:sz w:val="20"/>
          <w:szCs w:val="20"/>
        </w:rPr>
        <w:t>should do is look underneath the plaintext text field and click on “Choose File” (it’s next to the text that says “</w:t>
      </w:r>
      <w:r w:rsidR="00F80EF4">
        <w:rPr>
          <w:rFonts w:ascii="Times New Roman" w:hAnsi="Times New Roman" w:cs="Times New Roman"/>
          <w:sz w:val="20"/>
          <w:szCs w:val="20"/>
        </w:rPr>
        <w:t xml:space="preserve">Dictionary File”).  You will need to load in a dictionary file (a text file of a dictionary) if you want to use the brute force button.  </w:t>
      </w:r>
    </w:p>
    <w:p w14:paraId="55D5E79A" w14:textId="326E4044" w:rsidR="00F80EF4" w:rsidRDefault="005E3528" w:rsidP="007F7149">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You have </w:t>
      </w:r>
      <w:r>
        <w:rPr>
          <w:rFonts w:ascii="Times New Roman" w:hAnsi="Times New Roman" w:cs="Times New Roman"/>
          <w:b/>
          <w:sz w:val="20"/>
          <w:szCs w:val="20"/>
        </w:rPr>
        <w:t xml:space="preserve">THREE </w:t>
      </w:r>
      <w:r>
        <w:rPr>
          <w:rFonts w:ascii="Times New Roman" w:hAnsi="Times New Roman" w:cs="Times New Roman"/>
          <w:sz w:val="20"/>
          <w:szCs w:val="20"/>
        </w:rPr>
        <w:t>options to choose fr</w:t>
      </w:r>
      <w:r w:rsidR="007427F1">
        <w:rPr>
          <w:rFonts w:ascii="Times New Roman" w:hAnsi="Times New Roman" w:cs="Times New Roman"/>
          <w:sz w:val="20"/>
          <w:szCs w:val="20"/>
        </w:rPr>
        <w:t xml:space="preserve">om for decrypting a cyphertext.  The </w:t>
      </w:r>
      <w:r w:rsidR="007427F1" w:rsidRPr="00E66CAD">
        <w:rPr>
          <w:rFonts w:ascii="Times New Roman" w:hAnsi="Times New Roman" w:cs="Times New Roman"/>
          <w:b/>
          <w:i/>
          <w:sz w:val="20"/>
          <w:szCs w:val="20"/>
        </w:rPr>
        <w:t>first option</w:t>
      </w:r>
      <w:r w:rsidR="007427F1">
        <w:rPr>
          <w:rFonts w:ascii="Times New Roman" w:hAnsi="Times New Roman" w:cs="Times New Roman"/>
          <w:sz w:val="20"/>
          <w:szCs w:val="20"/>
        </w:rPr>
        <w:t xml:space="preserve"> is to click the “Use Frequencies” button.  The “Frequency Order in use:” text field contains a default value for frequency of characters in the English language (from greatest to least) based on the FBI’s website.  You can type in your own frequency order if you </w:t>
      </w:r>
      <w:r w:rsidR="006C522E">
        <w:rPr>
          <w:rFonts w:ascii="Times New Roman" w:hAnsi="Times New Roman" w:cs="Times New Roman"/>
          <w:sz w:val="20"/>
          <w:szCs w:val="20"/>
        </w:rPr>
        <w:t xml:space="preserve">wish.  When you click </w:t>
      </w:r>
      <w:r w:rsidR="007427F1">
        <w:rPr>
          <w:rFonts w:ascii="Times New Roman" w:hAnsi="Times New Roman" w:cs="Times New Roman"/>
          <w:sz w:val="20"/>
          <w:szCs w:val="20"/>
        </w:rPr>
        <w:t xml:space="preserve">“Use Frequencies”, it will use the frequencies in the text field and generate a new key mapping </w:t>
      </w:r>
      <w:r w:rsidR="006C522E">
        <w:rPr>
          <w:rFonts w:ascii="Times New Roman" w:hAnsi="Times New Roman" w:cs="Times New Roman"/>
          <w:sz w:val="20"/>
          <w:szCs w:val="20"/>
        </w:rPr>
        <w:t>(column on the far right</w:t>
      </w:r>
      <w:r w:rsidR="007427F1">
        <w:rPr>
          <w:rFonts w:ascii="Times New Roman" w:hAnsi="Times New Roman" w:cs="Times New Roman"/>
          <w:sz w:val="20"/>
          <w:szCs w:val="20"/>
        </w:rPr>
        <w:t xml:space="preserve"> of the page).  Click “Decrypt” to use this mapping, and the plaintext field will be updated to contain your deciphered text.</w:t>
      </w:r>
      <w:r w:rsidR="00543405">
        <w:rPr>
          <w:rFonts w:ascii="Times New Roman" w:hAnsi="Times New Roman" w:cs="Times New Roman"/>
          <w:sz w:val="20"/>
          <w:szCs w:val="20"/>
        </w:rPr>
        <w:t xml:space="preserve">  </w:t>
      </w:r>
      <w:r w:rsidR="00164442">
        <w:rPr>
          <w:rFonts w:ascii="Times New Roman" w:hAnsi="Times New Roman" w:cs="Times New Roman"/>
          <w:sz w:val="20"/>
          <w:szCs w:val="20"/>
        </w:rPr>
        <w:t xml:space="preserve">Your </w:t>
      </w:r>
      <w:r w:rsidR="00164442" w:rsidRPr="00E66CAD">
        <w:rPr>
          <w:rFonts w:ascii="Times New Roman" w:hAnsi="Times New Roman" w:cs="Times New Roman"/>
          <w:b/>
          <w:i/>
          <w:sz w:val="20"/>
          <w:szCs w:val="20"/>
        </w:rPr>
        <w:t>second option</w:t>
      </w:r>
      <w:r w:rsidR="00164442">
        <w:rPr>
          <w:rFonts w:ascii="Times New Roman" w:hAnsi="Times New Roman" w:cs="Times New Roman"/>
          <w:sz w:val="20"/>
          <w:szCs w:val="20"/>
        </w:rPr>
        <w:t xml:space="preserve"> for decryption is to click the “Brute Force”</w:t>
      </w:r>
      <w:r w:rsidR="00E66CAD">
        <w:rPr>
          <w:rFonts w:ascii="Times New Roman" w:hAnsi="Times New Roman" w:cs="Times New Roman"/>
          <w:sz w:val="20"/>
          <w:szCs w:val="20"/>
        </w:rPr>
        <w:t xml:space="preserve"> method.  This method will check every arithmetic offset of the base key “ABCDEFGHIJKLMNOPQRSTUVWXYZ” and keep track of the number of misspelled words.  Ultimately, this functionality will choose the key with the lowest number of misspelled words, set this to be the key, and automatically decrypt the cyphertext into the plaintext field.  You </w:t>
      </w:r>
      <w:r w:rsidR="00E66CAD">
        <w:rPr>
          <w:rFonts w:ascii="Times New Roman" w:hAnsi="Times New Roman" w:cs="Times New Roman"/>
          <w:b/>
          <w:i/>
          <w:sz w:val="20"/>
          <w:szCs w:val="20"/>
        </w:rPr>
        <w:t>third option</w:t>
      </w:r>
      <w:r w:rsidR="00E66CAD">
        <w:rPr>
          <w:rFonts w:ascii="Times New Roman" w:hAnsi="Times New Roman" w:cs="Times New Roman"/>
          <w:sz w:val="20"/>
          <w:szCs w:val="20"/>
        </w:rPr>
        <w:t xml:space="preserve"> </w:t>
      </w:r>
      <w:r w:rsidR="006C522E">
        <w:rPr>
          <w:rFonts w:ascii="Times New Roman" w:hAnsi="Times New Roman" w:cs="Times New Roman"/>
          <w:sz w:val="20"/>
          <w:szCs w:val="20"/>
        </w:rPr>
        <w:t>is to adjust the key yourself.  The other two methods will not always yield perfect results, so you can modify the key mappings in the column on the far right of the page.  Of course, once you’ve finished decrypting you can save the file by typing a filename into the “Filename to Save As:” text field then click</w:t>
      </w:r>
      <w:r w:rsidR="005B1864">
        <w:rPr>
          <w:rFonts w:ascii="Times New Roman" w:hAnsi="Times New Roman" w:cs="Times New Roman"/>
          <w:sz w:val="20"/>
          <w:szCs w:val="20"/>
        </w:rPr>
        <w:t>ing the</w:t>
      </w:r>
      <w:r w:rsidR="006C522E">
        <w:rPr>
          <w:rFonts w:ascii="Times New Roman" w:hAnsi="Times New Roman" w:cs="Times New Roman"/>
          <w:sz w:val="20"/>
          <w:szCs w:val="20"/>
        </w:rPr>
        <w:t xml:space="preserve"> “Save Plain” button.  </w:t>
      </w:r>
    </w:p>
    <w:p w14:paraId="7C499424" w14:textId="287F57E8" w:rsidR="00BB29A1" w:rsidRPr="00BB29A1" w:rsidRDefault="00BB29A1" w:rsidP="00BB29A1">
      <w:pPr>
        <w:spacing w:line="480" w:lineRule="auto"/>
        <w:rPr>
          <w:rFonts w:ascii="Times New Roman" w:hAnsi="Times New Roman" w:cs="Times New Roman"/>
          <w:sz w:val="20"/>
          <w:szCs w:val="20"/>
        </w:rPr>
      </w:pPr>
      <w:r w:rsidRPr="00BB29A1">
        <w:rPr>
          <w:rFonts w:ascii="Times New Roman" w:hAnsi="Times New Roman" w:cs="Times New Roman"/>
          <w:b/>
          <w:sz w:val="20"/>
          <w:szCs w:val="20"/>
          <w:u w:val="single"/>
        </w:rPr>
        <w:t>Class Concepts</w:t>
      </w:r>
      <w:r>
        <w:rPr>
          <w:rFonts w:ascii="Times New Roman" w:hAnsi="Times New Roman" w:cs="Times New Roman"/>
          <w:sz w:val="20"/>
          <w:szCs w:val="20"/>
          <w:u w:val="single"/>
        </w:rPr>
        <w:t>:</w:t>
      </w:r>
    </w:p>
    <w:p w14:paraId="385C3659" w14:textId="36096A74" w:rsidR="00BB29A1" w:rsidRDefault="00BB29A1" w:rsidP="00BB29A1">
      <w:pPr>
        <w:spacing w:line="480" w:lineRule="auto"/>
        <w:rPr>
          <w:rFonts w:ascii="Times New Roman" w:hAnsi="Times New Roman" w:cs="Times New Roman"/>
          <w:sz w:val="20"/>
          <w:szCs w:val="20"/>
        </w:rPr>
      </w:pPr>
      <w:r w:rsidRPr="00BB29A1">
        <w:rPr>
          <w:rFonts w:ascii="Times New Roman" w:hAnsi="Times New Roman" w:cs="Times New Roman"/>
          <w:sz w:val="20"/>
          <w:szCs w:val="20"/>
        </w:rPr>
        <w:tab/>
        <w:t>This</w:t>
      </w:r>
      <w:r>
        <w:rPr>
          <w:rFonts w:ascii="Times New Roman" w:hAnsi="Times New Roman" w:cs="Times New Roman"/>
          <w:sz w:val="20"/>
          <w:szCs w:val="20"/>
        </w:rPr>
        <w:t xml:space="preserve"> project </w:t>
      </w:r>
      <w:r w:rsidR="00183777">
        <w:rPr>
          <w:rFonts w:ascii="Times New Roman" w:hAnsi="Times New Roman" w:cs="Times New Roman"/>
          <w:sz w:val="20"/>
          <w:szCs w:val="20"/>
        </w:rPr>
        <w:t>demonstrates</w:t>
      </w:r>
      <w:r>
        <w:rPr>
          <w:rFonts w:ascii="Times New Roman" w:hAnsi="Times New Roman" w:cs="Times New Roman"/>
          <w:sz w:val="20"/>
          <w:szCs w:val="20"/>
        </w:rPr>
        <w:t xml:space="preserve"> the simple substitution cypher and how different techniques can be used to quickly decrypt messages that employ this cypher.  Although it </w:t>
      </w:r>
      <w:r w:rsidR="00364773">
        <w:rPr>
          <w:rFonts w:ascii="Times New Roman" w:hAnsi="Times New Roman" w:cs="Times New Roman"/>
          <w:sz w:val="20"/>
          <w:szCs w:val="20"/>
        </w:rPr>
        <w:t>has been used since ancient times it remains relevant today.  As reported in FBI publications, various forms of substitution cypher</w:t>
      </w:r>
      <w:r w:rsidR="00F401B4">
        <w:rPr>
          <w:rFonts w:ascii="Times New Roman" w:hAnsi="Times New Roman" w:cs="Times New Roman"/>
          <w:sz w:val="20"/>
          <w:szCs w:val="20"/>
        </w:rPr>
        <w:t>s</w:t>
      </w:r>
      <w:r w:rsidR="00364773">
        <w:rPr>
          <w:rFonts w:ascii="Times New Roman" w:hAnsi="Times New Roman" w:cs="Times New Roman"/>
          <w:sz w:val="20"/>
          <w:szCs w:val="20"/>
        </w:rPr>
        <w:t xml:space="preserve"> are used by criminal organizations for record keeping and by prisoners who converse in letters with their associates.  </w:t>
      </w:r>
    </w:p>
    <w:p w14:paraId="2901A989" w14:textId="043B435E" w:rsidR="00364773" w:rsidRDefault="00364773" w:rsidP="00BB29A1">
      <w:pPr>
        <w:spacing w:line="480" w:lineRule="auto"/>
        <w:rPr>
          <w:rFonts w:ascii="Times New Roman" w:hAnsi="Times New Roman" w:cs="Times New Roman"/>
          <w:sz w:val="20"/>
          <w:szCs w:val="20"/>
        </w:rPr>
      </w:pPr>
      <w:r>
        <w:rPr>
          <w:rFonts w:ascii="Times New Roman" w:hAnsi="Times New Roman" w:cs="Times New Roman"/>
          <w:sz w:val="20"/>
          <w:szCs w:val="20"/>
        </w:rPr>
        <w:lastRenderedPageBreak/>
        <w:tab/>
        <w:t>One of the strengths of this project is that it reinforces two foundational concept</w:t>
      </w:r>
      <w:r w:rsidR="00183777">
        <w:rPr>
          <w:rFonts w:ascii="Times New Roman" w:hAnsi="Times New Roman" w:cs="Times New Roman"/>
          <w:sz w:val="20"/>
          <w:szCs w:val="20"/>
        </w:rPr>
        <w:t>s</w:t>
      </w:r>
      <w:r>
        <w:rPr>
          <w:rFonts w:ascii="Times New Roman" w:hAnsi="Times New Roman" w:cs="Times New Roman"/>
          <w:sz w:val="20"/>
          <w:szCs w:val="20"/>
        </w:rPr>
        <w:t xml:space="preserve"> that apply to every form of encryption.  The first is that any enc</w:t>
      </w:r>
      <w:r w:rsidR="00FE5D69">
        <w:rPr>
          <w:rFonts w:ascii="Times New Roman" w:hAnsi="Times New Roman" w:cs="Times New Roman"/>
          <w:sz w:val="20"/>
          <w:szCs w:val="20"/>
        </w:rPr>
        <w:t>ryption which does not employ adequate</w:t>
      </w:r>
      <w:r>
        <w:rPr>
          <w:rFonts w:ascii="Times New Roman" w:hAnsi="Times New Roman" w:cs="Times New Roman"/>
          <w:sz w:val="20"/>
          <w:szCs w:val="20"/>
        </w:rPr>
        <w:t xml:space="preserve"> diffusion is vulnerable to </w:t>
      </w:r>
      <w:r w:rsidR="00FE5D69">
        <w:rPr>
          <w:rFonts w:ascii="Times New Roman" w:hAnsi="Times New Roman" w:cs="Times New Roman"/>
          <w:sz w:val="20"/>
          <w:szCs w:val="20"/>
        </w:rPr>
        <w:t>frequency cryptanalysis.  The second is that any encryption which does not yield a sufficiently large set of possible outcomes is subject to brute force attack.</w:t>
      </w:r>
    </w:p>
    <w:p w14:paraId="589B4CDD" w14:textId="70507866" w:rsidR="00BB29A1" w:rsidRPr="00191DDD" w:rsidRDefault="00FE5D69" w:rsidP="00FE5D69">
      <w:pPr>
        <w:spacing w:line="480" w:lineRule="auto"/>
        <w:rPr>
          <w:rFonts w:ascii="Times New Roman" w:hAnsi="Times New Roman" w:cs="Times New Roman"/>
          <w:sz w:val="20"/>
          <w:szCs w:val="20"/>
          <w:u w:val="single"/>
        </w:rPr>
      </w:pPr>
      <w:r>
        <w:rPr>
          <w:rFonts w:ascii="Times New Roman" w:hAnsi="Times New Roman" w:cs="Times New Roman"/>
          <w:sz w:val="20"/>
          <w:szCs w:val="20"/>
        </w:rPr>
        <w:tab/>
        <w:t>The design of the project was well suited to demonstrate these concepts</w:t>
      </w:r>
      <w:r w:rsidR="00327987">
        <w:rPr>
          <w:rFonts w:ascii="Times New Roman" w:hAnsi="Times New Roman" w:cs="Times New Roman"/>
          <w:sz w:val="20"/>
          <w:szCs w:val="20"/>
        </w:rPr>
        <w:t xml:space="preserve"> while providing full functionality in an intuitive graphical interface.</w:t>
      </w:r>
    </w:p>
    <w:sectPr w:rsidR="00BB29A1" w:rsidRPr="00191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66E"/>
    <w:rsid w:val="00164442"/>
    <w:rsid w:val="00183777"/>
    <w:rsid w:val="00191DDD"/>
    <w:rsid w:val="002159AD"/>
    <w:rsid w:val="002B2F11"/>
    <w:rsid w:val="00327987"/>
    <w:rsid w:val="00364773"/>
    <w:rsid w:val="004A290F"/>
    <w:rsid w:val="0050674A"/>
    <w:rsid w:val="00543405"/>
    <w:rsid w:val="005B1864"/>
    <w:rsid w:val="005E3528"/>
    <w:rsid w:val="00647DB7"/>
    <w:rsid w:val="006C522E"/>
    <w:rsid w:val="007427F1"/>
    <w:rsid w:val="007F7149"/>
    <w:rsid w:val="0082159F"/>
    <w:rsid w:val="008E61BC"/>
    <w:rsid w:val="00B0066E"/>
    <w:rsid w:val="00BB29A1"/>
    <w:rsid w:val="00BC49AD"/>
    <w:rsid w:val="00C92D60"/>
    <w:rsid w:val="00DC2EAB"/>
    <w:rsid w:val="00E66CAD"/>
    <w:rsid w:val="00F401B4"/>
    <w:rsid w:val="00F80EF4"/>
    <w:rsid w:val="00FE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A031"/>
  <w15:chartTrackingRefBased/>
  <w15:docId w15:val="{F30282E6-3EA1-4FA1-9F39-4B7D0C87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00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49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Ward-Manthey, Adrian L. (Student)</dc:creator>
  <cp:keywords/>
  <dc:description/>
  <cp:lastModifiedBy>Blankenship, Jeffrey E. (Student)</cp:lastModifiedBy>
  <cp:revision>2</cp:revision>
  <dcterms:created xsi:type="dcterms:W3CDTF">2017-04-26T12:26:00Z</dcterms:created>
  <dcterms:modified xsi:type="dcterms:W3CDTF">2017-04-26T12:26:00Z</dcterms:modified>
</cp:coreProperties>
</file>