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2E" w:rsidRPr="009A222E" w:rsidRDefault="009A222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Quiz: </w:t>
      </w:r>
      <w:r w:rsidR="00B6678D">
        <w:rPr>
          <w:rFonts w:ascii="Century Gothic" w:hAnsi="Century Gothic"/>
          <w:b/>
          <w:sz w:val="24"/>
        </w:rPr>
        <w:t>Inputs</w:t>
      </w:r>
    </w:p>
    <w:p w:rsidR="009A222E" w:rsidRDefault="004A41C8">
      <w:pPr>
        <w:rPr>
          <w:rFonts w:ascii="Century Gothic" w:hAnsi="Century Gothic"/>
          <w:sz w:val="24"/>
          <w:szCs w:val="24"/>
        </w:rPr>
      </w:pPr>
      <w:r w:rsidRPr="000927C3">
        <w:rPr>
          <w:rFonts w:ascii="Century Gothic" w:hAnsi="Century Gothic"/>
          <w:b/>
          <w:sz w:val="24"/>
        </w:rPr>
        <w:t>URL to the quiz</w:t>
      </w:r>
      <w:r w:rsidRPr="000927C3">
        <w:rPr>
          <w:rFonts w:ascii="Century Gothic" w:hAnsi="Century Gothic"/>
          <w:sz w:val="24"/>
        </w:rPr>
        <w:t xml:space="preserve">: </w:t>
      </w:r>
      <w:hyperlink r:id="rId5" w:history="1">
        <w:r w:rsidR="00B6678D" w:rsidRPr="00B6678D">
          <w:rPr>
            <w:rStyle w:val="Hyperlink"/>
            <w:rFonts w:ascii="Century Gothic" w:hAnsi="Century Gothic"/>
            <w:sz w:val="24"/>
            <w:szCs w:val="24"/>
          </w:rPr>
          <w:t>Quiz: Inputs | Watch and Code</w:t>
        </w:r>
      </w:hyperlink>
    </w:p>
    <w:p w:rsidR="00B6678D" w:rsidRDefault="00B6678D">
      <w:pPr>
        <w:rPr>
          <w:rFonts w:ascii="Century Gothic" w:hAnsi="Century Gothic"/>
          <w:sz w:val="24"/>
          <w:szCs w:val="24"/>
        </w:rPr>
      </w:pPr>
    </w:p>
    <w:p w:rsidR="00B6678D" w:rsidRPr="00B6678D" w:rsidRDefault="00B6678D" w:rsidP="00B6678D">
      <w:pPr>
        <w:rPr>
          <w:rFonts w:ascii="Century Gothic" w:hAnsi="Century Gothic"/>
          <w:i/>
          <w:sz w:val="24"/>
          <w:szCs w:val="24"/>
        </w:rPr>
      </w:pPr>
      <w:r w:rsidRPr="00B6678D">
        <w:rPr>
          <w:rFonts w:ascii="Century Gothic" w:hAnsi="Century Gothic"/>
          <w:i/>
          <w:sz w:val="24"/>
          <w:szCs w:val="24"/>
        </w:rPr>
        <w:t>// Assume the body contains an input element</w:t>
      </w:r>
    </w:p>
    <w:p w:rsidR="00B6678D" w:rsidRPr="00B6678D" w:rsidRDefault="00B6678D" w:rsidP="00B6678D">
      <w:pPr>
        <w:rPr>
          <w:rFonts w:ascii="Century Gothic" w:hAnsi="Century Gothic"/>
          <w:i/>
          <w:sz w:val="24"/>
          <w:szCs w:val="24"/>
        </w:rPr>
      </w:pPr>
      <w:r w:rsidRPr="00B6678D">
        <w:rPr>
          <w:rFonts w:ascii="Century Gothic" w:hAnsi="Century Gothic"/>
          <w:i/>
          <w:sz w:val="24"/>
          <w:szCs w:val="24"/>
        </w:rPr>
        <w:t>// with an id of 'input-1'.</w:t>
      </w:r>
    </w:p>
    <w:p w:rsidR="00B6678D" w:rsidRPr="00B6678D" w:rsidRDefault="00B6678D" w:rsidP="00B6678D">
      <w:pPr>
        <w:rPr>
          <w:rFonts w:ascii="Century Gothic" w:hAnsi="Century Gothic"/>
          <w:i/>
          <w:sz w:val="24"/>
          <w:szCs w:val="24"/>
        </w:rPr>
      </w:pPr>
    </w:p>
    <w:p w:rsidR="00B6678D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  <w:proofErr w:type="spellStart"/>
      <w:r w:rsidRPr="00A33FB6">
        <w:rPr>
          <w:rFonts w:ascii="Century Gothic" w:hAnsi="Century Gothic"/>
          <w:b/>
          <w:i/>
          <w:sz w:val="24"/>
          <w:szCs w:val="24"/>
        </w:rPr>
        <w:t>var</w:t>
      </w:r>
      <w:proofErr w:type="spellEnd"/>
      <w:r w:rsidRPr="00A33FB6">
        <w:rPr>
          <w:rFonts w:ascii="Century Gothic" w:hAnsi="Century Gothic"/>
          <w:b/>
          <w:i/>
          <w:sz w:val="24"/>
          <w:szCs w:val="24"/>
        </w:rPr>
        <w:t xml:space="preserve"> input1 = </w:t>
      </w:r>
      <w:proofErr w:type="spellStart"/>
      <w:proofErr w:type="gramStart"/>
      <w:r w:rsidRPr="00A33FB6">
        <w:rPr>
          <w:rFonts w:ascii="Century Gothic" w:hAnsi="Century Gothic"/>
          <w:b/>
          <w:i/>
          <w:sz w:val="24"/>
          <w:szCs w:val="24"/>
        </w:rPr>
        <w:t>document.getElementById</w:t>
      </w:r>
      <w:proofErr w:type="spellEnd"/>
      <w:proofErr w:type="gramEnd"/>
      <w:r w:rsidRPr="00A33FB6">
        <w:rPr>
          <w:rFonts w:ascii="Century Gothic" w:hAnsi="Century Gothic"/>
          <w:b/>
          <w:i/>
          <w:sz w:val="24"/>
          <w:szCs w:val="24"/>
        </w:rPr>
        <w:t>('input-1');</w:t>
      </w:r>
    </w:p>
    <w:p w:rsidR="00B6678D" w:rsidRPr="00B6678D" w:rsidRDefault="00B6678D" w:rsidP="00B6678D">
      <w:pPr>
        <w:rPr>
          <w:rFonts w:ascii="Century Gothic" w:hAnsi="Century Gothic"/>
          <w:i/>
          <w:sz w:val="24"/>
          <w:szCs w:val="24"/>
        </w:rPr>
      </w:pPr>
      <w:proofErr w:type="spellStart"/>
      <w:r w:rsidRPr="00A33FB6">
        <w:rPr>
          <w:rFonts w:ascii="Century Gothic" w:hAnsi="Century Gothic"/>
          <w:b/>
          <w:i/>
          <w:sz w:val="24"/>
          <w:szCs w:val="24"/>
        </w:rPr>
        <w:t>var</w:t>
      </w:r>
      <w:proofErr w:type="spellEnd"/>
      <w:r w:rsidRPr="00A33FB6">
        <w:rPr>
          <w:rFonts w:ascii="Century Gothic" w:hAnsi="Century Gothic"/>
          <w:b/>
          <w:i/>
          <w:sz w:val="24"/>
          <w:szCs w:val="24"/>
        </w:rPr>
        <w:t xml:space="preserve"> input1Value = input1.value;</w:t>
      </w:r>
      <w:r w:rsidR="00A33FB6">
        <w:rPr>
          <w:rFonts w:ascii="Century Gothic" w:hAnsi="Century Gothic"/>
          <w:i/>
          <w:sz w:val="24"/>
          <w:szCs w:val="24"/>
        </w:rPr>
        <w:t xml:space="preserve"> // </w:t>
      </w:r>
    </w:p>
    <w:p w:rsidR="00B6678D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  <w:r w:rsidRPr="00A33FB6">
        <w:rPr>
          <w:rFonts w:ascii="Century Gothic" w:hAnsi="Century Gothic"/>
          <w:b/>
          <w:i/>
          <w:sz w:val="24"/>
          <w:szCs w:val="24"/>
        </w:rPr>
        <w:t>input1Value = 'changed';</w:t>
      </w:r>
      <w:r w:rsidR="00A33FB6">
        <w:rPr>
          <w:rFonts w:ascii="Century Gothic" w:hAnsi="Century Gothic"/>
          <w:b/>
          <w:i/>
          <w:sz w:val="24"/>
          <w:szCs w:val="24"/>
        </w:rPr>
        <w:t xml:space="preserve"> </w:t>
      </w:r>
    </w:p>
    <w:p w:rsidR="00A33FB6" w:rsidRPr="00B6678D" w:rsidRDefault="00A33FB6" w:rsidP="00B6678D">
      <w:pPr>
        <w:rPr>
          <w:rFonts w:ascii="Century Gothic" w:hAnsi="Century Gothic"/>
          <w:i/>
          <w:sz w:val="24"/>
          <w:szCs w:val="24"/>
        </w:rPr>
      </w:pPr>
    </w:p>
    <w:p w:rsidR="00B6678D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  <w:proofErr w:type="spellStart"/>
      <w:r w:rsidRPr="00A33FB6">
        <w:rPr>
          <w:rFonts w:ascii="Century Gothic" w:hAnsi="Century Gothic"/>
          <w:b/>
          <w:i/>
          <w:sz w:val="24"/>
          <w:szCs w:val="24"/>
        </w:rPr>
        <w:t>var</w:t>
      </w:r>
      <w:proofErr w:type="spellEnd"/>
      <w:r w:rsidRPr="00A33FB6">
        <w:rPr>
          <w:rFonts w:ascii="Century Gothic" w:hAnsi="Century Gothic"/>
          <w:b/>
          <w:i/>
          <w:sz w:val="24"/>
          <w:szCs w:val="24"/>
        </w:rPr>
        <w:t xml:space="preserve"> input2 = input1;</w:t>
      </w:r>
      <w:r w:rsidR="00A33FB6" w:rsidRPr="00A33FB6">
        <w:rPr>
          <w:rFonts w:ascii="Century Gothic" w:hAnsi="Century Gothic"/>
          <w:b/>
          <w:i/>
          <w:sz w:val="24"/>
          <w:szCs w:val="24"/>
        </w:rPr>
        <w:t xml:space="preserve"> </w:t>
      </w:r>
    </w:p>
    <w:p w:rsidR="00B6678D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  <w:r w:rsidRPr="00A33FB6">
        <w:rPr>
          <w:rFonts w:ascii="Century Gothic" w:hAnsi="Century Gothic"/>
          <w:b/>
          <w:i/>
          <w:sz w:val="24"/>
          <w:szCs w:val="24"/>
        </w:rPr>
        <w:t>input2.value = 'input 2';</w:t>
      </w:r>
    </w:p>
    <w:p w:rsidR="00B6678D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</w:p>
    <w:p w:rsidR="00B6678D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  <w:r w:rsidRPr="00A33FB6">
        <w:rPr>
          <w:rFonts w:ascii="Century Gothic" w:hAnsi="Century Gothic"/>
          <w:b/>
          <w:i/>
          <w:sz w:val="24"/>
          <w:szCs w:val="24"/>
        </w:rPr>
        <w:t>input1.value = '';</w:t>
      </w:r>
    </w:p>
    <w:p w:rsidR="009A222E" w:rsidRPr="00A33FB6" w:rsidRDefault="00B6678D" w:rsidP="00B6678D">
      <w:pPr>
        <w:rPr>
          <w:rFonts w:ascii="Century Gothic" w:hAnsi="Century Gothic"/>
          <w:b/>
          <w:i/>
          <w:sz w:val="24"/>
          <w:szCs w:val="24"/>
        </w:rPr>
      </w:pPr>
      <w:r w:rsidRPr="00A33FB6">
        <w:rPr>
          <w:rFonts w:ascii="Century Gothic" w:hAnsi="Century Gothic"/>
          <w:b/>
          <w:i/>
          <w:sz w:val="24"/>
          <w:szCs w:val="24"/>
        </w:rPr>
        <w:t>input2.value = '';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</w:p>
    <w:p w:rsidR="00B6678D" w:rsidRPr="00B6678D" w:rsidRDefault="00B6678D" w:rsidP="00B6678D">
      <w:pPr>
        <w:shd w:val="clear" w:color="auto" w:fill="FFFFFF"/>
        <w:spacing w:after="330" w:line="450" w:lineRule="atLeast"/>
        <w:rPr>
          <w:rFonts w:ascii="Century Gothic" w:eastAsia="Times New Roman" w:hAnsi="Century Gothic" w:cs="Times New Roman"/>
          <w:b/>
          <w:color w:val="212338"/>
          <w:sz w:val="24"/>
          <w:szCs w:val="24"/>
        </w:rPr>
      </w:pPr>
      <w:r w:rsidRPr="00B6678D">
        <w:rPr>
          <w:rFonts w:ascii="Century Gothic" w:eastAsia="Times New Roman" w:hAnsi="Century Gothic" w:cs="Times New Roman"/>
          <w:b/>
          <w:color w:val="212338"/>
          <w:sz w:val="24"/>
          <w:szCs w:val="24"/>
        </w:rPr>
        <w:t>Which of the above statements will be true?</w:t>
      </w:r>
    </w:p>
    <w:p w:rsidR="00B6678D" w:rsidRDefault="00B6678D" w:rsidP="00B6678D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B6678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input1.value</w:t>
      </w: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</w:rPr>
        <w:t> will be equal to </w:t>
      </w:r>
      <w:r w:rsidRPr="00B6678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'changed'</w:t>
      </w: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</w:rPr>
        <w:t> and then will be changed to </w:t>
      </w:r>
      <w:r w:rsidRPr="00B6678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''</w:t>
      </w: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</w:rPr>
        <w:t>.</w:t>
      </w:r>
    </w:p>
    <w:p w:rsidR="00B6678D" w:rsidRDefault="00D43CC6" w:rsidP="00B6678D">
      <w:pPr>
        <w:numPr>
          <w:ilvl w:val="1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100</w:t>
      </w:r>
      <w:bookmarkStart w:id="0" w:name="_GoBack"/>
      <w:bookmarkEnd w:id="0"/>
      <w:r w:rsidR="00B6678D">
        <w:rPr>
          <w:rFonts w:ascii="Century Gothic" w:eastAsia="Times New Roman" w:hAnsi="Century Gothic" w:cs="Times New Roman"/>
          <w:color w:val="212338"/>
          <w:sz w:val="24"/>
          <w:szCs w:val="24"/>
        </w:rPr>
        <w:t>%</w:t>
      </w:r>
    </w:p>
    <w:p w:rsidR="00B6678D" w:rsidRPr="00B6678D" w:rsidRDefault="00B6678D" w:rsidP="00B6678D">
      <w:pPr>
        <w:numPr>
          <w:ilvl w:val="1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Input1.value will be equal to the same value inside the input-1 element.</w:t>
      </w:r>
    </w:p>
    <w:p w:rsidR="00B6678D" w:rsidRPr="00A33FB6" w:rsidRDefault="00B6678D" w:rsidP="00B6678D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33FB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input2.value</w:t>
      </w: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A33FB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'input 2'</w:t>
      </w: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and then will be changed to </w:t>
      </w:r>
      <w:r w:rsidRPr="00A33FB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''</w:t>
      </w: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B6678D" w:rsidRPr="00A33FB6" w:rsidRDefault="00B6678D" w:rsidP="00370902">
      <w:pPr>
        <w:numPr>
          <w:ilvl w:val="1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33FB6">
        <w:rPr>
          <w:rFonts w:ascii="Century Gothic" w:hAnsi="Century Gothic"/>
          <w:sz w:val="24"/>
          <w:szCs w:val="24"/>
          <w:highlight w:val="yellow"/>
        </w:rPr>
        <w:t xml:space="preserve">True </w:t>
      </w:r>
      <w:r w:rsidR="00D43CC6">
        <w:rPr>
          <w:rFonts w:ascii="Century Gothic" w:hAnsi="Century Gothic"/>
          <w:sz w:val="24"/>
          <w:szCs w:val="24"/>
          <w:highlight w:val="yellow"/>
        </w:rPr>
        <w:t>100</w:t>
      </w:r>
      <w:r w:rsidRPr="00A33FB6">
        <w:rPr>
          <w:rFonts w:ascii="Century Gothic" w:hAnsi="Century Gothic"/>
          <w:sz w:val="24"/>
          <w:szCs w:val="24"/>
          <w:highlight w:val="yellow"/>
        </w:rPr>
        <w:t>%</w:t>
      </w:r>
    </w:p>
    <w:p w:rsidR="00B6678D" w:rsidRDefault="00B6678D" w:rsidP="00B6678D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B6678D">
        <w:rPr>
          <w:rFonts w:ascii="Century Gothic" w:eastAsia="Times New Roman" w:hAnsi="Century Gothic" w:cs="Times New Roman"/>
          <w:color w:val="212338"/>
          <w:sz w:val="24"/>
          <w:szCs w:val="24"/>
        </w:rPr>
        <w:t>None of the above.</w:t>
      </w:r>
    </w:p>
    <w:p w:rsidR="00370902" w:rsidRDefault="00370902" w:rsidP="00370902">
      <w:pPr>
        <w:numPr>
          <w:ilvl w:val="1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100%</w:t>
      </w:r>
    </w:p>
    <w:p w:rsidR="00370902" w:rsidRPr="00B6678D" w:rsidRDefault="00370902" w:rsidP="00370902">
      <w:pPr>
        <w:numPr>
          <w:ilvl w:val="1"/>
          <w:numId w:val="5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There is a valid answer.</w:t>
      </w:r>
    </w:p>
    <w:sectPr w:rsidR="00370902" w:rsidRPr="00B6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4D50CC"/>
    <w:multiLevelType w:val="multilevel"/>
    <w:tmpl w:val="CCC4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C03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367631"/>
    <w:multiLevelType w:val="hybridMultilevel"/>
    <w:tmpl w:val="1EDE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6000"/>
    <w:multiLevelType w:val="multilevel"/>
    <w:tmpl w:val="7916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C8"/>
    <w:rsid w:val="000927C3"/>
    <w:rsid w:val="00370902"/>
    <w:rsid w:val="004A41C8"/>
    <w:rsid w:val="0052350A"/>
    <w:rsid w:val="008B26B0"/>
    <w:rsid w:val="009A222E"/>
    <w:rsid w:val="00A33FB6"/>
    <w:rsid w:val="00B6678D"/>
    <w:rsid w:val="00D43CC6"/>
    <w:rsid w:val="00F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7288"/>
  <w15:chartTrackingRefBased/>
  <w15:docId w15:val="{DD423400-DADB-4E60-9E69-E206B36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41C8"/>
  </w:style>
  <w:style w:type="character" w:customStyle="1" w:styleId="hljs-string">
    <w:name w:val="hljs-string"/>
    <w:basedOn w:val="DefaultParagraphFont"/>
    <w:rsid w:val="004A41C8"/>
  </w:style>
  <w:style w:type="character" w:customStyle="1" w:styleId="hljs-number">
    <w:name w:val="hljs-number"/>
    <w:basedOn w:val="DefaultParagraphFont"/>
    <w:rsid w:val="004A41C8"/>
  </w:style>
  <w:style w:type="character" w:styleId="Hyperlink">
    <w:name w:val="Hyperlink"/>
    <w:basedOn w:val="DefaultParagraphFont"/>
    <w:uiPriority w:val="99"/>
    <w:semiHidden/>
    <w:unhideWhenUsed/>
    <w:rsid w:val="004A41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1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1C8"/>
    <w:pPr>
      <w:ind w:left="720"/>
      <w:contextualSpacing/>
    </w:pPr>
  </w:style>
  <w:style w:type="character" w:customStyle="1" w:styleId="hljs-comment">
    <w:name w:val="hljs-comment"/>
    <w:basedOn w:val="DefaultParagraphFont"/>
    <w:rsid w:val="00B6678D"/>
  </w:style>
  <w:style w:type="character" w:customStyle="1" w:styleId="hljs-builtin">
    <w:name w:val="hljs-built_in"/>
    <w:basedOn w:val="DefaultParagraphFont"/>
    <w:rsid w:val="00B6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chandcode.com/courses/350615/lectures/23146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2021-05-26T07:30:00Z</dcterms:created>
  <dcterms:modified xsi:type="dcterms:W3CDTF">2021-05-26T08:07:00Z</dcterms:modified>
</cp:coreProperties>
</file>