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62E" w:rsidRDefault="00F82B91">
      <w:pPr>
        <w:pStyle w:val="Heading1"/>
        <w:spacing w:after="178"/>
      </w:pPr>
      <w:bookmarkStart w:id="0" w:name="_GoBack"/>
      <w:bookmarkEnd w:id="0"/>
      <w:r>
        <w:t xml:space="preserve">REPORT SUMMARY </w:t>
      </w:r>
    </w:p>
    <w:p w:rsidR="0033562E" w:rsidRDefault="00F82B91">
      <w:pPr>
        <w:pStyle w:val="Heading1"/>
        <w:spacing w:after="181"/>
      </w:pPr>
      <w:r>
        <w:t xml:space="preserve">Task Summary: </w:t>
      </w:r>
    </w:p>
    <w:p w:rsidR="0033562E" w:rsidRDefault="00F82B91">
      <w:pPr>
        <w:pStyle w:val="Heading1"/>
        <w:spacing w:after="273"/>
      </w:pPr>
      <w:r>
        <w:t xml:space="preserve">TASK 1 </w:t>
      </w:r>
    </w:p>
    <w:p w:rsidR="0033562E" w:rsidRDefault="00F82B91">
      <w:pPr>
        <w:spacing w:after="185"/>
      </w:pPr>
      <w:r>
        <w:t>We created a Multinomial Naive Bayes classifier employing “paragraph” and the "</w:t>
      </w:r>
      <w:proofErr w:type="spellStart"/>
      <w:r>
        <w:t>has_entity</w:t>
      </w:r>
      <w:proofErr w:type="spellEnd"/>
      <w:r>
        <w:t xml:space="preserve">" feature for the job of text classification to detect topics like "artificial intelligence", "movies about artificial intelligence", "programming", "philosophy", and </w:t>
      </w:r>
      <w:r>
        <w:t>"biographies". The model met the client's success criteria with an accuracy of 99.46% on the training data and 93.06% on the testing data. There were very few misclassifications overall, and the client only accepted one particular mistake. The model's perf</w:t>
      </w:r>
      <w:r>
        <w:t xml:space="preserve">ormance was better than a simple baseline and showed strong generalization; nevertheless, more research into other performance metrics may yield more insightful results. </w:t>
      </w:r>
    </w:p>
    <w:p w:rsidR="0033562E" w:rsidRDefault="00F82B91">
      <w:pPr>
        <w:pStyle w:val="Heading1"/>
        <w:spacing w:after="174"/>
      </w:pPr>
      <w:r>
        <w:t xml:space="preserve">TASK 2 </w:t>
      </w:r>
    </w:p>
    <w:p w:rsidR="0033562E" w:rsidRDefault="00F82B91">
      <w:r>
        <w:t xml:space="preserve">We used a Gradient Boosting Classifier to a subset of the dataset to predict </w:t>
      </w:r>
      <w:r>
        <w:t>text clarity labels employing the “</w:t>
      </w:r>
      <w:proofErr w:type="spellStart"/>
      <w:r>
        <w:t>last_editor_person</w:t>
      </w:r>
      <w:proofErr w:type="spellEnd"/>
      <w:r>
        <w:t>”, “</w:t>
      </w:r>
      <w:proofErr w:type="spellStart"/>
      <w:r>
        <w:t>has_entity</w:t>
      </w:r>
      <w:proofErr w:type="spellEnd"/>
      <w:r>
        <w:t>”, “paragraph”, and other manually calculated features. With a 75% accuracy rate on test data and 74% accuracy on our training data, our technique shows intriguing potential for automated c</w:t>
      </w:r>
      <w:r>
        <w:t xml:space="preserve">larity identification. The model's performance is fairly consistent with the client's definition of success, laying the groundwork for future development and real-world deployment. </w:t>
      </w:r>
    </w:p>
    <w:p w:rsidR="0033562E" w:rsidRDefault="00F82B91">
      <w:pPr>
        <w:spacing w:after="258" w:line="240" w:lineRule="auto"/>
        <w:ind w:left="0" w:firstLine="0"/>
        <w:jc w:val="left"/>
      </w:pPr>
      <w:r>
        <w:rPr>
          <w:b/>
        </w:rPr>
        <w:t xml:space="preserve"> </w:t>
      </w:r>
    </w:p>
    <w:p w:rsidR="0033562E" w:rsidRDefault="00F82B91">
      <w:pPr>
        <w:spacing w:after="265" w:line="240" w:lineRule="auto"/>
        <w:ind w:left="0" w:firstLine="0"/>
        <w:jc w:val="left"/>
      </w:pPr>
      <w:r>
        <w:t xml:space="preserve"> </w:t>
      </w:r>
    </w:p>
    <w:p w:rsidR="0033562E" w:rsidRDefault="00F82B91">
      <w:pPr>
        <w:pStyle w:val="Heading1"/>
        <w:ind w:left="370"/>
      </w:pPr>
      <w:r>
        <w:t>1.</w:t>
      </w:r>
      <w:r>
        <w:rPr>
          <w:rFonts w:ascii="Arial" w:eastAsia="Arial" w:hAnsi="Arial" w:cs="Arial"/>
        </w:rPr>
        <w:t xml:space="preserve"> </w:t>
      </w:r>
      <w:r>
        <w:t xml:space="preserve">DATA EXPLORATION AND ACCESSMENT </w:t>
      </w:r>
    </w:p>
    <w:p w:rsidR="0033562E" w:rsidRDefault="00F82B91">
      <w:pPr>
        <w:ind w:left="730"/>
      </w:pPr>
      <w:r>
        <w:t>The exploratory data analysis (EDA</w:t>
      </w:r>
      <w:r>
        <w:t xml:space="preserve">) concentrated on understanding the dataset's major properties, finding any flaws, and gaining insights pertinent to the machine learning goal of topic categorization. </w:t>
      </w:r>
    </w:p>
    <w:p w:rsidR="0033562E" w:rsidRDefault="00F82B91">
      <w:pPr>
        <w:ind w:left="730"/>
      </w:pPr>
      <w:r>
        <w:rPr>
          <w:b/>
        </w:rPr>
        <w:t>Dataset Overview:</w:t>
      </w:r>
      <w:r>
        <w:t xml:space="preserve"> The EDA began with an overview of the dataset's structure, including </w:t>
      </w:r>
      <w:r>
        <w:t xml:space="preserve">sample count, feature set, and target class. This establishes context for further analysis and model building.  </w:t>
      </w:r>
    </w:p>
    <w:p w:rsidR="0033562E" w:rsidRDefault="00F82B91">
      <w:pPr>
        <w:ind w:left="730"/>
      </w:pPr>
      <w:r>
        <w:rPr>
          <w:b/>
        </w:rPr>
        <w:t>Class Distribution:</w:t>
      </w:r>
      <w:r>
        <w:t xml:space="preserve"> A bar plot or table that depicts the distribution of samples across </w:t>
      </w:r>
      <w:proofErr w:type="gramStart"/>
      <w:r>
        <w:t>distinct</w:t>
      </w:r>
      <w:proofErr w:type="gramEnd"/>
      <w:r>
        <w:t xml:space="preserve"> classes (subject) aids in understanding class </w:t>
      </w:r>
      <w:r>
        <w:t xml:space="preserve">balance. Class imbalance may affect model performance, necessitating measures such as class weighting or resampling. </w:t>
      </w:r>
    </w:p>
    <w:p w:rsidR="0033562E" w:rsidRDefault="00F82B91">
      <w:pPr>
        <w:spacing w:after="2" w:line="240" w:lineRule="auto"/>
        <w:ind w:left="0" w:firstLine="0"/>
        <w:jc w:val="right"/>
      </w:pPr>
      <w:r>
        <w:rPr>
          <w:rFonts w:ascii="Calibri" w:eastAsia="Calibri" w:hAnsi="Calibri" w:cs="Calibri"/>
          <w:noProof/>
          <w:position w:val="-346"/>
          <w:sz w:val="22"/>
        </w:rPr>
        <w:drawing>
          <wp:inline distT="0" distB="0" distL="0" distR="0">
            <wp:extent cx="5097781" cy="226314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5097781" cy="2263140"/>
                    </a:xfrm>
                    <a:prstGeom prst="rect">
                      <a:avLst/>
                    </a:prstGeom>
                  </pic:spPr>
                </pic:pic>
              </a:graphicData>
            </a:graphic>
          </wp:inline>
        </w:drawing>
      </w:r>
      <w:r>
        <w:tab/>
        <w:t xml:space="preserve"> </w:t>
      </w:r>
    </w:p>
    <w:p w:rsidR="0033562E" w:rsidRDefault="00F82B91">
      <w:pPr>
        <w:ind w:left="730"/>
      </w:pPr>
      <w:r>
        <w:rPr>
          <w:b/>
        </w:rPr>
        <w:t>Text Length Distribution:</w:t>
      </w:r>
      <w:r>
        <w:t xml:space="preserve"> Histograms of paragraph lengths give insights into text variability, influencing feature engineering decisio</w:t>
      </w:r>
      <w:r>
        <w:t xml:space="preserve">ns like text normalization and tokenization procedures. </w:t>
      </w:r>
    </w:p>
    <w:p w:rsidR="0033562E" w:rsidRDefault="00F82B91">
      <w:pPr>
        <w:spacing w:after="48" w:line="240" w:lineRule="auto"/>
        <w:ind w:left="0" w:right="417" w:firstLine="0"/>
        <w:jc w:val="right"/>
      </w:pPr>
      <w:r>
        <w:rPr>
          <w:rFonts w:ascii="Calibri" w:eastAsia="Calibri" w:hAnsi="Calibri" w:cs="Calibri"/>
          <w:noProof/>
          <w:position w:val="-330"/>
          <w:sz w:val="22"/>
        </w:rPr>
        <w:lastRenderedPageBreak/>
        <w:drawing>
          <wp:inline distT="0" distB="0" distL="0" distR="0">
            <wp:extent cx="5111496" cy="223266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6"/>
                    <a:stretch>
                      <a:fillRect/>
                    </a:stretch>
                  </pic:blipFill>
                  <pic:spPr>
                    <a:xfrm>
                      <a:off x="0" y="0"/>
                      <a:ext cx="5111496" cy="2232660"/>
                    </a:xfrm>
                    <a:prstGeom prst="rect">
                      <a:avLst/>
                    </a:prstGeom>
                  </pic:spPr>
                </pic:pic>
              </a:graphicData>
            </a:graphic>
          </wp:inline>
        </w:drawing>
      </w:r>
      <w:r>
        <w:tab/>
        <w:t xml:space="preserve"> </w:t>
      </w:r>
    </w:p>
    <w:p w:rsidR="0033562E" w:rsidRDefault="00F82B91">
      <w:pPr>
        <w:spacing w:after="22" w:line="240" w:lineRule="auto"/>
        <w:ind w:left="720" w:firstLine="0"/>
        <w:jc w:val="left"/>
      </w:pPr>
      <w:r>
        <w:t xml:space="preserve"> </w:t>
      </w:r>
    </w:p>
    <w:p w:rsidR="0033562E" w:rsidRDefault="00F82B91">
      <w:pPr>
        <w:pStyle w:val="Heading1"/>
        <w:spacing w:after="264"/>
        <w:ind w:left="370"/>
      </w:pPr>
      <w:r>
        <w:t>2.</w:t>
      </w:r>
      <w:r>
        <w:rPr>
          <w:rFonts w:ascii="Arial" w:eastAsia="Arial" w:hAnsi="Arial" w:cs="Arial"/>
        </w:rPr>
        <w:t xml:space="preserve"> </w:t>
      </w:r>
      <w:r>
        <w:t xml:space="preserve">DATA SPLITTING AND CLEANING. </w:t>
      </w:r>
    </w:p>
    <w:p w:rsidR="0033562E" w:rsidRDefault="00F82B91">
      <w:pPr>
        <w:spacing w:after="180"/>
        <w:ind w:left="370"/>
      </w:pPr>
      <w:r>
        <w:rPr>
          <w:b/>
        </w:rPr>
        <w:t>Data splitting:</w:t>
      </w:r>
      <w:r>
        <w:t xml:space="preserve"> I’ve used </w:t>
      </w:r>
      <w:proofErr w:type="spellStart"/>
      <w:r>
        <w:t>scikit-learn's</w:t>
      </w:r>
      <w:proofErr w:type="spellEnd"/>
      <w:r>
        <w:t xml:space="preserve"> </w:t>
      </w:r>
      <w:proofErr w:type="spellStart"/>
      <w:r>
        <w:t>train_test_split</w:t>
      </w:r>
      <w:proofErr w:type="spellEnd"/>
      <w:r>
        <w:t xml:space="preserve"> method to divide the dataset into training and testing sets. The training set includes 80% of the data, while the testing set contains the remaining 20%.  </w:t>
      </w:r>
    </w:p>
    <w:p w:rsidR="0033562E" w:rsidRDefault="00F82B91">
      <w:pPr>
        <w:spacing w:after="10" w:line="243" w:lineRule="auto"/>
        <w:ind w:left="370"/>
        <w:jc w:val="left"/>
      </w:pPr>
      <w:r>
        <w:rPr>
          <w:b/>
        </w:rPr>
        <w:t>Data Cleaning:</w:t>
      </w:r>
      <w:r>
        <w:t xml:space="preserve"> I addressed missing values by replacing "d</w:t>
      </w:r>
      <w:r>
        <w:t xml:space="preserve">ata missing" with </w:t>
      </w:r>
      <w:proofErr w:type="spellStart"/>
      <w:r>
        <w:t>NaN</w:t>
      </w:r>
      <w:proofErr w:type="spellEnd"/>
      <w:r>
        <w:t xml:space="preserve"> values. I also used </w:t>
      </w:r>
      <w:proofErr w:type="spellStart"/>
      <w:r>
        <w:t>dropna</w:t>
      </w:r>
      <w:proofErr w:type="spellEnd"/>
      <w:r>
        <w:t xml:space="preserve"> to eliminate rows with missing values from the "category" column for task one, but the target column for task two had no missing values.  </w:t>
      </w:r>
    </w:p>
    <w:p w:rsidR="0033562E" w:rsidRDefault="00F82B91">
      <w:pPr>
        <w:ind w:left="370"/>
      </w:pPr>
      <w:r>
        <w:rPr>
          <w:b/>
        </w:rPr>
        <w:t>Justification:</w:t>
      </w:r>
      <w:r>
        <w:t xml:space="preserve"> Removing rows with missing target values ensures that</w:t>
      </w:r>
      <w:r>
        <w:t xml:space="preserve"> the model is trained on all data instances, which is critical for making accurate predictions. </w:t>
      </w:r>
    </w:p>
    <w:p w:rsidR="0033562E" w:rsidRDefault="00F82B91">
      <w:pPr>
        <w:spacing w:after="0" w:line="240" w:lineRule="auto"/>
        <w:ind w:left="360" w:firstLine="0"/>
        <w:jc w:val="left"/>
      </w:pPr>
      <w:r>
        <w:t xml:space="preserve"> </w:t>
      </w:r>
    </w:p>
    <w:p w:rsidR="0033562E" w:rsidRDefault="00F82B91">
      <w:pPr>
        <w:spacing w:after="10" w:line="243" w:lineRule="auto"/>
        <w:ind w:left="370"/>
        <w:jc w:val="left"/>
      </w:pPr>
      <w:r>
        <w:t xml:space="preserve">I also used </w:t>
      </w:r>
      <w:proofErr w:type="spellStart"/>
      <w:r>
        <w:t>scikit-learn's</w:t>
      </w:r>
      <w:proofErr w:type="spellEnd"/>
      <w:r>
        <w:t xml:space="preserve"> </w:t>
      </w:r>
      <w:proofErr w:type="spellStart"/>
      <w:r>
        <w:t>SimpleImputer</w:t>
      </w:r>
      <w:proofErr w:type="spellEnd"/>
      <w:r>
        <w:t xml:space="preserve"> class to fill in missing feature values. The strategy option was set </w:t>
      </w:r>
      <w:proofErr w:type="spellStart"/>
      <w:r>
        <w:t>to'most_frequent</w:t>
      </w:r>
      <w:proofErr w:type="spellEnd"/>
      <w:r>
        <w:t xml:space="preserve">' for task one </w:t>
      </w:r>
      <w:proofErr w:type="spellStart"/>
      <w:r>
        <w:t>and'mean</w:t>
      </w:r>
      <w:proofErr w:type="spellEnd"/>
      <w:r>
        <w:t>' for ta</w:t>
      </w:r>
      <w:r>
        <w:t xml:space="preserve">sk two, respectively, to replace missing values with the most common and mean values in each column.  </w:t>
      </w:r>
    </w:p>
    <w:p w:rsidR="0033562E" w:rsidRDefault="00F82B91">
      <w:pPr>
        <w:spacing w:after="238"/>
        <w:ind w:left="370"/>
      </w:pPr>
      <w:r>
        <w:t xml:space="preserve">To prevent data leakage, I applied independent imputation to the training and testing datasets.  </w:t>
      </w:r>
    </w:p>
    <w:p w:rsidR="0033562E" w:rsidRDefault="00F82B91">
      <w:pPr>
        <w:spacing w:after="239" w:line="243" w:lineRule="auto"/>
        <w:ind w:left="370"/>
        <w:jc w:val="left"/>
      </w:pPr>
      <w:r>
        <w:rPr>
          <w:b/>
        </w:rPr>
        <w:t>Justification:</w:t>
      </w:r>
      <w:r>
        <w:t xml:space="preserve"> Using the most frequent strategy to infe</w:t>
      </w:r>
      <w:r>
        <w:t>r missing values is a simple but effective technique, especially for categorical features like '</w:t>
      </w:r>
      <w:proofErr w:type="spellStart"/>
      <w:r>
        <w:t>has_entity</w:t>
      </w:r>
      <w:proofErr w:type="spellEnd"/>
      <w:r>
        <w:t>'. It ensures that missing values are replaced with the most frequent value in each column while preserving the original data distribution. Imputing m</w:t>
      </w:r>
      <w:r>
        <w:t xml:space="preserve">issing values helped me to keep relevant information from incomplete data instances, increasing my model's overall robustness. Imputing missing values using the mean method is another useful strategy for numerical data. </w:t>
      </w:r>
    </w:p>
    <w:p w:rsidR="0033562E" w:rsidRDefault="00F82B91">
      <w:pPr>
        <w:spacing w:after="106" w:line="240" w:lineRule="auto"/>
        <w:ind w:left="360" w:firstLine="0"/>
        <w:jc w:val="left"/>
      </w:pPr>
      <w:r>
        <w:t xml:space="preserve"> </w:t>
      </w:r>
    </w:p>
    <w:p w:rsidR="0033562E" w:rsidRDefault="00F82B91">
      <w:pPr>
        <w:pStyle w:val="Heading1"/>
        <w:spacing w:after="174"/>
        <w:ind w:left="370"/>
      </w:pPr>
      <w:r>
        <w:t>3.</w:t>
      </w:r>
      <w:r>
        <w:rPr>
          <w:rFonts w:ascii="Arial" w:eastAsia="Arial" w:hAnsi="Arial" w:cs="Arial"/>
        </w:rPr>
        <w:t xml:space="preserve"> </w:t>
      </w:r>
      <w:r>
        <w:t xml:space="preserve">DATA ENCODING </w:t>
      </w:r>
    </w:p>
    <w:p w:rsidR="0033562E" w:rsidRDefault="00F82B91">
      <w:pPr>
        <w:ind w:left="370"/>
      </w:pPr>
      <w:r>
        <w:rPr>
          <w:b/>
        </w:rPr>
        <w:t>One-hot encodin</w:t>
      </w:r>
      <w:r>
        <w:rPr>
          <w:b/>
        </w:rPr>
        <w:t>g for categorical features:</w:t>
      </w:r>
      <w:r>
        <w:t xml:space="preserve"> In task one, I used </w:t>
      </w:r>
      <w:proofErr w:type="spellStart"/>
      <w:r>
        <w:t>scikit-learn's</w:t>
      </w:r>
      <w:proofErr w:type="spellEnd"/>
      <w:r>
        <w:t xml:space="preserve"> </w:t>
      </w:r>
      <w:proofErr w:type="spellStart"/>
      <w:r>
        <w:t>OneHotEncoder</w:t>
      </w:r>
      <w:proofErr w:type="spellEnd"/>
      <w:r>
        <w:t xml:space="preserve"> to encode the '</w:t>
      </w:r>
      <w:proofErr w:type="spellStart"/>
      <w:r>
        <w:t>has_entity</w:t>
      </w:r>
      <w:proofErr w:type="spellEnd"/>
      <w:r>
        <w:t xml:space="preserve">' categorical feature, and in task two, I used </w:t>
      </w:r>
      <w:proofErr w:type="spellStart"/>
      <w:r>
        <w:t>LabelBinarizer</w:t>
      </w:r>
      <w:proofErr w:type="spellEnd"/>
      <w:r>
        <w:t xml:space="preserve"> to encode the '</w:t>
      </w:r>
      <w:proofErr w:type="spellStart"/>
      <w:r>
        <w:t>clear_enough</w:t>
      </w:r>
      <w:proofErr w:type="spellEnd"/>
      <w:r>
        <w:t xml:space="preserve">' category. To overcome </w:t>
      </w:r>
      <w:proofErr w:type="spellStart"/>
      <w:r>
        <w:t>multicollinearity</w:t>
      </w:r>
      <w:proofErr w:type="spellEnd"/>
      <w:r>
        <w:t xml:space="preserve"> problems, the drop='fir</w:t>
      </w:r>
      <w:r>
        <w:t xml:space="preserve">st' option was set to omit the first category. This encoding method converts categorical data to binary format, with each category resulting in a unique binary feature.  </w:t>
      </w:r>
    </w:p>
    <w:p w:rsidR="0033562E" w:rsidRDefault="00F82B91">
      <w:pPr>
        <w:spacing w:after="241"/>
        <w:ind w:left="370"/>
      </w:pPr>
      <w:r>
        <w:rPr>
          <w:b/>
        </w:rPr>
        <w:t>Justification:</w:t>
      </w:r>
      <w:r>
        <w:t xml:space="preserve"> One-hot encoding is ideal for categorical variables without inherent o</w:t>
      </w:r>
      <w:r>
        <w:t xml:space="preserve">rder, allowing machine learning algorithms to quickly interpret categorical data, whereas </w:t>
      </w:r>
      <w:proofErr w:type="spellStart"/>
      <w:r>
        <w:t>labelBinarizer</w:t>
      </w:r>
      <w:proofErr w:type="spellEnd"/>
      <w:r>
        <w:t xml:space="preserve"> is appropriate for binary categorical variables without intrinsic order.  </w:t>
      </w:r>
    </w:p>
    <w:p w:rsidR="0033562E" w:rsidRDefault="00F82B91">
      <w:pPr>
        <w:ind w:left="730"/>
      </w:pPr>
      <w:r>
        <w:rPr>
          <w:b/>
        </w:rPr>
        <w:t>Label encoding for the target variable:</w:t>
      </w:r>
      <w:r>
        <w:t xml:space="preserve"> I used </w:t>
      </w:r>
      <w:proofErr w:type="spellStart"/>
      <w:r>
        <w:t>scikit-learn's</w:t>
      </w:r>
      <w:proofErr w:type="spellEnd"/>
      <w:r>
        <w:t xml:space="preserve"> </w:t>
      </w:r>
      <w:proofErr w:type="spellStart"/>
      <w:r>
        <w:t>LabelEncoder</w:t>
      </w:r>
      <w:proofErr w:type="spellEnd"/>
      <w:r>
        <w:t xml:space="preserve"> to encode the target variable 'category' and ‘</w:t>
      </w:r>
      <w:proofErr w:type="spellStart"/>
      <w:r>
        <w:t>text_clarity</w:t>
      </w:r>
      <w:proofErr w:type="spellEnd"/>
      <w:r>
        <w:t xml:space="preserve">’. This method assigns a unique number to each category in the target variable.  </w:t>
      </w:r>
    </w:p>
    <w:p w:rsidR="0033562E" w:rsidRDefault="00F82B91">
      <w:pPr>
        <w:ind w:left="730"/>
      </w:pPr>
      <w:r>
        <w:rPr>
          <w:b/>
        </w:rPr>
        <w:lastRenderedPageBreak/>
        <w:t>Justification:</w:t>
      </w:r>
      <w:r>
        <w:t xml:space="preserve"> Label encoding is an effective method for translating categorical labels into a format that machine learning algorithms can understand. </w:t>
      </w:r>
    </w:p>
    <w:p w:rsidR="0033562E" w:rsidRDefault="00F82B91">
      <w:pPr>
        <w:spacing w:after="20" w:line="240" w:lineRule="auto"/>
        <w:ind w:left="720" w:firstLine="0"/>
        <w:jc w:val="left"/>
      </w:pPr>
      <w:r>
        <w:t xml:space="preserve">  </w:t>
      </w:r>
    </w:p>
    <w:p w:rsidR="0033562E" w:rsidRDefault="00F82B91">
      <w:pPr>
        <w:ind w:left="730"/>
      </w:pPr>
      <w:r>
        <w:rPr>
          <w:b/>
        </w:rPr>
        <w:t>Text tokenization and normalization:</w:t>
      </w:r>
      <w:r>
        <w:t xml:space="preserve"> I used </w:t>
      </w:r>
      <w:proofErr w:type="spellStart"/>
      <w:r>
        <w:t>spaCy</w:t>
      </w:r>
      <w:proofErr w:type="spellEnd"/>
      <w:r>
        <w:t xml:space="preserve"> to tokenize the text paragraphs. Tokenization is the process of b</w:t>
      </w:r>
      <w:r>
        <w:t xml:space="preserve">reaking down text into separate tokens or words. I also conducted text normalization processes such as converting tokens to lowercase, deleting stop words and punctuation, and lemmatization.  </w:t>
      </w:r>
    </w:p>
    <w:p w:rsidR="0033562E" w:rsidRDefault="00F82B91">
      <w:pPr>
        <w:ind w:left="730"/>
      </w:pPr>
      <w:r>
        <w:rPr>
          <w:b/>
        </w:rPr>
        <w:t>Justification:</w:t>
      </w:r>
      <w:r>
        <w:t xml:space="preserve"> Text tokenization and normalization are critical</w:t>
      </w:r>
      <w:r>
        <w:t xml:space="preserve"> preparation processes for natural language processing. They contribute to text data standardization, dimensionality reduction, and improved feature extraction quality. </w:t>
      </w:r>
    </w:p>
    <w:p w:rsidR="0033562E" w:rsidRDefault="00F82B91">
      <w:pPr>
        <w:spacing w:after="20" w:line="240" w:lineRule="auto"/>
        <w:ind w:left="720" w:firstLine="0"/>
        <w:jc w:val="left"/>
      </w:pPr>
      <w:r>
        <w:t xml:space="preserve"> </w:t>
      </w:r>
    </w:p>
    <w:p w:rsidR="0033562E" w:rsidRDefault="00F82B91">
      <w:pPr>
        <w:ind w:left="730"/>
      </w:pPr>
      <w:r>
        <w:rPr>
          <w:b/>
        </w:rPr>
        <w:t xml:space="preserve">TF-IDF </w:t>
      </w:r>
      <w:proofErr w:type="spellStart"/>
      <w:r>
        <w:rPr>
          <w:b/>
        </w:rPr>
        <w:t>Vectorization</w:t>
      </w:r>
      <w:proofErr w:type="spellEnd"/>
      <w:r>
        <w:rPr>
          <w:b/>
        </w:rPr>
        <w:t xml:space="preserve"> of text data</w:t>
      </w:r>
      <w:r>
        <w:t xml:space="preserve">: I used </w:t>
      </w:r>
      <w:proofErr w:type="spellStart"/>
      <w:r>
        <w:t>TfidfVectorizer</w:t>
      </w:r>
      <w:proofErr w:type="spellEnd"/>
      <w:r>
        <w:t xml:space="preserve"> to convert tokenized text </w:t>
      </w:r>
      <w:r>
        <w:t xml:space="preserve">to numerical feature vectors. The TF-IDF (Term Frequency-Inverse Document Frequency) metric reflects the value of a term in a document in comparison to a collection of documents.  </w:t>
      </w:r>
    </w:p>
    <w:p w:rsidR="0033562E" w:rsidRDefault="00F82B91">
      <w:pPr>
        <w:ind w:left="730"/>
      </w:pPr>
      <w:r>
        <w:rPr>
          <w:b/>
        </w:rPr>
        <w:t>Justification:</w:t>
      </w:r>
      <w:r>
        <w:t xml:space="preserve"> TF-IDF </w:t>
      </w:r>
      <w:proofErr w:type="spellStart"/>
      <w:r>
        <w:t>vectorization</w:t>
      </w:r>
      <w:proofErr w:type="spellEnd"/>
      <w:r>
        <w:t xml:space="preserve"> captures the relevance of words in text</w:t>
      </w:r>
      <w:r>
        <w:t xml:space="preserve"> documents by providing greater weight to informative terms and less weight to common phrases. </w:t>
      </w:r>
    </w:p>
    <w:p w:rsidR="0033562E" w:rsidRDefault="00F82B91">
      <w:pPr>
        <w:spacing w:after="20" w:line="240" w:lineRule="auto"/>
        <w:ind w:left="720" w:firstLine="0"/>
        <w:jc w:val="left"/>
      </w:pPr>
      <w:r>
        <w:t xml:space="preserve"> </w:t>
      </w:r>
    </w:p>
    <w:p w:rsidR="0033562E" w:rsidRDefault="00F82B91">
      <w:pPr>
        <w:ind w:left="730"/>
      </w:pPr>
      <w:r>
        <w:rPr>
          <w:b/>
        </w:rPr>
        <w:t>Concatenation of encoded features:</w:t>
      </w:r>
      <w:r>
        <w:t xml:space="preserve">  After encoding and </w:t>
      </w:r>
      <w:proofErr w:type="spellStart"/>
      <w:r>
        <w:t>vectorizing</w:t>
      </w:r>
      <w:proofErr w:type="spellEnd"/>
      <w:r>
        <w:t xml:space="preserve"> text and category features, I concatenated them with the original feature set using </w:t>
      </w:r>
      <w:proofErr w:type="spellStart"/>
      <w:r>
        <w:t>pd.conc</w:t>
      </w:r>
      <w:r>
        <w:t>at</w:t>
      </w:r>
      <w:proofErr w:type="spellEnd"/>
      <w:r>
        <w:t xml:space="preserve"> and </w:t>
      </w:r>
      <w:proofErr w:type="spellStart"/>
      <w:r>
        <w:t>hstack</w:t>
      </w:r>
      <w:proofErr w:type="spellEnd"/>
      <w:r>
        <w:t xml:space="preserve"> to get the final feature matrices.  </w:t>
      </w:r>
    </w:p>
    <w:p w:rsidR="0033562E" w:rsidRDefault="00F82B91">
      <w:pPr>
        <w:ind w:left="730"/>
      </w:pPr>
      <w:r>
        <w:rPr>
          <w:b/>
        </w:rPr>
        <w:t>Justification:</w:t>
      </w:r>
      <w:r>
        <w:t xml:space="preserve"> Concatenating encoded features preserves and includes all important information in the final dataset for model training and assessment. </w:t>
      </w:r>
    </w:p>
    <w:p w:rsidR="0033562E" w:rsidRDefault="00F82B91">
      <w:pPr>
        <w:spacing w:after="22" w:line="240" w:lineRule="auto"/>
        <w:ind w:left="720" w:firstLine="0"/>
        <w:jc w:val="left"/>
      </w:pPr>
      <w:r>
        <w:t xml:space="preserve"> </w:t>
      </w:r>
    </w:p>
    <w:p w:rsidR="0033562E" w:rsidRDefault="00F82B91">
      <w:pPr>
        <w:spacing w:after="20" w:line="252" w:lineRule="auto"/>
        <w:ind w:left="720" w:firstLine="0"/>
      </w:pPr>
      <w:r>
        <w:rPr>
          <w:color w:val="0D0D0D"/>
        </w:rPr>
        <w:t>These encoding steps ensure that the data is proper</w:t>
      </w:r>
      <w:r>
        <w:rPr>
          <w:color w:val="0D0D0D"/>
        </w:rPr>
        <w:t xml:space="preserve">ly formatted and represented for machine learning algorithms, enabling effective learning and prediction. Each encoding technique has its advantages and is chosen based on the nature of the data and the requirements of the machine learning task. </w:t>
      </w:r>
    </w:p>
    <w:p w:rsidR="0033562E" w:rsidRDefault="00F82B91">
      <w:pPr>
        <w:spacing w:after="25" w:line="240" w:lineRule="auto"/>
        <w:ind w:left="720" w:firstLine="0"/>
        <w:jc w:val="left"/>
      </w:pPr>
      <w:r>
        <w:rPr>
          <w:color w:val="0D0D0D"/>
        </w:rPr>
        <w:t xml:space="preserve"> </w:t>
      </w:r>
    </w:p>
    <w:p w:rsidR="0033562E" w:rsidRDefault="00F82B91">
      <w:pPr>
        <w:spacing w:after="12" w:line="240" w:lineRule="auto"/>
        <w:ind w:left="370" w:right="-15"/>
        <w:jc w:val="left"/>
      </w:pPr>
      <w:r>
        <w:rPr>
          <w:b/>
          <w:color w:val="0D0D0D"/>
        </w:rPr>
        <w:t>4.</w:t>
      </w:r>
      <w:r>
        <w:rPr>
          <w:rFonts w:ascii="Arial" w:eastAsia="Arial" w:hAnsi="Arial" w:cs="Arial"/>
          <w:b/>
          <w:color w:val="0D0D0D"/>
        </w:rPr>
        <w:t xml:space="preserve"> </w:t>
      </w:r>
      <w:r>
        <w:rPr>
          <w:b/>
          <w:color w:val="0D0D0D"/>
        </w:rPr>
        <w:t>TASK</w:t>
      </w:r>
      <w:r>
        <w:rPr>
          <w:b/>
          <w:color w:val="0D0D0D"/>
        </w:rPr>
        <w:t xml:space="preserve"> 1: TOPIC CLASSIFICATION </w:t>
      </w:r>
    </w:p>
    <w:p w:rsidR="0033562E" w:rsidRDefault="00F82B91">
      <w:pPr>
        <w:spacing w:after="12" w:line="240" w:lineRule="auto"/>
        <w:ind w:left="730" w:right="-15"/>
        <w:jc w:val="left"/>
      </w:pPr>
      <w:r>
        <w:rPr>
          <w:b/>
          <w:color w:val="0D0D0D"/>
        </w:rPr>
        <w:t>4A: MODEL BUILDING</w:t>
      </w:r>
      <w:r>
        <w:rPr>
          <w:color w:val="0D0D0D"/>
        </w:rPr>
        <w:t xml:space="preserve"> </w:t>
      </w:r>
    </w:p>
    <w:p w:rsidR="0033562E" w:rsidRDefault="00F82B91">
      <w:pPr>
        <w:spacing w:after="20" w:line="240" w:lineRule="auto"/>
        <w:ind w:left="720" w:firstLine="0"/>
        <w:jc w:val="left"/>
      </w:pPr>
      <w:r>
        <w:rPr>
          <w:color w:val="0D0D0D"/>
        </w:rPr>
        <w:t xml:space="preserve"> </w:t>
      </w:r>
    </w:p>
    <w:p w:rsidR="0033562E" w:rsidRDefault="00F82B91">
      <w:pPr>
        <w:spacing w:after="219"/>
        <w:ind w:left="730"/>
      </w:pPr>
      <w:r>
        <w:t xml:space="preserve">In the ML-based topic classification task, the Multinomial Naive Bayes classifier was chosen as the final model. Here is a thorough explanation of the final model </w:t>
      </w:r>
      <w:proofErr w:type="spellStart"/>
      <w:r>
        <w:t>hyperparameters</w:t>
      </w:r>
      <w:proofErr w:type="spellEnd"/>
      <w:r>
        <w:t xml:space="preserve"> and the trials performed for optimization:</w:t>
      </w:r>
      <w:r>
        <w:rPr>
          <w:color w:val="0D0D0D"/>
        </w:rPr>
        <w:t xml:space="preserve"> </w:t>
      </w:r>
    </w:p>
    <w:tbl>
      <w:tblPr>
        <w:tblStyle w:val="TableGrid"/>
        <w:tblW w:w="10341" w:type="dxa"/>
        <w:tblInd w:w="28" w:type="dxa"/>
        <w:tblCellMar>
          <w:top w:w="0" w:type="dxa"/>
          <w:left w:w="40" w:type="dxa"/>
          <w:bottom w:w="0" w:type="dxa"/>
          <w:right w:w="115" w:type="dxa"/>
        </w:tblCellMar>
        <w:tblLook w:val="04A0" w:firstRow="1" w:lastRow="0" w:firstColumn="1" w:lastColumn="0" w:noHBand="0" w:noVBand="1"/>
      </w:tblPr>
      <w:tblGrid>
        <w:gridCol w:w="2134"/>
        <w:gridCol w:w="2075"/>
        <w:gridCol w:w="6132"/>
      </w:tblGrid>
      <w:tr w:rsidR="0033562E">
        <w:trPr>
          <w:trHeight w:val="350"/>
        </w:trPr>
        <w:tc>
          <w:tcPr>
            <w:tcW w:w="2134" w:type="dxa"/>
            <w:tcBorders>
              <w:top w:val="double" w:sz="9" w:space="0" w:color="FFFFFF"/>
              <w:left w:val="single" w:sz="2" w:space="0" w:color="000000"/>
              <w:bottom w:val="double" w:sz="6" w:space="0" w:color="FFFFFF"/>
              <w:right w:val="single" w:sz="7" w:space="0" w:color="FFFFFF"/>
            </w:tcBorders>
          </w:tcPr>
          <w:p w:rsidR="0033562E" w:rsidRDefault="00F82B91">
            <w:pPr>
              <w:spacing w:after="0" w:line="276" w:lineRule="auto"/>
              <w:ind w:left="0" w:firstLine="0"/>
              <w:jc w:val="left"/>
            </w:pPr>
            <w:r>
              <w:rPr>
                <w:b/>
                <w:color w:val="0D0D0D"/>
              </w:rPr>
              <w:t xml:space="preserve">Hyper-parameter </w:t>
            </w:r>
          </w:p>
        </w:tc>
        <w:tc>
          <w:tcPr>
            <w:tcW w:w="2075" w:type="dxa"/>
            <w:tcBorders>
              <w:top w:val="double" w:sz="9" w:space="0" w:color="FFFFFF"/>
              <w:left w:val="single" w:sz="7" w:space="0" w:color="FFFFFF"/>
              <w:bottom w:val="double" w:sz="6" w:space="0" w:color="FFFFFF"/>
              <w:right w:val="double" w:sz="4" w:space="0" w:color="E3E3E3"/>
            </w:tcBorders>
          </w:tcPr>
          <w:p w:rsidR="0033562E" w:rsidRDefault="00F82B91">
            <w:pPr>
              <w:spacing w:after="0" w:line="276" w:lineRule="auto"/>
              <w:ind w:left="2" w:firstLine="0"/>
              <w:jc w:val="left"/>
            </w:pPr>
            <w:r>
              <w:rPr>
                <w:b/>
                <w:color w:val="0D0D0D"/>
              </w:rPr>
              <w:t xml:space="preserve">Value </w:t>
            </w:r>
          </w:p>
        </w:tc>
        <w:tc>
          <w:tcPr>
            <w:tcW w:w="6132" w:type="dxa"/>
            <w:tcBorders>
              <w:top w:val="double" w:sz="9" w:space="0" w:color="FFFFFF"/>
              <w:left w:val="double" w:sz="4" w:space="0" w:color="E3E3E3"/>
              <w:bottom w:val="double" w:sz="6" w:space="0" w:color="FFFFFF"/>
              <w:right w:val="single" w:sz="2" w:space="0" w:color="000000"/>
            </w:tcBorders>
          </w:tcPr>
          <w:p w:rsidR="0033562E" w:rsidRDefault="00F82B91">
            <w:pPr>
              <w:spacing w:after="0" w:line="276" w:lineRule="auto"/>
              <w:ind w:left="1" w:firstLine="0"/>
              <w:jc w:val="left"/>
            </w:pPr>
            <w:r>
              <w:rPr>
                <w:b/>
                <w:color w:val="0D0D0D"/>
              </w:rPr>
              <w:t>Descripti</w:t>
            </w:r>
            <w:r>
              <w:rPr>
                <w:b/>
                <w:color w:val="0D0D0D"/>
              </w:rPr>
              <w:t xml:space="preserve">on </w:t>
            </w:r>
          </w:p>
        </w:tc>
      </w:tr>
      <w:tr w:rsidR="0033562E">
        <w:trPr>
          <w:trHeight w:val="631"/>
        </w:trPr>
        <w:tc>
          <w:tcPr>
            <w:tcW w:w="2134" w:type="dxa"/>
            <w:tcBorders>
              <w:top w:val="double" w:sz="6" w:space="0" w:color="FFFFFF"/>
              <w:left w:val="single" w:sz="2" w:space="0" w:color="000000"/>
              <w:bottom w:val="double" w:sz="6" w:space="0" w:color="FFFFFF"/>
              <w:right w:val="single" w:sz="7" w:space="0" w:color="FFFFFF"/>
            </w:tcBorders>
            <w:vAlign w:val="bottom"/>
          </w:tcPr>
          <w:p w:rsidR="0033562E" w:rsidRDefault="00F82B91">
            <w:pPr>
              <w:spacing w:after="0" w:line="276" w:lineRule="auto"/>
              <w:ind w:left="0" w:firstLine="0"/>
              <w:jc w:val="left"/>
            </w:pPr>
            <w:r>
              <w:rPr>
                <w:color w:val="0D0D0D"/>
              </w:rPr>
              <w:t xml:space="preserve">Algorithm </w:t>
            </w:r>
          </w:p>
        </w:tc>
        <w:tc>
          <w:tcPr>
            <w:tcW w:w="2075" w:type="dxa"/>
            <w:tcBorders>
              <w:top w:val="double" w:sz="6" w:space="0" w:color="FFFFFF"/>
              <w:left w:val="single" w:sz="7" w:space="0" w:color="FFFFFF"/>
              <w:bottom w:val="double" w:sz="6" w:space="0" w:color="FFFFFF"/>
              <w:right w:val="double" w:sz="4" w:space="0" w:color="E3E3E3"/>
            </w:tcBorders>
          </w:tcPr>
          <w:p w:rsidR="0033562E" w:rsidRDefault="00F82B91">
            <w:pPr>
              <w:spacing w:after="0" w:line="276" w:lineRule="auto"/>
              <w:ind w:left="2" w:firstLine="0"/>
              <w:jc w:val="left"/>
            </w:pPr>
            <w:r>
              <w:rPr>
                <w:color w:val="0D0D0D"/>
              </w:rPr>
              <w:t xml:space="preserve">Multinomial Naive Bayes </w:t>
            </w:r>
          </w:p>
        </w:tc>
        <w:tc>
          <w:tcPr>
            <w:tcW w:w="6132" w:type="dxa"/>
            <w:tcBorders>
              <w:top w:val="double" w:sz="6" w:space="0" w:color="FFFFFF"/>
              <w:left w:val="double" w:sz="4" w:space="0" w:color="E3E3E3"/>
              <w:bottom w:val="double" w:sz="6" w:space="0" w:color="FFFFFF"/>
              <w:right w:val="single" w:sz="2" w:space="0" w:color="000000"/>
            </w:tcBorders>
            <w:vAlign w:val="bottom"/>
          </w:tcPr>
          <w:p w:rsidR="0033562E" w:rsidRDefault="00F82B91">
            <w:pPr>
              <w:spacing w:after="0" w:line="276" w:lineRule="auto"/>
              <w:ind w:left="1" w:firstLine="0"/>
              <w:jc w:val="left"/>
            </w:pPr>
            <w:r>
              <w:rPr>
                <w:color w:val="0D0D0D"/>
              </w:rPr>
              <w:t xml:space="preserve">Classification algorithm chosen for the task </w:t>
            </w:r>
          </w:p>
        </w:tc>
      </w:tr>
      <w:tr w:rsidR="0033562E">
        <w:trPr>
          <w:trHeight w:val="641"/>
        </w:trPr>
        <w:tc>
          <w:tcPr>
            <w:tcW w:w="2134" w:type="dxa"/>
            <w:tcBorders>
              <w:top w:val="double" w:sz="6" w:space="0" w:color="FFFFFF"/>
              <w:left w:val="single" w:sz="2" w:space="0" w:color="000000"/>
              <w:bottom w:val="double" w:sz="10" w:space="0" w:color="FFFFFF"/>
              <w:right w:val="single" w:sz="7" w:space="0" w:color="FFFFFF"/>
            </w:tcBorders>
          </w:tcPr>
          <w:p w:rsidR="0033562E" w:rsidRDefault="00F82B91">
            <w:pPr>
              <w:spacing w:after="0" w:line="240" w:lineRule="auto"/>
              <w:ind w:left="0" w:firstLine="0"/>
            </w:pPr>
            <w:r>
              <w:rPr>
                <w:color w:val="0D0D0D"/>
              </w:rPr>
              <w:t xml:space="preserve">Alpha (Smoothing </w:t>
            </w:r>
          </w:p>
          <w:p w:rsidR="0033562E" w:rsidRDefault="00F82B91">
            <w:pPr>
              <w:spacing w:after="0" w:line="276" w:lineRule="auto"/>
              <w:ind w:left="0" w:firstLine="0"/>
              <w:jc w:val="left"/>
            </w:pPr>
            <w:r>
              <w:rPr>
                <w:color w:val="0D0D0D"/>
              </w:rPr>
              <w:t xml:space="preserve">Parameter) </w:t>
            </w:r>
          </w:p>
        </w:tc>
        <w:tc>
          <w:tcPr>
            <w:tcW w:w="2075" w:type="dxa"/>
            <w:tcBorders>
              <w:top w:val="double" w:sz="6" w:space="0" w:color="FFFFFF"/>
              <w:left w:val="single" w:sz="7" w:space="0" w:color="FFFFFF"/>
              <w:bottom w:val="double" w:sz="10" w:space="0" w:color="FFFFFF"/>
              <w:right w:val="double" w:sz="4" w:space="0" w:color="E3E3E3"/>
            </w:tcBorders>
            <w:vAlign w:val="bottom"/>
          </w:tcPr>
          <w:p w:rsidR="0033562E" w:rsidRDefault="00F82B91">
            <w:pPr>
              <w:spacing w:after="0" w:line="276" w:lineRule="auto"/>
              <w:ind w:left="2" w:firstLine="0"/>
              <w:jc w:val="left"/>
            </w:pPr>
            <w:r>
              <w:rPr>
                <w:color w:val="0D0D0D"/>
              </w:rPr>
              <w:t xml:space="preserve">0.1 </w:t>
            </w:r>
          </w:p>
        </w:tc>
        <w:tc>
          <w:tcPr>
            <w:tcW w:w="6132" w:type="dxa"/>
            <w:tcBorders>
              <w:top w:val="double" w:sz="6" w:space="0" w:color="FFFFFF"/>
              <w:left w:val="double" w:sz="4" w:space="0" w:color="E3E3E3"/>
              <w:bottom w:val="double" w:sz="10" w:space="0" w:color="FFFFFF"/>
              <w:right w:val="single" w:sz="2" w:space="0" w:color="000000"/>
            </w:tcBorders>
          </w:tcPr>
          <w:p w:rsidR="0033562E" w:rsidRDefault="00F82B91">
            <w:pPr>
              <w:spacing w:after="0" w:line="276" w:lineRule="auto"/>
              <w:ind w:left="1" w:firstLine="0"/>
              <w:jc w:val="left"/>
            </w:pPr>
            <w:r>
              <w:rPr>
                <w:color w:val="0D0D0D"/>
              </w:rPr>
              <w:t xml:space="preserve">Smoothing parameter for Laplace smoothing in Naive Bayes (I used it to reduce </w:t>
            </w:r>
            <w:proofErr w:type="spellStart"/>
            <w:r>
              <w:rPr>
                <w:color w:val="0D0D0D"/>
              </w:rPr>
              <w:t>overfitting</w:t>
            </w:r>
            <w:proofErr w:type="spellEnd"/>
            <w:r>
              <w:rPr>
                <w:color w:val="0D0D0D"/>
              </w:rPr>
              <w:t xml:space="preserve"> in the model) </w:t>
            </w:r>
          </w:p>
        </w:tc>
      </w:tr>
      <w:tr w:rsidR="0033562E">
        <w:trPr>
          <w:trHeight w:val="625"/>
        </w:trPr>
        <w:tc>
          <w:tcPr>
            <w:tcW w:w="2134" w:type="dxa"/>
            <w:tcBorders>
              <w:top w:val="double" w:sz="10" w:space="0" w:color="FFFFFF"/>
              <w:left w:val="single" w:sz="2" w:space="0" w:color="000000"/>
              <w:bottom w:val="single" w:sz="13" w:space="0" w:color="FFFFFF"/>
              <w:right w:val="single" w:sz="7" w:space="0" w:color="FFFFFF"/>
            </w:tcBorders>
            <w:vAlign w:val="bottom"/>
          </w:tcPr>
          <w:p w:rsidR="0033562E" w:rsidRDefault="00F82B91">
            <w:pPr>
              <w:spacing w:after="0" w:line="276" w:lineRule="auto"/>
              <w:ind w:left="0" w:firstLine="0"/>
              <w:jc w:val="left"/>
            </w:pPr>
            <w:r>
              <w:rPr>
                <w:color w:val="0D0D0D"/>
              </w:rPr>
              <w:t xml:space="preserve">Max Features </w:t>
            </w:r>
          </w:p>
        </w:tc>
        <w:tc>
          <w:tcPr>
            <w:tcW w:w="2075" w:type="dxa"/>
            <w:tcBorders>
              <w:top w:val="double" w:sz="10" w:space="0" w:color="FFFFFF"/>
              <w:left w:val="single" w:sz="7" w:space="0" w:color="FFFFFF"/>
              <w:bottom w:val="single" w:sz="13" w:space="0" w:color="FFFFFF"/>
              <w:right w:val="double" w:sz="4" w:space="0" w:color="E3E3E3"/>
            </w:tcBorders>
            <w:vAlign w:val="bottom"/>
          </w:tcPr>
          <w:p w:rsidR="0033562E" w:rsidRDefault="00F82B91">
            <w:pPr>
              <w:spacing w:after="0" w:line="276" w:lineRule="auto"/>
              <w:ind w:left="2" w:firstLine="0"/>
              <w:jc w:val="left"/>
            </w:pPr>
            <w:r>
              <w:rPr>
                <w:color w:val="0D0D0D"/>
              </w:rPr>
              <w:t xml:space="preserve">None </w:t>
            </w:r>
          </w:p>
        </w:tc>
        <w:tc>
          <w:tcPr>
            <w:tcW w:w="6132" w:type="dxa"/>
            <w:tcBorders>
              <w:top w:val="double" w:sz="10" w:space="0" w:color="FFFFFF"/>
              <w:left w:val="double" w:sz="4" w:space="0" w:color="E3E3E3"/>
              <w:bottom w:val="single" w:sz="13" w:space="0" w:color="FFFFFF"/>
              <w:right w:val="single" w:sz="2" w:space="0" w:color="000000"/>
            </w:tcBorders>
          </w:tcPr>
          <w:p w:rsidR="0033562E" w:rsidRDefault="00F82B91">
            <w:pPr>
              <w:spacing w:after="0" w:line="276" w:lineRule="auto"/>
              <w:ind w:left="1" w:firstLine="0"/>
              <w:jc w:val="left"/>
            </w:pPr>
            <w:r>
              <w:rPr>
                <w:color w:val="0D0D0D"/>
              </w:rPr>
              <w:t xml:space="preserve">Maximum number of features to consider in TF-IDF </w:t>
            </w:r>
            <w:proofErr w:type="spellStart"/>
            <w:r>
              <w:rPr>
                <w:color w:val="0D0D0D"/>
              </w:rPr>
              <w:t>vectorization</w:t>
            </w:r>
            <w:proofErr w:type="spellEnd"/>
            <w:r>
              <w:rPr>
                <w:color w:val="0D0D0D"/>
              </w:rPr>
              <w:t xml:space="preserve"> </w:t>
            </w:r>
          </w:p>
        </w:tc>
      </w:tr>
      <w:tr w:rsidR="0033562E">
        <w:trPr>
          <w:trHeight w:val="355"/>
        </w:trPr>
        <w:tc>
          <w:tcPr>
            <w:tcW w:w="2134" w:type="dxa"/>
            <w:tcBorders>
              <w:top w:val="single" w:sz="13" w:space="0" w:color="FFFFFF"/>
              <w:left w:val="single" w:sz="2" w:space="0" w:color="000000"/>
              <w:bottom w:val="single" w:sz="13" w:space="0" w:color="FFFFFF"/>
              <w:right w:val="double" w:sz="4" w:space="0" w:color="E3E3E3"/>
            </w:tcBorders>
          </w:tcPr>
          <w:p w:rsidR="0033562E" w:rsidRDefault="00F82B91">
            <w:pPr>
              <w:spacing w:after="0" w:line="276" w:lineRule="auto"/>
              <w:ind w:left="0" w:firstLine="0"/>
              <w:jc w:val="left"/>
            </w:pPr>
            <w:r>
              <w:rPr>
                <w:color w:val="0D0D0D"/>
              </w:rPr>
              <w:t xml:space="preserve">N-gram Range </w:t>
            </w:r>
          </w:p>
        </w:tc>
        <w:tc>
          <w:tcPr>
            <w:tcW w:w="2075" w:type="dxa"/>
            <w:tcBorders>
              <w:top w:val="single" w:sz="13" w:space="0" w:color="FFFFFF"/>
              <w:left w:val="double" w:sz="4" w:space="0" w:color="E3E3E3"/>
              <w:bottom w:val="single" w:sz="13" w:space="0" w:color="FFFFFF"/>
              <w:right w:val="double" w:sz="4" w:space="0" w:color="E3E3E3"/>
            </w:tcBorders>
          </w:tcPr>
          <w:p w:rsidR="0033562E" w:rsidRDefault="00F82B91">
            <w:pPr>
              <w:spacing w:after="0" w:line="276" w:lineRule="auto"/>
              <w:ind w:left="2" w:firstLine="0"/>
              <w:jc w:val="left"/>
            </w:pPr>
            <w:r>
              <w:rPr>
                <w:color w:val="0D0D0D"/>
              </w:rPr>
              <w:t xml:space="preserve">(1, 1) </w:t>
            </w:r>
          </w:p>
        </w:tc>
        <w:tc>
          <w:tcPr>
            <w:tcW w:w="6132" w:type="dxa"/>
            <w:tcBorders>
              <w:top w:val="single" w:sz="13" w:space="0" w:color="FFFFFF"/>
              <w:left w:val="double" w:sz="4" w:space="0" w:color="E3E3E3"/>
              <w:bottom w:val="single" w:sz="13" w:space="0" w:color="FFFFFF"/>
              <w:right w:val="single" w:sz="2" w:space="0" w:color="000000"/>
            </w:tcBorders>
          </w:tcPr>
          <w:p w:rsidR="0033562E" w:rsidRDefault="00F82B91">
            <w:pPr>
              <w:spacing w:after="0" w:line="276" w:lineRule="auto"/>
              <w:ind w:left="1" w:firstLine="0"/>
              <w:jc w:val="left"/>
            </w:pPr>
            <w:r>
              <w:rPr>
                <w:color w:val="0D0D0D"/>
              </w:rPr>
              <w:t xml:space="preserve">Range of n-grams to consider in TF-IDF </w:t>
            </w:r>
            <w:proofErr w:type="spellStart"/>
            <w:r>
              <w:rPr>
                <w:color w:val="0D0D0D"/>
              </w:rPr>
              <w:t>vectorization</w:t>
            </w:r>
            <w:proofErr w:type="spellEnd"/>
            <w:r>
              <w:rPr>
                <w:color w:val="0D0D0D"/>
              </w:rPr>
              <w:t xml:space="preserve"> </w:t>
            </w:r>
          </w:p>
        </w:tc>
      </w:tr>
      <w:tr w:rsidR="0033562E">
        <w:trPr>
          <w:trHeight w:val="364"/>
        </w:trPr>
        <w:tc>
          <w:tcPr>
            <w:tcW w:w="2134" w:type="dxa"/>
            <w:tcBorders>
              <w:top w:val="single" w:sz="13" w:space="0" w:color="FFFFFF"/>
              <w:left w:val="single" w:sz="2" w:space="0" w:color="000000"/>
              <w:bottom w:val="double" w:sz="10" w:space="0" w:color="FFFFFF"/>
              <w:right w:val="single" w:sz="7" w:space="0" w:color="FFFFFF"/>
            </w:tcBorders>
          </w:tcPr>
          <w:p w:rsidR="0033562E" w:rsidRDefault="00F82B91">
            <w:pPr>
              <w:spacing w:after="0" w:line="276" w:lineRule="auto"/>
              <w:ind w:left="0" w:firstLine="0"/>
              <w:jc w:val="left"/>
            </w:pPr>
            <w:r>
              <w:rPr>
                <w:color w:val="0D0D0D"/>
              </w:rPr>
              <w:t xml:space="preserve">Token Pattern </w:t>
            </w:r>
          </w:p>
        </w:tc>
        <w:tc>
          <w:tcPr>
            <w:tcW w:w="2075" w:type="dxa"/>
            <w:tcBorders>
              <w:top w:val="single" w:sz="13" w:space="0" w:color="FFFFFF"/>
              <w:left w:val="single" w:sz="7" w:space="0" w:color="FFFFFF"/>
              <w:bottom w:val="double" w:sz="10" w:space="0" w:color="FFFFFF"/>
              <w:right w:val="double" w:sz="4" w:space="0" w:color="E3E3E3"/>
            </w:tcBorders>
          </w:tcPr>
          <w:p w:rsidR="0033562E" w:rsidRDefault="00F82B91">
            <w:pPr>
              <w:spacing w:after="0" w:line="276" w:lineRule="auto"/>
              <w:ind w:left="2" w:firstLine="0"/>
              <w:jc w:val="left"/>
            </w:pPr>
            <w:r>
              <w:rPr>
                <w:color w:val="0D0D0D"/>
              </w:rPr>
              <w:t xml:space="preserve">'(?u)\b\w\w+\b' </w:t>
            </w:r>
          </w:p>
        </w:tc>
        <w:tc>
          <w:tcPr>
            <w:tcW w:w="6132" w:type="dxa"/>
            <w:tcBorders>
              <w:top w:val="single" w:sz="13" w:space="0" w:color="FFFFFF"/>
              <w:left w:val="double" w:sz="4" w:space="0" w:color="E3E3E3"/>
              <w:bottom w:val="double" w:sz="10" w:space="0" w:color="FFFFFF"/>
              <w:right w:val="single" w:sz="2" w:space="0" w:color="000000"/>
            </w:tcBorders>
          </w:tcPr>
          <w:p w:rsidR="0033562E" w:rsidRDefault="00F82B91">
            <w:pPr>
              <w:spacing w:after="0" w:line="276" w:lineRule="auto"/>
              <w:ind w:left="1" w:firstLine="0"/>
              <w:jc w:val="left"/>
            </w:pPr>
            <w:r>
              <w:rPr>
                <w:color w:val="0D0D0D"/>
              </w:rPr>
              <w:t xml:space="preserve">Regular expression pattern for tokenization </w:t>
            </w:r>
          </w:p>
        </w:tc>
      </w:tr>
      <w:tr w:rsidR="0033562E">
        <w:trPr>
          <w:trHeight w:val="355"/>
        </w:trPr>
        <w:tc>
          <w:tcPr>
            <w:tcW w:w="2134" w:type="dxa"/>
            <w:tcBorders>
              <w:top w:val="double" w:sz="10" w:space="0" w:color="FFFFFF"/>
              <w:left w:val="single" w:sz="2" w:space="0" w:color="000000"/>
              <w:bottom w:val="double" w:sz="6" w:space="0" w:color="FFFFFF"/>
              <w:right w:val="single" w:sz="7" w:space="0" w:color="FFFFFF"/>
            </w:tcBorders>
          </w:tcPr>
          <w:p w:rsidR="0033562E" w:rsidRDefault="00F82B91">
            <w:pPr>
              <w:spacing w:after="0" w:line="276" w:lineRule="auto"/>
              <w:ind w:left="0" w:firstLine="0"/>
            </w:pPr>
            <w:r>
              <w:rPr>
                <w:color w:val="0D0D0D"/>
              </w:rPr>
              <w:t xml:space="preserve">Stop Words Removal  </w:t>
            </w:r>
          </w:p>
        </w:tc>
        <w:tc>
          <w:tcPr>
            <w:tcW w:w="2075" w:type="dxa"/>
            <w:tcBorders>
              <w:top w:val="double" w:sz="10" w:space="0" w:color="FFFFFF"/>
              <w:left w:val="single" w:sz="7" w:space="0" w:color="FFFFFF"/>
              <w:bottom w:val="double" w:sz="6" w:space="0" w:color="FFFFFF"/>
              <w:right w:val="double" w:sz="4" w:space="0" w:color="E3E3E3"/>
            </w:tcBorders>
          </w:tcPr>
          <w:p w:rsidR="0033562E" w:rsidRDefault="00F82B91">
            <w:pPr>
              <w:spacing w:after="0" w:line="276" w:lineRule="auto"/>
              <w:ind w:left="2" w:firstLine="0"/>
              <w:jc w:val="left"/>
            </w:pPr>
            <w:r>
              <w:rPr>
                <w:color w:val="0D0D0D"/>
              </w:rPr>
              <w:t xml:space="preserve">Yes </w:t>
            </w:r>
          </w:p>
        </w:tc>
        <w:tc>
          <w:tcPr>
            <w:tcW w:w="6132" w:type="dxa"/>
            <w:tcBorders>
              <w:top w:val="double" w:sz="10" w:space="0" w:color="FFFFFF"/>
              <w:left w:val="double" w:sz="4" w:space="0" w:color="E3E3E3"/>
              <w:bottom w:val="double" w:sz="6" w:space="0" w:color="FFFFFF"/>
              <w:right w:val="single" w:sz="2" w:space="0" w:color="000000"/>
            </w:tcBorders>
          </w:tcPr>
          <w:p w:rsidR="0033562E" w:rsidRDefault="00F82B91">
            <w:pPr>
              <w:spacing w:after="0" w:line="276" w:lineRule="auto"/>
              <w:ind w:left="1" w:firstLine="0"/>
              <w:jc w:val="left"/>
            </w:pPr>
            <w:r>
              <w:rPr>
                <w:color w:val="0D0D0D"/>
              </w:rPr>
              <w:t xml:space="preserve">Removal of stop words during tokenization </w:t>
            </w:r>
          </w:p>
        </w:tc>
      </w:tr>
      <w:tr w:rsidR="0033562E">
        <w:trPr>
          <w:trHeight w:val="307"/>
        </w:trPr>
        <w:tc>
          <w:tcPr>
            <w:tcW w:w="2134" w:type="dxa"/>
            <w:tcBorders>
              <w:top w:val="double" w:sz="6" w:space="0" w:color="FFFFFF"/>
              <w:left w:val="single" w:sz="2" w:space="0" w:color="000000"/>
              <w:bottom w:val="nil"/>
              <w:right w:val="double" w:sz="4" w:space="0" w:color="E3E3E3"/>
            </w:tcBorders>
          </w:tcPr>
          <w:p w:rsidR="0033562E" w:rsidRDefault="00F82B91">
            <w:pPr>
              <w:spacing w:after="0" w:line="276" w:lineRule="auto"/>
              <w:ind w:left="0" w:firstLine="0"/>
            </w:pPr>
            <w:r>
              <w:rPr>
                <w:color w:val="0D0D0D"/>
              </w:rPr>
              <w:t xml:space="preserve">One-Hot Encoding </w:t>
            </w:r>
          </w:p>
        </w:tc>
        <w:tc>
          <w:tcPr>
            <w:tcW w:w="2075" w:type="dxa"/>
            <w:tcBorders>
              <w:top w:val="double" w:sz="6" w:space="0" w:color="FFFFFF"/>
              <w:left w:val="double" w:sz="4" w:space="0" w:color="E3E3E3"/>
              <w:bottom w:val="nil"/>
              <w:right w:val="double" w:sz="4" w:space="0" w:color="E3E3E3"/>
            </w:tcBorders>
          </w:tcPr>
          <w:p w:rsidR="0033562E" w:rsidRDefault="0033562E">
            <w:pPr>
              <w:spacing w:after="0" w:line="276" w:lineRule="auto"/>
              <w:ind w:left="0" w:firstLine="0"/>
              <w:jc w:val="left"/>
            </w:pPr>
          </w:p>
        </w:tc>
        <w:tc>
          <w:tcPr>
            <w:tcW w:w="6132" w:type="dxa"/>
            <w:tcBorders>
              <w:top w:val="double" w:sz="6" w:space="0" w:color="FFFFFF"/>
              <w:left w:val="double" w:sz="4" w:space="0" w:color="E3E3E3"/>
              <w:bottom w:val="nil"/>
              <w:right w:val="single" w:sz="2" w:space="0" w:color="000000"/>
            </w:tcBorders>
          </w:tcPr>
          <w:p w:rsidR="0033562E" w:rsidRDefault="0033562E">
            <w:pPr>
              <w:spacing w:after="0" w:line="276" w:lineRule="auto"/>
              <w:ind w:left="0" w:firstLine="0"/>
              <w:jc w:val="left"/>
            </w:pPr>
          </w:p>
        </w:tc>
      </w:tr>
      <w:tr w:rsidR="0033562E">
        <w:trPr>
          <w:trHeight w:val="320"/>
        </w:trPr>
        <w:tc>
          <w:tcPr>
            <w:tcW w:w="2134" w:type="dxa"/>
            <w:tcBorders>
              <w:top w:val="nil"/>
              <w:left w:val="single" w:sz="2" w:space="0" w:color="000000"/>
              <w:bottom w:val="single" w:sz="2" w:space="0" w:color="000000"/>
              <w:right w:val="double" w:sz="4" w:space="0" w:color="E3E3E3"/>
            </w:tcBorders>
          </w:tcPr>
          <w:p w:rsidR="0033562E" w:rsidRDefault="00F82B91">
            <w:pPr>
              <w:spacing w:after="0" w:line="276" w:lineRule="auto"/>
              <w:ind w:left="0" w:firstLine="0"/>
              <w:jc w:val="left"/>
            </w:pPr>
            <w:r>
              <w:rPr>
                <w:color w:val="0D0D0D"/>
              </w:rPr>
              <w:t xml:space="preserve">Drop </w:t>
            </w:r>
          </w:p>
        </w:tc>
        <w:tc>
          <w:tcPr>
            <w:tcW w:w="2075" w:type="dxa"/>
            <w:tcBorders>
              <w:top w:val="nil"/>
              <w:left w:val="double" w:sz="4" w:space="0" w:color="E3E3E3"/>
              <w:bottom w:val="single" w:sz="2" w:space="0" w:color="000000"/>
              <w:right w:val="double" w:sz="4" w:space="0" w:color="E3E3E3"/>
            </w:tcBorders>
          </w:tcPr>
          <w:p w:rsidR="0033562E" w:rsidRDefault="00F82B91">
            <w:pPr>
              <w:spacing w:after="0" w:line="276" w:lineRule="auto"/>
              <w:ind w:left="2" w:firstLine="0"/>
              <w:jc w:val="left"/>
            </w:pPr>
            <w:r>
              <w:rPr>
                <w:color w:val="0D0D0D"/>
              </w:rPr>
              <w:t xml:space="preserve">'first' </w:t>
            </w:r>
          </w:p>
        </w:tc>
        <w:tc>
          <w:tcPr>
            <w:tcW w:w="6132" w:type="dxa"/>
            <w:tcBorders>
              <w:top w:val="nil"/>
              <w:left w:val="double" w:sz="4" w:space="0" w:color="E3E3E3"/>
              <w:bottom w:val="single" w:sz="2" w:space="0" w:color="000000"/>
              <w:right w:val="single" w:sz="2" w:space="0" w:color="000000"/>
            </w:tcBorders>
          </w:tcPr>
          <w:p w:rsidR="0033562E" w:rsidRDefault="00F82B91">
            <w:pPr>
              <w:spacing w:after="0" w:line="276" w:lineRule="auto"/>
              <w:ind w:left="1" w:firstLine="0"/>
              <w:jc w:val="left"/>
            </w:pPr>
            <w:r>
              <w:rPr>
                <w:color w:val="0D0D0D"/>
              </w:rPr>
              <w:t xml:space="preserve">Dropping the first category to avoid </w:t>
            </w:r>
            <w:proofErr w:type="spellStart"/>
            <w:r>
              <w:rPr>
                <w:color w:val="0D0D0D"/>
              </w:rPr>
              <w:t>multicollinearity</w:t>
            </w:r>
            <w:proofErr w:type="spellEnd"/>
            <w:r>
              <w:rPr>
                <w:color w:val="0D0D0D"/>
              </w:rPr>
              <w:t xml:space="preserve"> </w:t>
            </w:r>
          </w:p>
        </w:tc>
      </w:tr>
    </w:tbl>
    <w:p w:rsidR="0033562E" w:rsidRDefault="00F82B91">
      <w:pPr>
        <w:spacing w:after="260" w:line="240" w:lineRule="auto"/>
        <w:ind w:left="0" w:firstLine="0"/>
        <w:jc w:val="left"/>
      </w:pPr>
      <w:r>
        <w:rPr>
          <w:b/>
        </w:rPr>
        <w:lastRenderedPageBreak/>
        <w:t xml:space="preserve"> </w:t>
      </w:r>
    </w:p>
    <w:p w:rsidR="0033562E" w:rsidRDefault="00F82B91">
      <w:pPr>
        <w:pStyle w:val="Heading1"/>
      </w:pPr>
      <w:r>
        <w:t xml:space="preserve">CHOICE OF ALGORITHM </w:t>
      </w:r>
    </w:p>
    <w:p w:rsidR="0033562E" w:rsidRDefault="00F82B91">
      <w:r>
        <w:t xml:space="preserve">The Multinomial Naive Bayes method was chosen for a variety of reasons.  </w:t>
      </w:r>
    </w:p>
    <w:p w:rsidR="0033562E" w:rsidRDefault="00F82B91">
      <w:pPr>
        <w:numPr>
          <w:ilvl w:val="0"/>
          <w:numId w:val="1"/>
        </w:numPr>
        <w:ind w:hanging="187"/>
      </w:pPr>
      <w:r>
        <w:t xml:space="preserve">It is computationally efficient and performs well with huge datasets and multidimensional feature spaces.  </w:t>
      </w:r>
    </w:p>
    <w:p w:rsidR="0033562E" w:rsidRDefault="00F82B91">
      <w:pPr>
        <w:numPr>
          <w:ilvl w:val="0"/>
          <w:numId w:val="1"/>
        </w:numPr>
        <w:ind w:hanging="187"/>
      </w:pPr>
      <w:r>
        <w:rPr>
          <w:b/>
        </w:rPr>
        <w:t>Suitability for Text Classification:</w:t>
      </w:r>
      <w:r>
        <w:t xml:space="preserve"> Naive Bayes classifiers perform well in text classification </w:t>
      </w:r>
    </w:p>
    <w:p w:rsidR="0033562E" w:rsidRDefault="00F82B91">
      <w:proofErr w:type="gramStart"/>
      <w:r>
        <w:t>tasks</w:t>
      </w:r>
      <w:proofErr w:type="gramEnd"/>
      <w:r>
        <w:t>, particularly when using bag-of-words or TF-</w:t>
      </w:r>
      <w:r>
        <w:t xml:space="preserve">IDF </w:t>
      </w:r>
      <w:proofErr w:type="spellStart"/>
      <w:r>
        <w:t>vectorized</w:t>
      </w:r>
      <w:proofErr w:type="spellEnd"/>
      <w:r>
        <w:t xml:space="preserve"> features.  </w:t>
      </w:r>
    </w:p>
    <w:p w:rsidR="0033562E" w:rsidRDefault="00F82B91">
      <w:pPr>
        <w:numPr>
          <w:ilvl w:val="0"/>
          <w:numId w:val="1"/>
        </w:numPr>
        <w:spacing w:after="267"/>
        <w:ind w:hanging="187"/>
      </w:pPr>
      <w:r>
        <w:rPr>
          <w:b/>
        </w:rPr>
        <w:t>Robustness to Irrelevant characteristics:</w:t>
      </w:r>
      <w:r>
        <w:t xml:space="preserve"> Naive Bayes classifiers are resistant to irrelevant characteristics and can handle noisy data effectively. </w:t>
      </w:r>
    </w:p>
    <w:p w:rsidR="0033562E" w:rsidRDefault="00F82B91">
      <w:pPr>
        <w:pStyle w:val="Heading1"/>
      </w:pPr>
      <w:r>
        <w:t>EXPERIMENTS WITH HYPERPARAMETER OPTIMIZATION:</w:t>
      </w:r>
      <w:r>
        <w:rPr>
          <w:b w:val="0"/>
        </w:rPr>
        <w:t xml:space="preserve">  </w:t>
      </w:r>
    </w:p>
    <w:p w:rsidR="0033562E" w:rsidRDefault="00F82B91">
      <w:pPr>
        <w:pStyle w:val="Heading1"/>
      </w:pPr>
      <w:r>
        <w:t>Alpha Optimization:</w:t>
      </w:r>
      <w:r>
        <w:rPr>
          <w:b w:val="0"/>
        </w:rPr>
        <w:t xml:space="preserve">  </w:t>
      </w:r>
    </w:p>
    <w:p w:rsidR="0033562E" w:rsidRDefault="00F82B91">
      <w:pPr>
        <w:spacing w:after="20" w:line="240" w:lineRule="auto"/>
        <w:ind w:left="0" w:firstLine="0"/>
        <w:jc w:val="left"/>
      </w:pPr>
      <w:r>
        <w:t xml:space="preserve"> </w:t>
      </w:r>
    </w:p>
    <w:p w:rsidR="0033562E" w:rsidRDefault="00F82B91">
      <w:pPr>
        <w:spacing w:after="265" w:line="243" w:lineRule="auto"/>
        <w:jc w:val="left"/>
      </w:pPr>
      <w:r>
        <w:t xml:space="preserve">To obtain the ideal value, I experimented with several values of alpha (the smoothing parameter).  Using cross-validation or grid search, discover the alpha value that optimizes performance measures such as accuracy, precision, recall, and F1-score on the </w:t>
      </w:r>
      <w:r>
        <w:t xml:space="preserve">validation set. Choose the alpha value that achieves the optimal balance of bias and variance. </w:t>
      </w:r>
    </w:p>
    <w:p w:rsidR="0033562E" w:rsidRDefault="00F82B91">
      <w:pPr>
        <w:pStyle w:val="Heading1"/>
      </w:pPr>
      <w:r>
        <w:t>FEATURE ENGINEERING:</w:t>
      </w:r>
      <w:r>
        <w:rPr>
          <w:b w:val="0"/>
        </w:rPr>
        <w:t xml:space="preserve">  </w:t>
      </w:r>
    </w:p>
    <w:p w:rsidR="0033562E" w:rsidRDefault="00F82B91">
      <w:pPr>
        <w:spacing w:after="20" w:line="240" w:lineRule="auto"/>
        <w:ind w:left="0" w:firstLine="0"/>
        <w:jc w:val="left"/>
      </w:pPr>
      <w:r>
        <w:t xml:space="preserve"> </w:t>
      </w:r>
    </w:p>
    <w:p w:rsidR="0033562E" w:rsidRDefault="00F82B91">
      <w:pPr>
        <w:numPr>
          <w:ilvl w:val="0"/>
          <w:numId w:val="2"/>
        </w:numPr>
      </w:pPr>
      <w:r>
        <w:t xml:space="preserve">I Investigated several text preparation approaches, including stop word removal, lemmatization, and punctuation removal.  </w:t>
      </w:r>
    </w:p>
    <w:p w:rsidR="0033562E" w:rsidRDefault="00F82B91">
      <w:pPr>
        <w:numPr>
          <w:ilvl w:val="0"/>
          <w:numId w:val="2"/>
        </w:numPr>
      </w:pPr>
      <w:r>
        <w:t>Different te</w:t>
      </w:r>
      <w:r>
        <w:t xml:space="preserve">xt </w:t>
      </w:r>
      <w:proofErr w:type="spellStart"/>
      <w:r>
        <w:t>vectorization</w:t>
      </w:r>
      <w:proofErr w:type="spellEnd"/>
      <w:r>
        <w:t xml:space="preserve"> approaches, such as </w:t>
      </w:r>
      <w:proofErr w:type="spellStart"/>
      <w:r>
        <w:t>CountVectorizer</w:t>
      </w:r>
      <w:proofErr w:type="spellEnd"/>
      <w:r>
        <w:t xml:space="preserve"> and TF-</w:t>
      </w:r>
      <w:proofErr w:type="spellStart"/>
      <w:r>
        <w:t>IDFVectorizer</w:t>
      </w:r>
      <w:proofErr w:type="spellEnd"/>
      <w:r>
        <w:t xml:space="preserve">, were evaluated for their impact.  </w:t>
      </w:r>
    </w:p>
    <w:p w:rsidR="0033562E" w:rsidRDefault="00F82B91">
      <w:pPr>
        <w:numPr>
          <w:ilvl w:val="0"/>
          <w:numId w:val="2"/>
        </w:numPr>
        <w:spacing w:after="267"/>
      </w:pPr>
      <w:r>
        <w:t xml:space="preserve">To capture more intricate associations in text data, we considered using n-grams and altering the maximum number of features. </w:t>
      </w:r>
    </w:p>
    <w:p w:rsidR="0033562E" w:rsidRDefault="00F82B91">
      <w:pPr>
        <w:pStyle w:val="Heading1"/>
      </w:pPr>
      <w:r>
        <w:t>MODEL EVALUATION AN</w:t>
      </w:r>
      <w:r>
        <w:t>D COMPARISON:</w:t>
      </w:r>
      <w:r>
        <w:rPr>
          <w:b w:val="0"/>
        </w:rPr>
        <w:t xml:space="preserve">  </w:t>
      </w:r>
    </w:p>
    <w:p w:rsidR="0033562E" w:rsidRDefault="00F82B91">
      <w:pPr>
        <w:spacing w:after="20" w:line="240" w:lineRule="auto"/>
        <w:ind w:left="0" w:firstLine="0"/>
        <w:jc w:val="left"/>
      </w:pPr>
      <w:r>
        <w:t xml:space="preserve"> </w:t>
      </w:r>
    </w:p>
    <w:p w:rsidR="0033562E" w:rsidRDefault="00F82B91">
      <w:pPr>
        <w:numPr>
          <w:ilvl w:val="0"/>
          <w:numId w:val="3"/>
        </w:numPr>
      </w:pPr>
      <w:r>
        <w:t xml:space="preserve">I compared the Multinomial Naive Bayes classifier's performance to that of other algorithms such as SVM, Decision Trees, and Random Forest.  </w:t>
      </w:r>
    </w:p>
    <w:p w:rsidR="0033562E" w:rsidRDefault="00F82B91">
      <w:pPr>
        <w:numPr>
          <w:ilvl w:val="0"/>
          <w:numId w:val="3"/>
        </w:numPr>
      </w:pPr>
      <w:r>
        <w:t xml:space="preserve">Model performance was evaluated on both training and validation datasets using measures such as </w:t>
      </w:r>
      <w:r>
        <w:t xml:space="preserve">accuracy, precision, recall, and F1-score.  </w:t>
      </w:r>
    </w:p>
    <w:p w:rsidR="0033562E" w:rsidRDefault="00F82B91">
      <w:pPr>
        <w:numPr>
          <w:ilvl w:val="0"/>
          <w:numId w:val="3"/>
        </w:numPr>
        <w:spacing w:after="262"/>
      </w:pPr>
      <w:r>
        <w:t xml:space="preserve">To guarantee that the model can be generalized to previously unknown data, thorough </w:t>
      </w:r>
      <w:proofErr w:type="spellStart"/>
      <w:r>
        <w:t>crossvalidation</w:t>
      </w:r>
      <w:proofErr w:type="spellEnd"/>
      <w:r>
        <w:t xml:space="preserve"> was used. </w:t>
      </w:r>
    </w:p>
    <w:p w:rsidR="0033562E" w:rsidRDefault="00F82B91">
      <w:pPr>
        <w:spacing w:after="265"/>
      </w:pPr>
      <w:r>
        <w:t xml:space="preserve">Overall, the </w:t>
      </w:r>
      <w:proofErr w:type="spellStart"/>
      <w:r>
        <w:t>hyperparameters</w:t>
      </w:r>
      <w:proofErr w:type="spellEnd"/>
      <w:r>
        <w:t xml:space="preserve"> and model architecture were selected based on empirical evaluation, the</w:t>
      </w:r>
      <w:r>
        <w:t xml:space="preserve">oretical knowledge, and machine learning best practices. The objective was to construct a model that achieved high accuracy, generalization to unknown data, and resilience to changes in the dataset. </w:t>
      </w:r>
    </w:p>
    <w:p w:rsidR="0033562E" w:rsidRDefault="00F82B91">
      <w:pPr>
        <w:pStyle w:val="Heading1"/>
        <w:spacing w:after="255"/>
      </w:pPr>
      <w:r>
        <w:t xml:space="preserve">4B. MODEL EVALUATION </w:t>
      </w:r>
    </w:p>
    <w:p w:rsidR="0033562E" w:rsidRDefault="00F82B91">
      <w:pPr>
        <w:spacing w:after="262"/>
      </w:pPr>
      <w:r>
        <w:rPr>
          <w:b/>
        </w:rPr>
        <w:t>Confusion Matrix:</w:t>
      </w:r>
      <w:r>
        <w:t xml:space="preserve"> The confusion ma</w:t>
      </w:r>
      <w:r>
        <w:t xml:space="preserve">trix gives information about the model's performance across several classes. It reveals the following. </w:t>
      </w:r>
    </w:p>
    <w:p w:rsidR="0033562E" w:rsidRDefault="00F82B91">
      <w:pPr>
        <w:spacing w:after="183" w:line="240" w:lineRule="auto"/>
        <w:ind w:left="0" w:firstLine="0"/>
        <w:jc w:val="left"/>
      </w:pPr>
      <w:r>
        <w:t xml:space="preserve"> </w:t>
      </w:r>
    </w:p>
    <w:p w:rsidR="0033562E" w:rsidRDefault="00F82B91">
      <w:pPr>
        <w:spacing w:after="0" w:line="240" w:lineRule="auto"/>
        <w:ind w:right="-15"/>
        <w:jc w:val="left"/>
      </w:pPr>
      <w:r>
        <w:rPr>
          <w:b/>
          <w:color w:val="212121"/>
        </w:rPr>
        <w:t xml:space="preserve">[[275   8   </w:t>
      </w:r>
      <w:proofErr w:type="gramStart"/>
      <w:r>
        <w:rPr>
          <w:b/>
          <w:color w:val="212121"/>
        </w:rPr>
        <w:t>0  14</w:t>
      </w:r>
      <w:proofErr w:type="gramEnd"/>
      <w:r>
        <w:rPr>
          <w:b/>
          <w:color w:val="212121"/>
        </w:rPr>
        <w:t xml:space="preserve">   8] </w:t>
      </w:r>
    </w:p>
    <w:p w:rsidR="0033562E" w:rsidRDefault="00F82B91">
      <w:pPr>
        <w:spacing w:after="0" w:line="240" w:lineRule="auto"/>
        <w:ind w:right="-15"/>
        <w:jc w:val="left"/>
      </w:pPr>
      <w:r>
        <w:rPr>
          <w:b/>
          <w:color w:val="212121"/>
        </w:rPr>
        <w:t xml:space="preserve"> </w:t>
      </w:r>
      <w:proofErr w:type="gramStart"/>
      <w:r>
        <w:rPr>
          <w:b/>
          <w:color w:val="212121"/>
        </w:rPr>
        <w:t>[  4</w:t>
      </w:r>
      <w:proofErr w:type="gramEnd"/>
      <w:r>
        <w:rPr>
          <w:b/>
          <w:color w:val="212121"/>
        </w:rPr>
        <w:t xml:space="preserve"> 576   0  41   1] </w:t>
      </w:r>
    </w:p>
    <w:p w:rsidR="0033562E" w:rsidRDefault="00F82B91">
      <w:pPr>
        <w:spacing w:after="0" w:line="240" w:lineRule="auto"/>
        <w:ind w:right="-15"/>
        <w:jc w:val="left"/>
      </w:pPr>
      <w:r>
        <w:rPr>
          <w:b/>
          <w:color w:val="212121"/>
        </w:rPr>
        <w:t xml:space="preserve"> </w:t>
      </w:r>
      <w:proofErr w:type="gramStart"/>
      <w:r>
        <w:rPr>
          <w:b/>
          <w:color w:val="212121"/>
        </w:rPr>
        <w:t>[  3</w:t>
      </w:r>
      <w:proofErr w:type="gramEnd"/>
      <w:r>
        <w:rPr>
          <w:b/>
          <w:color w:val="212121"/>
        </w:rPr>
        <w:t xml:space="preserve">  13  13   1   0] </w:t>
      </w:r>
    </w:p>
    <w:p w:rsidR="0033562E" w:rsidRDefault="00F82B91">
      <w:pPr>
        <w:spacing w:after="239" w:line="240" w:lineRule="auto"/>
        <w:ind w:right="-15"/>
        <w:jc w:val="left"/>
      </w:pPr>
      <w:r>
        <w:rPr>
          <w:b/>
          <w:color w:val="212121"/>
        </w:rPr>
        <w:t xml:space="preserve"> </w:t>
      </w:r>
      <w:proofErr w:type="gramStart"/>
      <w:r>
        <w:rPr>
          <w:b/>
          <w:color w:val="212121"/>
        </w:rPr>
        <w:t>[ 10</w:t>
      </w:r>
      <w:proofErr w:type="gramEnd"/>
      <w:r>
        <w:rPr>
          <w:b/>
          <w:color w:val="212121"/>
        </w:rPr>
        <w:t xml:space="preserve">  17   0 471   2] </w:t>
      </w:r>
    </w:p>
    <w:p w:rsidR="0033562E" w:rsidRDefault="00F82B91">
      <w:pPr>
        <w:spacing w:after="0" w:line="240" w:lineRule="auto"/>
        <w:ind w:right="-15"/>
        <w:jc w:val="left"/>
      </w:pPr>
      <w:r>
        <w:rPr>
          <w:b/>
          <w:color w:val="212121"/>
        </w:rPr>
        <w:lastRenderedPageBreak/>
        <w:t xml:space="preserve"> </w:t>
      </w:r>
      <w:proofErr w:type="gramStart"/>
      <w:r>
        <w:rPr>
          <w:b/>
          <w:color w:val="212121"/>
        </w:rPr>
        <w:t>[  1</w:t>
      </w:r>
      <w:proofErr w:type="gramEnd"/>
      <w:r>
        <w:rPr>
          <w:b/>
          <w:color w:val="212121"/>
        </w:rPr>
        <w:t xml:space="preserve">   2   0   4 394]] </w:t>
      </w:r>
    </w:p>
    <w:p w:rsidR="0033562E" w:rsidRDefault="00F82B91">
      <w:pPr>
        <w:spacing w:after="265"/>
      </w:pPr>
      <w:r>
        <w:t xml:space="preserve">Each row represents the actual class, while each column indicates the anticipated class. For example, class 0 had 275 right predictions, 8 for class 1, 14 for class 3, and 8 for class 4, and so on. </w:t>
      </w:r>
    </w:p>
    <w:p w:rsidR="0033562E" w:rsidRDefault="00F82B91">
      <w:pPr>
        <w:spacing w:after="262" w:line="240" w:lineRule="auto"/>
        <w:ind w:left="0" w:firstLine="0"/>
        <w:jc w:val="left"/>
      </w:pPr>
      <w:r>
        <w:rPr>
          <w:b/>
        </w:rPr>
        <w:t xml:space="preserve"> </w:t>
      </w:r>
    </w:p>
    <w:p w:rsidR="0033562E" w:rsidRDefault="00F82B91">
      <w:pPr>
        <w:pStyle w:val="Heading1"/>
        <w:spacing w:after="178"/>
      </w:pPr>
      <w:r>
        <w:t xml:space="preserve">Classification Report:  </w:t>
      </w:r>
    </w:p>
    <w:p w:rsidR="0033562E" w:rsidRDefault="00F82B91">
      <w:pPr>
        <w:spacing w:after="0" w:line="240" w:lineRule="auto"/>
        <w:ind w:right="-15"/>
        <w:jc w:val="left"/>
      </w:pPr>
      <w:r>
        <w:rPr>
          <w:b/>
          <w:color w:val="212121"/>
        </w:rPr>
        <w:t xml:space="preserve">              </w:t>
      </w:r>
      <w:proofErr w:type="gramStart"/>
      <w:r>
        <w:rPr>
          <w:b/>
          <w:color w:val="212121"/>
        </w:rPr>
        <w:t>precision</w:t>
      </w:r>
      <w:proofErr w:type="gramEnd"/>
      <w:r>
        <w:rPr>
          <w:b/>
          <w:color w:val="212121"/>
        </w:rPr>
        <w:t xml:space="preserve">    rec</w:t>
      </w:r>
      <w:r>
        <w:rPr>
          <w:b/>
          <w:color w:val="212121"/>
        </w:rPr>
        <w:t xml:space="preserve">all  f1-score   support </w:t>
      </w:r>
    </w:p>
    <w:p w:rsidR="0033562E" w:rsidRDefault="00F82B91">
      <w:pPr>
        <w:spacing w:after="0" w:line="240" w:lineRule="auto"/>
        <w:ind w:left="0" w:firstLine="0"/>
        <w:jc w:val="left"/>
      </w:pPr>
      <w:r>
        <w:rPr>
          <w:b/>
          <w:color w:val="212121"/>
        </w:rPr>
        <w:t xml:space="preserve"> </w:t>
      </w:r>
    </w:p>
    <w:p w:rsidR="0033562E" w:rsidRDefault="00F82B91">
      <w:pPr>
        <w:numPr>
          <w:ilvl w:val="0"/>
          <w:numId w:val="4"/>
        </w:numPr>
        <w:spacing w:after="0" w:line="240" w:lineRule="auto"/>
        <w:ind w:right="-15" w:hanging="540"/>
        <w:jc w:val="left"/>
      </w:pPr>
      <w:r>
        <w:rPr>
          <w:b/>
          <w:color w:val="212121"/>
        </w:rPr>
        <w:t xml:space="preserve">0.94      0.90      0.92       305 </w:t>
      </w:r>
    </w:p>
    <w:p w:rsidR="0033562E" w:rsidRDefault="00F82B91">
      <w:pPr>
        <w:numPr>
          <w:ilvl w:val="0"/>
          <w:numId w:val="4"/>
        </w:numPr>
        <w:spacing w:after="0" w:line="240" w:lineRule="auto"/>
        <w:ind w:right="-15" w:hanging="540"/>
        <w:jc w:val="left"/>
      </w:pPr>
      <w:r>
        <w:rPr>
          <w:b/>
          <w:color w:val="212121"/>
        </w:rPr>
        <w:t xml:space="preserve">0.94      0.93      0.93       622 </w:t>
      </w:r>
    </w:p>
    <w:p w:rsidR="0033562E" w:rsidRDefault="00F82B91">
      <w:pPr>
        <w:numPr>
          <w:ilvl w:val="0"/>
          <w:numId w:val="4"/>
        </w:numPr>
        <w:spacing w:after="0" w:line="240" w:lineRule="auto"/>
        <w:ind w:right="-15" w:hanging="540"/>
        <w:jc w:val="left"/>
      </w:pPr>
      <w:r>
        <w:rPr>
          <w:b/>
          <w:color w:val="212121"/>
        </w:rPr>
        <w:t xml:space="preserve">1.00      0.43      0.60        30 </w:t>
      </w:r>
    </w:p>
    <w:p w:rsidR="0033562E" w:rsidRDefault="00F82B91">
      <w:pPr>
        <w:numPr>
          <w:ilvl w:val="0"/>
          <w:numId w:val="4"/>
        </w:numPr>
        <w:spacing w:after="0" w:line="240" w:lineRule="auto"/>
        <w:ind w:right="-15" w:hanging="540"/>
        <w:jc w:val="left"/>
      </w:pPr>
      <w:r>
        <w:rPr>
          <w:b/>
          <w:color w:val="212121"/>
        </w:rPr>
        <w:t xml:space="preserve">0.89      0.94      0.91       500 </w:t>
      </w:r>
    </w:p>
    <w:p w:rsidR="0033562E" w:rsidRDefault="00F82B91">
      <w:pPr>
        <w:numPr>
          <w:ilvl w:val="0"/>
          <w:numId w:val="4"/>
        </w:numPr>
        <w:spacing w:after="0" w:line="240" w:lineRule="auto"/>
        <w:ind w:right="-15" w:hanging="540"/>
        <w:jc w:val="left"/>
      </w:pPr>
      <w:r>
        <w:rPr>
          <w:b/>
          <w:color w:val="212121"/>
        </w:rPr>
        <w:t xml:space="preserve">0.97      0.98      0.98       401 </w:t>
      </w:r>
    </w:p>
    <w:p w:rsidR="0033562E" w:rsidRDefault="00F82B91">
      <w:pPr>
        <w:spacing w:after="0" w:line="240" w:lineRule="auto"/>
        <w:ind w:left="0" w:firstLine="0"/>
        <w:jc w:val="left"/>
      </w:pPr>
      <w:r>
        <w:rPr>
          <w:b/>
          <w:color w:val="212121"/>
        </w:rPr>
        <w:t xml:space="preserve"> </w:t>
      </w:r>
    </w:p>
    <w:p w:rsidR="0033562E" w:rsidRDefault="00F82B91">
      <w:pPr>
        <w:spacing w:after="253" w:line="374" w:lineRule="auto"/>
        <w:ind w:right="4614"/>
        <w:jc w:val="left"/>
      </w:pPr>
      <w:r>
        <w:rPr>
          <w:b/>
          <w:color w:val="212121"/>
        </w:rPr>
        <w:t xml:space="preserve">    </w:t>
      </w:r>
      <w:proofErr w:type="gramStart"/>
      <w:r>
        <w:rPr>
          <w:b/>
          <w:color w:val="212121"/>
        </w:rPr>
        <w:t>accuracy</w:t>
      </w:r>
      <w:proofErr w:type="gramEnd"/>
      <w:r>
        <w:rPr>
          <w:b/>
          <w:color w:val="212121"/>
        </w:rPr>
        <w:t xml:space="preserve">                           0.93    </w:t>
      </w:r>
      <w:r>
        <w:rPr>
          <w:b/>
          <w:color w:val="212121"/>
        </w:rPr>
        <w:t xml:space="preserve">  1858    macro </w:t>
      </w:r>
      <w:proofErr w:type="spellStart"/>
      <w:r>
        <w:rPr>
          <w:b/>
          <w:color w:val="212121"/>
        </w:rPr>
        <w:t>avg</w:t>
      </w:r>
      <w:proofErr w:type="spellEnd"/>
      <w:r>
        <w:rPr>
          <w:b/>
          <w:color w:val="212121"/>
        </w:rPr>
        <w:t xml:space="preserve">       0.95      0.84      0.87      1858 weighted </w:t>
      </w:r>
      <w:proofErr w:type="spellStart"/>
      <w:r>
        <w:rPr>
          <w:b/>
          <w:color w:val="212121"/>
        </w:rPr>
        <w:t>avg</w:t>
      </w:r>
      <w:proofErr w:type="spellEnd"/>
      <w:r>
        <w:rPr>
          <w:b/>
          <w:color w:val="212121"/>
        </w:rPr>
        <w:t xml:space="preserve">       0.93      0.93      0.93      1858 </w:t>
      </w:r>
      <w:r>
        <w:rPr>
          <w:color w:val="0D0D0D"/>
        </w:rPr>
        <w:t xml:space="preserve">weighted </w:t>
      </w:r>
      <w:proofErr w:type="spellStart"/>
      <w:r>
        <w:rPr>
          <w:color w:val="0D0D0D"/>
        </w:rPr>
        <w:t>avg</w:t>
      </w:r>
      <w:proofErr w:type="spellEnd"/>
      <w:r>
        <w:rPr>
          <w:color w:val="0D0D0D"/>
        </w:rPr>
        <w:t xml:space="preserve">:  0.93 0.93 0.93 1858 </w:t>
      </w:r>
    </w:p>
    <w:p w:rsidR="0033562E" w:rsidRDefault="00F82B91">
      <w:r>
        <w:rPr>
          <w:b/>
        </w:rPr>
        <w:t>Precision:</w:t>
      </w:r>
      <w:r>
        <w:t xml:space="preserve"> The proportion of true positive forecasts to overall positive predictions. For the most part, </w:t>
      </w:r>
      <w:r>
        <w:t xml:space="preserve">the model is really accurate.  </w:t>
      </w:r>
    </w:p>
    <w:p w:rsidR="0033562E" w:rsidRDefault="00F82B91">
      <w:r>
        <w:rPr>
          <w:b/>
        </w:rPr>
        <w:t>Recall:</w:t>
      </w:r>
      <w:r>
        <w:t xml:space="preserve"> Determines the fraction of genuine positive forecasts among total real positives. The model </w:t>
      </w:r>
    </w:p>
    <w:p w:rsidR="0033562E" w:rsidRDefault="00F82B91">
      <w:proofErr w:type="gramStart"/>
      <w:r>
        <w:t>has</w:t>
      </w:r>
      <w:proofErr w:type="gramEnd"/>
      <w:r>
        <w:t xml:space="preserve"> a high recall rate for the majority of classes.  </w:t>
      </w:r>
    </w:p>
    <w:p w:rsidR="0033562E" w:rsidRDefault="00F82B91">
      <w:pPr>
        <w:spacing w:after="262"/>
      </w:pPr>
      <w:r>
        <w:rPr>
          <w:b/>
        </w:rPr>
        <w:t>F1 score:</w:t>
      </w:r>
      <w:r>
        <w:t xml:space="preserve"> The harmonic mean of accuracy and recall. It offers a fair amount of accuracy and memory. </w:t>
      </w:r>
      <w:r>
        <w:rPr>
          <w:b/>
        </w:rPr>
        <w:t xml:space="preserve"> </w:t>
      </w:r>
    </w:p>
    <w:p w:rsidR="0033562E" w:rsidRDefault="00F82B91">
      <w:pPr>
        <w:numPr>
          <w:ilvl w:val="0"/>
          <w:numId w:val="5"/>
        </w:numPr>
        <w:jc w:val="left"/>
      </w:pPr>
      <w:r>
        <w:rPr>
          <w:b/>
        </w:rPr>
        <w:t xml:space="preserve">Accuracy Scoring: </w:t>
      </w:r>
      <w:r>
        <w:t xml:space="preserve">The model obtains an accuracy score of around 93.06%, which means it properly classifies 93.06% of the data.  </w:t>
      </w:r>
    </w:p>
    <w:p w:rsidR="0033562E" w:rsidRDefault="00F82B91">
      <w:pPr>
        <w:spacing w:after="22" w:line="240" w:lineRule="auto"/>
        <w:ind w:left="0" w:firstLine="0"/>
        <w:jc w:val="left"/>
      </w:pPr>
      <w:r>
        <w:t xml:space="preserve"> </w:t>
      </w:r>
    </w:p>
    <w:p w:rsidR="0033562E" w:rsidRDefault="00F82B91">
      <w:pPr>
        <w:numPr>
          <w:ilvl w:val="0"/>
          <w:numId w:val="5"/>
        </w:numPr>
        <w:spacing w:after="10" w:line="243" w:lineRule="auto"/>
        <w:jc w:val="left"/>
      </w:pPr>
      <w:r>
        <w:rPr>
          <w:b/>
        </w:rPr>
        <w:t xml:space="preserve">Baseline Accuracy: </w:t>
      </w:r>
      <w:r>
        <w:t xml:space="preserve">The baseline </w:t>
      </w:r>
      <w:r>
        <w:t xml:space="preserve">accuracy, which is at 33.48%, acts as a benchmark. It indicates the accuracy attained by a simple baseline model, such as random guessing or forecasting the majority class.  </w:t>
      </w:r>
    </w:p>
    <w:p w:rsidR="0033562E" w:rsidRDefault="00F82B91">
      <w:pPr>
        <w:spacing w:after="25" w:line="240" w:lineRule="auto"/>
        <w:ind w:left="0" w:firstLine="0"/>
        <w:jc w:val="left"/>
      </w:pPr>
      <w:r>
        <w:t xml:space="preserve"> </w:t>
      </w:r>
    </w:p>
    <w:p w:rsidR="0033562E" w:rsidRDefault="00F82B91">
      <w:pPr>
        <w:pStyle w:val="Heading1"/>
      </w:pPr>
      <w:r>
        <w:t>Evaluation Summary:</w:t>
      </w:r>
      <w:r>
        <w:rPr>
          <w:b w:val="0"/>
        </w:rPr>
        <w:t xml:space="preserve">  </w:t>
      </w:r>
    </w:p>
    <w:p w:rsidR="0033562E" w:rsidRDefault="00F82B91">
      <w:pPr>
        <w:spacing w:after="20" w:line="240" w:lineRule="auto"/>
        <w:ind w:left="0" w:firstLine="0"/>
        <w:jc w:val="left"/>
      </w:pPr>
      <w:r>
        <w:t xml:space="preserve"> </w:t>
      </w:r>
    </w:p>
    <w:p w:rsidR="0033562E" w:rsidRDefault="00F82B91">
      <w:pPr>
        <w:numPr>
          <w:ilvl w:val="0"/>
          <w:numId w:val="6"/>
        </w:numPr>
      </w:pPr>
      <w:r>
        <w:t>The model exceeds the simple baseline, indicating its a</w:t>
      </w:r>
      <w:r>
        <w:t xml:space="preserve">bility to categorize text into predetermined categories. </w:t>
      </w:r>
    </w:p>
    <w:p w:rsidR="0033562E" w:rsidRDefault="00F82B91">
      <w:pPr>
        <w:numPr>
          <w:ilvl w:val="0"/>
          <w:numId w:val="6"/>
        </w:numPr>
      </w:pPr>
      <w:r>
        <w:t xml:space="preserve">High accuracy, recall, and F1-score values suggest strong performance across most classes, satisfying the client's need for accurate categorization. </w:t>
      </w:r>
    </w:p>
    <w:p w:rsidR="0033562E" w:rsidRDefault="00F82B91">
      <w:pPr>
        <w:numPr>
          <w:ilvl w:val="0"/>
          <w:numId w:val="6"/>
        </w:numPr>
        <w:spacing w:after="266" w:line="243" w:lineRule="auto"/>
      </w:pPr>
      <w:r>
        <w:t>The confusion matrix and classification report o</w:t>
      </w:r>
      <w:r>
        <w:t>ffer specific insights into the model's performance for each classes, identifying opportunities for improvement. The chosen evaluation measures adequately fulfill the client's requirements by giving a complete assessment of the model's categorization perfo</w:t>
      </w:r>
      <w:r>
        <w:t xml:space="preserve">rmance. </w:t>
      </w:r>
    </w:p>
    <w:p w:rsidR="0033562E" w:rsidRDefault="00F82B91">
      <w:pPr>
        <w:pStyle w:val="Heading1"/>
        <w:spacing w:after="260"/>
      </w:pPr>
      <w:r>
        <w:lastRenderedPageBreak/>
        <w:t xml:space="preserve">4C: CONCLUSIONS </w:t>
      </w:r>
    </w:p>
    <w:p w:rsidR="0033562E" w:rsidRDefault="00F82B91">
      <w:pPr>
        <w:pStyle w:val="Heading1"/>
        <w:spacing w:after="273"/>
      </w:pPr>
      <w:r>
        <w:t xml:space="preserve">TASK 1 CONCLUSION: </w:t>
      </w:r>
    </w:p>
    <w:p w:rsidR="0033562E" w:rsidRDefault="00F82B91">
      <w:pPr>
        <w:numPr>
          <w:ilvl w:val="0"/>
          <w:numId w:val="7"/>
        </w:numPr>
        <w:ind w:hanging="360"/>
      </w:pPr>
      <w:r>
        <w:t xml:space="preserve">The model meets the client's definition of success, as defined in point 1b. It outperforms a simple baseline, does not </w:t>
      </w:r>
      <w:proofErr w:type="spellStart"/>
      <w:r>
        <w:t>overfit</w:t>
      </w:r>
      <w:proofErr w:type="spellEnd"/>
      <w:r>
        <w:t xml:space="preserve"> the training dataset, and assures that no more than 10% of paragraphs are incorrect</w:t>
      </w:r>
      <w:r>
        <w:t>ly categorized into unrelated groups, with the exception of an allowed mistake between the "artificial intelligence" and "programming" categories.</w:t>
      </w:r>
      <w:r>
        <w:rPr>
          <w:b/>
        </w:rPr>
        <w:t xml:space="preserve"> </w:t>
      </w:r>
    </w:p>
    <w:p w:rsidR="0033562E" w:rsidRDefault="00F82B91">
      <w:pPr>
        <w:numPr>
          <w:ilvl w:val="0"/>
          <w:numId w:val="7"/>
        </w:numPr>
        <w:spacing w:after="267"/>
        <w:ind w:hanging="360"/>
      </w:pPr>
      <w:r>
        <w:t>To monitor the algorithm's success, I propose utilizing the macro-averaged F1 score. This metric takes into account the balance of accuracy and recall across all classes, yielding a single measure of the model's overall classification performance.</w:t>
      </w:r>
      <w:r>
        <w:rPr>
          <w:b/>
        </w:rPr>
        <w:t xml:space="preserve"> </w:t>
      </w:r>
    </w:p>
    <w:p w:rsidR="0033562E" w:rsidRDefault="00F82B91">
      <w:pPr>
        <w:pStyle w:val="Heading1"/>
      </w:pPr>
      <w:r>
        <w:t>5. TASK</w:t>
      </w:r>
      <w:r>
        <w:t xml:space="preserve"> 2: TEXT CLARITY CLASSIFICATION PROTOTYPE.  </w:t>
      </w:r>
    </w:p>
    <w:p w:rsidR="0033562E" w:rsidRDefault="00F82B91">
      <w:pPr>
        <w:pStyle w:val="Heading1"/>
      </w:pPr>
      <w:r>
        <w:t xml:space="preserve">5a. ETHICAL DISCUSSION. </w:t>
      </w:r>
    </w:p>
    <w:p w:rsidR="0033562E" w:rsidRDefault="00F82B91">
      <w:r>
        <w:t xml:space="preserve">Using an algorithm to automatically reject users' work based on predicted text clarity has various ethical issues and hazards.  </w:t>
      </w:r>
    </w:p>
    <w:p w:rsidR="0033562E" w:rsidRDefault="00F82B91">
      <w:pPr>
        <w:spacing w:after="0" w:line="240" w:lineRule="auto"/>
        <w:ind w:left="0" w:firstLine="0"/>
        <w:jc w:val="left"/>
      </w:pPr>
      <w:r>
        <w:t xml:space="preserve"> </w:t>
      </w:r>
    </w:p>
    <w:p w:rsidR="0033562E" w:rsidRDefault="00F82B91">
      <w:r>
        <w:rPr>
          <w:b/>
        </w:rPr>
        <w:t>BIAS:</w:t>
      </w:r>
      <w:r>
        <w:t xml:space="preserve"> Based on the training data, the algorithm may be </w:t>
      </w:r>
      <w:r>
        <w:t xml:space="preserve">biased toward specific writing styles, languages, or cultural subtleties. This may disproportionately harm underprivileged populations or non-native English speakers. </w:t>
      </w:r>
    </w:p>
    <w:p w:rsidR="0033562E" w:rsidRDefault="00F82B91">
      <w:pPr>
        <w:spacing w:after="0" w:line="240" w:lineRule="auto"/>
        <w:ind w:left="0" w:firstLine="0"/>
        <w:jc w:val="left"/>
      </w:pPr>
      <w:r>
        <w:t xml:space="preserve"> </w:t>
      </w:r>
    </w:p>
    <w:p w:rsidR="0033562E" w:rsidRDefault="00F82B91">
      <w:r>
        <w:rPr>
          <w:b/>
        </w:rPr>
        <w:t>FAIRNESS:</w:t>
      </w:r>
      <w:r>
        <w:t xml:space="preserve"> There is a possibility of unjust treatment if the algorithm's clarity criter</w:t>
      </w:r>
      <w:r>
        <w:t xml:space="preserve">ia are not apparent or if users do not have a way to dispute rejections.  </w:t>
      </w:r>
    </w:p>
    <w:p w:rsidR="0033562E" w:rsidRDefault="00F82B91">
      <w:pPr>
        <w:spacing w:after="0" w:line="240" w:lineRule="auto"/>
        <w:ind w:left="0" w:firstLine="0"/>
        <w:jc w:val="left"/>
      </w:pPr>
      <w:r>
        <w:t xml:space="preserve"> </w:t>
      </w:r>
    </w:p>
    <w:p w:rsidR="0033562E" w:rsidRDefault="00F82B91">
      <w:r>
        <w:rPr>
          <w:b/>
        </w:rPr>
        <w:t>DATA QUALITY:</w:t>
      </w:r>
      <w:r>
        <w:t xml:space="preserve"> The algorithm's predictions are strongly dependent on the quality and representativeness of the training data. Biased or inadequate data might result in faulty or unjust choices.  </w:t>
      </w:r>
    </w:p>
    <w:p w:rsidR="0033562E" w:rsidRDefault="00F82B91">
      <w:pPr>
        <w:spacing w:after="0" w:line="240" w:lineRule="auto"/>
        <w:ind w:left="0" w:firstLine="0"/>
        <w:jc w:val="left"/>
      </w:pPr>
      <w:r>
        <w:t xml:space="preserve"> </w:t>
      </w:r>
    </w:p>
    <w:p w:rsidR="0033562E" w:rsidRDefault="00F82B91">
      <w:r>
        <w:rPr>
          <w:b/>
        </w:rPr>
        <w:t>PERFORMANCE:</w:t>
      </w:r>
      <w:r>
        <w:t xml:space="preserve"> Despite its excellent accuracy, the algorithm may misclassi</w:t>
      </w:r>
      <w:r>
        <w:t xml:space="preserve">fy ambiguous or subjective material, resulting in unnecessary rejections and user irritation. </w:t>
      </w:r>
    </w:p>
    <w:p w:rsidR="0033562E" w:rsidRDefault="00F82B91">
      <w:pPr>
        <w:spacing w:after="0" w:line="240" w:lineRule="auto"/>
        <w:ind w:left="0" w:firstLine="0"/>
        <w:jc w:val="left"/>
      </w:pPr>
      <w:r>
        <w:t xml:space="preserve"> </w:t>
      </w:r>
    </w:p>
    <w:p w:rsidR="0033562E" w:rsidRDefault="00F82B91">
      <w:r>
        <w:rPr>
          <w:b/>
        </w:rPr>
        <w:t>IMPACT ON USERS:</w:t>
      </w:r>
      <w:r>
        <w:t xml:space="preserve"> Rejection based on automated evaluations might have an influence on users' motivation, confidence, and involvement, thereby inhibiting useful </w:t>
      </w:r>
      <w:r>
        <w:t xml:space="preserve">contributions.  </w:t>
      </w:r>
    </w:p>
    <w:p w:rsidR="0033562E" w:rsidRDefault="00F82B91">
      <w:pPr>
        <w:spacing w:after="4" w:line="240" w:lineRule="auto"/>
        <w:ind w:left="0" w:firstLine="0"/>
        <w:jc w:val="left"/>
      </w:pPr>
      <w:r>
        <w:t xml:space="preserve"> </w:t>
      </w:r>
    </w:p>
    <w:p w:rsidR="0033562E" w:rsidRDefault="00F82B91">
      <w:pPr>
        <w:pStyle w:val="Heading1"/>
      </w:pPr>
      <w:r>
        <w:t xml:space="preserve">TO REDUCE ETHICAL HAZARDS, CONSIDER THE FOLLOWING RECOMMENDATIONS: </w:t>
      </w:r>
      <w:r>
        <w:rPr>
          <w:b w:val="0"/>
        </w:rPr>
        <w:t xml:space="preserve"> </w:t>
      </w:r>
    </w:p>
    <w:p w:rsidR="0033562E" w:rsidRDefault="00F82B91">
      <w:pPr>
        <w:spacing w:after="0" w:line="240" w:lineRule="auto"/>
        <w:ind w:left="0" w:firstLine="0"/>
        <w:jc w:val="left"/>
      </w:pPr>
      <w:r>
        <w:t xml:space="preserve"> </w:t>
      </w:r>
    </w:p>
    <w:p w:rsidR="0033562E" w:rsidRDefault="00F82B91">
      <w:r>
        <w:rPr>
          <w:b/>
        </w:rPr>
        <w:t>TRANSPARENCY:</w:t>
      </w:r>
      <w:r>
        <w:t xml:space="preserve"> Clearly express the criteria for determining text clarity and give options for users to appeal denials. </w:t>
      </w:r>
    </w:p>
    <w:p w:rsidR="0033562E" w:rsidRDefault="00F82B91">
      <w:pPr>
        <w:spacing w:after="0" w:line="240" w:lineRule="auto"/>
        <w:ind w:left="0" w:firstLine="0"/>
        <w:jc w:val="left"/>
      </w:pPr>
      <w:r>
        <w:t xml:space="preserve"> </w:t>
      </w:r>
    </w:p>
    <w:p w:rsidR="0033562E" w:rsidRDefault="00F82B91">
      <w:pPr>
        <w:spacing w:after="0" w:line="240" w:lineRule="auto"/>
        <w:ind w:left="0" w:firstLine="0"/>
        <w:jc w:val="left"/>
      </w:pPr>
      <w:r>
        <w:t xml:space="preserve"> </w:t>
      </w:r>
    </w:p>
    <w:p w:rsidR="0033562E" w:rsidRDefault="00F82B91">
      <w:r>
        <w:rPr>
          <w:b/>
        </w:rPr>
        <w:t>VARIED TRAINING DATA</w:t>
      </w:r>
      <w:r>
        <w:t>: Make sure the algorit</w:t>
      </w:r>
      <w:r>
        <w:t xml:space="preserve">hm is trained on a varied dataset that includes different writing styles, languages, and cultural situations.  </w:t>
      </w:r>
    </w:p>
    <w:p w:rsidR="0033562E" w:rsidRDefault="00F82B91">
      <w:pPr>
        <w:spacing w:after="0" w:line="240" w:lineRule="auto"/>
        <w:ind w:left="0" w:firstLine="0"/>
        <w:jc w:val="left"/>
      </w:pPr>
      <w:r>
        <w:t xml:space="preserve"> </w:t>
      </w:r>
    </w:p>
    <w:p w:rsidR="0033562E" w:rsidRDefault="00F82B91">
      <w:r>
        <w:rPr>
          <w:b/>
        </w:rPr>
        <w:t>HUMAN OVERSIGHT:</w:t>
      </w:r>
      <w:r>
        <w:t xml:space="preserve"> Use human review processes to supplement the algorithm's judgments, allowing for context-aware evaluations and reducing bias.</w:t>
      </w:r>
      <w:r>
        <w:t xml:space="preserve">  </w:t>
      </w:r>
    </w:p>
    <w:p w:rsidR="0033562E" w:rsidRDefault="00F82B91">
      <w:pPr>
        <w:spacing w:after="0" w:line="240" w:lineRule="auto"/>
        <w:ind w:left="0" w:firstLine="0"/>
        <w:jc w:val="left"/>
      </w:pPr>
      <w:r>
        <w:t xml:space="preserve"> </w:t>
      </w:r>
    </w:p>
    <w:p w:rsidR="0033562E" w:rsidRDefault="00F82B91">
      <w:r>
        <w:rPr>
          <w:b/>
        </w:rPr>
        <w:t>CONTINOUS MONITORING:</w:t>
      </w:r>
      <w:r>
        <w:t xml:space="preserve"> Continuous monitoring entails regularly assessing the algorithm's performance and addressing any biases or errors that may occur over time. </w:t>
      </w:r>
    </w:p>
    <w:p w:rsidR="0033562E" w:rsidRDefault="00F82B91">
      <w:pPr>
        <w:spacing w:after="0" w:line="240" w:lineRule="auto"/>
        <w:ind w:left="0" w:firstLine="0"/>
        <w:jc w:val="left"/>
      </w:pPr>
      <w:r>
        <w:t xml:space="preserve"> </w:t>
      </w:r>
    </w:p>
    <w:p w:rsidR="0033562E" w:rsidRDefault="00F82B91">
      <w:r>
        <w:rPr>
          <w:b/>
        </w:rPr>
        <w:t>USER EDUCATION:</w:t>
      </w:r>
      <w:r>
        <w:t xml:space="preserve"> Inform users about the clarity criteria and offer advice on how to enhance their writing to satisfy the platform's requirements.  </w:t>
      </w:r>
    </w:p>
    <w:p w:rsidR="0033562E" w:rsidRDefault="00F82B91">
      <w:pPr>
        <w:spacing w:after="0" w:line="240" w:lineRule="auto"/>
        <w:ind w:left="0" w:firstLine="0"/>
        <w:jc w:val="left"/>
      </w:pPr>
      <w:r>
        <w:t xml:space="preserve"> </w:t>
      </w:r>
    </w:p>
    <w:p w:rsidR="0033562E" w:rsidRDefault="00F82B91">
      <w:r>
        <w:lastRenderedPageBreak/>
        <w:t xml:space="preserve">Finally, using the algorithm properly necessitates balancing the requirement for speed and quality control with fairness, </w:t>
      </w:r>
      <w:r>
        <w:t xml:space="preserve">transparency, and respect for user contributions and diversity. Collaboration with impacted groups and stakeholders may assist identify and manage any dangers, as well as guarantee that the algorithm is used ethically and fairly. </w:t>
      </w:r>
    </w:p>
    <w:p w:rsidR="0033562E" w:rsidRDefault="00F82B91">
      <w:pPr>
        <w:spacing w:after="44" w:line="240" w:lineRule="auto"/>
        <w:ind w:left="0" w:firstLine="0"/>
        <w:jc w:val="left"/>
      </w:pPr>
      <w:r>
        <w:t xml:space="preserve"> </w:t>
      </w:r>
    </w:p>
    <w:p w:rsidR="0033562E" w:rsidRDefault="00F82B91">
      <w:pPr>
        <w:pStyle w:val="Heading1"/>
      </w:pPr>
      <w:r>
        <w:t xml:space="preserve">5B. DATA LABELLING. </w:t>
      </w:r>
    </w:p>
    <w:p w:rsidR="0033562E" w:rsidRDefault="00F82B91">
      <w:pPr>
        <w:spacing w:after="0" w:line="240" w:lineRule="auto"/>
        <w:ind w:left="0" w:firstLine="0"/>
        <w:jc w:val="left"/>
      </w:pPr>
      <w:r>
        <w:t xml:space="preserve"> </w:t>
      </w:r>
    </w:p>
    <w:p w:rsidR="0033562E" w:rsidRDefault="00F82B91">
      <w:pPr>
        <w:pStyle w:val="Heading1"/>
      </w:pPr>
      <w:r>
        <w:t>PROCEDURE FOR LABELING:</w:t>
      </w:r>
      <w:r>
        <w:rPr>
          <w:b w:val="0"/>
        </w:rPr>
        <w:t xml:space="preserve">  </w:t>
      </w:r>
    </w:p>
    <w:p w:rsidR="0033562E" w:rsidRDefault="00F82B91">
      <w:pPr>
        <w:spacing w:after="0" w:line="240" w:lineRule="auto"/>
        <w:ind w:left="0" w:firstLine="0"/>
        <w:jc w:val="left"/>
      </w:pPr>
      <w:r>
        <w:t xml:space="preserve"> </w:t>
      </w:r>
    </w:p>
    <w:p w:rsidR="0033562E" w:rsidRDefault="00F82B91">
      <w:r>
        <w:t xml:space="preserve">I labeled the data according to the readability, coherence, and overall clarity. These are the criteria:  </w:t>
      </w:r>
    </w:p>
    <w:p w:rsidR="0033562E" w:rsidRDefault="00F82B91">
      <w:pPr>
        <w:spacing w:after="0" w:line="240" w:lineRule="auto"/>
        <w:ind w:left="0" w:firstLine="0"/>
        <w:jc w:val="left"/>
      </w:pPr>
      <w:r>
        <w:t xml:space="preserve"> </w:t>
      </w:r>
    </w:p>
    <w:p w:rsidR="0033562E" w:rsidRDefault="00F82B91">
      <w:r>
        <w:rPr>
          <w:b/>
        </w:rPr>
        <w:t>READABILITY:</w:t>
      </w:r>
      <w:r>
        <w:t xml:space="preserve"> Taking into account sentence form and linguistic complexity, is the content easy to understand?  </w:t>
      </w:r>
    </w:p>
    <w:p w:rsidR="0033562E" w:rsidRDefault="00F82B91">
      <w:pPr>
        <w:spacing w:after="0" w:line="240" w:lineRule="auto"/>
        <w:ind w:left="0" w:firstLine="0"/>
        <w:jc w:val="left"/>
      </w:pPr>
      <w:r>
        <w:t xml:space="preserve"> </w:t>
      </w:r>
    </w:p>
    <w:p w:rsidR="0033562E" w:rsidRDefault="00F82B91">
      <w:r>
        <w:rPr>
          <w:b/>
        </w:rPr>
        <w:t>COHERE</w:t>
      </w:r>
      <w:r>
        <w:rPr>
          <w:b/>
        </w:rPr>
        <w:t>NCE:</w:t>
      </w:r>
      <w:r>
        <w:t xml:space="preserve"> Does the writing make sense and have smooth transitions between concepts?  </w:t>
      </w:r>
    </w:p>
    <w:p w:rsidR="0033562E" w:rsidRDefault="00F82B91">
      <w:pPr>
        <w:spacing w:after="0" w:line="240" w:lineRule="auto"/>
        <w:ind w:left="0" w:firstLine="0"/>
        <w:jc w:val="left"/>
      </w:pPr>
      <w:r>
        <w:t xml:space="preserve"> </w:t>
      </w:r>
    </w:p>
    <w:p w:rsidR="0033562E" w:rsidRDefault="00F82B91">
      <w:r>
        <w:rPr>
          <w:b/>
        </w:rPr>
        <w:t>OVERALL CLARITY:</w:t>
      </w:r>
      <w:r>
        <w:t xml:space="preserve"> Is the primary point made clearly and concisely, leaving no room for doubt or misunderstanding?  </w:t>
      </w:r>
    </w:p>
    <w:p w:rsidR="0033562E" w:rsidRDefault="00F82B91">
      <w:pPr>
        <w:spacing w:after="0" w:line="240" w:lineRule="auto"/>
        <w:ind w:left="0" w:firstLine="0"/>
        <w:jc w:val="left"/>
      </w:pPr>
      <w:r>
        <w:t xml:space="preserve"> </w:t>
      </w:r>
    </w:p>
    <w:p w:rsidR="0033562E" w:rsidRDefault="00F82B91">
      <w:r>
        <w:t>I determined certainty by analyzing how well each paragr</w:t>
      </w:r>
      <w:r>
        <w:t xml:space="preserve">aph complied with these requirements.  </w:t>
      </w:r>
    </w:p>
    <w:p w:rsidR="0033562E" w:rsidRDefault="00F82B91">
      <w:pPr>
        <w:spacing w:after="0" w:line="240" w:lineRule="auto"/>
        <w:ind w:left="0" w:firstLine="0"/>
        <w:jc w:val="left"/>
      </w:pPr>
      <w:r>
        <w:t xml:space="preserve"> </w:t>
      </w:r>
    </w:p>
    <w:p w:rsidR="0033562E" w:rsidRDefault="00F82B91">
      <w:r>
        <w:t xml:space="preserve">Statistics on Labels:  </w:t>
      </w:r>
    </w:p>
    <w:p w:rsidR="0033562E" w:rsidRDefault="00F82B91">
      <w:r>
        <w:t xml:space="preserve">Total labeled data points: 100  </w:t>
      </w:r>
    </w:p>
    <w:p w:rsidR="0033562E" w:rsidRDefault="00F82B91">
      <w:r>
        <w:t xml:space="preserve">"Clear Enough" = 57 </w:t>
      </w:r>
    </w:p>
    <w:p w:rsidR="0033562E" w:rsidRDefault="00F82B91">
      <w:r>
        <w:t xml:space="preserve">"Not Clearly Enough" =43 </w:t>
      </w:r>
    </w:p>
    <w:p w:rsidR="0033562E" w:rsidRDefault="00F82B91">
      <w:pPr>
        <w:spacing w:after="0" w:line="240" w:lineRule="auto"/>
        <w:ind w:left="0" w:firstLine="0"/>
        <w:jc w:val="left"/>
      </w:pPr>
      <w:r>
        <w:t xml:space="preserve"> </w:t>
      </w:r>
    </w:p>
    <w:p w:rsidR="0033562E" w:rsidRDefault="00F82B91">
      <w:r>
        <w:t xml:space="preserve">Example for Each Label:  </w:t>
      </w:r>
    </w:p>
    <w:p w:rsidR="0033562E" w:rsidRDefault="00F82B91">
      <w:pPr>
        <w:spacing w:after="0" w:line="240" w:lineRule="auto"/>
        <w:ind w:left="0" w:firstLine="0"/>
        <w:jc w:val="left"/>
      </w:pPr>
      <w:r>
        <w:t xml:space="preserve"> </w:t>
      </w:r>
    </w:p>
    <w:p w:rsidR="0033562E" w:rsidRDefault="00F82B91">
      <w:proofErr w:type="spellStart"/>
      <w:r>
        <w:rPr>
          <w:b/>
        </w:rPr>
        <w:t>Clear_Enough</w:t>
      </w:r>
      <w:proofErr w:type="spellEnd"/>
      <w:r>
        <w:rPr>
          <w:b/>
        </w:rPr>
        <w:t>:</w:t>
      </w:r>
      <w:r>
        <w:t xml:space="preserve"> "Ramsay was born in Glasgow on 2 October 1852. He was a nephew of the geologist Sir Andrew Ramsay. His father, William, Sr., was a civil engineer. His mother was Catherine Robertson. He studied at Glasgow Academy, at the University of Glasgow and at Unive</w:t>
      </w:r>
      <w:r>
        <w:t xml:space="preserve">rsity of Tubingen in Germany. "  </w:t>
      </w:r>
    </w:p>
    <w:p w:rsidR="0033562E" w:rsidRDefault="00F82B91">
      <w:pPr>
        <w:spacing w:after="0" w:line="240" w:lineRule="auto"/>
        <w:ind w:left="0" w:firstLine="0"/>
        <w:jc w:val="left"/>
      </w:pPr>
      <w:r>
        <w:t xml:space="preserve"> </w:t>
      </w:r>
    </w:p>
    <w:p w:rsidR="0033562E" w:rsidRDefault="00F82B91">
      <w:proofErr w:type="spellStart"/>
      <w:r>
        <w:rPr>
          <w:b/>
        </w:rPr>
        <w:t>Not_Clear_Enough</w:t>
      </w:r>
      <w:proofErr w:type="spellEnd"/>
      <w:r>
        <w:rPr>
          <w:b/>
        </w:rPr>
        <w:t>:</w:t>
      </w:r>
      <w:r>
        <w:t xml:space="preserve"> “A second form of functionalism is based on the rejection of behaviorist theories in psychology and their replacement with empirical cognitive models of the mind. This view is most closely associated wi</w:t>
      </w:r>
      <w:r>
        <w:t xml:space="preserve">th Jerry Fodor and </w:t>
      </w:r>
      <w:proofErr w:type="spellStart"/>
      <w:r>
        <w:t>Zenon</w:t>
      </w:r>
      <w:proofErr w:type="spellEnd"/>
      <w:r>
        <w:t xml:space="preserve"> </w:t>
      </w:r>
      <w:proofErr w:type="spellStart"/>
      <w:r>
        <w:t>Pylyshyn</w:t>
      </w:r>
      <w:proofErr w:type="spellEnd"/>
      <w:r>
        <w:t xml:space="preserve"> and has been labeled </w:t>
      </w:r>
      <w:proofErr w:type="spellStart"/>
      <w:r>
        <w:t>psychofunctionalism</w:t>
      </w:r>
      <w:proofErr w:type="spellEnd"/>
      <w:r>
        <w:t xml:space="preserve">”. </w:t>
      </w:r>
    </w:p>
    <w:p w:rsidR="0033562E" w:rsidRDefault="00F82B91">
      <w:pPr>
        <w:spacing w:after="3" w:line="240" w:lineRule="auto"/>
        <w:ind w:left="0" w:firstLine="0"/>
        <w:jc w:val="left"/>
      </w:pPr>
      <w:r>
        <w:t xml:space="preserve"> </w:t>
      </w:r>
    </w:p>
    <w:p w:rsidR="0033562E" w:rsidRDefault="00F82B91">
      <w:pPr>
        <w:pStyle w:val="Heading1"/>
        <w:spacing w:after="238"/>
      </w:pPr>
      <w:r>
        <w:t xml:space="preserve">5C. MODEL BUILDING AND EVALUATION. </w:t>
      </w:r>
    </w:p>
    <w:p w:rsidR="0033562E" w:rsidRDefault="00F82B91">
      <w:pPr>
        <w:pStyle w:val="Heading1"/>
      </w:pPr>
      <w:r>
        <w:t>ANSWER TO THE TASK OF TEXT CLARITY CLASSIFICATION:</w:t>
      </w:r>
      <w:r>
        <w:rPr>
          <w:b w:val="0"/>
        </w:rPr>
        <w:t xml:space="preserve">  </w:t>
      </w:r>
    </w:p>
    <w:p w:rsidR="0033562E" w:rsidRDefault="00F82B91">
      <w:pPr>
        <w:spacing w:after="0" w:line="240" w:lineRule="auto"/>
        <w:ind w:left="0" w:firstLine="0"/>
        <w:jc w:val="left"/>
      </w:pPr>
      <w:r>
        <w:t xml:space="preserve"> </w:t>
      </w:r>
    </w:p>
    <w:p w:rsidR="0033562E" w:rsidRDefault="00F82B91">
      <w:pPr>
        <w:spacing w:after="272" w:line="243" w:lineRule="auto"/>
        <w:jc w:val="left"/>
      </w:pPr>
      <w:r>
        <w:t xml:space="preserve">I used a Gradient Boosting Classifier—more precisely, the </w:t>
      </w:r>
      <w:proofErr w:type="spellStart"/>
      <w:r>
        <w:t>GradientBoostingClassifier</w:t>
      </w:r>
      <w:proofErr w:type="spellEnd"/>
      <w:r>
        <w:t xml:space="preserve"> </w:t>
      </w:r>
      <w:r>
        <w:t xml:space="preserve">from </w:t>
      </w:r>
      <w:proofErr w:type="spellStart"/>
      <w:r>
        <w:t>scikit</w:t>
      </w:r>
      <w:proofErr w:type="spellEnd"/>
      <w:r>
        <w:t xml:space="preserve">-learn—to tackle the text clarity classification problem. The final model </w:t>
      </w:r>
      <w:proofErr w:type="spellStart"/>
      <w:r>
        <w:t>hyperparameters</w:t>
      </w:r>
      <w:proofErr w:type="spellEnd"/>
      <w:r>
        <w:t xml:space="preserve"> are as follows:  </w:t>
      </w:r>
    </w:p>
    <w:tbl>
      <w:tblPr>
        <w:tblStyle w:val="TableGrid"/>
        <w:tblW w:w="10341" w:type="dxa"/>
        <w:tblInd w:w="28" w:type="dxa"/>
        <w:tblCellMar>
          <w:top w:w="0" w:type="dxa"/>
          <w:left w:w="40" w:type="dxa"/>
          <w:bottom w:w="0" w:type="dxa"/>
          <w:right w:w="115" w:type="dxa"/>
        </w:tblCellMar>
        <w:tblLook w:val="04A0" w:firstRow="1" w:lastRow="0" w:firstColumn="1" w:lastColumn="0" w:noHBand="0" w:noVBand="1"/>
      </w:tblPr>
      <w:tblGrid>
        <w:gridCol w:w="7769"/>
        <w:gridCol w:w="2572"/>
      </w:tblGrid>
      <w:tr w:rsidR="0033562E">
        <w:trPr>
          <w:trHeight w:val="358"/>
        </w:trPr>
        <w:tc>
          <w:tcPr>
            <w:tcW w:w="7769" w:type="dxa"/>
            <w:tcBorders>
              <w:top w:val="single" w:sz="12" w:space="0" w:color="FFFFFF"/>
              <w:left w:val="single" w:sz="2" w:space="0" w:color="000000"/>
              <w:bottom w:val="double" w:sz="6" w:space="0" w:color="FFFFFF"/>
              <w:right w:val="single" w:sz="12" w:space="0" w:color="FFFFFF"/>
            </w:tcBorders>
          </w:tcPr>
          <w:p w:rsidR="0033562E" w:rsidRDefault="00F82B91">
            <w:pPr>
              <w:spacing w:after="0" w:line="276" w:lineRule="auto"/>
              <w:ind w:left="0" w:firstLine="0"/>
              <w:jc w:val="left"/>
            </w:pPr>
            <w:proofErr w:type="spellStart"/>
            <w:r>
              <w:rPr>
                <w:b/>
                <w:color w:val="0D0D0D"/>
              </w:rPr>
              <w:t>Hyperparameter</w:t>
            </w:r>
            <w:proofErr w:type="spellEnd"/>
            <w:r>
              <w:rPr>
                <w:b/>
                <w:color w:val="0D0D0D"/>
              </w:rPr>
              <w:t xml:space="preserve"> </w:t>
            </w:r>
          </w:p>
        </w:tc>
        <w:tc>
          <w:tcPr>
            <w:tcW w:w="2572" w:type="dxa"/>
            <w:tcBorders>
              <w:top w:val="single" w:sz="12" w:space="0" w:color="FFFFFF"/>
              <w:left w:val="single" w:sz="12" w:space="0" w:color="FFFFFF"/>
              <w:bottom w:val="double" w:sz="6" w:space="0" w:color="FFFFFF"/>
              <w:right w:val="single" w:sz="2" w:space="0" w:color="000000"/>
            </w:tcBorders>
          </w:tcPr>
          <w:p w:rsidR="0033562E" w:rsidRDefault="00F82B91">
            <w:pPr>
              <w:spacing w:after="0" w:line="276" w:lineRule="auto"/>
              <w:ind w:left="1" w:firstLine="0"/>
              <w:jc w:val="left"/>
            </w:pPr>
            <w:r>
              <w:rPr>
                <w:b/>
                <w:color w:val="0D0D0D"/>
              </w:rPr>
              <w:t xml:space="preserve">Value </w:t>
            </w:r>
          </w:p>
        </w:tc>
      </w:tr>
      <w:tr w:rsidR="0033562E">
        <w:trPr>
          <w:trHeight w:val="349"/>
        </w:trPr>
        <w:tc>
          <w:tcPr>
            <w:tcW w:w="7769" w:type="dxa"/>
            <w:tcBorders>
              <w:top w:val="double" w:sz="6" w:space="0" w:color="FFFFFF"/>
              <w:left w:val="single" w:sz="2" w:space="0" w:color="000000"/>
              <w:bottom w:val="double" w:sz="6" w:space="0" w:color="FFFFFF"/>
              <w:right w:val="single" w:sz="7" w:space="0" w:color="FFFFFF"/>
            </w:tcBorders>
          </w:tcPr>
          <w:p w:rsidR="0033562E" w:rsidRDefault="00F82B91">
            <w:pPr>
              <w:spacing w:after="0" w:line="276" w:lineRule="auto"/>
              <w:ind w:left="0" w:firstLine="0"/>
              <w:jc w:val="left"/>
            </w:pPr>
            <w:r>
              <w:rPr>
                <w:color w:val="0D0D0D"/>
              </w:rPr>
              <w:t xml:space="preserve">Learning Rate </w:t>
            </w:r>
          </w:p>
        </w:tc>
        <w:tc>
          <w:tcPr>
            <w:tcW w:w="2572" w:type="dxa"/>
            <w:tcBorders>
              <w:top w:val="double" w:sz="6" w:space="0" w:color="FFFFFF"/>
              <w:left w:val="single" w:sz="7" w:space="0" w:color="FFFFFF"/>
              <w:bottom w:val="double" w:sz="6" w:space="0" w:color="FFFFFF"/>
              <w:right w:val="single" w:sz="2" w:space="0" w:color="000000"/>
            </w:tcBorders>
          </w:tcPr>
          <w:p w:rsidR="0033562E" w:rsidRDefault="00F82B91">
            <w:pPr>
              <w:spacing w:after="0" w:line="276" w:lineRule="auto"/>
              <w:ind w:left="1" w:firstLine="0"/>
              <w:jc w:val="left"/>
            </w:pPr>
            <w:r>
              <w:rPr>
                <w:color w:val="0D0D0D"/>
              </w:rPr>
              <w:t xml:space="preserve">0.6217 </w:t>
            </w:r>
          </w:p>
        </w:tc>
      </w:tr>
      <w:tr w:rsidR="0033562E">
        <w:trPr>
          <w:trHeight w:val="358"/>
        </w:trPr>
        <w:tc>
          <w:tcPr>
            <w:tcW w:w="7769" w:type="dxa"/>
            <w:tcBorders>
              <w:top w:val="double" w:sz="6" w:space="0" w:color="FFFFFF"/>
              <w:left w:val="single" w:sz="2" w:space="0" w:color="000000"/>
              <w:bottom w:val="double" w:sz="6" w:space="0" w:color="FFFFFF"/>
              <w:right w:val="single" w:sz="12" w:space="0" w:color="FFFFFF"/>
            </w:tcBorders>
          </w:tcPr>
          <w:p w:rsidR="0033562E" w:rsidRDefault="00F82B91">
            <w:pPr>
              <w:spacing w:after="0" w:line="276" w:lineRule="auto"/>
              <w:ind w:left="0" w:firstLine="0"/>
              <w:jc w:val="left"/>
            </w:pPr>
            <w:r>
              <w:rPr>
                <w:color w:val="0D0D0D"/>
              </w:rPr>
              <w:t xml:space="preserve">Max Depth </w:t>
            </w:r>
          </w:p>
        </w:tc>
        <w:tc>
          <w:tcPr>
            <w:tcW w:w="2572" w:type="dxa"/>
            <w:tcBorders>
              <w:top w:val="double" w:sz="6" w:space="0" w:color="FFFFFF"/>
              <w:left w:val="single" w:sz="12" w:space="0" w:color="FFFFFF"/>
              <w:bottom w:val="double" w:sz="6" w:space="0" w:color="FFFFFF"/>
              <w:right w:val="single" w:sz="2" w:space="0" w:color="000000"/>
            </w:tcBorders>
          </w:tcPr>
          <w:p w:rsidR="0033562E" w:rsidRDefault="00F82B91">
            <w:pPr>
              <w:spacing w:after="0" w:line="276" w:lineRule="auto"/>
              <w:ind w:left="1" w:firstLine="0"/>
              <w:jc w:val="left"/>
            </w:pPr>
            <w:r>
              <w:rPr>
                <w:color w:val="0D0D0D"/>
              </w:rPr>
              <w:t xml:space="preserve">5 </w:t>
            </w:r>
          </w:p>
        </w:tc>
      </w:tr>
      <w:tr w:rsidR="0033562E">
        <w:trPr>
          <w:trHeight w:val="362"/>
        </w:trPr>
        <w:tc>
          <w:tcPr>
            <w:tcW w:w="7769" w:type="dxa"/>
            <w:tcBorders>
              <w:top w:val="double" w:sz="6" w:space="0" w:color="FFFFFF"/>
              <w:left w:val="single" w:sz="2" w:space="0" w:color="000000"/>
              <w:bottom w:val="single" w:sz="13" w:space="0" w:color="FFFFFF"/>
              <w:right w:val="single" w:sz="7" w:space="0" w:color="FFFFFF"/>
            </w:tcBorders>
          </w:tcPr>
          <w:p w:rsidR="0033562E" w:rsidRDefault="00F82B91">
            <w:pPr>
              <w:spacing w:after="0" w:line="276" w:lineRule="auto"/>
              <w:ind w:left="0" w:firstLine="0"/>
              <w:jc w:val="left"/>
            </w:pPr>
            <w:r>
              <w:rPr>
                <w:color w:val="0D0D0D"/>
              </w:rPr>
              <w:t xml:space="preserve">Max Features </w:t>
            </w:r>
          </w:p>
        </w:tc>
        <w:tc>
          <w:tcPr>
            <w:tcW w:w="2572" w:type="dxa"/>
            <w:tcBorders>
              <w:top w:val="double" w:sz="6" w:space="0" w:color="FFFFFF"/>
              <w:left w:val="single" w:sz="7" w:space="0" w:color="FFFFFF"/>
              <w:bottom w:val="single" w:sz="13" w:space="0" w:color="FFFFFF"/>
              <w:right w:val="single" w:sz="2" w:space="0" w:color="000000"/>
            </w:tcBorders>
          </w:tcPr>
          <w:p w:rsidR="0033562E" w:rsidRDefault="00F82B91">
            <w:pPr>
              <w:spacing w:after="0" w:line="276" w:lineRule="auto"/>
              <w:ind w:left="1" w:firstLine="0"/>
              <w:jc w:val="left"/>
            </w:pPr>
            <w:r>
              <w:rPr>
                <w:color w:val="0D0D0D"/>
              </w:rPr>
              <w:t xml:space="preserve">None </w:t>
            </w:r>
          </w:p>
        </w:tc>
      </w:tr>
      <w:tr w:rsidR="0033562E">
        <w:trPr>
          <w:trHeight w:val="361"/>
        </w:trPr>
        <w:tc>
          <w:tcPr>
            <w:tcW w:w="7769" w:type="dxa"/>
            <w:tcBorders>
              <w:top w:val="single" w:sz="13" w:space="0" w:color="FFFFFF"/>
              <w:left w:val="single" w:sz="2" w:space="0" w:color="000000"/>
              <w:bottom w:val="double" w:sz="10" w:space="0" w:color="FFFFFF"/>
              <w:right w:val="single" w:sz="12" w:space="0" w:color="FFFFFF"/>
            </w:tcBorders>
          </w:tcPr>
          <w:p w:rsidR="0033562E" w:rsidRDefault="00F82B91">
            <w:pPr>
              <w:spacing w:after="0" w:line="276" w:lineRule="auto"/>
              <w:ind w:left="0" w:firstLine="0"/>
              <w:jc w:val="left"/>
            </w:pPr>
            <w:r>
              <w:rPr>
                <w:color w:val="0D0D0D"/>
              </w:rPr>
              <w:t xml:space="preserve">Min Samples Leaf </w:t>
            </w:r>
          </w:p>
        </w:tc>
        <w:tc>
          <w:tcPr>
            <w:tcW w:w="2572" w:type="dxa"/>
            <w:tcBorders>
              <w:top w:val="single" w:sz="13" w:space="0" w:color="FFFFFF"/>
              <w:left w:val="single" w:sz="12" w:space="0" w:color="FFFFFF"/>
              <w:bottom w:val="double" w:sz="10" w:space="0" w:color="FFFFFF"/>
              <w:right w:val="single" w:sz="2" w:space="0" w:color="000000"/>
            </w:tcBorders>
          </w:tcPr>
          <w:p w:rsidR="0033562E" w:rsidRDefault="00F82B91">
            <w:pPr>
              <w:spacing w:after="0" w:line="276" w:lineRule="auto"/>
              <w:ind w:left="1" w:firstLine="0"/>
              <w:jc w:val="left"/>
            </w:pPr>
            <w:r>
              <w:rPr>
                <w:color w:val="0D0D0D"/>
              </w:rPr>
              <w:t xml:space="preserve">0.5 </w:t>
            </w:r>
          </w:p>
        </w:tc>
      </w:tr>
      <w:tr w:rsidR="0033562E">
        <w:trPr>
          <w:trHeight w:val="358"/>
        </w:trPr>
        <w:tc>
          <w:tcPr>
            <w:tcW w:w="7769" w:type="dxa"/>
            <w:tcBorders>
              <w:top w:val="double" w:sz="10" w:space="0" w:color="FFFFFF"/>
              <w:left w:val="single" w:sz="2" w:space="0" w:color="000000"/>
              <w:bottom w:val="double" w:sz="10" w:space="0" w:color="FFFFFF"/>
              <w:right w:val="single" w:sz="12" w:space="0" w:color="FFFFFF"/>
            </w:tcBorders>
          </w:tcPr>
          <w:p w:rsidR="0033562E" w:rsidRDefault="00F82B91">
            <w:pPr>
              <w:spacing w:after="0" w:line="276" w:lineRule="auto"/>
              <w:ind w:left="0" w:firstLine="0"/>
              <w:jc w:val="left"/>
            </w:pPr>
            <w:r>
              <w:rPr>
                <w:color w:val="0D0D0D"/>
              </w:rPr>
              <w:lastRenderedPageBreak/>
              <w:t xml:space="preserve">Min Samples Split </w:t>
            </w:r>
          </w:p>
        </w:tc>
        <w:tc>
          <w:tcPr>
            <w:tcW w:w="2572" w:type="dxa"/>
            <w:tcBorders>
              <w:top w:val="double" w:sz="10" w:space="0" w:color="FFFFFF"/>
              <w:left w:val="single" w:sz="12" w:space="0" w:color="FFFFFF"/>
              <w:bottom w:val="double" w:sz="10" w:space="0" w:color="FFFFFF"/>
              <w:right w:val="single" w:sz="2" w:space="0" w:color="000000"/>
            </w:tcBorders>
          </w:tcPr>
          <w:p w:rsidR="0033562E" w:rsidRDefault="00F82B91">
            <w:pPr>
              <w:spacing w:after="0" w:line="276" w:lineRule="auto"/>
              <w:ind w:left="1" w:firstLine="0"/>
              <w:jc w:val="left"/>
            </w:pPr>
            <w:r>
              <w:rPr>
                <w:color w:val="0D0D0D"/>
              </w:rPr>
              <w:t xml:space="preserve">10 </w:t>
            </w:r>
          </w:p>
        </w:tc>
      </w:tr>
      <w:tr w:rsidR="0033562E">
        <w:trPr>
          <w:trHeight w:val="348"/>
        </w:trPr>
        <w:tc>
          <w:tcPr>
            <w:tcW w:w="7769" w:type="dxa"/>
            <w:tcBorders>
              <w:top w:val="double" w:sz="10" w:space="0" w:color="FFFFFF"/>
              <w:left w:val="single" w:sz="2" w:space="0" w:color="000000"/>
              <w:bottom w:val="single" w:sz="2" w:space="0" w:color="000000"/>
              <w:right w:val="single" w:sz="12" w:space="0" w:color="FFFFFF"/>
            </w:tcBorders>
          </w:tcPr>
          <w:p w:rsidR="0033562E" w:rsidRDefault="00F82B91">
            <w:pPr>
              <w:spacing w:after="0" w:line="276" w:lineRule="auto"/>
              <w:ind w:left="0" w:firstLine="0"/>
              <w:jc w:val="left"/>
            </w:pPr>
            <w:r>
              <w:rPr>
                <w:color w:val="0D0D0D"/>
              </w:rPr>
              <w:t xml:space="preserve">Number of Estimators </w:t>
            </w:r>
          </w:p>
        </w:tc>
        <w:tc>
          <w:tcPr>
            <w:tcW w:w="2572" w:type="dxa"/>
            <w:tcBorders>
              <w:top w:val="double" w:sz="10" w:space="0" w:color="FFFFFF"/>
              <w:left w:val="single" w:sz="12" w:space="0" w:color="FFFFFF"/>
              <w:bottom w:val="single" w:sz="2" w:space="0" w:color="000000"/>
              <w:right w:val="single" w:sz="2" w:space="0" w:color="000000"/>
            </w:tcBorders>
          </w:tcPr>
          <w:p w:rsidR="0033562E" w:rsidRDefault="00F82B91">
            <w:pPr>
              <w:spacing w:after="0" w:line="276" w:lineRule="auto"/>
              <w:ind w:left="1" w:firstLine="0"/>
              <w:jc w:val="left"/>
            </w:pPr>
            <w:r>
              <w:rPr>
                <w:color w:val="0D0D0D"/>
              </w:rPr>
              <w:t xml:space="preserve">60 </w:t>
            </w:r>
          </w:p>
        </w:tc>
      </w:tr>
    </w:tbl>
    <w:p w:rsidR="0033562E" w:rsidRDefault="00F82B91">
      <w:pPr>
        <w:spacing w:after="243" w:line="240" w:lineRule="auto"/>
        <w:ind w:left="0" w:firstLine="0"/>
        <w:jc w:val="left"/>
      </w:pPr>
      <w:r>
        <w:t xml:space="preserve"> </w:t>
      </w:r>
    </w:p>
    <w:p w:rsidR="0033562E" w:rsidRDefault="00F82B91">
      <w:pPr>
        <w:pStyle w:val="Heading1"/>
        <w:spacing w:after="333"/>
      </w:pPr>
      <w:r>
        <w:t xml:space="preserve">THE MODEL EVALUATION IS SHOWN BELOW: </w:t>
      </w:r>
    </w:p>
    <w:p w:rsidR="0033562E" w:rsidRDefault="00F82B91">
      <w:pPr>
        <w:spacing w:after="44" w:line="241" w:lineRule="auto"/>
        <w:ind w:left="-15" w:right="3434" w:firstLine="360"/>
      </w:pPr>
      <w:r>
        <w:rPr>
          <w:rFonts w:ascii="Segoe UI Symbol" w:eastAsia="Segoe UI Symbol" w:hAnsi="Segoe UI Symbol" w:cs="Segoe UI Symbol"/>
          <w:color w:val="212121"/>
          <w:sz w:val="28"/>
        </w:rPr>
        <w:t></w:t>
      </w:r>
      <w:r>
        <w:rPr>
          <w:rFonts w:ascii="Arial" w:eastAsia="Arial" w:hAnsi="Arial" w:cs="Arial"/>
          <w:color w:val="212121"/>
          <w:sz w:val="28"/>
        </w:rPr>
        <w:t xml:space="preserve"> </w:t>
      </w:r>
      <w:r>
        <w:rPr>
          <w:rFonts w:ascii="Courier New" w:eastAsia="Courier New" w:hAnsi="Courier New" w:cs="Courier New"/>
          <w:b/>
          <w:color w:val="212121"/>
          <w:sz w:val="28"/>
        </w:rPr>
        <w:t xml:space="preserve">TEST DATA CONFUSION MATRIX: [[8 2] </w:t>
      </w:r>
    </w:p>
    <w:p w:rsidR="0033562E" w:rsidRDefault="00F82B91">
      <w:pPr>
        <w:spacing w:after="329" w:line="241" w:lineRule="auto"/>
        <w:ind w:right="-15"/>
      </w:pPr>
      <w:r>
        <w:rPr>
          <w:rFonts w:ascii="Courier New" w:eastAsia="Courier New" w:hAnsi="Courier New" w:cs="Courier New"/>
          <w:b/>
          <w:color w:val="212121"/>
          <w:sz w:val="28"/>
        </w:rPr>
        <w:t xml:space="preserve"> [3 7]] </w:t>
      </w:r>
    </w:p>
    <w:p w:rsidR="0033562E" w:rsidRDefault="00F82B91">
      <w:pPr>
        <w:numPr>
          <w:ilvl w:val="0"/>
          <w:numId w:val="8"/>
        </w:numPr>
        <w:spacing w:after="44" w:line="241" w:lineRule="auto"/>
        <w:ind w:right="-15" w:firstLine="360"/>
      </w:pPr>
      <w:r>
        <w:rPr>
          <w:rFonts w:ascii="Courier New" w:eastAsia="Courier New" w:hAnsi="Courier New" w:cs="Courier New"/>
          <w:b/>
          <w:color w:val="212121"/>
          <w:sz w:val="28"/>
        </w:rPr>
        <w:t xml:space="preserve">TEST CLASSIFICATION REPORT:               precision    recall  f1-score   support </w:t>
      </w:r>
    </w:p>
    <w:p w:rsidR="0033562E" w:rsidRDefault="00F82B91">
      <w:pPr>
        <w:spacing w:after="43" w:line="240" w:lineRule="auto"/>
        <w:ind w:left="0" w:firstLine="0"/>
        <w:jc w:val="left"/>
      </w:pPr>
      <w:r>
        <w:rPr>
          <w:rFonts w:ascii="Courier New" w:eastAsia="Courier New" w:hAnsi="Courier New" w:cs="Courier New"/>
          <w:b/>
          <w:color w:val="212121"/>
          <w:sz w:val="28"/>
        </w:rPr>
        <w:t xml:space="preserve"> </w:t>
      </w:r>
    </w:p>
    <w:p w:rsidR="0033562E" w:rsidRDefault="00F82B91">
      <w:pPr>
        <w:numPr>
          <w:ilvl w:val="1"/>
          <w:numId w:val="8"/>
        </w:numPr>
        <w:spacing w:after="44" w:line="241" w:lineRule="auto"/>
        <w:ind w:right="-15" w:hanging="1344"/>
      </w:pPr>
      <w:r>
        <w:rPr>
          <w:rFonts w:ascii="Courier New" w:eastAsia="Courier New" w:hAnsi="Courier New" w:cs="Courier New"/>
          <w:b/>
          <w:color w:val="212121"/>
          <w:sz w:val="28"/>
        </w:rPr>
        <w:t xml:space="preserve">0.73      0.80      0.76        10 </w:t>
      </w:r>
    </w:p>
    <w:p w:rsidR="0033562E" w:rsidRDefault="00F82B91">
      <w:pPr>
        <w:numPr>
          <w:ilvl w:val="1"/>
          <w:numId w:val="8"/>
        </w:numPr>
        <w:spacing w:after="44" w:line="241" w:lineRule="auto"/>
        <w:ind w:right="-15" w:hanging="1344"/>
      </w:pPr>
      <w:r>
        <w:rPr>
          <w:rFonts w:ascii="Courier New" w:eastAsia="Courier New" w:hAnsi="Courier New" w:cs="Courier New"/>
          <w:b/>
          <w:color w:val="212121"/>
          <w:sz w:val="28"/>
        </w:rPr>
        <w:t xml:space="preserve">0.78      0.70      0.74        10 </w:t>
      </w:r>
    </w:p>
    <w:p w:rsidR="0033562E" w:rsidRDefault="00F82B91">
      <w:pPr>
        <w:spacing w:after="327" w:line="241" w:lineRule="auto"/>
        <w:ind w:right="290"/>
      </w:pPr>
      <w:r>
        <w:rPr>
          <w:rFonts w:ascii="Courier New" w:eastAsia="Courier New" w:hAnsi="Courier New" w:cs="Courier New"/>
          <w:b/>
          <w:color w:val="212121"/>
          <w:sz w:val="28"/>
        </w:rPr>
        <w:t xml:space="preserve">     </w:t>
      </w:r>
      <w:proofErr w:type="gramStart"/>
      <w:r>
        <w:rPr>
          <w:rFonts w:ascii="Courier New" w:eastAsia="Courier New" w:hAnsi="Courier New" w:cs="Courier New"/>
          <w:b/>
          <w:color w:val="212121"/>
          <w:sz w:val="28"/>
        </w:rPr>
        <w:t>accuracy</w:t>
      </w:r>
      <w:proofErr w:type="gramEnd"/>
      <w:r>
        <w:rPr>
          <w:rFonts w:ascii="Courier New" w:eastAsia="Courier New" w:hAnsi="Courier New" w:cs="Courier New"/>
          <w:b/>
          <w:color w:val="212121"/>
          <w:sz w:val="28"/>
        </w:rPr>
        <w:t xml:space="preserve">                           0.75        20    macro </w:t>
      </w:r>
      <w:proofErr w:type="spellStart"/>
      <w:r>
        <w:rPr>
          <w:rFonts w:ascii="Courier New" w:eastAsia="Courier New" w:hAnsi="Courier New" w:cs="Courier New"/>
          <w:b/>
          <w:color w:val="212121"/>
          <w:sz w:val="28"/>
        </w:rPr>
        <w:t>avg</w:t>
      </w:r>
      <w:proofErr w:type="spellEnd"/>
      <w:r>
        <w:rPr>
          <w:rFonts w:ascii="Courier New" w:eastAsia="Courier New" w:hAnsi="Courier New" w:cs="Courier New"/>
          <w:b/>
          <w:color w:val="212121"/>
          <w:sz w:val="28"/>
        </w:rPr>
        <w:t xml:space="preserve">       0.75      0.75      0.75        20 weighted </w:t>
      </w:r>
      <w:proofErr w:type="spellStart"/>
      <w:r>
        <w:rPr>
          <w:rFonts w:ascii="Courier New" w:eastAsia="Courier New" w:hAnsi="Courier New" w:cs="Courier New"/>
          <w:b/>
          <w:color w:val="212121"/>
          <w:sz w:val="28"/>
        </w:rPr>
        <w:t>avg</w:t>
      </w:r>
      <w:proofErr w:type="spellEnd"/>
      <w:r>
        <w:rPr>
          <w:rFonts w:ascii="Courier New" w:eastAsia="Courier New" w:hAnsi="Courier New" w:cs="Courier New"/>
          <w:b/>
          <w:color w:val="212121"/>
          <w:sz w:val="28"/>
        </w:rPr>
        <w:t xml:space="preserve">       0.75      0.75      0.75        20 </w:t>
      </w:r>
    </w:p>
    <w:p w:rsidR="0033562E" w:rsidRDefault="00F82B91">
      <w:pPr>
        <w:numPr>
          <w:ilvl w:val="0"/>
          <w:numId w:val="8"/>
        </w:numPr>
        <w:spacing w:after="44" w:line="241" w:lineRule="auto"/>
        <w:ind w:right="-15" w:firstLine="360"/>
      </w:pPr>
      <w:r>
        <w:rPr>
          <w:rFonts w:ascii="Courier New" w:eastAsia="Courier New" w:hAnsi="Courier New" w:cs="Courier New"/>
          <w:b/>
          <w:color w:val="212121"/>
          <w:sz w:val="28"/>
        </w:rPr>
        <w:t>TEST F1 SCORE: 0.75</w:t>
      </w:r>
      <w:r>
        <w:rPr>
          <w:b/>
          <w:sz w:val="28"/>
        </w:rPr>
        <w:t xml:space="preserve"> </w:t>
      </w:r>
    </w:p>
    <w:p w:rsidR="0033562E" w:rsidRDefault="00F82B91">
      <w:pPr>
        <w:numPr>
          <w:ilvl w:val="0"/>
          <w:numId w:val="8"/>
        </w:numPr>
        <w:spacing w:after="237" w:line="241" w:lineRule="auto"/>
        <w:ind w:right="-15" w:firstLine="360"/>
      </w:pPr>
      <w:r>
        <w:rPr>
          <w:rFonts w:ascii="Courier New" w:eastAsia="Courier New" w:hAnsi="Courier New" w:cs="Courier New"/>
          <w:b/>
          <w:color w:val="212121"/>
          <w:sz w:val="28"/>
        </w:rPr>
        <w:t>BASELINE ACCURACY: 0.50</w:t>
      </w:r>
      <w:r>
        <w:rPr>
          <w:b/>
          <w:sz w:val="28"/>
        </w:rPr>
        <w:t xml:space="preserve"> </w:t>
      </w:r>
    </w:p>
    <w:p w:rsidR="0033562E" w:rsidRDefault="00F82B91">
      <w:pPr>
        <w:pStyle w:val="Heading1"/>
      </w:pPr>
      <w:r>
        <w:t>ADVANCED T</w:t>
      </w:r>
      <w:r>
        <w:t xml:space="preserve">ECHNIQUES: </w:t>
      </w:r>
      <w:r>
        <w:rPr>
          <w:b w:val="0"/>
        </w:rPr>
        <w:t xml:space="preserve"> </w:t>
      </w:r>
    </w:p>
    <w:p w:rsidR="0033562E" w:rsidRDefault="00F82B91">
      <w:pPr>
        <w:spacing w:after="0" w:line="240" w:lineRule="auto"/>
        <w:ind w:left="0" w:firstLine="0"/>
        <w:jc w:val="left"/>
      </w:pPr>
      <w:r>
        <w:t xml:space="preserve"> </w:t>
      </w:r>
    </w:p>
    <w:p w:rsidR="0033562E" w:rsidRDefault="00F82B91">
      <w:r>
        <w:rPr>
          <w:b/>
        </w:rPr>
        <w:t>TEXT PREPROCESSING:</w:t>
      </w:r>
      <w:r>
        <w:t xml:space="preserve"> To clean up the text data, lemmatization, stop word removal, and tokenization were used.  </w:t>
      </w:r>
    </w:p>
    <w:p w:rsidR="0033562E" w:rsidRDefault="00F82B91">
      <w:pPr>
        <w:spacing w:after="0" w:line="240" w:lineRule="auto"/>
        <w:ind w:left="0" w:firstLine="0"/>
        <w:jc w:val="left"/>
      </w:pPr>
      <w:r>
        <w:t xml:space="preserve"> </w:t>
      </w:r>
    </w:p>
    <w:p w:rsidR="0033562E" w:rsidRDefault="00F82B91">
      <w:r>
        <w:rPr>
          <w:b/>
        </w:rPr>
        <w:t>FEATURE ENGINEERING:</w:t>
      </w:r>
      <w:r>
        <w:t xml:space="preserve"> One-hot encoding of categorical variables and positivity of speech tags were applied as extra features.  </w:t>
      </w:r>
    </w:p>
    <w:p w:rsidR="0033562E" w:rsidRDefault="00F82B91">
      <w:pPr>
        <w:spacing w:after="0" w:line="240" w:lineRule="auto"/>
        <w:ind w:left="0" w:firstLine="0"/>
        <w:jc w:val="left"/>
      </w:pPr>
      <w:r>
        <w:t xml:space="preserve"> </w:t>
      </w:r>
    </w:p>
    <w:p w:rsidR="0033562E" w:rsidRDefault="00F82B91">
      <w:proofErr w:type="spellStart"/>
      <w:r>
        <w:rPr>
          <w:b/>
        </w:rPr>
        <w:t>GridSearchCV</w:t>
      </w:r>
      <w:proofErr w:type="spellEnd"/>
      <w:r>
        <w:rPr>
          <w:b/>
        </w:rPr>
        <w:t>:</w:t>
      </w:r>
      <w:r>
        <w:t xml:space="preserve"> This tool ensures improved model performance by optimizing </w:t>
      </w:r>
      <w:proofErr w:type="spellStart"/>
      <w:r>
        <w:t>hyperparameters</w:t>
      </w:r>
      <w:proofErr w:type="spellEnd"/>
      <w:r>
        <w:t xml:space="preserve">.  </w:t>
      </w:r>
    </w:p>
    <w:p w:rsidR="0033562E" w:rsidRDefault="00F82B91">
      <w:pPr>
        <w:spacing w:after="3" w:line="240" w:lineRule="auto"/>
        <w:ind w:left="0" w:firstLine="0"/>
        <w:jc w:val="left"/>
      </w:pPr>
      <w:r>
        <w:t xml:space="preserve"> </w:t>
      </w:r>
    </w:p>
    <w:p w:rsidR="0033562E" w:rsidRDefault="00F82B91">
      <w:pPr>
        <w:pStyle w:val="Heading1"/>
      </w:pPr>
      <w:r>
        <w:t>EXPERIMENTS PERFORMED:</w:t>
      </w:r>
      <w:r>
        <w:rPr>
          <w:b w:val="0"/>
        </w:rPr>
        <w:t xml:space="preserve">  </w:t>
      </w:r>
    </w:p>
    <w:p w:rsidR="0033562E" w:rsidRDefault="00F82B91">
      <w:pPr>
        <w:spacing w:after="0" w:line="240" w:lineRule="auto"/>
        <w:ind w:left="0" w:firstLine="0"/>
        <w:jc w:val="left"/>
      </w:pPr>
      <w:r>
        <w:t xml:space="preserve"> </w:t>
      </w:r>
    </w:p>
    <w:p w:rsidR="0033562E" w:rsidRDefault="00F82B91">
      <w:pPr>
        <w:numPr>
          <w:ilvl w:val="0"/>
          <w:numId w:val="9"/>
        </w:numPr>
      </w:pPr>
      <w:r>
        <w:t>Gradient Boosting produced the greatest results when several classifiers, such as Random Forest and Logistic Regression, were experime</w:t>
      </w:r>
      <w:r>
        <w:t xml:space="preserve">nted with.  </w:t>
      </w:r>
    </w:p>
    <w:p w:rsidR="0033562E" w:rsidRDefault="00F82B91">
      <w:pPr>
        <w:numPr>
          <w:ilvl w:val="0"/>
          <w:numId w:val="9"/>
        </w:numPr>
      </w:pPr>
      <w:r>
        <w:t xml:space="preserve">To determine the best combination of </w:t>
      </w:r>
      <w:proofErr w:type="spellStart"/>
      <w:r>
        <w:t>hyperparameters</w:t>
      </w:r>
      <w:proofErr w:type="spellEnd"/>
      <w:r>
        <w:t xml:space="preserve"> for the Gradient Boosting Classifier, a grid search was conducted over a range of values. </w:t>
      </w:r>
    </w:p>
    <w:p w:rsidR="0033562E" w:rsidRDefault="00F82B91">
      <w:pPr>
        <w:spacing w:after="243" w:line="240" w:lineRule="auto"/>
        <w:ind w:left="0" w:firstLine="0"/>
        <w:jc w:val="left"/>
      </w:pPr>
      <w:r>
        <w:t xml:space="preserve"> </w:t>
      </w:r>
    </w:p>
    <w:p w:rsidR="0033562E" w:rsidRDefault="00F82B91">
      <w:pPr>
        <w:pStyle w:val="Heading1"/>
      </w:pPr>
      <w:r>
        <w:t>JUSTIFICATION:</w:t>
      </w:r>
      <w:r>
        <w:rPr>
          <w:b w:val="0"/>
        </w:rPr>
        <w:t xml:space="preserve">  </w:t>
      </w:r>
    </w:p>
    <w:p w:rsidR="0033562E" w:rsidRDefault="00F82B91">
      <w:pPr>
        <w:spacing w:after="0" w:line="240" w:lineRule="auto"/>
        <w:ind w:left="0" w:firstLine="0"/>
        <w:jc w:val="left"/>
      </w:pPr>
      <w:r>
        <w:t xml:space="preserve"> </w:t>
      </w:r>
    </w:p>
    <w:p w:rsidR="0033562E" w:rsidRDefault="00F82B91">
      <w:pPr>
        <w:numPr>
          <w:ilvl w:val="0"/>
          <w:numId w:val="10"/>
        </w:numPr>
      </w:pPr>
      <w:r>
        <w:t xml:space="preserve">Gradient Boosting gives good accuracy even with weak learners and is robust to </w:t>
      </w:r>
      <w:proofErr w:type="spellStart"/>
      <w:r>
        <w:t>overfitting</w:t>
      </w:r>
      <w:proofErr w:type="spellEnd"/>
      <w:r>
        <w:t xml:space="preserve">. It also manages heterogeneous data well.  </w:t>
      </w:r>
    </w:p>
    <w:p w:rsidR="0033562E" w:rsidRDefault="00F82B91">
      <w:pPr>
        <w:numPr>
          <w:ilvl w:val="0"/>
          <w:numId w:val="10"/>
        </w:numPr>
      </w:pPr>
      <w:r>
        <w:t xml:space="preserve">Model performance is improved by text preparation approaches, which improve the quality of input </w:t>
      </w:r>
      <w:r>
        <w:tab/>
        <w:t xml:space="preserve">information.  </w:t>
      </w:r>
    </w:p>
    <w:p w:rsidR="0033562E" w:rsidRDefault="00F82B91">
      <w:pPr>
        <w:numPr>
          <w:ilvl w:val="0"/>
          <w:numId w:val="10"/>
        </w:numPr>
      </w:pPr>
      <w:r>
        <w:t>Model pe</w:t>
      </w:r>
      <w:r>
        <w:t xml:space="preserve">rformance can be optimized by methodically adjusting </w:t>
      </w:r>
      <w:proofErr w:type="spellStart"/>
      <w:r>
        <w:t>hyperparameters</w:t>
      </w:r>
      <w:proofErr w:type="spellEnd"/>
      <w:r>
        <w:t xml:space="preserve"> with </w:t>
      </w:r>
      <w:proofErr w:type="spellStart"/>
      <w:r>
        <w:t>GridSearchCV</w:t>
      </w:r>
      <w:proofErr w:type="spellEnd"/>
      <w:r>
        <w:t xml:space="preserve">.  </w:t>
      </w:r>
    </w:p>
    <w:p w:rsidR="0033562E" w:rsidRDefault="00F82B91">
      <w:pPr>
        <w:spacing w:after="3" w:line="240" w:lineRule="auto"/>
        <w:ind w:left="0" w:firstLine="0"/>
        <w:jc w:val="left"/>
      </w:pPr>
      <w:r>
        <w:t xml:space="preserve"> </w:t>
      </w:r>
    </w:p>
    <w:p w:rsidR="0033562E" w:rsidRDefault="00F82B91">
      <w:pPr>
        <w:pStyle w:val="Heading1"/>
      </w:pPr>
      <w:r>
        <w:lastRenderedPageBreak/>
        <w:t>MODEL EVALUATION:</w:t>
      </w:r>
      <w:r>
        <w:rPr>
          <w:b w:val="0"/>
        </w:rPr>
        <w:t xml:space="preserve">  </w:t>
      </w:r>
    </w:p>
    <w:p w:rsidR="0033562E" w:rsidRDefault="00F82B91">
      <w:pPr>
        <w:spacing w:after="0" w:line="240" w:lineRule="auto"/>
        <w:ind w:left="0" w:firstLine="0"/>
        <w:jc w:val="left"/>
      </w:pPr>
      <w:r>
        <w:t xml:space="preserve"> </w:t>
      </w:r>
    </w:p>
    <w:p w:rsidR="0033562E" w:rsidRDefault="00F82B91">
      <w:pPr>
        <w:numPr>
          <w:ilvl w:val="0"/>
          <w:numId w:val="11"/>
        </w:numPr>
        <w:ind w:hanging="180"/>
      </w:pPr>
      <w:r>
        <w:t xml:space="preserve">Evaluation metrics included Confusion Matrix, Classification Report, Accuracy, Precision, Recall, and F1-score.  </w:t>
      </w:r>
    </w:p>
    <w:p w:rsidR="0033562E" w:rsidRDefault="00F82B91">
      <w:pPr>
        <w:numPr>
          <w:ilvl w:val="0"/>
          <w:numId w:val="11"/>
        </w:numPr>
        <w:ind w:hanging="180"/>
      </w:pPr>
      <w:r>
        <w:t>A comparison with the majori</w:t>
      </w:r>
      <w:r>
        <w:t xml:space="preserve">ty class baseline sheds light on the efficacy of the model. </w:t>
      </w:r>
    </w:p>
    <w:p w:rsidR="0033562E" w:rsidRDefault="00F82B91">
      <w:pPr>
        <w:spacing w:after="25" w:line="240" w:lineRule="auto"/>
        <w:ind w:left="0" w:firstLine="0"/>
        <w:jc w:val="left"/>
      </w:pPr>
      <w:r>
        <w:t xml:space="preserve"> </w:t>
      </w:r>
    </w:p>
    <w:p w:rsidR="0033562E" w:rsidRDefault="00F82B91">
      <w:pPr>
        <w:pStyle w:val="Heading1"/>
      </w:pPr>
      <w:r>
        <w:t>EVALUATION CRITERIA SUITABILITY:</w:t>
      </w:r>
      <w:r>
        <w:rPr>
          <w:b w:val="0"/>
        </w:rPr>
        <w:t xml:space="preserve">  </w:t>
      </w:r>
    </w:p>
    <w:p w:rsidR="0033562E" w:rsidRDefault="00F82B91">
      <w:pPr>
        <w:spacing w:after="20" w:line="240" w:lineRule="auto"/>
        <w:ind w:left="0" w:firstLine="0"/>
        <w:jc w:val="left"/>
      </w:pPr>
      <w:r>
        <w:t xml:space="preserve"> </w:t>
      </w:r>
    </w:p>
    <w:p w:rsidR="0033562E" w:rsidRDefault="00F82B91">
      <w:pPr>
        <w:spacing w:after="10" w:line="243" w:lineRule="auto"/>
        <w:ind w:right="157"/>
        <w:jc w:val="left"/>
      </w:pPr>
      <w:r>
        <w:t xml:space="preserve">* The assessment criteria are in line with the client's need to properly categorize text clarity.  * The model's accuracy in identifying clear and unclear paragraphs is evaluated using precision and recall.  </w:t>
      </w:r>
    </w:p>
    <w:p w:rsidR="0033562E" w:rsidRDefault="00F82B91">
      <w:pPr>
        <w:pStyle w:val="Heading1"/>
        <w:spacing w:after="253"/>
      </w:pPr>
      <w:r>
        <w:t xml:space="preserve">5D. TASK 2 CONCLUSIONS </w:t>
      </w:r>
    </w:p>
    <w:p w:rsidR="0033562E" w:rsidRDefault="00F82B91">
      <w:pPr>
        <w:numPr>
          <w:ilvl w:val="0"/>
          <w:numId w:val="12"/>
        </w:numPr>
      </w:pPr>
      <w:r>
        <w:t xml:space="preserve">The model satisfied the requirements of the work by correctly identifying text clarity with a high degree of accuracy, as defined by the client.  </w:t>
      </w:r>
    </w:p>
    <w:p w:rsidR="0033562E" w:rsidRDefault="00F82B91">
      <w:pPr>
        <w:numPr>
          <w:ilvl w:val="0"/>
          <w:numId w:val="12"/>
        </w:numPr>
      </w:pPr>
      <w:r>
        <w:t>To monitor the algorithm's performance, I advise adding the F1-score as a scalar performance parameter. The F</w:t>
      </w:r>
      <w:r>
        <w:t xml:space="preserve">1-score offers a comprehensive assessment of the model's efficacy in categorizing text clarity by striking a balance between recall and precision.  </w:t>
      </w:r>
    </w:p>
    <w:p w:rsidR="0033562E" w:rsidRDefault="00F82B91">
      <w:pPr>
        <w:numPr>
          <w:ilvl w:val="0"/>
          <w:numId w:val="12"/>
        </w:numPr>
        <w:spacing w:after="243"/>
      </w:pPr>
      <w:r>
        <w:t xml:space="preserve">To potentially increase the model's performance even further, my main recommendation for improvement would </w:t>
      </w:r>
      <w:r>
        <w:t xml:space="preserve">be to investigate ensemble strategies like stacking or blending different classifiers. By combining several models, ensemble approaches might potentially improve overall forecast accuracy and robustness by utilizing each model's unique characteristics. </w:t>
      </w:r>
    </w:p>
    <w:p w:rsidR="0033562E" w:rsidRDefault="00F82B91">
      <w:pPr>
        <w:pStyle w:val="Heading1"/>
      </w:pPr>
      <w:r>
        <w:t>6.</w:t>
      </w:r>
      <w:r>
        <w:t xml:space="preserve"> SELF-REFLECTION </w:t>
      </w:r>
    </w:p>
    <w:p w:rsidR="0033562E" w:rsidRDefault="00F82B91">
      <w:r>
        <w:t>I could have done a better job of explaining the sophisticated methods for model optimization and hyper-parameter adjustment in section 5c. To make it better, I would go into how each parameter option affects the model's performance and p</w:t>
      </w:r>
      <w:r>
        <w:t xml:space="preserve">rovide a detailed explanation of the optimization procedure. </w:t>
      </w:r>
    </w:p>
    <w:p w:rsidR="0033562E" w:rsidRDefault="00F82B91">
      <w:pPr>
        <w:spacing w:after="0" w:line="240" w:lineRule="auto"/>
        <w:ind w:left="0" w:firstLine="0"/>
        <w:jc w:val="left"/>
      </w:pPr>
      <w:r>
        <w:t xml:space="preserve"> </w:t>
      </w:r>
    </w:p>
    <w:p w:rsidR="0033562E" w:rsidRDefault="00F82B91">
      <w:pPr>
        <w:spacing w:after="0" w:line="240" w:lineRule="auto"/>
        <w:ind w:left="0" w:firstLine="0"/>
        <w:jc w:val="left"/>
      </w:pPr>
      <w:r>
        <w:t xml:space="preserve"> </w:t>
      </w:r>
    </w:p>
    <w:p w:rsidR="0033562E" w:rsidRDefault="00F82B91">
      <w:pPr>
        <w:spacing w:after="3" w:line="240" w:lineRule="auto"/>
        <w:ind w:left="0" w:firstLine="0"/>
        <w:jc w:val="left"/>
      </w:pPr>
      <w:r>
        <w:t xml:space="preserve"> </w:t>
      </w:r>
    </w:p>
    <w:p w:rsidR="0033562E" w:rsidRDefault="00F82B91">
      <w:pPr>
        <w:pStyle w:val="Heading1"/>
      </w:pPr>
      <w:r>
        <w:rPr>
          <w:b w:val="0"/>
        </w:rPr>
        <w:t>7.</w:t>
      </w:r>
      <w:r>
        <w:rPr>
          <w:rFonts w:ascii="Arial" w:eastAsia="Arial" w:hAnsi="Arial" w:cs="Arial"/>
          <w:b w:val="0"/>
        </w:rPr>
        <w:t xml:space="preserve"> </w:t>
      </w:r>
      <w:r>
        <w:t xml:space="preserve">REFERENCES </w:t>
      </w:r>
    </w:p>
    <w:p w:rsidR="0033562E" w:rsidRDefault="00F82B91">
      <w:pPr>
        <w:spacing w:after="0" w:line="240" w:lineRule="auto"/>
        <w:ind w:left="720" w:firstLine="0"/>
        <w:jc w:val="left"/>
      </w:pPr>
      <w:r>
        <w:rPr>
          <w:b/>
        </w:rPr>
        <w:t xml:space="preserve"> </w:t>
      </w:r>
    </w:p>
    <w:p w:rsidR="0033562E" w:rsidRDefault="00F82B91">
      <w:pPr>
        <w:spacing w:after="0" w:line="240" w:lineRule="auto"/>
        <w:ind w:left="720" w:firstLine="0"/>
        <w:jc w:val="left"/>
      </w:pPr>
      <w:r>
        <w:rPr>
          <w:b/>
        </w:rPr>
        <w:t xml:space="preserve"> </w:t>
      </w:r>
    </w:p>
    <w:p w:rsidR="0033562E" w:rsidRDefault="00F82B91">
      <w:pPr>
        <w:numPr>
          <w:ilvl w:val="0"/>
          <w:numId w:val="13"/>
        </w:numPr>
        <w:spacing w:after="3" w:line="240" w:lineRule="auto"/>
        <w:ind w:right="-15" w:hanging="240"/>
        <w:jc w:val="left"/>
      </w:pPr>
      <w:proofErr w:type="spellStart"/>
      <w:r>
        <w:rPr>
          <w:b/>
        </w:rPr>
        <w:t>Verma</w:t>
      </w:r>
      <w:proofErr w:type="spellEnd"/>
      <w:r>
        <w:rPr>
          <w:b/>
        </w:rPr>
        <w:t xml:space="preserve"> E. (2023). </w:t>
      </w:r>
      <w:r>
        <w:rPr>
          <w:b/>
          <w:i/>
        </w:rPr>
        <w:t xml:space="preserve">Top 45 Machine Learning Interviews Questions and Answers 2024. </w:t>
      </w:r>
      <w:r>
        <w:rPr>
          <w:b/>
          <w:i/>
          <w:sz w:val="28"/>
        </w:rPr>
        <w:t xml:space="preserve"> </w:t>
      </w:r>
    </w:p>
    <w:p w:rsidR="0033562E" w:rsidRDefault="00F82B91">
      <w:pPr>
        <w:numPr>
          <w:ilvl w:val="0"/>
          <w:numId w:val="13"/>
        </w:numPr>
        <w:spacing w:after="12" w:line="240" w:lineRule="auto"/>
        <w:ind w:right="-15" w:hanging="240"/>
        <w:jc w:val="left"/>
      </w:pPr>
      <w:r>
        <w:rPr>
          <w:b/>
          <w:color w:val="0D0D0D"/>
        </w:rPr>
        <w:t>Lantz, B. (2015).</w:t>
      </w:r>
      <w:r>
        <w:rPr>
          <w:b/>
          <w:color w:val="0D0D0D"/>
          <w:bdr w:val="single" w:sz="4" w:space="0" w:color="E3E3E3"/>
        </w:rPr>
        <w:t xml:space="preserve"> </w:t>
      </w:r>
      <w:r>
        <w:rPr>
          <w:b/>
          <w:i/>
          <w:color w:val="0D0D0D"/>
          <w:bdr w:val="single" w:sz="4" w:space="0" w:color="E3E3E3"/>
        </w:rPr>
        <w:t>Machine Learning with R</w:t>
      </w:r>
      <w:r>
        <w:rPr>
          <w:b/>
          <w:color w:val="0D0D0D"/>
        </w:rPr>
        <w:t xml:space="preserve">. </w:t>
      </w:r>
      <w:proofErr w:type="spellStart"/>
      <w:r>
        <w:rPr>
          <w:b/>
          <w:color w:val="0D0D0D"/>
        </w:rPr>
        <w:t>Packt</w:t>
      </w:r>
      <w:proofErr w:type="spellEnd"/>
      <w:r>
        <w:rPr>
          <w:b/>
          <w:color w:val="0D0D0D"/>
        </w:rPr>
        <w:t xml:space="preserve"> Publishing.</w:t>
      </w:r>
      <w:r>
        <w:rPr>
          <w:b/>
        </w:rPr>
        <w:t xml:space="preserve"> </w:t>
      </w:r>
    </w:p>
    <w:p w:rsidR="0033562E" w:rsidRDefault="00F82B91">
      <w:pPr>
        <w:pStyle w:val="Heading1"/>
      </w:pPr>
      <w:r>
        <w:t xml:space="preserve">3. Mitchel T. (1997). </w:t>
      </w:r>
      <w:r>
        <w:rPr>
          <w:i/>
        </w:rPr>
        <w:t xml:space="preserve">Machine </w:t>
      </w:r>
      <w:proofErr w:type="spellStart"/>
      <w:r>
        <w:rPr>
          <w:i/>
        </w:rPr>
        <w:t>Learnin</w:t>
      </w:r>
      <w:proofErr w:type="spellEnd"/>
      <w:r>
        <w:rPr>
          <w:i/>
        </w:rPr>
        <w:t xml:space="preserve">. </w:t>
      </w:r>
      <w:r>
        <w:t xml:space="preserve">McGraw-Hill. </w:t>
      </w:r>
    </w:p>
    <w:p w:rsidR="0033562E" w:rsidRDefault="00F82B91">
      <w:pPr>
        <w:numPr>
          <w:ilvl w:val="0"/>
          <w:numId w:val="14"/>
        </w:numPr>
        <w:spacing w:after="3" w:line="240" w:lineRule="auto"/>
        <w:ind w:right="-15" w:hanging="240"/>
        <w:jc w:val="left"/>
      </w:pPr>
      <w:proofErr w:type="spellStart"/>
      <w:r>
        <w:rPr>
          <w:b/>
        </w:rPr>
        <w:t>Alpaydin</w:t>
      </w:r>
      <w:proofErr w:type="spellEnd"/>
      <w:r>
        <w:rPr>
          <w:b/>
        </w:rPr>
        <w:t xml:space="preserve">, E. (2004). </w:t>
      </w:r>
      <w:r>
        <w:rPr>
          <w:b/>
          <w:i/>
        </w:rPr>
        <w:t xml:space="preserve">Introduction </w:t>
      </w:r>
      <w:proofErr w:type="gramStart"/>
      <w:r>
        <w:rPr>
          <w:b/>
          <w:i/>
        </w:rPr>
        <w:t>To</w:t>
      </w:r>
      <w:proofErr w:type="gramEnd"/>
      <w:r>
        <w:rPr>
          <w:b/>
          <w:i/>
        </w:rPr>
        <w:t xml:space="preserve"> Machine Learning. MIT Press.</w:t>
      </w:r>
      <w:r>
        <w:rPr>
          <w:b/>
        </w:rPr>
        <w:t xml:space="preserve"> </w:t>
      </w:r>
    </w:p>
    <w:p w:rsidR="0033562E" w:rsidRDefault="00F82B91">
      <w:pPr>
        <w:numPr>
          <w:ilvl w:val="0"/>
          <w:numId w:val="14"/>
        </w:numPr>
        <w:spacing w:after="3" w:line="240" w:lineRule="auto"/>
        <w:ind w:right="-15" w:hanging="240"/>
        <w:jc w:val="left"/>
      </w:pPr>
      <w:r>
        <w:rPr>
          <w:b/>
        </w:rPr>
        <w:t xml:space="preserve">Harrington, P. (2012). </w:t>
      </w:r>
      <w:r>
        <w:rPr>
          <w:b/>
          <w:i/>
        </w:rPr>
        <w:t>Machine Learning in Action. Manning Publications.</w:t>
      </w:r>
      <w:r>
        <w:rPr>
          <w:b/>
        </w:rPr>
        <w:t xml:space="preserve"> </w:t>
      </w:r>
    </w:p>
    <w:p w:rsidR="0033562E" w:rsidRDefault="00F82B91">
      <w:pPr>
        <w:numPr>
          <w:ilvl w:val="0"/>
          <w:numId w:val="14"/>
        </w:numPr>
        <w:spacing w:after="3" w:line="240" w:lineRule="auto"/>
        <w:ind w:right="-15" w:hanging="240"/>
        <w:jc w:val="left"/>
      </w:pPr>
      <w:r>
        <w:rPr>
          <w:b/>
        </w:rPr>
        <w:t xml:space="preserve">Conway, D. (2012). </w:t>
      </w:r>
      <w:r>
        <w:rPr>
          <w:b/>
          <w:i/>
        </w:rPr>
        <w:t>Machine Learning for Hackers. O'Reilly Media.</w:t>
      </w:r>
      <w:r>
        <w:rPr>
          <w:b/>
        </w:rPr>
        <w:t xml:space="preserve"> </w:t>
      </w:r>
    </w:p>
    <w:p w:rsidR="0033562E" w:rsidRDefault="00F82B91">
      <w:pPr>
        <w:spacing w:after="0" w:line="240" w:lineRule="auto"/>
        <w:ind w:left="0" w:firstLine="0"/>
        <w:jc w:val="left"/>
      </w:pPr>
      <w:r>
        <w:rPr>
          <w:b/>
        </w:rPr>
        <w:t xml:space="preserve"> </w:t>
      </w:r>
    </w:p>
    <w:p w:rsidR="0033562E" w:rsidRDefault="00F82B91">
      <w:pPr>
        <w:spacing w:after="0" w:line="240" w:lineRule="auto"/>
        <w:ind w:left="0" w:firstLine="0"/>
        <w:jc w:val="left"/>
      </w:pPr>
      <w:r>
        <w:rPr>
          <w:b/>
        </w:rPr>
        <w:t xml:space="preserve"> </w:t>
      </w:r>
    </w:p>
    <w:p w:rsidR="0033562E" w:rsidRDefault="00F82B91">
      <w:pPr>
        <w:spacing w:after="241" w:line="240" w:lineRule="auto"/>
        <w:ind w:left="0" w:firstLine="0"/>
        <w:jc w:val="left"/>
      </w:pPr>
      <w:r>
        <w:t xml:space="preserve"> </w:t>
      </w:r>
    </w:p>
    <w:p w:rsidR="0033562E" w:rsidRDefault="00F82B91">
      <w:pPr>
        <w:spacing w:after="260" w:line="240" w:lineRule="auto"/>
        <w:ind w:left="0" w:firstLine="0"/>
        <w:jc w:val="left"/>
      </w:pPr>
      <w:r>
        <w:t xml:space="preserve"> </w:t>
      </w:r>
    </w:p>
    <w:p w:rsidR="0033562E" w:rsidRDefault="00F82B91">
      <w:pPr>
        <w:spacing w:after="0" w:line="240" w:lineRule="auto"/>
        <w:ind w:left="0" w:firstLine="0"/>
        <w:jc w:val="left"/>
      </w:pPr>
      <w:r>
        <w:t xml:space="preserve"> </w:t>
      </w:r>
    </w:p>
    <w:sectPr w:rsidR="0033562E">
      <w:pgSz w:w="12240" w:h="15840"/>
      <w:pgMar w:top="453" w:right="1436" w:bottom="1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6544"/>
    <w:multiLevelType w:val="hybridMultilevel"/>
    <w:tmpl w:val="454CFA70"/>
    <w:lvl w:ilvl="0" w:tplc="460E0582">
      <w:start w:val="1"/>
      <w:numFmt w:val="decimal"/>
      <w:lvlText w:val="%1."/>
      <w:lvlJc w:val="left"/>
      <w:pPr>
        <w:ind w:left="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8F763A10">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04D6DA8A">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62D4C18C">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B150D7CE">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26CDD2E">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B9B858F0">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7D468D00">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BF88772A">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
    <w:nsid w:val="0ACD065F"/>
    <w:multiLevelType w:val="hybridMultilevel"/>
    <w:tmpl w:val="2BBC3DBA"/>
    <w:lvl w:ilvl="0" w:tplc="9AD20284">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E5AE78A">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E6EA148">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C505C7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E022C4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A5EC9AC">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41E5EA0">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AAC89F0">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A8BE5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1068139E"/>
    <w:multiLevelType w:val="hybridMultilevel"/>
    <w:tmpl w:val="976EC8DE"/>
    <w:lvl w:ilvl="0" w:tplc="8992404E">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9160FA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CA60A9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1A02214">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ADC6C6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15090FC">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BB20044">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BEE35A6">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728142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6A333F"/>
    <w:multiLevelType w:val="hybridMultilevel"/>
    <w:tmpl w:val="88547716"/>
    <w:lvl w:ilvl="0" w:tplc="F698BF22">
      <w:start w:val="1"/>
      <w:numFmt w:val="bullet"/>
      <w:lvlText w:val="*"/>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E28359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EACB5B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69C88E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5CA62A6">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F29AC4">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B7CCDB4">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E98BD5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308E23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228C1527"/>
    <w:multiLevelType w:val="hybridMultilevel"/>
    <w:tmpl w:val="73C0083A"/>
    <w:lvl w:ilvl="0" w:tplc="DF127518">
      <w:numFmt w:val="decimal"/>
      <w:lvlText w:val="%1"/>
      <w:lvlJc w:val="left"/>
      <w:pPr>
        <w:ind w:left="540"/>
      </w:pPr>
      <w:rPr>
        <w:rFonts w:ascii="Times New Roman" w:eastAsia="Times New Roman" w:hAnsi="Times New Roman" w:cs="Times New Roman"/>
        <w:b/>
        <w:i w:val="0"/>
        <w:strike w:val="0"/>
        <w:dstrike w:val="0"/>
        <w:color w:val="212121"/>
        <w:sz w:val="24"/>
        <w:u w:val="none" w:color="000000"/>
        <w:bdr w:val="none" w:sz="0" w:space="0" w:color="auto"/>
        <w:shd w:val="clear" w:color="auto" w:fill="auto"/>
        <w:vertAlign w:val="baseline"/>
      </w:rPr>
    </w:lvl>
    <w:lvl w:ilvl="1" w:tplc="7F6815BA">
      <w:start w:val="1"/>
      <w:numFmt w:val="lowerLetter"/>
      <w:lvlText w:val="%2"/>
      <w:lvlJc w:val="left"/>
      <w:pPr>
        <w:ind w:left="1080"/>
      </w:pPr>
      <w:rPr>
        <w:rFonts w:ascii="Times New Roman" w:eastAsia="Times New Roman" w:hAnsi="Times New Roman" w:cs="Times New Roman"/>
        <w:b/>
        <w:i w:val="0"/>
        <w:strike w:val="0"/>
        <w:dstrike w:val="0"/>
        <w:color w:val="212121"/>
        <w:sz w:val="24"/>
        <w:u w:val="none" w:color="000000"/>
        <w:bdr w:val="none" w:sz="0" w:space="0" w:color="auto"/>
        <w:shd w:val="clear" w:color="auto" w:fill="auto"/>
        <w:vertAlign w:val="baseline"/>
      </w:rPr>
    </w:lvl>
    <w:lvl w:ilvl="2" w:tplc="EC7CF0E6">
      <w:start w:val="1"/>
      <w:numFmt w:val="lowerRoman"/>
      <w:lvlText w:val="%3"/>
      <w:lvlJc w:val="left"/>
      <w:pPr>
        <w:ind w:left="1800"/>
      </w:pPr>
      <w:rPr>
        <w:rFonts w:ascii="Times New Roman" w:eastAsia="Times New Roman" w:hAnsi="Times New Roman" w:cs="Times New Roman"/>
        <w:b/>
        <w:i w:val="0"/>
        <w:strike w:val="0"/>
        <w:dstrike w:val="0"/>
        <w:color w:val="212121"/>
        <w:sz w:val="24"/>
        <w:u w:val="none" w:color="000000"/>
        <w:bdr w:val="none" w:sz="0" w:space="0" w:color="auto"/>
        <w:shd w:val="clear" w:color="auto" w:fill="auto"/>
        <w:vertAlign w:val="baseline"/>
      </w:rPr>
    </w:lvl>
    <w:lvl w:ilvl="3" w:tplc="438CB7C2">
      <w:start w:val="1"/>
      <w:numFmt w:val="decimal"/>
      <w:lvlText w:val="%4"/>
      <w:lvlJc w:val="left"/>
      <w:pPr>
        <w:ind w:left="2520"/>
      </w:pPr>
      <w:rPr>
        <w:rFonts w:ascii="Times New Roman" w:eastAsia="Times New Roman" w:hAnsi="Times New Roman" w:cs="Times New Roman"/>
        <w:b/>
        <w:i w:val="0"/>
        <w:strike w:val="0"/>
        <w:dstrike w:val="0"/>
        <w:color w:val="212121"/>
        <w:sz w:val="24"/>
        <w:u w:val="none" w:color="000000"/>
        <w:bdr w:val="none" w:sz="0" w:space="0" w:color="auto"/>
        <w:shd w:val="clear" w:color="auto" w:fill="auto"/>
        <w:vertAlign w:val="baseline"/>
      </w:rPr>
    </w:lvl>
    <w:lvl w:ilvl="4" w:tplc="3EDAC360">
      <w:start w:val="1"/>
      <w:numFmt w:val="lowerLetter"/>
      <w:lvlText w:val="%5"/>
      <w:lvlJc w:val="left"/>
      <w:pPr>
        <w:ind w:left="3240"/>
      </w:pPr>
      <w:rPr>
        <w:rFonts w:ascii="Times New Roman" w:eastAsia="Times New Roman" w:hAnsi="Times New Roman" w:cs="Times New Roman"/>
        <w:b/>
        <w:i w:val="0"/>
        <w:strike w:val="0"/>
        <w:dstrike w:val="0"/>
        <w:color w:val="212121"/>
        <w:sz w:val="24"/>
        <w:u w:val="none" w:color="000000"/>
        <w:bdr w:val="none" w:sz="0" w:space="0" w:color="auto"/>
        <w:shd w:val="clear" w:color="auto" w:fill="auto"/>
        <w:vertAlign w:val="baseline"/>
      </w:rPr>
    </w:lvl>
    <w:lvl w:ilvl="5" w:tplc="F15635F4">
      <w:start w:val="1"/>
      <w:numFmt w:val="lowerRoman"/>
      <w:lvlText w:val="%6"/>
      <w:lvlJc w:val="left"/>
      <w:pPr>
        <w:ind w:left="3960"/>
      </w:pPr>
      <w:rPr>
        <w:rFonts w:ascii="Times New Roman" w:eastAsia="Times New Roman" w:hAnsi="Times New Roman" w:cs="Times New Roman"/>
        <w:b/>
        <w:i w:val="0"/>
        <w:strike w:val="0"/>
        <w:dstrike w:val="0"/>
        <w:color w:val="212121"/>
        <w:sz w:val="24"/>
        <w:u w:val="none" w:color="000000"/>
        <w:bdr w:val="none" w:sz="0" w:space="0" w:color="auto"/>
        <w:shd w:val="clear" w:color="auto" w:fill="auto"/>
        <w:vertAlign w:val="baseline"/>
      </w:rPr>
    </w:lvl>
    <w:lvl w:ilvl="6" w:tplc="3F80769E">
      <w:start w:val="1"/>
      <w:numFmt w:val="decimal"/>
      <w:lvlText w:val="%7"/>
      <w:lvlJc w:val="left"/>
      <w:pPr>
        <w:ind w:left="4680"/>
      </w:pPr>
      <w:rPr>
        <w:rFonts w:ascii="Times New Roman" w:eastAsia="Times New Roman" w:hAnsi="Times New Roman" w:cs="Times New Roman"/>
        <w:b/>
        <w:i w:val="0"/>
        <w:strike w:val="0"/>
        <w:dstrike w:val="0"/>
        <w:color w:val="212121"/>
        <w:sz w:val="24"/>
        <w:u w:val="none" w:color="000000"/>
        <w:bdr w:val="none" w:sz="0" w:space="0" w:color="auto"/>
        <w:shd w:val="clear" w:color="auto" w:fill="auto"/>
        <w:vertAlign w:val="baseline"/>
      </w:rPr>
    </w:lvl>
    <w:lvl w:ilvl="7" w:tplc="17EE4F06">
      <w:start w:val="1"/>
      <w:numFmt w:val="lowerLetter"/>
      <w:lvlText w:val="%8"/>
      <w:lvlJc w:val="left"/>
      <w:pPr>
        <w:ind w:left="5400"/>
      </w:pPr>
      <w:rPr>
        <w:rFonts w:ascii="Times New Roman" w:eastAsia="Times New Roman" w:hAnsi="Times New Roman" w:cs="Times New Roman"/>
        <w:b/>
        <w:i w:val="0"/>
        <w:strike w:val="0"/>
        <w:dstrike w:val="0"/>
        <w:color w:val="212121"/>
        <w:sz w:val="24"/>
        <w:u w:val="none" w:color="000000"/>
        <w:bdr w:val="none" w:sz="0" w:space="0" w:color="auto"/>
        <w:shd w:val="clear" w:color="auto" w:fill="auto"/>
        <w:vertAlign w:val="baseline"/>
      </w:rPr>
    </w:lvl>
    <w:lvl w:ilvl="8" w:tplc="2E52543C">
      <w:start w:val="1"/>
      <w:numFmt w:val="lowerRoman"/>
      <w:lvlText w:val="%9"/>
      <w:lvlJc w:val="left"/>
      <w:pPr>
        <w:ind w:left="6120"/>
      </w:pPr>
      <w:rPr>
        <w:rFonts w:ascii="Times New Roman" w:eastAsia="Times New Roman" w:hAnsi="Times New Roman" w:cs="Times New Roman"/>
        <w:b/>
        <w:i w:val="0"/>
        <w:strike w:val="0"/>
        <w:dstrike w:val="0"/>
        <w:color w:val="212121"/>
        <w:sz w:val="24"/>
        <w:u w:val="none" w:color="000000"/>
        <w:bdr w:val="none" w:sz="0" w:space="0" w:color="auto"/>
        <w:shd w:val="clear" w:color="auto" w:fill="auto"/>
        <w:vertAlign w:val="baseline"/>
      </w:rPr>
    </w:lvl>
  </w:abstractNum>
  <w:abstractNum w:abstractNumId="5">
    <w:nsid w:val="344F7D87"/>
    <w:multiLevelType w:val="hybridMultilevel"/>
    <w:tmpl w:val="DB002248"/>
    <w:lvl w:ilvl="0" w:tplc="99002B6C">
      <w:start w:val="1"/>
      <w:numFmt w:val="bullet"/>
      <w:lvlText w:val="*"/>
      <w:lvlJc w:val="left"/>
      <w:pPr>
        <w:ind w:left="1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8FA8AA2">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CF0765C">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8089C8C">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E9EADF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D005E5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0F4C256">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EA44A0">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2C66E8E">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482C0DF3"/>
    <w:multiLevelType w:val="hybridMultilevel"/>
    <w:tmpl w:val="ADC63874"/>
    <w:lvl w:ilvl="0" w:tplc="3036E786">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D2C0F8E">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F08FD74">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52A71C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222794">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B6C5F3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7FEC350">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140287A">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43C3E9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5AFC48D3"/>
    <w:multiLevelType w:val="hybridMultilevel"/>
    <w:tmpl w:val="2E4EB7C8"/>
    <w:lvl w:ilvl="0" w:tplc="1948619E">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524403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344305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848977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2CE5BC0">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BDA114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A4A4C1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712B89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0E6027E">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nsid w:val="61FD02AF"/>
    <w:multiLevelType w:val="hybridMultilevel"/>
    <w:tmpl w:val="45C4F79E"/>
    <w:lvl w:ilvl="0" w:tplc="001459AE">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A36C130">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680AC30">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EAC88DC">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2299C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AE6494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5F64A1E">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F6CF70C">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E06E2A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69035C60"/>
    <w:multiLevelType w:val="hybridMultilevel"/>
    <w:tmpl w:val="54441098"/>
    <w:lvl w:ilvl="0" w:tplc="D348F13C">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1E252E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4A6264C">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CFEDB3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441194">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1C287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E722572">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B603A8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7586C0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6FD74E4E"/>
    <w:multiLevelType w:val="hybridMultilevel"/>
    <w:tmpl w:val="AC1E8486"/>
    <w:lvl w:ilvl="0" w:tplc="84D41904">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6228E66">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F0A5B34">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12EA8CE">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002C95A">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58A4EE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262A2E0">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B1C3728">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014369E">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702B7D39"/>
    <w:multiLevelType w:val="hybridMultilevel"/>
    <w:tmpl w:val="9B6C0ADE"/>
    <w:lvl w:ilvl="0" w:tplc="58483D44">
      <w:start w:val="1"/>
      <w:numFmt w:val="bullet"/>
      <w:lvlText w:val="•"/>
      <w:lvlJc w:val="left"/>
      <w:pPr>
        <w:ind w:left="360"/>
      </w:pPr>
      <w:rPr>
        <w:rFonts w:ascii="Arial" w:eastAsia="Arial" w:hAnsi="Arial" w:cs="Arial"/>
        <w:b w:val="0"/>
        <w:i w:val="0"/>
        <w:strike w:val="0"/>
        <w:dstrike w:val="0"/>
        <w:color w:val="212121"/>
        <w:sz w:val="28"/>
        <w:u w:val="none" w:color="000000"/>
        <w:bdr w:val="none" w:sz="0" w:space="0" w:color="auto"/>
        <w:shd w:val="clear" w:color="auto" w:fill="auto"/>
        <w:vertAlign w:val="baseline"/>
      </w:rPr>
    </w:lvl>
    <w:lvl w:ilvl="1" w:tplc="AABEADBE">
      <w:numFmt w:val="decimal"/>
      <w:lvlText w:val="%2"/>
      <w:lvlJc w:val="left"/>
      <w:pPr>
        <w:ind w:left="2424"/>
      </w:pPr>
      <w:rPr>
        <w:rFonts w:ascii="Courier New" w:eastAsia="Courier New" w:hAnsi="Courier New" w:cs="Courier New"/>
        <w:b/>
        <w:i w:val="0"/>
        <w:strike w:val="0"/>
        <w:dstrike w:val="0"/>
        <w:color w:val="212121"/>
        <w:sz w:val="28"/>
        <w:u w:val="none" w:color="000000"/>
        <w:bdr w:val="none" w:sz="0" w:space="0" w:color="auto"/>
        <w:shd w:val="clear" w:color="auto" w:fill="auto"/>
        <w:vertAlign w:val="baseline"/>
      </w:rPr>
    </w:lvl>
    <w:lvl w:ilvl="2" w:tplc="DFC29024">
      <w:start w:val="1"/>
      <w:numFmt w:val="lowerRoman"/>
      <w:lvlText w:val="%3"/>
      <w:lvlJc w:val="left"/>
      <w:pPr>
        <w:ind w:left="2160"/>
      </w:pPr>
      <w:rPr>
        <w:rFonts w:ascii="Courier New" w:eastAsia="Courier New" w:hAnsi="Courier New" w:cs="Courier New"/>
        <w:b/>
        <w:i w:val="0"/>
        <w:strike w:val="0"/>
        <w:dstrike w:val="0"/>
        <w:color w:val="212121"/>
        <w:sz w:val="28"/>
        <w:u w:val="none" w:color="000000"/>
        <w:bdr w:val="none" w:sz="0" w:space="0" w:color="auto"/>
        <w:shd w:val="clear" w:color="auto" w:fill="auto"/>
        <w:vertAlign w:val="baseline"/>
      </w:rPr>
    </w:lvl>
    <w:lvl w:ilvl="3" w:tplc="5AE0B434">
      <w:start w:val="1"/>
      <w:numFmt w:val="decimal"/>
      <w:lvlText w:val="%4"/>
      <w:lvlJc w:val="left"/>
      <w:pPr>
        <w:ind w:left="2880"/>
      </w:pPr>
      <w:rPr>
        <w:rFonts w:ascii="Courier New" w:eastAsia="Courier New" w:hAnsi="Courier New" w:cs="Courier New"/>
        <w:b/>
        <w:i w:val="0"/>
        <w:strike w:val="0"/>
        <w:dstrike w:val="0"/>
        <w:color w:val="212121"/>
        <w:sz w:val="28"/>
        <w:u w:val="none" w:color="000000"/>
        <w:bdr w:val="none" w:sz="0" w:space="0" w:color="auto"/>
        <w:shd w:val="clear" w:color="auto" w:fill="auto"/>
        <w:vertAlign w:val="baseline"/>
      </w:rPr>
    </w:lvl>
    <w:lvl w:ilvl="4" w:tplc="C3DC6884">
      <w:start w:val="1"/>
      <w:numFmt w:val="lowerLetter"/>
      <w:lvlText w:val="%5"/>
      <w:lvlJc w:val="left"/>
      <w:pPr>
        <w:ind w:left="3600"/>
      </w:pPr>
      <w:rPr>
        <w:rFonts w:ascii="Courier New" w:eastAsia="Courier New" w:hAnsi="Courier New" w:cs="Courier New"/>
        <w:b/>
        <w:i w:val="0"/>
        <w:strike w:val="0"/>
        <w:dstrike w:val="0"/>
        <w:color w:val="212121"/>
        <w:sz w:val="28"/>
        <w:u w:val="none" w:color="000000"/>
        <w:bdr w:val="none" w:sz="0" w:space="0" w:color="auto"/>
        <w:shd w:val="clear" w:color="auto" w:fill="auto"/>
        <w:vertAlign w:val="baseline"/>
      </w:rPr>
    </w:lvl>
    <w:lvl w:ilvl="5" w:tplc="084EF0BC">
      <w:start w:val="1"/>
      <w:numFmt w:val="lowerRoman"/>
      <w:lvlText w:val="%6"/>
      <w:lvlJc w:val="left"/>
      <w:pPr>
        <w:ind w:left="4320"/>
      </w:pPr>
      <w:rPr>
        <w:rFonts w:ascii="Courier New" w:eastAsia="Courier New" w:hAnsi="Courier New" w:cs="Courier New"/>
        <w:b/>
        <w:i w:val="0"/>
        <w:strike w:val="0"/>
        <w:dstrike w:val="0"/>
        <w:color w:val="212121"/>
        <w:sz w:val="28"/>
        <w:u w:val="none" w:color="000000"/>
        <w:bdr w:val="none" w:sz="0" w:space="0" w:color="auto"/>
        <w:shd w:val="clear" w:color="auto" w:fill="auto"/>
        <w:vertAlign w:val="baseline"/>
      </w:rPr>
    </w:lvl>
    <w:lvl w:ilvl="6" w:tplc="FDDEE638">
      <w:start w:val="1"/>
      <w:numFmt w:val="decimal"/>
      <w:lvlText w:val="%7"/>
      <w:lvlJc w:val="left"/>
      <w:pPr>
        <w:ind w:left="5040"/>
      </w:pPr>
      <w:rPr>
        <w:rFonts w:ascii="Courier New" w:eastAsia="Courier New" w:hAnsi="Courier New" w:cs="Courier New"/>
        <w:b/>
        <w:i w:val="0"/>
        <w:strike w:val="0"/>
        <w:dstrike w:val="0"/>
        <w:color w:val="212121"/>
        <w:sz w:val="28"/>
        <w:u w:val="none" w:color="000000"/>
        <w:bdr w:val="none" w:sz="0" w:space="0" w:color="auto"/>
        <w:shd w:val="clear" w:color="auto" w:fill="auto"/>
        <w:vertAlign w:val="baseline"/>
      </w:rPr>
    </w:lvl>
    <w:lvl w:ilvl="7" w:tplc="A5FE7DBA">
      <w:start w:val="1"/>
      <w:numFmt w:val="lowerLetter"/>
      <w:lvlText w:val="%8"/>
      <w:lvlJc w:val="left"/>
      <w:pPr>
        <w:ind w:left="5760"/>
      </w:pPr>
      <w:rPr>
        <w:rFonts w:ascii="Courier New" w:eastAsia="Courier New" w:hAnsi="Courier New" w:cs="Courier New"/>
        <w:b/>
        <w:i w:val="0"/>
        <w:strike w:val="0"/>
        <w:dstrike w:val="0"/>
        <w:color w:val="212121"/>
        <w:sz w:val="28"/>
        <w:u w:val="none" w:color="000000"/>
        <w:bdr w:val="none" w:sz="0" w:space="0" w:color="auto"/>
        <w:shd w:val="clear" w:color="auto" w:fill="auto"/>
        <w:vertAlign w:val="baseline"/>
      </w:rPr>
    </w:lvl>
    <w:lvl w:ilvl="8" w:tplc="CE2049DA">
      <w:start w:val="1"/>
      <w:numFmt w:val="lowerRoman"/>
      <w:lvlText w:val="%9"/>
      <w:lvlJc w:val="left"/>
      <w:pPr>
        <w:ind w:left="6480"/>
      </w:pPr>
      <w:rPr>
        <w:rFonts w:ascii="Courier New" w:eastAsia="Courier New" w:hAnsi="Courier New" w:cs="Courier New"/>
        <w:b/>
        <w:i w:val="0"/>
        <w:strike w:val="0"/>
        <w:dstrike w:val="0"/>
        <w:color w:val="212121"/>
        <w:sz w:val="28"/>
        <w:u w:val="none" w:color="000000"/>
        <w:bdr w:val="none" w:sz="0" w:space="0" w:color="auto"/>
        <w:shd w:val="clear" w:color="auto" w:fill="auto"/>
        <w:vertAlign w:val="baseline"/>
      </w:rPr>
    </w:lvl>
  </w:abstractNum>
  <w:abstractNum w:abstractNumId="12">
    <w:nsid w:val="73BA0160"/>
    <w:multiLevelType w:val="hybridMultilevel"/>
    <w:tmpl w:val="F1A25A68"/>
    <w:lvl w:ilvl="0" w:tplc="B66833A6">
      <w:start w:val="4"/>
      <w:numFmt w:val="decimal"/>
      <w:lvlText w:val="%1."/>
      <w:lvlJc w:val="left"/>
      <w:pPr>
        <w:ind w:left="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3E2B6D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4CB4E608">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85405E2C">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C24DFC0">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8BEC4626">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92404424">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5162C7E">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68F4E5C6">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3">
    <w:nsid w:val="76B01CD8"/>
    <w:multiLevelType w:val="hybridMultilevel"/>
    <w:tmpl w:val="6794FB72"/>
    <w:lvl w:ilvl="0" w:tplc="F15A8F36">
      <w:start w:val="3"/>
      <w:numFmt w:val="decimal"/>
      <w:lvlText w:val="%1."/>
      <w:lvlJc w:val="left"/>
      <w:pPr>
        <w:ind w:left="1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B0DC989E">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4EC412E6">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4A227B7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C7A6A58">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2D403AA8">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D2883022">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08C255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ECFAB84E">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5"/>
  </w:num>
  <w:num w:numId="2">
    <w:abstractNumId w:val="10"/>
  </w:num>
  <w:num w:numId="3">
    <w:abstractNumId w:val="9"/>
  </w:num>
  <w:num w:numId="4">
    <w:abstractNumId w:val="4"/>
  </w:num>
  <w:num w:numId="5">
    <w:abstractNumId w:val="13"/>
  </w:num>
  <w:num w:numId="6">
    <w:abstractNumId w:val="1"/>
  </w:num>
  <w:num w:numId="7">
    <w:abstractNumId w:val="7"/>
  </w:num>
  <w:num w:numId="8">
    <w:abstractNumId w:val="11"/>
  </w:num>
  <w:num w:numId="9">
    <w:abstractNumId w:val="6"/>
  </w:num>
  <w:num w:numId="10">
    <w:abstractNumId w:val="8"/>
  </w:num>
  <w:num w:numId="11">
    <w:abstractNumId w:val="3"/>
  </w:num>
  <w:num w:numId="12">
    <w:abstractNumId w:val="2"/>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2E"/>
    <w:rsid w:val="0033562E"/>
    <w:rsid w:val="00F82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55DFAD-48EF-4EB3-A3DF-D07B3D36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4"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 w:line="243"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2983</Words>
  <Characters>17007</Characters>
  <Application>Microsoft Office Word</Application>
  <DocSecurity>0</DocSecurity>
  <Lines>141</Lines>
  <Paragraphs>39</Paragraphs>
  <ScaleCrop>false</ScaleCrop>
  <Company/>
  <LinksUpToDate>false</LinksUpToDate>
  <CharactersWithSpaces>19951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MATT</dc:creator>
  <cp:keywords/>
  <cp:lastModifiedBy>JEFF. MATT</cp:lastModifiedBy>
  <cp:revision>2</cp:revision>
  <dcterms:created xsi:type="dcterms:W3CDTF">2024-03-22T07:35:00Z</dcterms:created>
  <dcterms:modified xsi:type="dcterms:W3CDTF">2024-03-22T07:35:00Z</dcterms:modified>
</cp:coreProperties>
</file>