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AVAMED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D7377"/>
          <w:sz w:val="52"/>
          <w:szCs w:val="52"/>
        </w:rPr>
        <w:t xml:space="preserve">JeffLocal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Practice Onboarding &amp; Setup Guide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Confidential  |  May 2026  |  Avamed</w:t>
      </w:r>
    </w:p>
    <w:p>
      <w:r>
        <w:br w:type="page"/>
      </w:r>
    </w:p>
    <w:p>
      <w:pPr>
        <w:pStyle w:val="Heading1"/>
        <w:pBdr>
          <w:top w:val="none" w:color="FFFFFF" w:sz="0"/>
          <w:bottom w:val="single" w:color="0D7377" w:sz="6"/>
          <w:left w:val="none" w:color="FFFFFF" w:sz="0"/>
          <w:right w:val="none" w:color="FFFFFF" w:sz="0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About This Guide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This guide covers everything needed to onboard a new GP practice onto JeffLocal — from minimum requirements through to go-live and first use.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JeffLocal is an on-premise system. It runs entirely on a Windows machine at the practice, with no patient data leaving the building. Onboarding typically takes less than two hours for a practice with a compatible setup.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guide is for the Avamed implementation team. A separate Quick Start guide is provided for practice staff.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EF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Before You Start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Read this guide in full before beginning the installation.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Confirm the practice hardware meets the minimum requirements (Section 2).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Have the practice manager or IT contact available for any configuration questions.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Confirm the voice agent (Jeff) is provisioned and the payload endpoint is ready.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top w:val="none" w:color="FFFFFF" w:sz="0"/>
          <w:bottom w:val="single" w:color="0D7377" w:sz="6"/>
          <w:left w:val="none" w:color="FFFFFF" w:sz="0"/>
          <w:right w:val="none" w:color="FFFFFF" w:sz="0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 Requirements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1.1  Hardware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JeffLocal runs on a dedicated Windows machine within the practice. This is typically a spare PC or a server. It does not need to be the most powerful machine — the minimum spec is modest.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13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3013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Windows 10 Pro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Windows 11 Pro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CPU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4-core, 2.5 GHz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8-core, 3.0 GHz+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RAM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 GB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16 GB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Storage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 GB free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 GB+ SSD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Network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Stable broadband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Fibre, static 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GPU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required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NVIDIA GPU (optional, speeds AI)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1.2  Software Prerequisites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must be installed before running the JeffLocal setup: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Python 3.14 or later (with pip)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Node.js 18+ (for n8n)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n8n (workflow automation — runs as a local service on port 5678)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Ollama (local AI model runner — runs on port 11434)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Git (for deployment and updates)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Cloudflare tunnel client (cloudflared) — for secure remote access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EF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Ollama Model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JeffLocal requires the Gemma4 model pulled to the local Ollama instance.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Primary model:  gemma4:e2b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Fallback model: gemma4:e4b  (used when extraction confidence &lt; 0.72)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Pull command:  ollama pull gemma4:e2b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1.3  Network Requirements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JeffLocal machine must be accessible on the practice LAN on port 8765 (dashboard) and port 5678 (n8n).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Outbound internet access required for Cloudflare tunnel only — all patient data processing is local.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Cloudflare tunnel must be provisioned for the practice and pointed at localhost:8765.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practice's incoming call system must be configured to direct calls to the Jeff voice agent endpoint.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top w:val="none" w:color="FFFFFF" w:sz="0"/>
          <w:bottom w:val="single" w:color="0D7377" w:sz="6"/>
          <w:left w:val="none" w:color="FFFFFF" w:sz="0"/>
          <w:right w:val="none" w:color="FFFFFF" w:sz="0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 Installation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Follow these steps in order. Each step must be completed successfully before moving to the next.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1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F5F7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Clone the JeffLocal repository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 a PowerShell terminal as Administrator. Navigate to C:\JeffLocal (create if needed). Run: git clone [repo-url] . — this pulls the full codebase into the JeffLocal directory.</w:t>
            </w:r>
          </w:p>
        </w:tc>
      </w:tr>
      <w:tr>
        <w:tc>
          <w:tcPr>
            <w:tcW w:type="dxa" w:w="900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1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F5F7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Create Python virtual environment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Inside C:\JeffLocal\dashboard, run: python -m venv .venv — this creates an isolated Python environment. Activate with: .venv\Scripts\activate</w:t>
            </w:r>
          </w:p>
        </w:tc>
      </w:tr>
      <w:tr>
        <w:tc>
          <w:tcPr>
            <w:tcW w:type="dxa" w:w="900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1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F5F7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Install Python dependencies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With the venv active, run: pip install -r requirements.txt — this installs Flask, SQLAlchemy, and all other dependencies.</w:t>
            </w:r>
          </w:p>
        </w:tc>
      </w:tr>
      <w:tr>
        <w:tc>
          <w:tcPr>
            <w:tcW w:type="dxa" w:w="900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1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F5F7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Initialise the database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Run: python scripts/init_db.py — this creates the SQLite database at dashboard/data/dashboard.sqlite and applies the schema. A success message confirms the database is ready.</w:t>
            </w:r>
          </w:p>
        </w:tc>
      </w:tr>
      <w:tr>
        <w:tc>
          <w:tcPr>
            <w:tcW w:type="dxa" w:w="900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1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F5F7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Configure the practice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Copy config/practice_config.example.json to config/practice_config.json. Fill in the practice name, ODS code, and any required local settings. See Section 3 for full configuration reference.</w:t>
            </w:r>
          </w:p>
        </w:tc>
      </w:tr>
      <w:tr>
        <w:tc>
          <w:tcPr>
            <w:tcW w:type="dxa" w:w="900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1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F5F7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Import patient list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Place the practice patient CSV at data/patients.csv. Run: python scripts/import_patients.py — this imports the patient register into the local database. Confirm the import count matches the expected list size.</w:t>
            </w:r>
          </w:p>
        </w:tc>
      </w:tr>
      <w:tr>
        <w:tc>
          <w:tcPr>
            <w:tcW w:type="dxa" w:w="900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1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F5F7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Create staff accounts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Run: python scripts/create_user.py --username [name] --role [receptionist|manager|admin] — repeat for each staff member who needs dashboard access. Confirm accounts are created.</w:t>
            </w:r>
          </w:p>
        </w:tc>
      </w:tr>
      <w:tr>
        <w:tc>
          <w:tcPr>
            <w:tcW w:type="dxa" w:w="900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81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F5F7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Start services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 the JeffLocal startup script: .\start_jefflocal.ps1 — this starts the Flask dashboard (port 8765), confirms Ollama is running, and verifies n8n connectivity. Review the startup log for any errors.</w:t>
            </w:r>
          </w:p>
        </w:tc>
      </w:tr>
      <w:tr>
        <w:tc>
          <w:tcPr>
            <w:tcW w:type="dxa" w:w="900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</w:t>
            </w:r>
          </w:p>
        </w:tc>
        <w:tc>
          <w:tcPr>
            <w:tcW w:type="dxa" w:w="81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F5F7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Configure Cloudflare tunnel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Run: cloudflared tunnel run [practice-tunnel-name] — confirm the dashboard is reachable at the practice's assigned URL (e.g. dashboard.app-avamed.uk). Test login from an external device.</w:t>
            </w:r>
          </w:p>
        </w:tc>
      </w:tr>
      <w:tr>
        <w:tc>
          <w:tcPr>
            <w:tcW w:type="dxa" w:w="900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W w:type="dxa" w:w="81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F5F7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Import n8n workflow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 the n8n interface (localhost:5678), import the JeffLocal workflow template from config/n8n_workflow.json. Activate the workflow and verify the intake webhook is live.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top w:val="none" w:color="FFFFFF" w:sz="0"/>
          <w:bottom w:val="single" w:color="0D7377" w:sz="6"/>
          <w:left w:val="none" w:color="FFFFFF" w:sz="0"/>
          <w:right w:val="none" w:color="FFFFFF" w:sz="0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 Configuration Reference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All practice-specific configuration lives in config/practice_config.json. Do not hardcode practice details into the application code.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3.1  Practice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practice_name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name of the GP surgery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ods_code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NHS ODS code for the practice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practice_url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assigned Cloudflare tunnel URL for this practice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timezone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Local timezone (default: Europe/London)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session_timeout_minutes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How long before an idle dashboard session expires (default: 60)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3.2  AI Model Settings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ollama_host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Ollama API endpoint (default: http://localhost:11434)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primary_model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model for extraction (default: gemma4:e2b)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fallback_model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Fallback if confidence &lt; threshold (default: gemma4:e4b)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confidence_threshold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Extraction confidence minimum before fallback (default: 0.72)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3.3  Service Ports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JeffLocal Dashboard (Flask)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8765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n8n Workflow Engine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5678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Ollama AI Model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11434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top w:val="none" w:color="FFFFFF" w:sz="0"/>
          <w:bottom w:val="single" w:color="0D7377" w:sz="6"/>
          <w:left w:val="none" w:color="FFFFFF" w:sz="0"/>
          <w:right w:val="none" w:color="FFFFFF" w:sz="0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 Staff Accounts &amp; Roles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JeffLocal has three staff roles. Assign roles based on each staff member's responsibilities.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&amp; Permissions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receptionist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 and action cases in the queue. Mark cases in-progress or resolved. Cannot access admin settings or other staff accounts.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manager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receptionist access plus: view audit logs, reset staff passwords, access reporting, manage queue settings.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access including: create/delete accounts, configure system settings, access all audit trails. Typically restricted to the Avamed implementation account.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First Login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staff member receives their username and a temporary password. On first login they are required to set a new password. Passwords must be at least 12 characters and include mixed case and a number.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Staff accounts are session-based. Sessions expire after the configured timeout period. Staff must re-login if their session expires.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top w:val="none" w:color="FFFFFF" w:sz="0"/>
          <w:bottom w:val="single" w:color="0D7377" w:sz="6"/>
          <w:left w:val="none" w:color="FFFFFF" w:sz="0"/>
          <w:right w:val="none" w:color="FFFFFF" w:sz="0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 Go-Live Checklist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Complete every item on this checklist before signing off the onboarding. Do not go live with outstanding items.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5.1  Infrastructure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3426"/>
      </w:tblGrid>
      <w:tr>
        <w:tc>
          <w:tcPr>
            <w:tcW w:type="dxa" w:w="600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000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4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Who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JeffLocal machine is dedicated and powered on 24/7 (or scheduled for practice hours)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Practice IT / Avamed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venv active and all dependencies installed without error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Avamed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SQLite database initialised — confirm dashboard.sqlite exists and is non-zero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Avamed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Ollama running — confirm model responds at localhost:11434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Avamed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n8n running — workflow imported and active at localhost:5678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Avamed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Flask dashboard running at localhost:8765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Avamed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Cloudflare tunnel live — dashboard accessible at practice URL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Avamed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5.2  Data &amp; Configuration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3426"/>
      </w:tblGrid>
      <w:tr>
        <w:tc>
          <w:tcPr>
            <w:tcW w:type="dxa" w:w="600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000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4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Who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Patient list imported — confirm patient count matches practice register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Avamed + Practice Manager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practice_config.json complete — ODS code, name, and URL correct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Avamed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staff accounts created with correct roles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Avamed + Practice Manager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Staff have completed first login and set their own password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All staff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 timeout confirmed at 60 minutes (or practice-agreed value)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Avamed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5.3  End-to-End Test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3426"/>
      </w:tblGrid>
      <w:tr>
        <w:tc>
          <w:tcPr>
            <w:tcW w:type="dxa" w:w="600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000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4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Who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call placed to Jeff voice agent — transcript received by n8n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Avamed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payload processed through pipeline — case appears in dashboard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Avamed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Patient matched correctly against imported patient list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Avamed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Safety and pathway flags applied correctly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Avamed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Staff member actions test case — status updates correctly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Practice Manager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 log records all test actions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Avamed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8 pathways tested with representative test inputs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Avamed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5.4  Security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3426"/>
      </w:tblGrid>
      <w:tr>
        <w:tc>
          <w:tcPr>
            <w:tcW w:type="dxa" w:w="600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000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4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Who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HTTPS confirmed on dashboard URL — padlock visible in browser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Avamed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 NOT accessible from outside the practice without Cloudflare auth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Avamed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patient data accessible without login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Avamed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 cookie secure and httponly flags confirmed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Avamed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2"/>
                <w:szCs w:val="22"/>
              </w:rPr>
              <w:t xml:space="preserve">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Backup script scheduled and first backup verified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Avamed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top w:val="none" w:color="FFFFFF" w:sz="0"/>
          <w:bottom w:val="single" w:color="0D7377" w:sz="6"/>
          <w:left w:val="none" w:color="FFFFFF" w:sz="0"/>
          <w:right w:val="none" w:color="FFFFFF" w:sz="0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 Testing the Pipeline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6.1  Manual Test Call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simplest end-to-end test is a live test call to the Jeff voice agent using a test patient in the imported patient list. Use a member of practice staff or the Avamed implementation team as the caller. Confirm: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voice agent completes the intake conversation without error.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encrypted payload arrives at the n8n webhook.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n8n workflow processes the payload and passes it to the PowerShell pipeline.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extracted case appears in the dashboard within 30–60 seconds of the call ending.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patient is correctly matched and the pathway is correctly identified.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6.2  Automated Test Suite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JeffLocal includes an automated test suite (pytest). Run it against the local installation to confirm all components are working: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Running Tests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Activate venv:  .venv\Scripts\activate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Run tests:       pytest tests/ -v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Expected:        All tests pass (green)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On failure:      Review the failing test output and resolve before go-live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6.3  Pathway Coverage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Before sign-off, confirm all 8 pathways have produced at least one successful case in the dashboard: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Prescription request — case created with medication field populated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Sick note / fit note — case created with duration field populated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Referral — case created with specialist/service field populated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 result enquiry — case created and flagged for staff review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Appointment request — case created with appointment type identified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Administrative query — case created and routed to admin queue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Medication query — case created with medication field and safety review flag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Unknown — case created with 'unknown' pathway and immediate staff review flag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top w:val="none" w:color="FFFFFF" w:sz="0"/>
          <w:bottom w:val="single" w:color="0D7377" w:sz="6"/>
          <w:left w:val="none" w:color="FFFFFF" w:sz="0"/>
          <w:right w:val="none" w:color="FFFFFF" w:sz="0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 Post-Live Handover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7.1  Practice Handover Checklist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 the end of onboarding, hand over the following to the practice manager: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printed or emailed copy of the Staff Quick Start Guide.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practice dashboard URL and login instructions for all staff.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Avamed support contact and escalation path.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backup location and restore procedure summary (one page).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scheduled maintenance window (if agreed).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7.2  Monitoring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JeffLocal watchdog service monitors all three components (Flask, Ollama, n8n) and attempts automatic recovery if any service stops. Practice staff should be advised to contact Avamed support if: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dashboard is unreachable for more than 5 minutes.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Cases stop appearing after calls are placed.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Any error messages appear on the dashboard.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7.3  Updates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JeffLocal updates are deployed by the Avamed team remotely, via the Cloudflare tunnel or via a scheduled Git pull. The practice does not need to manage updates themselves. Avamed will notify the practice manager before any update that may cause a brief service interruption.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EF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Support Contact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For any issues during or after onboarding, contact Avamed: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Email:    support@avamed.uk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Founder:  Saeed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Response time: same day for critical issues, next business day for non-urgent.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top w:val="none" w:color="FFFFFF" w:sz="0"/>
          <w:bottom w:val="single" w:color="0D7377" w:sz="6"/>
          <w:left w:val="none" w:color="FFFFFF" w:sz="0"/>
          <w:right w:val="none" w:color="FFFFFF" w:sz="0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Appendix — Quick Reference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Service Ports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Dashboard (Flask):  http://localhost:8765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n8n Workflow:        http://localhost:5678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Ollama AI:            http://localhost:11434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Key File Locations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Application:    C:\JeffLocal\app\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Dashboard:      C:\JeffLocal\dashboard\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Configuration:  C:\JeffLocal\config\practice_config.json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Database:       C:\JeffLocal\dashboard\data\dashboard.sqlite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Logs:             C:\JeffLocal\logs\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Backups:         C:\JeffLocal\backup\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Key Commands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Start all services:      .\start_jefflocal.ps1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Run test suite:          pytest tests/ -v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Import patients:         python scripts/import_patients.py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user:              python scripts/create_user.py --username X --role 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Pull Ollama model:       ollama pull gemma4:e2b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EF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Document Status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This is a living document and will be updated as JeffLocal evolves.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Current version: May 2026  |  Avamed  |  Confidential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9F0" w:sz="4"/>
      </w:pBdr>
      <w:spacing w:before="60"/>
    </w:pPr>
    <w:r>
      <w:rPr>
        <w:rFonts w:ascii="Arial" w:cs="Arial" w:eastAsia="Arial" w:hAnsi="Arial"/>
        <w:color w:val="666666"/>
        <w:sz w:val="16"/>
        <w:szCs w:val="16"/>
      </w:rPr>
      <w:t xml:space="preserve">Avamed  |  May 2026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none" w:color="FFFFFF" w:sz="0"/>
        <w:bottom w:val="single" w:color="0D7377" w:sz="4"/>
        <w:left w:val="none" w:color="FFFFFF" w:sz="0"/>
        <w:right w:val="none" w:color="FFFFFF" w:sz="0"/>
      </w:pBdr>
      <w:tabs>
        <w:tab w:val="right" w:pos="9026"/>
      </w:tabs>
      <w:spacing w:after="6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AVAMED  |  JeffLocal — Practice Onboarding Guide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D737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B3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2026-05-28T19:26:30.935Z</dcterms:created>
  <dcterms:modified xsi:type="dcterms:W3CDTF">2026-05-28T19:26:30.935Z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