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p>
    <w:p>
      <w:pPr>
        <w:pStyle w:val="BodyText"/>
        <w:spacing w:before="202"/>
        <w:rPr>
          <w:rFonts w:ascii="Times New Roman"/>
          <w:sz w:val="20"/>
        </w:rPr>
      </w:pPr>
    </w:p>
    <w:p>
      <w:pPr>
        <w:spacing w:after="0"/>
        <w:rPr>
          <w:rFonts w:ascii="Times New Roman"/>
          <w:sz w:val="20"/>
        </w:rPr>
        <w:sectPr>
          <w:footerReference w:type="default" r:id="rId5"/>
          <w:type w:val="continuous"/>
          <w:pgSz w:w="11910" w:h="16840"/>
          <w:pgMar w:header="0" w:footer="1081" w:top="0" w:bottom="1280" w:left="360" w:right="340"/>
          <w:pgNumType w:start="1"/>
        </w:sectPr>
      </w:pPr>
    </w:p>
    <w:p>
      <w:pPr>
        <w:pStyle w:val="BodyText"/>
        <w:spacing w:before="119" w:after="1"/>
        <w:rPr>
          <w:rFonts w:ascii="Times New Roman"/>
          <w:sz w:val="20"/>
        </w:rPr>
      </w:pPr>
    </w:p>
    <w:p>
      <w:pPr>
        <w:pStyle w:val="BodyText"/>
        <w:ind w:left="662" w:right="-2103"/>
        <w:rPr>
          <w:rFonts w:ascii="Times New Roman"/>
          <w:sz w:val="20"/>
        </w:rPr>
      </w:pPr>
      <w:r>
        <w:rPr>
          <w:rFonts w:ascii="Times New Roman"/>
          <w:sz w:val="20"/>
        </w:rPr>
        <w:drawing>
          <wp:inline distT="0" distB="0" distL="0" distR="0">
            <wp:extent cx="1887486" cy="792479"/>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1887486" cy="792479"/>
                    </a:xfrm>
                    <a:prstGeom prst="rect">
                      <a:avLst/>
                    </a:prstGeom>
                  </pic:spPr>
                </pic:pic>
              </a:graphicData>
            </a:graphic>
          </wp:inline>
        </w:drawing>
      </w:r>
      <w:r>
        <w:rPr>
          <w:rFonts w:ascii="Times New Roman"/>
          <w:sz w:val="20"/>
        </w:rPr>
      </w:r>
    </w:p>
    <w:p>
      <w:pPr>
        <w:pStyle w:val="BodyText"/>
        <w:rPr>
          <w:rFonts w:ascii="Times New Roman"/>
          <w:sz w:val="15"/>
        </w:rPr>
      </w:pPr>
    </w:p>
    <w:p>
      <w:pPr>
        <w:pStyle w:val="BodyText"/>
        <w:spacing w:before="115"/>
        <w:rPr>
          <w:rFonts w:ascii="Times New Roman"/>
          <w:sz w:val="15"/>
        </w:rPr>
      </w:pPr>
    </w:p>
    <w:p>
      <w:pPr>
        <w:spacing w:before="0"/>
        <w:ind w:left="492" w:right="0" w:firstLine="0"/>
        <w:jc w:val="left"/>
        <w:rPr>
          <w:b/>
          <w:sz w:val="15"/>
        </w:rPr>
      </w:pPr>
      <w:r>
        <w:rPr>
          <w:b/>
          <w:sz w:val="15"/>
        </w:rPr>
        <w:t>Main </w:t>
      </w:r>
      <w:r>
        <w:rPr>
          <w:b/>
          <w:spacing w:val="-2"/>
          <w:sz w:val="15"/>
        </w:rPr>
        <w:t>Features</w:t>
      </w:r>
    </w:p>
    <w:p>
      <w:pPr>
        <w:pStyle w:val="Heading1"/>
        <w:spacing w:line="1162" w:lineRule="exact" w:before="6"/>
        <w:ind w:left="1101"/>
      </w:pPr>
      <w:r>
        <w:rPr>
          <w:b w:val="0"/>
        </w:rPr>
        <w:br w:type="column"/>
      </w:r>
      <w:r>
        <w:rPr>
          <w:color w:val="0000FF"/>
          <w:spacing w:val="-2"/>
        </w:rPr>
        <w:t>WS2814F</w:t>
      </w:r>
    </w:p>
    <w:p>
      <w:pPr>
        <w:spacing w:line="296" w:lineRule="exact" w:before="0"/>
        <w:ind w:left="0" w:right="709" w:firstLine="0"/>
        <w:jc w:val="right"/>
        <w:rPr>
          <w:b/>
          <w:sz w:val="18"/>
        </w:rPr>
      </w:pPr>
      <w:r>
        <w:rPr/>
        <mc:AlternateContent>
          <mc:Choice Requires="wps">
            <w:drawing>
              <wp:anchor distT="0" distB="0" distL="0" distR="0" allowOverlap="1" layoutInCell="1" locked="0" behindDoc="1" simplePos="0" relativeHeight="487109120">
                <wp:simplePos x="0" y="0"/>
                <wp:positionH relativeFrom="page">
                  <wp:posOffset>540384</wp:posOffset>
                </wp:positionH>
                <wp:positionV relativeFrom="paragraph">
                  <wp:posOffset>-652145</wp:posOffset>
                </wp:positionV>
                <wp:extent cx="6486525" cy="3873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486525" cy="38735"/>
                        </a:xfrm>
                        <a:custGeom>
                          <a:avLst/>
                          <a:gdLst/>
                          <a:ahLst/>
                          <a:cxnLst/>
                          <a:rect l="l" t="t" r="r" b="b"/>
                          <a:pathLst>
                            <a:path w="6486525" h="38735">
                              <a:moveTo>
                                <a:pt x="0" y="38735"/>
                              </a:moveTo>
                              <a:lnTo>
                                <a:pt x="0" y="635"/>
                              </a:lnTo>
                              <a:lnTo>
                                <a:pt x="6486524" y="0"/>
                              </a:lnTo>
                              <a:lnTo>
                                <a:pt x="6486524" y="38100"/>
                              </a:lnTo>
                              <a:lnTo>
                                <a:pt x="0" y="38735"/>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style="position:absolute;margin-left:42.549999pt;margin-top:-51.350037pt;width:510.75pt;height:3.05pt;mso-position-horizontal-relative:page;mso-position-vertical-relative:paragraph;z-index:-16207360" id="docshape4" coordorigin="851,-1027" coordsize="10215,61" path="m851,-966l851,-1026,11066,-1027,11066,-967,851,-966xe" filled="true" fillcolor="#0000ff" stroked="false">
                <v:path arrowok="t"/>
                <v:fill type="solid"/>
                <w10:wrap type="none"/>
              </v:shape>
            </w:pict>
          </mc:Fallback>
        </mc:AlternateContent>
      </w:r>
      <w:r>
        <w:rPr>
          <w:b/>
          <w:color w:val="0000FF"/>
          <w:sz w:val="18"/>
        </w:rPr>
        <w:t>Single Line256Grayscale four </w:t>
      </w:r>
      <w:r>
        <w:rPr>
          <w:b/>
          <w:color w:val="0000FF"/>
          <w:spacing w:val="-2"/>
          <w:sz w:val="18"/>
        </w:rPr>
        <w:t>channels</w:t>
      </w:r>
    </w:p>
    <w:p>
      <w:pPr>
        <w:pStyle w:val="Heading2"/>
        <w:spacing w:before="101"/>
        <w:ind w:right="672"/>
      </w:pPr>
      <w:r>
        <w:rPr/>
        <mc:AlternateContent>
          <mc:Choice Requires="wps">
            <w:drawing>
              <wp:anchor distT="0" distB="0" distL="0" distR="0" allowOverlap="1" layoutInCell="1" locked="0" behindDoc="1" simplePos="0" relativeHeight="487109632">
                <wp:simplePos x="0" y="0"/>
                <wp:positionH relativeFrom="page">
                  <wp:posOffset>542925</wp:posOffset>
                </wp:positionH>
                <wp:positionV relativeFrom="paragraph">
                  <wp:posOffset>250103</wp:posOffset>
                </wp:positionV>
                <wp:extent cx="6486525" cy="3873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486525" cy="38735"/>
                        </a:xfrm>
                        <a:custGeom>
                          <a:avLst/>
                          <a:gdLst/>
                          <a:ahLst/>
                          <a:cxnLst/>
                          <a:rect l="l" t="t" r="r" b="b"/>
                          <a:pathLst>
                            <a:path w="6486525" h="38735">
                              <a:moveTo>
                                <a:pt x="0" y="38735"/>
                              </a:moveTo>
                              <a:lnTo>
                                <a:pt x="0" y="635"/>
                              </a:lnTo>
                              <a:lnTo>
                                <a:pt x="6486525" y="0"/>
                              </a:lnTo>
                              <a:lnTo>
                                <a:pt x="6486525" y="38100"/>
                              </a:lnTo>
                              <a:lnTo>
                                <a:pt x="0" y="38735"/>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style="position:absolute;margin-left:42.75pt;margin-top:19.693171pt;width:510.75pt;height:3.05pt;mso-position-horizontal-relative:page;mso-position-vertical-relative:paragraph;z-index:-16206848" id="docshape5" coordorigin="855,394" coordsize="10215,61" path="m855,455l855,395,11070,394,11070,454,855,455xe" filled="true" fillcolor="#0000ff" stroked="false">
                <v:path arrowok="t"/>
                <v:fill type="solid"/>
                <w10:wrap type="none"/>
              </v:shape>
            </w:pict>
          </mc:Fallback>
        </mc:AlternateContent>
      </w:r>
      <w:r>
        <w:rPr>
          <w:color w:val="0000FF"/>
        </w:rPr>
        <w:t>Constant </w:t>
      </w:r>
      <w:r>
        <w:rPr>
          <w:color w:val="0000FF"/>
          <w:spacing w:val="-2"/>
        </w:rPr>
        <w:t>currentleddriveIC</w:t>
      </w:r>
    </w:p>
    <w:p>
      <w:pPr>
        <w:spacing w:after="0"/>
        <w:sectPr>
          <w:type w:val="continuous"/>
          <w:pgSz w:w="11910" w:h="16840"/>
          <w:pgMar w:header="0" w:footer="1081" w:top="0" w:bottom="1280" w:left="360" w:right="340"/>
          <w:cols w:num="2" w:equalWidth="0">
            <w:col w:w="1574" w:space="5019"/>
            <w:col w:w="4617"/>
          </w:cols>
        </w:sectPr>
      </w:pPr>
    </w:p>
    <w:p>
      <w:pPr>
        <w:pStyle w:val="Heading6"/>
        <w:numPr>
          <w:ilvl w:val="0"/>
          <w:numId w:val="1"/>
        </w:numPr>
        <w:tabs>
          <w:tab w:pos="911" w:val="left" w:leader="none"/>
        </w:tabs>
        <w:spacing w:line="240" w:lineRule="auto" w:before="40" w:after="0"/>
        <w:ind w:left="911" w:right="0" w:hanging="419"/>
        <w:jc w:val="left"/>
      </w:pPr>
      <w:r>
        <w:rPr/>
        <mc:AlternateContent>
          <mc:Choice Requires="wps">
            <w:drawing>
              <wp:anchor distT="0" distB="0" distL="0" distR="0" allowOverlap="1" layoutInCell="1" locked="0" behindDoc="0" simplePos="0" relativeHeight="15729664">
                <wp:simplePos x="0" y="0"/>
                <wp:positionH relativeFrom="page">
                  <wp:posOffset>0</wp:posOffset>
                </wp:positionH>
                <wp:positionV relativeFrom="page">
                  <wp:posOffset>-12191</wp:posOffset>
                </wp:positionV>
                <wp:extent cx="3034665" cy="13970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3034665" cy="139700"/>
                          <a:chExt cx="3034665" cy="139700"/>
                        </a:xfrm>
                      </wpg:grpSpPr>
                      <wps:wsp>
                        <wps:cNvPr id="8" name="Graphic 8"/>
                        <wps:cNvSpPr/>
                        <wps:spPr>
                          <a:xfrm>
                            <a:off x="0" y="12191"/>
                            <a:ext cx="3034665" cy="114300"/>
                          </a:xfrm>
                          <a:custGeom>
                            <a:avLst/>
                            <a:gdLst/>
                            <a:ahLst/>
                            <a:cxnLst/>
                            <a:rect l="l" t="t" r="r" b="b"/>
                            <a:pathLst>
                              <a:path w="3034665" h="114300">
                                <a:moveTo>
                                  <a:pt x="0" y="114300"/>
                                </a:moveTo>
                                <a:lnTo>
                                  <a:pt x="3034309" y="114300"/>
                                </a:lnTo>
                                <a:lnTo>
                                  <a:pt x="3034309" y="0"/>
                                </a:lnTo>
                                <a:lnTo>
                                  <a:pt x="0" y="0"/>
                                </a:lnTo>
                                <a:lnTo>
                                  <a:pt x="0" y="114300"/>
                                </a:lnTo>
                                <a:close/>
                              </a:path>
                            </a:pathLst>
                          </a:custGeom>
                          <a:solidFill>
                            <a:srgbClr val="F2F2F2"/>
                          </a:solidFill>
                        </wps:spPr>
                        <wps:bodyPr wrap="square" lIns="0" tIns="0" rIns="0" bIns="0" rtlCol="0">
                          <a:prstTxWarp prst="textNoShape">
                            <a:avLst/>
                          </a:prstTxWarp>
                          <a:noAutofit/>
                        </wps:bodyPr>
                      </wps:wsp>
                      <pic:pic>
                        <pic:nvPicPr>
                          <pic:cNvPr id="9" name="Image 9"/>
                          <pic:cNvPicPr/>
                        </pic:nvPicPr>
                        <pic:blipFill>
                          <a:blip r:embed="rId7" cstate="print"/>
                          <a:stretch>
                            <a:fillRect/>
                          </a:stretch>
                        </pic:blipFill>
                        <pic:spPr>
                          <a:xfrm>
                            <a:off x="31750" y="12191"/>
                            <a:ext cx="127000" cy="127000"/>
                          </a:xfrm>
                          <a:prstGeom prst="rect">
                            <a:avLst/>
                          </a:prstGeom>
                        </pic:spPr>
                      </pic:pic>
                      <wps:wsp>
                        <wps:cNvPr id="10" name="Textbox 10"/>
                        <wps:cNvSpPr txBox="1"/>
                        <wps:spPr>
                          <a:xfrm>
                            <a:off x="0" y="0"/>
                            <a:ext cx="3034665" cy="139700"/>
                          </a:xfrm>
                          <a:prstGeom prst="rect">
                            <a:avLst/>
                          </a:prstGeom>
                        </wps:spPr>
                        <wps:txbx>
                          <w:txbxContent>
                            <w:p>
                              <w:pPr>
                                <w:spacing w:line="208" w:lineRule="exact" w:before="0"/>
                                <w:ind w:left="276" w:right="0" w:firstLine="0"/>
                                <w:jc w:val="left"/>
                                <w:rPr>
                                  <w:sz w:val="12"/>
                                </w:rPr>
                              </w:pPr>
                              <w:hyperlink r:id="rId8">
                                <w:r>
                                  <w:rPr>
                                    <w:color w:val="0E2B46"/>
                                    <w:sz w:val="12"/>
                                  </w:rPr>
                                  <w:t>Translated from Chinese (Simplified) to English - </w:t>
                                </w:r>
                                <w:r>
                                  <w:rPr>
                                    <w:color w:val="0E2B46"/>
                                    <w:spacing w:val="-2"/>
                                    <w:sz w:val="12"/>
                                  </w:rPr>
                                  <w:t>www.onlinedoctranslator.com</w:t>
                                </w:r>
                              </w:hyperlink>
                            </w:p>
                          </w:txbxContent>
                        </wps:txbx>
                        <wps:bodyPr wrap="square" lIns="0" tIns="0" rIns="0" bIns="0" rtlCol="0">
                          <a:noAutofit/>
                        </wps:bodyPr>
                      </wps:wsp>
                    </wpg:wgp>
                  </a:graphicData>
                </a:graphic>
              </wp:anchor>
            </w:drawing>
          </mc:Choice>
          <mc:Fallback>
            <w:pict>
              <v:group style="position:absolute;margin-left:0pt;margin-top:-.959996pt;width:238.95pt;height:11pt;mso-position-horizontal-relative:page;mso-position-vertical-relative:page;z-index:15729664" id="docshapegroup6" coordorigin="0,-19" coordsize="4779,220">
                <v:rect style="position:absolute;left:0;top:0;width:4779;height:180" id="docshape7" filled="true" fillcolor="#f2f2f2" stroked="false">
                  <v:fill type="solid"/>
                </v:rect>
                <v:shape style="position:absolute;left:50;top:0;width:200;height:200" type="#_x0000_t75" id="docshape8" stroked="false">
                  <v:imagedata r:id="rId7" o:title=""/>
                </v:shape>
                <v:shape style="position:absolute;left:0;top:-20;width:4779;height:220" type="#_x0000_t202" id="docshape9" filled="false" stroked="false">
                  <v:textbox inset="0,0,0,0">
                    <w:txbxContent>
                      <w:p>
                        <w:pPr>
                          <w:spacing w:line="208" w:lineRule="exact" w:before="0"/>
                          <w:ind w:left="276" w:right="0" w:firstLine="0"/>
                          <w:jc w:val="left"/>
                          <w:rPr>
                            <w:sz w:val="12"/>
                          </w:rPr>
                        </w:pPr>
                        <w:hyperlink r:id="rId8">
                          <w:r>
                            <w:rPr>
                              <w:color w:val="0E2B46"/>
                              <w:sz w:val="12"/>
                            </w:rPr>
                            <w:t>Translated from Chinese (Simplified) to English - </w:t>
                          </w:r>
                          <w:r>
                            <w:rPr>
                              <w:color w:val="0E2B46"/>
                              <w:spacing w:val="-2"/>
                              <w:sz w:val="12"/>
                            </w:rPr>
                            <w:t>www.onlinedoctranslator.com</w:t>
                          </w:r>
                        </w:hyperlink>
                      </w:p>
                    </w:txbxContent>
                  </v:textbox>
                  <w10:wrap type="none"/>
                </v:shape>
                <w10:wrap type="none"/>
              </v:group>
            </w:pict>
          </mc:Fallback>
        </mc:AlternateContent>
      </w:r>
      <w:r>
        <w:rPr>
          <w:b/>
        </w:rPr>
        <w:t>R,G,B,W</w:t>
      </w:r>
      <w:r>
        <w:rPr/>
        <w:t>Output port withstand voltage20V,DINPort withstand </w:t>
      </w:r>
      <w:r>
        <w:rPr>
          <w:spacing w:val="-2"/>
        </w:rPr>
        <w:t>voltage9V.</w:t>
      </w:r>
    </w:p>
    <w:p>
      <w:pPr>
        <w:pStyle w:val="ListParagraph"/>
        <w:numPr>
          <w:ilvl w:val="0"/>
          <w:numId w:val="1"/>
        </w:numPr>
        <w:tabs>
          <w:tab w:pos="911" w:val="left" w:leader="none"/>
        </w:tabs>
        <w:spacing w:line="240" w:lineRule="auto" w:before="3" w:after="0"/>
        <w:ind w:left="911" w:right="0" w:hanging="419"/>
        <w:jc w:val="left"/>
        <w:rPr>
          <w:sz w:val="9"/>
        </w:rPr>
      </w:pPr>
      <w:r>
        <w:rPr>
          <w:sz w:val="9"/>
        </w:rPr>
        <w:t>The chip has a built-in voltage regulator.24VThe following power supplies only need to connect resistors toIC VDDNo external voltage regulator tube is </w:t>
      </w:r>
      <w:r>
        <w:rPr>
          <w:spacing w:val="-2"/>
          <w:sz w:val="9"/>
        </w:rPr>
        <w:t>required.</w:t>
      </w:r>
    </w:p>
    <w:p>
      <w:pPr>
        <w:pStyle w:val="ListParagraph"/>
        <w:numPr>
          <w:ilvl w:val="0"/>
          <w:numId w:val="1"/>
        </w:numPr>
        <w:tabs>
          <w:tab w:pos="911" w:val="left" w:leader="none"/>
        </w:tabs>
        <w:spacing w:line="240" w:lineRule="auto" w:before="5" w:after="0"/>
        <w:ind w:left="911" w:right="0" w:hanging="419"/>
        <w:jc w:val="left"/>
        <w:rPr>
          <w:sz w:val="12"/>
        </w:rPr>
      </w:pPr>
      <w:r>
        <w:rPr>
          <w:sz w:val="12"/>
        </w:rPr>
        <w:t>Built-in signal shaping circuit, any pixel receives a signal and then outputs it after waveform shaping, ensuring that line waveform distortion will not </w:t>
      </w:r>
      <w:r>
        <w:rPr>
          <w:spacing w:val="-2"/>
          <w:sz w:val="12"/>
        </w:rPr>
        <w:t>accumulate.</w:t>
      </w:r>
    </w:p>
    <w:p>
      <w:pPr>
        <w:pStyle w:val="ListParagraph"/>
        <w:numPr>
          <w:ilvl w:val="0"/>
          <w:numId w:val="1"/>
        </w:numPr>
        <w:tabs>
          <w:tab w:pos="911" w:val="left" w:leader="none"/>
        </w:tabs>
        <w:spacing w:line="240" w:lineRule="auto" w:before="6" w:after="0"/>
        <w:ind w:left="911" w:right="0" w:hanging="419"/>
        <w:jc w:val="left"/>
        <w:rPr>
          <w:sz w:val="11"/>
        </w:rPr>
      </w:pPr>
      <w:r>
        <w:rPr>
          <w:sz w:val="11"/>
        </w:rPr>
        <w:t>Built-in power-on reset and power-down reset </w:t>
      </w:r>
      <w:r>
        <w:rPr>
          <w:spacing w:val="-2"/>
          <w:sz w:val="11"/>
        </w:rPr>
        <w:t>circuits.</w:t>
      </w:r>
    </w:p>
    <w:p>
      <w:pPr>
        <w:pStyle w:val="ListParagraph"/>
        <w:numPr>
          <w:ilvl w:val="0"/>
          <w:numId w:val="1"/>
        </w:numPr>
        <w:tabs>
          <w:tab w:pos="911" w:val="left" w:leader="none"/>
        </w:tabs>
        <w:spacing w:line="240" w:lineRule="auto" w:before="3" w:after="0"/>
        <w:ind w:left="911" w:right="0" w:hanging="419"/>
        <w:jc w:val="left"/>
        <w:rPr>
          <w:sz w:val="12"/>
        </w:rPr>
      </w:pPr>
      <w:r>
        <w:rPr>
          <w:sz w:val="12"/>
        </w:rPr>
        <w:t>PWMThe control end can achieve256Level adjustment, scanning </w:t>
      </w:r>
      <w:r>
        <w:rPr>
          <w:spacing w:val="-2"/>
          <w:sz w:val="12"/>
        </w:rPr>
        <w:t>frequency2KHz.</w:t>
      </w:r>
    </w:p>
    <w:p>
      <w:pPr>
        <w:pStyle w:val="ListParagraph"/>
        <w:numPr>
          <w:ilvl w:val="0"/>
          <w:numId w:val="1"/>
        </w:numPr>
        <w:tabs>
          <w:tab w:pos="911" w:val="left" w:leader="none"/>
        </w:tabs>
        <w:spacing w:line="240" w:lineRule="auto" w:before="5" w:after="0"/>
        <w:ind w:left="911" w:right="0" w:hanging="419"/>
        <w:jc w:val="left"/>
        <w:rPr>
          <w:sz w:val="12"/>
        </w:rPr>
      </w:pPr>
      <w:r>
        <w:rPr>
          <w:sz w:val="12"/>
        </w:rPr>
        <w:t>The serial cascade interface can complete data reception and decoding through one signal </w:t>
      </w:r>
      <w:r>
        <w:rPr>
          <w:spacing w:val="-2"/>
          <w:sz w:val="12"/>
        </w:rPr>
        <w:t>line.</w:t>
      </w:r>
    </w:p>
    <w:p>
      <w:pPr>
        <w:pStyle w:val="ListParagraph"/>
        <w:numPr>
          <w:ilvl w:val="0"/>
          <w:numId w:val="1"/>
        </w:numPr>
        <w:tabs>
          <w:tab w:pos="911" w:val="left" w:leader="none"/>
        </w:tabs>
        <w:spacing w:line="240" w:lineRule="auto" w:before="6" w:after="0"/>
        <w:ind w:left="911" w:right="0" w:hanging="419"/>
        <w:jc w:val="left"/>
        <w:rPr>
          <w:sz w:val="10"/>
        </w:rPr>
      </w:pPr>
      <w:r>
        <w:rPr>
          <w:sz w:val="10"/>
        </w:rPr>
        <w:t>The transmission distance between any two points does not exceed2No additional circuit is </w:t>
      </w:r>
      <w:r>
        <w:rPr>
          <w:spacing w:val="-2"/>
          <w:sz w:val="10"/>
        </w:rPr>
        <w:t>required.</w:t>
      </w:r>
    </w:p>
    <w:p>
      <w:pPr>
        <w:pStyle w:val="ListParagraph"/>
        <w:numPr>
          <w:ilvl w:val="0"/>
          <w:numId w:val="1"/>
        </w:numPr>
        <w:tabs>
          <w:tab w:pos="911" w:val="left" w:leader="none"/>
        </w:tabs>
        <w:spacing w:line="240" w:lineRule="auto" w:before="3" w:after="0"/>
        <w:ind w:left="911" w:right="0" w:hanging="419"/>
        <w:jc w:val="left"/>
        <w:rPr>
          <w:sz w:val="11"/>
        </w:rPr>
      </w:pPr>
      <w:r>
        <w:rPr>
          <w:sz w:val="11"/>
        </w:rPr>
        <w:t>The color of light is highly consistent and cost-</w:t>
      </w:r>
      <w:r>
        <w:rPr>
          <w:spacing w:val="-2"/>
          <w:sz w:val="11"/>
        </w:rPr>
        <w:t>effective.</w:t>
      </w:r>
    </w:p>
    <w:p>
      <w:pPr>
        <w:pStyle w:val="ListParagraph"/>
        <w:numPr>
          <w:ilvl w:val="0"/>
          <w:numId w:val="1"/>
        </w:numPr>
        <w:tabs>
          <w:tab w:pos="911" w:val="left" w:leader="none"/>
        </w:tabs>
        <w:spacing w:line="240" w:lineRule="auto" w:before="6" w:after="0"/>
        <w:ind w:left="911" w:right="0" w:hanging="419"/>
        <w:jc w:val="left"/>
        <w:rPr>
          <w:sz w:val="10"/>
        </w:rPr>
      </w:pPr>
      <w:r>
        <w:rPr>
          <w:sz w:val="10"/>
        </w:rPr>
        <w:t>When</w:t>
      </w:r>
      <w:r>
        <w:rPr>
          <w:spacing w:val="-2"/>
          <w:sz w:val="10"/>
        </w:rPr>
        <w:t> </w:t>
      </w:r>
      <w:r>
        <w:rPr>
          <w:sz w:val="10"/>
        </w:rPr>
        <w:t>the refresh rate30Frames/second, the number of cascades is not less </w:t>
      </w:r>
      <w:r>
        <w:rPr>
          <w:spacing w:val="-2"/>
          <w:sz w:val="10"/>
        </w:rPr>
        <w:t>than1024point.</w:t>
      </w:r>
    </w:p>
    <w:p>
      <w:pPr>
        <w:pStyle w:val="ListParagraph"/>
        <w:numPr>
          <w:ilvl w:val="0"/>
          <w:numId w:val="1"/>
        </w:numPr>
        <w:tabs>
          <w:tab w:pos="911" w:val="left" w:leader="none"/>
        </w:tabs>
        <w:spacing w:line="240" w:lineRule="auto" w:before="5" w:after="0"/>
        <w:ind w:left="911" w:right="0" w:hanging="419"/>
        <w:jc w:val="left"/>
        <w:rPr>
          <w:sz w:val="12"/>
        </w:rPr>
      </w:pPr>
      <w:r>
        <w:rPr>
          <w:sz w:val="12"/>
        </w:rPr>
        <w:t>Data transmission speed can </w:t>
      </w:r>
      <w:r>
        <w:rPr>
          <w:spacing w:val="-2"/>
          <w:sz w:val="12"/>
        </w:rPr>
        <w:t>reach800Kbps.</w:t>
      </w:r>
    </w:p>
    <w:p>
      <w:pPr>
        <w:pStyle w:val="BodyText"/>
        <w:rPr>
          <w:sz w:val="14"/>
        </w:rPr>
      </w:pPr>
    </w:p>
    <w:p>
      <w:pPr>
        <w:pStyle w:val="BodyText"/>
        <w:rPr>
          <w:sz w:val="14"/>
        </w:rPr>
      </w:pPr>
    </w:p>
    <w:p>
      <w:pPr>
        <w:pStyle w:val="BodyText"/>
        <w:spacing w:before="17"/>
        <w:rPr>
          <w:sz w:val="14"/>
        </w:rPr>
      </w:pPr>
    </w:p>
    <w:p>
      <w:pPr>
        <w:spacing w:before="0"/>
        <w:ind w:left="492" w:right="0" w:firstLine="0"/>
        <w:jc w:val="left"/>
        <w:rPr>
          <w:b/>
          <w:sz w:val="14"/>
        </w:rPr>
      </w:pPr>
      <w:r>
        <w:rPr>
          <w:b/>
          <w:sz w:val="14"/>
        </w:rPr>
        <w:t>Main application </w:t>
      </w:r>
      <w:r>
        <w:rPr>
          <w:b/>
          <w:spacing w:val="-2"/>
          <w:sz w:val="14"/>
        </w:rPr>
        <w:t>areas</w:t>
      </w:r>
    </w:p>
    <w:p>
      <w:pPr>
        <w:pStyle w:val="ListParagraph"/>
        <w:numPr>
          <w:ilvl w:val="0"/>
          <w:numId w:val="1"/>
        </w:numPr>
        <w:tabs>
          <w:tab w:pos="911" w:val="left" w:leader="none"/>
        </w:tabs>
        <w:spacing w:line="240" w:lineRule="auto" w:before="46" w:after="0"/>
        <w:ind w:left="911" w:right="0" w:hanging="419"/>
        <w:jc w:val="left"/>
        <w:rPr>
          <w:sz w:val="12"/>
        </w:rPr>
      </w:pPr>
      <w:r>
        <w:rPr>
          <w:sz w:val="12"/>
        </w:rPr>
        <w:t>ledFull color luminous character light string,ledFull color soft light bar hard light bar,ledGuardrail </w:t>
      </w:r>
      <w:r>
        <w:rPr>
          <w:spacing w:val="-2"/>
          <w:sz w:val="12"/>
        </w:rPr>
        <w:t>pipe.</w:t>
      </w:r>
    </w:p>
    <w:p>
      <w:pPr>
        <w:pStyle w:val="Heading6"/>
        <w:numPr>
          <w:ilvl w:val="0"/>
          <w:numId w:val="1"/>
        </w:numPr>
        <w:tabs>
          <w:tab w:pos="911" w:val="left" w:leader="none"/>
        </w:tabs>
        <w:spacing w:line="240" w:lineRule="auto" w:before="3" w:after="0"/>
        <w:ind w:left="911" w:right="0" w:hanging="419"/>
        <w:jc w:val="left"/>
      </w:pPr>
      <w:r>
        <w:rPr/>
        <w:t>ledPoint light source,ledPixel screen,ledSpecial-shaped </w:t>
      </w:r>
      <w:r>
        <w:rPr>
          <w:spacing w:val="-2"/>
        </w:rPr>
        <w:t>screen.</w:t>
      </w:r>
    </w:p>
    <w:p>
      <w:pPr>
        <w:pStyle w:val="BodyText"/>
      </w:pPr>
    </w:p>
    <w:p>
      <w:pPr>
        <w:pStyle w:val="BodyText"/>
      </w:pPr>
    </w:p>
    <w:p>
      <w:pPr>
        <w:pStyle w:val="BodyText"/>
      </w:pPr>
    </w:p>
    <w:p>
      <w:pPr>
        <w:pStyle w:val="BodyText"/>
        <w:spacing w:before="18"/>
      </w:pPr>
    </w:p>
    <w:p>
      <w:pPr>
        <w:spacing w:before="0"/>
        <w:ind w:left="492" w:right="0" w:firstLine="0"/>
        <w:jc w:val="left"/>
        <w:rPr>
          <w:b/>
          <w:sz w:val="12"/>
        </w:rPr>
      </w:pPr>
      <w:r>
        <w:rPr>
          <w:b/>
          <w:sz w:val="12"/>
        </w:rPr>
        <w:t>Product </w:t>
      </w:r>
      <w:r>
        <w:rPr>
          <w:b/>
          <w:spacing w:val="-2"/>
          <w:sz w:val="12"/>
        </w:rPr>
        <w:t>Overview</w:t>
      </w:r>
    </w:p>
    <w:p>
      <w:pPr>
        <w:pStyle w:val="Heading6"/>
        <w:spacing w:before="162"/>
        <w:ind w:left="912" w:firstLine="0"/>
      </w:pPr>
      <w:r>
        <w:rPr/>
        <w:t>WS2814It is a four-channelledDrive control dedicated circuit, the chip contains intelligent digital interface data latch signal shaping amplification drive </w:t>
      </w:r>
      <w:r>
        <w:rPr>
          <w:spacing w:val="-2"/>
        </w:rPr>
        <w:t>circuit,</w:t>
      </w:r>
    </w:p>
    <w:p>
      <w:pPr>
        <w:spacing w:before="180"/>
        <w:ind w:left="492" w:right="0" w:firstLine="0"/>
        <w:jc w:val="left"/>
        <w:rPr>
          <w:sz w:val="11"/>
        </w:rPr>
      </w:pPr>
      <w:r>
        <w:rPr>
          <w:sz w:val="11"/>
        </w:rPr>
        <w:t>High-precision internal oscillator and20VHigh-voltage programmable constant current output driver and high-precision constant current control module effectively ensure the </w:t>
      </w:r>
      <w:r>
        <w:rPr>
          <w:spacing w:val="-2"/>
          <w:sz w:val="11"/>
        </w:rPr>
        <w:t>pixel</w:t>
      </w:r>
    </w:p>
    <w:p>
      <w:pPr>
        <w:pStyle w:val="BodyText"/>
        <w:spacing w:before="13"/>
        <w:rPr>
          <w:sz w:val="11"/>
        </w:rPr>
      </w:pPr>
    </w:p>
    <w:p>
      <w:pPr>
        <w:spacing w:before="0"/>
        <w:ind w:left="492" w:right="0" w:firstLine="0"/>
        <w:jc w:val="left"/>
        <w:rPr>
          <w:sz w:val="9"/>
        </w:rPr>
      </w:pPr>
      <w:r>
        <w:rPr>
          <w:sz w:val="9"/>
        </w:rPr>
        <w:t>The color of the point light is highly </w:t>
      </w:r>
      <w:r>
        <w:rPr>
          <w:spacing w:val="-2"/>
          <w:sz w:val="9"/>
        </w:rPr>
        <w:t>consistent.</w:t>
      </w:r>
    </w:p>
    <w:p>
      <w:pPr>
        <w:pStyle w:val="BodyText"/>
        <w:spacing w:before="49"/>
        <w:rPr>
          <w:sz w:val="9"/>
        </w:rPr>
      </w:pPr>
    </w:p>
    <w:p>
      <w:pPr>
        <w:spacing w:before="0"/>
        <w:ind w:left="912" w:right="0" w:firstLine="0"/>
        <w:jc w:val="left"/>
        <w:rPr>
          <w:sz w:val="10"/>
        </w:rPr>
      </w:pPr>
      <w:r>
        <w:rPr>
          <w:sz w:val="10"/>
        </w:rPr>
        <w:t>The data protocol uses a single-line return-to-zero code communication method. After the chip is powered on and reset,DINThe end receives the data transmitted from the controller and first </w:t>
      </w:r>
      <w:r>
        <w:rPr>
          <w:spacing w:val="-2"/>
          <w:sz w:val="10"/>
        </w:rPr>
        <w:t>sends</w:t>
      </w:r>
    </w:p>
    <w:p>
      <w:pPr>
        <w:pStyle w:val="BodyText"/>
        <w:spacing w:before="184"/>
        <w:ind w:left="492"/>
      </w:pPr>
      <w:r>
        <w:rPr/>
        <w:t>Coming32bitAfter the data is extracted by the first chip, it is sent to the data latch inside the chip, and the remaining data is shaped and amplified by the internal shaping </w:t>
      </w:r>
      <w:r>
        <w:rPr>
          <w:spacing w:val="-2"/>
        </w:rPr>
        <w:t>circuit.</w:t>
      </w:r>
    </w:p>
    <w:p>
      <w:pPr>
        <w:pStyle w:val="Heading6"/>
        <w:spacing w:before="162"/>
        <w:ind w:left="492" w:firstLine="0"/>
      </w:pPr>
      <w:r>
        <w:rPr/>
        <w:t>After</w:t>
      </w:r>
      <w:r>
        <w:rPr>
          <w:spacing w:val="-2"/>
        </w:rPr>
        <w:t> </w:t>
      </w:r>
      <w:r>
        <w:rPr/>
        <w:t>the bigDOThe port starts forwarding the output to the next cascaded pixel point. After each pixel point is transmitted, the signal decreases.32bit. Chip </w:t>
      </w:r>
      <w:r>
        <w:rPr>
          <w:spacing w:val="-4"/>
        </w:rPr>
        <w:t>uses</w:t>
      </w:r>
    </w:p>
    <w:p>
      <w:pPr>
        <w:spacing w:before="208"/>
        <w:ind w:left="492" w:right="0" w:firstLine="0"/>
        <w:jc w:val="left"/>
        <w:rPr>
          <w:sz w:val="9"/>
        </w:rPr>
      </w:pPr>
      <w:r>
        <w:rPr>
          <w:sz w:val="9"/>
        </w:rPr>
        <w:t>The automatic shaping and forwarding technology makes the cascade number of the pixel points not limited by the signal transmission, but only limited by the signal transmission speed </w:t>
      </w:r>
      <w:r>
        <w:rPr>
          <w:spacing w:val="-2"/>
          <w:sz w:val="9"/>
        </w:rPr>
        <w:t>requirement.</w:t>
      </w:r>
    </w:p>
    <w:p>
      <w:pPr>
        <w:spacing w:line="352" w:lineRule="auto" w:before="151"/>
        <w:ind w:left="492" w:right="635" w:firstLine="420"/>
        <w:jc w:val="left"/>
        <w:rPr>
          <w:sz w:val="15"/>
        </w:rPr>
      </w:pPr>
      <w:r>
        <w:rPr>
          <w:sz w:val="15"/>
        </w:rPr>
        <w:t>The</w:t>
      </w:r>
      <w:r>
        <w:rPr>
          <w:spacing w:val="30"/>
          <w:sz w:val="15"/>
        </w:rPr>
        <w:t> </w:t>
      </w:r>
      <w:r>
        <w:rPr>
          <w:sz w:val="15"/>
        </w:rPr>
        <w:t>data</w:t>
      </w:r>
      <w:r>
        <w:rPr>
          <w:spacing w:val="30"/>
          <w:sz w:val="15"/>
        </w:rPr>
        <w:t> </w:t>
      </w:r>
      <w:r>
        <w:rPr>
          <w:sz w:val="15"/>
        </w:rPr>
        <w:t>latch</w:t>
      </w:r>
      <w:r>
        <w:rPr>
          <w:spacing w:val="30"/>
          <w:sz w:val="15"/>
        </w:rPr>
        <w:t> </w:t>
      </w:r>
      <w:r>
        <w:rPr>
          <w:sz w:val="15"/>
        </w:rPr>
        <w:t>inside</w:t>
      </w:r>
      <w:r>
        <w:rPr>
          <w:spacing w:val="30"/>
          <w:sz w:val="15"/>
        </w:rPr>
        <w:t> </w:t>
      </w:r>
      <w:r>
        <w:rPr>
          <w:sz w:val="15"/>
        </w:rPr>
        <w:t>the</w:t>
      </w:r>
      <w:r>
        <w:rPr>
          <w:spacing w:val="30"/>
          <w:sz w:val="15"/>
        </w:rPr>
        <w:t> </w:t>
      </w:r>
      <w:r>
        <w:rPr>
          <w:sz w:val="15"/>
        </w:rPr>
        <w:t>chip</w:t>
      </w:r>
      <w:r>
        <w:rPr>
          <w:spacing w:val="30"/>
          <w:sz w:val="15"/>
        </w:rPr>
        <w:t> </w:t>
      </w:r>
      <w:r>
        <w:rPr>
          <w:sz w:val="15"/>
        </w:rPr>
        <w:t>is</w:t>
      </w:r>
      <w:r>
        <w:rPr>
          <w:spacing w:val="30"/>
          <w:sz w:val="15"/>
        </w:rPr>
        <w:t> </w:t>
      </w:r>
      <w:r>
        <w:rPr>
          <w:sz w:val="15"/>
        </w:rPr>
        <w:t>based</w:t>
      </w:r>
      <w:r>
        <w:rPr>
          <w:spacing w:val="30"/>
          <w:sz w:val="15"/>
        </w:rPr>
        <w:t> </w:t>
      </w:r>
      <w:r>
        <w:rPr>
          <w:sz w:val="15"/>
        </w:rPr>
        <w:t>on</w:t>
      </w:r>
      <w:r>
        <w:rPr>
          <w:spacing w:val="30"/>
          <w:sz w:val="15"/>
        </w:rPr>
        <w:t> </w:t>
      </w:r>
      <w:r>
        <w:rPr>
          <w:sz w:val="15"/>
        </w:rPr>
        <w:t>the</w:t>
      </w:r>
      <w:r>
        <w:rPr>
          <w:spacing w:val="30"/>
          <w:sz w:val="15"/>
        </w:rPr>
        <w:t> </w:t>
      </w:r>
      <w:r>
        <w:rPr>
          <w:sz w:val="15"/>
        </w:rPr>
        <w:t>received32bitData,</w:t>
      </w:r>
      <w:r>
        <w:rPr>
          <w:spacing w:val="30"/>
          <w:sz w:val="15"/>
        </w:rPr>
        <w:t> </w:t>
      </w:r>
      <w:r>
        <w:rPr>
          <w:sz w:val="15"/>
        </w:rPr>
        <w:t>inOUTR,OUTG,OUTB,OUTWThe</w:t>
      </w:r>
      <w:r>
        <w:rPr>
          <w:spacing w:val="30"/>
          <w:sz w:val="15"/>
        </w:rPr>
        <w:t> </w:t>
      </w:r>
      <w:r>
        <w:rPr>
          <w:sz w:val="15"/>
        </w:rPr>
        <w:t>control</w:t>
      </w:r>
      <w:r>
        <w:rPr>
          <w:spacing w:val="30"/>
          <w:sz w:val="15"/>
        </w:rPr>
        <w:t> </w:t>
      </w:r>
      <w:r>
        <w:rPr>
          <w:sz w:val="15"/>
        </w:rPr>
        <w:t>end</w:t>
      </w:r>
      <w:r>
        <w:rPr>
          <w:spacing w:val="30"/>
          <w:sz w:val="15"/>
        </w:rPr>
        <w:t> </w:t>
      </w:r>
      <w:r>
        <w:rPr>
          <w:sz w:val="15"/>
        </w:rPr>
        <w:t>generates</w:t>
      </w:r>
      <w:r>
        <w:rPr>
          <w:spacing w:val="30"/>
          <w:sz w:val="15"/>
        </w:rPr>
        <w:t> </w:t>
      </w:r>
      <w:r>
        <w:rPr>
          <w:sz w:val="15"/>
        </w:rPr>
        <w:t>different</w:t>
      </w:r>
      <w:r>
        <w:rPr>
          <w:spacing w:val="40"/>
          <w:sz w:val="15"/>
        </w:rPr>
        <w:t> </w:t>
      </w:r>
      <w:r>
        <w:rPr>
          <w:sz w:val="14"/>
        </w:rPr>
        <w:t>Duty</w:t>
      </w:r>
      <w:r>
        <w:rPr>
          <w:spacing w:val="-2"/>
          <w:sz w:val="14"/>
        </w:rPr>
        <w:t> </w:t>
      </w:r>
      <w:r>
        <w:rPr>
          <w:sz w:val="14"/>
        </w:rPr>
        <w:t>cycle</w:t>
      </w:r>
      <w:r>
        <w:rPr>
          <w:spacing w:val="-2"/>
          <w:sz w:val="14"/>
        </w:rPr>
        <w:t> </w:t>
      </w:r>
      <w:r>
        <w:rPr>
          <w:sz w:val="14"/>
        </w:rPr>
        <w:t>control</w:t>
      </w:r>
      <w:r>
        <w:rPr>
          <w:spacing w:val="-2"/>
          <w:sz w:val="14"/>
        </w:rPr>
        <w:t> </w:t>
      </w:r>
      <w:r>
        <w:rPr>
          <w:sz w:val="14"/>
        </w:rPr>
        <w:t>signal,</w:t>
      </w:r>
      <w:r>
        <w:rPr>
          <w:spacing w:val="-2"/>
          <w:sz w:val="14"/>
        </w:rPr>
        <w:t> </w:t>
      </w:r>
      <w:r>
        <w:rPr>
          <w:sz w:val="14"/>
        </w:rPr>
        <w:t>waitingDINTerminal</w:t>
      </w:r>
      <w:r>
        <w:rPr>
          <w:spacing w:val="-2"/>
          <w:sz w:val="14"/>
        </w:rPr>
        <w:t> </w:t>
      </w:r>
      <w:r>
        <w:rPr>
          <w:sz w:val="14"/>
        </w:rPr>
        <w:t>InputRESETWhen</w:t>
      </w:r>
      <w:r>
        <w:rPr>
          <w:spacing w:val="-2"/>
          <w:sz w:val="14"/>
        </w:rPr>
        <w:t> </w:t>
      </w:r>
      <w:r>
        <w:rPr>
          <w:sz w:val="14"/>
        </w:rPr>
        <w:t>a</w:t>
      </w:r>
      <w:r>
        <w:rPr>
          <w:spacing w:val="-2"/>
          <w:sz w:val="14"/>
        </w:rPr>
        <w:t> </w:t>
      </w:r>
      <w:r>
        <w:rPr>
          <w:sz w:val="14"/>
        </w:rPr>
        <w:t>signal</w:t>
      </w:r>
      <w:r>
        <w:rPr>
          <w:spacing w:val="-2"/>
          <w:sz w:val="14"/>
        </w:rPr>
        <w:t> </w:t>
      </w:r>
      <w:r>
        <w:rPr>
          <w:sz w:val="14"/>
        </w:rPr>
        <w:t>is</w:t>
      </w:r>
      <w:r>
        <w:rPr>
          <w:spacing w:val="-2"/>
          <w:sz w:val="14"/>
        </w:rPr>
        <w:t> </w:t>
      </w:r>
      <w:r>
        <w:rPr>
          <w:sz w:val="14"/>
        </w:rPr>
        <w:t>received,</w:t>
      </w:r>
      <w:r>
        <w:rPr>
          <w:spacing w:val="-2"/>
          <w:sz w:val="14"/>
        </w:rPr>
        <w:t> </w:t>
      </w:r>
      <w:r>
        <w:rPr>
          <w:sz w:val="14"/>
        </w:rPr>
        <w:t>all</w:t>
      </w:r>
      <w:r>
        <w:rPr>
          <w:spacing w:val="-2"/>
          <w:sz w:val="14"/>
        </w:rPr>
        <w:t> </w:t>
      </w:r>
      <w:r>
        <w:rPr>
          <w:sz w:val="14"/>
        </w:rPr>
        <w:t>chips</w:t>
      </w:r>
      <w:r>
        <w:rPr>
          <w:spacing w:val="-2"/>
          <w:sz w:val="14"/>
        </w:rPr>
        <w:t> </w:t>
      </w:r>
      <w:r>
        <w:rPr>
          <w:sz w:val="14"/>
        </w:rPr>
        <w:t>will</w:t>
      </w:r>
      <w:r>
        <w:rPr>
          <w:spacing w:val="-2"/>
          <w:sz w:val="14"/>
        </w:rPr>
        <w:t> </w:t>
      </w:r>
      <w:r>
        <w:rPr>
          <w:sz w:val="14"/>
        </w:rPr>
        <w:t>send</w:t>
      </w:r>
      <w:r>
        <w:rPr>
          <w:spacing w:val="-2"/>
          <w:sz w:val="14"/>
        </w:rPr>
        <w:t> </w:t>
      </w:r>
      <w:r>
        <w:rPr>
          <w:sz w:val="14"/>
        </w:rPr>
        <w:t>the</w:t>
      </w:r>
      <w:r>
        <w:rPr>
          <w:spacing w:val="-2"/>
          <w:sz w:val="14"/>
        </w:rPr>
        <w:t> </w:t>
      </w:r>
      <w:r>
        <w:rPr>
          <w:sz w:val="14"/>
        </w:rPr>
        <w:t>received</w:t>
      </w:r>
      <w:r>
        <w:rPr>
          <w:spacing w:val="-2"/>
          <w:sz w:val="14"/>
        </w:rPr>
        <w:t> </w:t>
      </w:r>
      <w:r>
        <w:rPr>
          <w:sz w:val="14"/>
        </w:rPr>
        <w:t>data</w:t>
      </w:r>
      <w:r>
        <w:rPr>
          <w:spacing w:val="-2"/>
          <w:sz w:val="14"/>
        </w:rPr>
        <w:t> </w:t>
      </w:r>
      <w:r>
        <w:rPr>
          <w:sz w:val="14"/>
        </w:rPr>
        <w:t>to</w:t>
      </w:r>
      <w:r>
        <w:rPr>
          <w:spacing w:val="-2"/>
          <w:sz w:val="14"/>
        </w:rPr>
        <w:t> </w:t>
      </w:r>
      <w:r>
        <w:rPr>
          <w:sz w:val="14"/>
        </w:rPr>
        <w:t>each</w:t>
      </w:r>
      <w:r>
        <w:rPr>
          <w:spacing w:val="-2"/>
          <w:sz w:val="14"/>
        </w:rPr>
        <w:t> </w:t>
      </w:r>
      <w:r>
        <w:rPr>
          <w:sz w:val="14"/>
        </w:rPr>
        <w:t>segment</w:t>
      </w:r>
      <w:r>
        <w:rPr>
          <w:spacing w:val="-2"/>
          <w:sz w:val="14"/>
        </w:rPr>
        <w:t> </w:t>
      </w:r>
      <w:r>
        <w:rPr>
          <w:sz w:val="14"/>
        </w:rPr>
        <w:t>synchronously.</w:t>
      </w:r>
      <w:r>
        <w:rPr>
          <w:spacing w:val="40"/>
          <w:sz w:val="14"/>
        </w:rPr>
        <w:t> </w:t>
      </w:r>
      <w:r>
        <w:rPr>
          <w:sz w:val="15"/>
        </w:rPr>
        <w:t>After the end, new data is received again.32bitAfter the data isDOThe port forwards data. The chip does not receiveRESETBefore the code,</w:t>
      </w:r>
    </w:p>
    <w:p>
      <w:pPr>
        <w:spacing w:line="276" w:lineRule="exact" w:before="0"/>
        <w:ind w:left="492" w:right="0" w:firstLine="0"/>
        <w:jc w:val="left"/>
        <w:rPr>
          <w:sz w:val="17"/>
        </w:rPr>
      </w:pPr>
      <w:r>
        <w:rPr>
          <w:sz w:val="17"/>
        </w:rPr>
        <w:t>OUTR,OUTG,OUTB,OUTWThe original output of the pin remains unchanged.</w:t>
      </w:r>
      <w:r>
        <w:rPr>
          <w:b/>
          <w:sz w:val="17"/>
        </w:rPr>
        <w:t>280μs</w:t>
      </w:r>
      <w:r>
        <w:rPr>
          <w:sz w:val="17"/>
        </w:rPr>
        <w:t>Above low level</w:t>
      </w:r>
      <w:r>
        <w:rPr>
          <w:b/>
          <w:sz w:val="17"/>
        </w:rPr>
        <w:t>RESET</w:t>
      </w:r>
      <w:r>
        <w:rPr>
          <w:sz w:val="17"/>
        </w:rPr>
        <w:t>After the code </w:t>
      </w:r>
      <w:r>
        <w:rPr>
          <w:spacing w:val="-5"/>
          <w:sz w:val="17"/>
        </w:rPr>
        <w:t>is</w:t>
      </w:r>
    </w:p>
    <w:p>
      <w:pPr>
        <w:pStyle w:val="Heading4"/>
        <w:spacing w:line="240" w:lineRule="auto" w:before="67"/>
        <w:ind w:left="492"/>
      </w:pPr>
      <w:r>
        <w:rPr/>
        <w:t>Received32bit PWMData pulse width output toOUTR,OUTG,OUTB,OUTWOn the </w:t>
      </w:r>
      <w:r>
        <w:rPr>
          <w:spacing w:val="-4"/>
        </w:rPr>
        <w:t>pin.</w:t>
      </w:r>
    </w:p>
    <w:p>
      <w:pPr>
        <w:spacing w:after="0" w:line="240" w:lineRule="auto"/>
        <w:sectPr>
          <w:type w:val="continuous"/>
          <w:pgSz w:w="11910" w:h="16840"/>
          <w:pgMar w:header="0" w:footer="1081" w:top="0" w:bottom="1280" w:left="360" w:right="340"/>
        </w:sectPr>
      </w:pPr>
    </w:p>
    <w:p>
      <w:pPr>
        <w:pStyle w:val="BodyText"/>
        <w:spacing w:before="43"/>
      </w:pPr>
    </w:p>
    <w:p>
      <w:pPr>
        <w:pStyle w:val="Heading7"/>
      </w:pPr>
      <w:r>
        <w:rPr/>
        <w:t>Terminal</w:t>
      </w:r>
      <w:r>
        <w:rPr>
          <w:spacing w:val="-2"/>
        </w:rPr>
        <w:t> arrangement</w:t>
      </w:r>
    </w:p>
    <w:p>
      <w:pPr>
        <w:pStyle w:val="BodyText"/>
        <w:spacing w:before="4"/>
        <w:rPr>
          <w:b/>
          <w:sz w:val="17"/>
        </w:rPr>
      </w:pPr>
      <w:r>
        <w:rPr/>
        <w:drawing>
          <wp:anchor distT="0" distB="0" distL="0" distR="0" allowOverlap="1" layoutInCell="1" locked="0" behindDoc="1" simplePos="0" relativeHeight="487589376">
            <wp:simplePos x="0" y="0"/>
            <wp:positionH relativeFrom="page">
              <wp:posOffset>2065106</wp:posOffset>
            </wp:positionH>
            <wp:positionV relativeFrom="paragraph">
              <wp:posOffset>220987</wp:posOffset>
            </wp:positionV>
            <wp:extent cx="3417712" cy="1735835"/>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1" cstate="print"/>
                    <a:stretch>
                      <a:fillRect/>
                    </a:stretch>
                  </pic:blipFill>
                  <pic:spPr>
                    <a:xfrm>
                      <a:off x="0" y="0"/>
                      <a:ext cx="3417712" cy="1735835"/>
                    </a:xfrm>
                    <a:prstGeom prst="rect">
                      <a:avLst/>
                    </a:prstGeom>
                  </pic:spPr>
                </pic:pic>
              </a:graphicData>
            </a:graphic>
          </wp:anchor>
        </w:drawing>
      </w:r>
    </w:p>
    <w:p>
      <w:pPr>
        <w:pStyle w:val="BodyText"/>
        <w:rPr>
          <w:b/>
        </w:rPr>
      </w:pPr>
    </w:p>
    <w:p>
      <w:pPr>
        <w:pStyle w:val="BodyText"/>
        <w:rPr>
          <w:b/>
        </w:rPr>
      </w:pPr>
    </w:p>
    <w:p>
      <w:pPr>
        <w:pStyle w:val="BodyText"/>
        <w:spacing w:before="84"/>
        <w:rPr>
          <w:b/>
        </w:rPr>
      </w:pPr>
    </w:p>
    <w:p>
      <w:pPr>
        <w:spacing w:before="0"/>
        <w:ind w:left="492" w:right="0" w:firstLine="0"/>
        <w:jc w:val="left"/>
        <w:rPr>
          <w:b/>
          <w:sz w:val="11"/>
        </w:rPr>
      </w:pPr>
      <w:r>
        <w:rPr>
          <w:b/>
          <w:sz w:val="11"/>
        </w:rPr>
        <w:t>Lead-out terminal </w:t>
      </w:r>
      <w:r>
        <w:rPr>
          <w:b/>
          <w:spacing w:val="-2"/>
          <w:sz w:val="11"/>
        </w:rPr>
        <w:t>function</w:t>
      </w:r>
    </w:p>
    <w:p>
      <w:pPr>
        <w:pStyle w:val="BodyText"/>
        <w:spacing w:before="17"/>
        <w:rPr>
          <w:b/>
          <w:sz w:val="7"/>
        </w:rPr>
      </w:pPr>
    </w:p>
    <w:tbl>
      <w:tblPr>
        <w:tblW w:w="0" w:type="auto"/>
        <w:jc w:val="left"/>
        <w:tblInd w:w="3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8"/>
        <w:gridCol w:w="1869"/>
        <w:gridCol w:w="3341"/>
        <w:gridCol w:w="3342"/>
      </w:tblGrid>
      <w:tr>
        <w:trPr>
          <w:trHeight w:val="525" w:hRule="atLeast"/>
        </w:trPr>
        <w:tc>
          <w:tcPr>
            <w:tcW w:w="1868" w:type="dxa"/>
          </w:tcPr>
          <w:p>
            <w:pPr>
              <w:pStyle w:val="TableParagraph"/>
              <w:spacing w:before="18"/>
              <w:jc w:val="left"/>
              <w:rPr>
                <w:b/>
                <w:sz w:val="10"/>
              </w:rPr>
            </w:pPr>
          </w:p>
          <w:p>
            <w:pPr>
              <w:pStyle w:val="TableParagraph"/>
              <w:ind w:left="21" w:right="56"/>
              <w:rPr>
                <w:b/>
                <w:sz w:val="10"/>
              </w:rPr>
            </w:pPr>
            <w:r>
              <w:rPr>
                <w:b/>
                <w:sz w:val="10"/>
              </w:rPr>
              <w:t>Pin </w:t>
            </w:r>
            <w:r>
              <w:rPr>
                <w:b/>
                <w:spacing w:val="-2"/>
                <w:sz w:val="10"/>
              </w:rPr>
              <w:t>Number</w:t>
            </w:r>
          </w:p>
        </w:tc>
        <w:tc>
          <w:tcPr>
            <w:tcW w:w="1869" w:type="dxa"/>
          </w:tcPr>
          <w:p>
            <w:pPr>
              <w:pStyle w:val="TableParagraph"/>
              <w:spacing w:before="193"/>
              <w:ind w:left="22" w:right="36"/>
              <w:rPr>
                <w:b/>
                <w:sz w:val="11"/>
              </w:rPr>
            </w:pPr>
            <w:r>
              <w:rPr>
                <w:b/>
                <w:spacing w:val="-2"/>
                <w:sz w:val="11"/>
              </w:rPr>
              <w:t>symbol</w:t>
            </w:r>
          </w:p>
        </w:tc>
        <w:tc>
          <w:tcPr>
            <w:tcW w:w="3341" w:type="dxa"/>
          </w:tcPr>
          <w:p>
            <w:pPr>
              <w:pStyle w:val="TableParagraph"/>
              <w:spacing w:before="167"/>
              <w:ind w:left="236" w:right="242"/>
              <w:rPr>
                <w:b/>
                <w:sz w:val="13"/>
              </w:rPr>
            </w:pPr>
            <w:r>
              <w:rPr>
                <w:b/>
                <w:sz w:val="13"/>
              </w:rPr>
              <w:t>Pin </w:t>
            </w:r>
            <w:r>
              <w:rPr>
                <w:b/>
                <w:spacing w:val="-4"/>
                <w:sz w:val="13"/>
              </w:rPr>
              <w:t>Name</w:t>
            </w:r>
          </w:p>
        </w:tc>
        <w:tc>
          <w:tcPr>
            <w:tcW w:w="3342" w:type="dxa"/>
          </w:tcPr>
          <w:p>
            <w:pPr>
              <w:pStyle w:val="TableParagraph"/>
              <w:spacing w:before="18"/>
              <w:jc w:val="left"/>
              <w:rPr>
                <w:b/>
                <w:sz w:val="10"/>
              </w:rPr>
            </w:pPr>
          </w:p>
          <w:p>
            <w:pPr>
              <w:pStyle w:val="TableParagraph"/>
              <w:ind w:left="1092"/>
              <w:jc w:val="left"/>
              <w:rPr>
                <w:b/>
                <w:sz w:val="10"/>
              </w:rPr>
            </w:pPr>
            <w:r>
              <w:rPr>
                <w:b/>
                <w:sz w:val="10"/>
              </w:rPr>
              <w:t>Functional </w:t>
            </w:r>
            <w:r>
              <w:rPr>
                <w:b/>
                <w:spacing w:val="-2"/>
                <w:sz w:val="10"/>
              </w:rPr>
              <w:t>Description</w:t>
            </w:r>
          </w:p>
        </w:tc>
      </w:tr>
      <w:tr>
        <w:trPr>
          <w:trHeight w:val="398" w:hRule="atLeast"/>
        </w:trPr>
        <w:tc>
          <w:tcPr>
            <w:tcW w:w="1868" w:type="dxa"/>
          </w:tcPr>
          <w:p>
            <w:pPr>
              <w:pStyle w:val="TableParagraph"/>
              <w:spacing w:line="377" w:lineRule="exact" w:before="1"/>
              <w:ind w:left="56" w:right="35"/>
              <w:rPr>
                <w:sz w:val="21"/>
              </w:rPr>
            </w:pPr>
            <w:r>
              <w:rPr>
                <w:spacing w:val="-10"/>
                <w:sz w:val="21"/>
              </w:rPr>
              <w:t>1</w:t>
            </w:r>
          </w:p>
        </w:tc>
        <w:tc>
          <w:tcPr>
            <w:tcW w:w="1869" w:type="dxa"/>
          </w:tcPr>
          <w:p>
            <w:pPr>
              <w:pStyle w:val="TableParagraph"/>
              <w:spacing w:line="377" w:lineRule="exact" w:before="1"/>
              <w:ind w:left="39" w:right="36"/>
              <w:rPr>
                <w:sz w:val="21"/>
              </w:rPr>
            </w:pPr>
            <w:r>
              <w:rPr>
                <w:spacing w:val="-4"/>
                <w:sz w:val="21"/>
              </w:rPr>
              <w:t>OUTR</w:t>
            </w:r>
          </w:p>
        </w:tc>
        <w:tc>
          <w:tcPr>
            <w:tcW w:w="3341" w:type="dxa"/>
          </w:tcPr>
          <w:p>
            <w:pPr>
              <w:pStyle w:val="TableParagraph"/>
              <w:spacing w:before="66"/>
              <w:ind w:left="1020"/>
              <w:jc w:val="left"/>
              <w:rPr>
                <w:sz w:val="16"/>
              </w:rPr>
            </w:pPr>
            <w:r>
              <w:rPr>
                <w:sz w:val="16"/>
              </w:rPr>
              <w:t>ledDriver </w:t>
            </w:r>
            <w:r>
              <w:rPr>
                <w:spacing w:val="-2"/>
                <w:sz w:val="16"/>
              </w:rPr>
              <w:t>Output</w:t>
            </w:r>
          </w:p>
        </w:tc>
        <w:tc>
          <w:tcPr>
            <w:tcW w:w="3342" w:type="dxa"/>
          </w:tcPr>
          <w:p>
            <w:pPr>
              <w:pStyle w:val="TableParagraph"/>
              <w:spacing w:before="53"/>
              <w:ind w:left="449"/>
              <w:jc w:val="left"/>
              <w:rPr>
                <w:sz w:val="17"/>
              </w:rPr>
            </w:pPr>
            <w:r>
              <w:rPr>
                <w:sz w:val="17"/>
              </w:rPr>
              <w:t>RED(red)PWMControl </w:t>
            </w:r>
            <w:r>
              <w:rPr>
                <w:spacing w:val="-2"/>
                <w:sz w:val="17"/>
              </w:rPr>
              <w:t>output</w:t>
            </w:r>
          </w:p>
        </w:tc>
      </w:tr>
      <w:tr>
        <w:trPr>
          <w:trHeight w:val="355" w:hRule="atLeast"/>
        </w:trPr>
        <w:tc>
          <w:tcPr>
            <w:tcW w:w="1868" w:type="dxa"/>
          </w:tcPr>
          <w:p>
            <w:pPr>
              <w:pStyle w:val="TableParagraph"/>
              <w:spacing w:line="335" w:lineRule="exact"/>
              <w:ind w:left="56" w:right="35"/>
              <w:rPr>
                <w:sz w:val="21"/>
              </w:rPr>
            </w:pPr>
            <w:r>
              <w:rPr>
                <w:spacing w:val="-10"/>
                <w:sz w:val="21"/>
              </w:rPr>
              <w:t>2</w:t>
            </w:r>
          </w:p>
        </w:tc>
        <w:tc>
          <w:tcPr>
            <w:tcW w:w="1869" w:type="dxa"/>
          </w:tcPr>
          <w:p>
            <w:pPr>
              <w:pStyle w:val="TableParagraph"/>
              <w:spacing w:line="335" w:lineRule="exact"/>
              <w:ind w:left="41" w:right="36"/>
              <w:rPr>
                <w:sz w:val="21"/>
              </w:rPr>
            </w:pPr>
            <w:r>
              <w:rPr>
                <w:spacing w:val="-4"/>
                <w:sz w:val="21"/>
              </w:rPr>
              <w:t>OUTG</w:t>
            </w:r>
          </w:p>
        </w:tc>
        <w:tc>
          <w:tcPr>
            <w:tcW w:w="3341" w:type="dxa"/>
          </w:tcPr>
          <w:p>
            <w:pPr>
              <w:pStyle w:val="TableParagraph"/>
              <w:spacing w:line="293" w:lineRule="exact" w:before="42"/>
              <w:ind w:left="1020"/>
              <w:jc w:val="left"/>
              <w:rPr>
                <w:sz w:val="16"/>
              </w:rPr>
            </w:pPr>
            <w:r>
              <w:rPr>
                <w:sz w:val="16"/>
              </w:rPr>
              <w:t>ledDriver </w:t>
            </w:r>
            <w:r>
              <w:rPr>
                <w:spacing w:val="-2"/>
                <w:sz w:val="16"/>
              </w:rPr>
              <w:t>Output</w:t>
            </w:r>
          </w:p>
        </w:tc>
        <w:tc>
          <w:tcPr>
            <w:tcW w:w="3342" w:type="dxa"/>
          </w:tcPr>
          <w:p>
            <w:pPr>
              <w:pStyle w:val="TableParagraph"/>
              <w:spacing w:line="293" w:lineRule="exact" w:before="42"/>
              <w:ind w:right="491"/>
              <w:jc w:val="right"/>
              <w:rPr>
                <w:sz w:val="16"/>
              </w:rPr>
            </w:pPr>
            <w:r>
              <w:rPr>
                <w:sz w:val="16"/>
              </w:rPr>
              <w:t>GREEN(green)PWMControl </w:t>
            </w:r>
            <w:r>
              <w:rPr>
                <w:spacing w:val="-2"/>
                <w:sz w:val="16"/>
              </w:rPr>
              <w:t>output</w:t>
            </w:r>
          </w:p>
        </w:tc>
      </w:tr>
      <w:tr>
        <w:trPr>
          <w:trHeight w:val="355" w:hRule="atLeast"/>
        </w:trPr>
        <w:tc>
          <w:tcPr>
            <w:tcW w:w="1868" w:type="dxa"/>
          </w:tcPr>
          <w:p>
            <w:pPr>
              <w:pStyle w:val="TableParagraph"/>
              <w:spacing w:line="335" w:lineRule="exact"/>
              <w:ind w:left="56" w:right="35"/>
              <w:rPr>
                <w:sz w:val="21"/>
              </w:rPr>
            </w:pPr>
            <w:r>
              <w:rPr>
                <w:spacing w:val="-10"/>
                <w:sz w:val="21"/>
              </w:rPr>
              <w:t>3</w:t>
            </w:r>
          </w:p>
        </w:tc>
        <w:tc>
          <w:tcPr>
            <w:tcW w:w="1869" w:type="dxa"/>
          </w:tcPr>
          <w:p>
            <w:pPr>
              <w:pStyle w:val="TableParagraph"/>
              <w:spacing w:line="335" w:lineRule="exact"/>
              <w:ind w:left="43" w:right="36"/>
              <w:rPr>
                <w:sz w:val="21"/>
              </w:rPr>
            </w:pPr>
            <w:r>
              <w:rPr>
                <w:spacing w:val="-4"/>
                <w:sz w:val="21"/>
              </w:rPr>
              <w:t>OUTB</w:t>
            </w:r>
          </w:p>
        </w:tc>
        <w:tc>
          <w:tcPr>
            <w:tcW w:w="3341" w:type="dxa"/>
          </w:tcPr>
          <w:p>
            <w:pPr>
              <w:pStyle w:val="TableParagraph"/>
              <w:spacing w:line="293" w:lineRule="exact" w:before="42"/>
              <w:ind w:left="1020"/>
              <w:jc w:val="left"/>
              <w:rPr>
                <w:sz w:val="16"/>
              </w:rPr>
            </w:pPr>
            <w:r>
              <w:rPr>
                <w:sz w:val="16"/>
              </w:rPr>
              <w:t>ledDriver </w:t>
            </w:r>
            <w:r>
              <w:rPr>
                <w:spacing w:val="-2"/>
                <w:sz w:val="16"/>
              </w:rPr>
              <w:t>Output</w:t>
            </w:r>
          </w:p>
        </w:tc>
        <w:tc>
          <w:tcPr>
            <w:tcW w:w="3342" w:type="dxa"/>
          </w:tcPr>
          <w:p>
            <w:pPr>
              <w:pStyle w:val="TableParagraph"/>
              <w:spacing w:line="306" w:lineRule="exact" w:before="29"/>
              <w:ind w:right="480"/>
              <w:jc w:val="right"/>
              <w:rPr>
                <w:sz w:val="17"/>
              </w:rPr>
            </w:pPr>
            <w:r>
              <w:rPr>
                <w:sz w:val="17"/>
              </w:rPr>
              <w:t>BLUE(blue)PWMControl </w:t>
            </w:r>
            <w:r>
              <w:rPr>
                <w:spacing w:val="-2"/>
                <w:sz w:val="17"/>
              </w:rPr>
              <w:t>output</w:t>
            </w:r>
          </w:p>
        </w:tc>
      </w:tr>
      <w:tr>
        <w:trPr>
          <w:trHeight w:val="355" w:hRule="atLeast"/>
        </w:trPr>
        <w:tc>
          <w:tcPr>
            <w:tcW w:w="1868" w:type="dxa"/>
          </w:tcPr>
          <w:p>
            <w:pPr>
              <w:pStyle w:val="TableParagraph"/>
              <w:spacing w:line="335" w:lineRule="exact"/>
              <w:ind w:left="56" w:right="35"/>
              <w:rPr>
                <w:sz w:val="21"/>
              </w:rPr>
            </w:pPr>
            <w:r>
              <w:rPr>
                <w:spacing w:val="-10"/>
                <w:sz w:val="21"/>
              </w:rPr>
              <w:t>4</w:t>
            </w:r>
          </w:p>
        </w:tc>
        <w:tc>
          <w:tcPr>
            <w:tcW w:w="1869" w:type="dxa"/>
          </w:tcPr>
          <w:p>
            <w:pPr>
              <w:pStyle w:val="TableParagraph"/>
              <w:spacing w:line="335" w:lineRule="exact"/>
              <w:ind w:left="31" w:right="36"/>
              <w:rPr>
                <w:sz w:val="21"/>
              </w:rPr>
            </w:pPr>
            <w:r>
              <w:rPr>
                <w:spacing w:val="-5"/>
                <w:sz w:val="21"/>
              </w:rPr>
              <w:t>GND</w:t>
            </w:r>
          </w:p>
        </w:tc>
        <w:tc>
          <w:tcPr>
            <w:tcW w:w="3341" w:type="dxa"/>
          </w:tcPr>
          <w:p>
            <w:pPr>
              <w:pStyle w:val="TableParagraph"/>
              <w:spacing w:line="335" w:lineRule="exact"/>
              <w:ind w:left="283" w:right="47"/>
              <w:rPr>
                <w:sz w:val="21"/>
              </w:rPr>
            </w:pPr>
            <w:r>
              <w:rPr>
                <w:spacing w:val="-4"/>
                <w:sz w:val="21"/>
              </w:rPr>
              <w:t>land</w:t>
            </w:r>
          </w:p>
        </w:tc>
        <w:tc>
          <w:tcPr>
            <w:tcW w:w="3342" w:type="dxa"/>
          </w:tcPr>
          <w:p>
            <w:pPr>
              <w:pStyle w:val="TableParagraph"/>
              <w:spacing w:before="96"/>
              <w:ind w:left="725"/>
              <w:jc w:val="left"/>
              <w:rPr>
                <w:sz w:val="12"/>
              </w:rPr>
            </w:pPr>
            <w:r>
              <w:rPr>
                <w:sz w:val="12"/>
              </w:rPr>
              <w:t>Signal ground and power </w:t>
            </w:r>
            <w:r>
              <w:rPr>
                <w:spacing w:val="-2"/>
                <w:sz w:val="12"/>
              </w:rPr>
              <w:t>ground</w:t>
            </w:r>
          </w:p>
        </w:tc>
      </w:tr>
      <w:tr>
        <w:trPr>
          <w:trHeight w:val="355" w:hRule="atLeast"/>
        </w:trPr>
        <w:tc>
          <w:tcPr>
            <w:tcW w:w="1868" w:type="dxa"/>
          </w:tcPr>
          <w:p>
            <w:pPr>
              <w:pStyle w:val="TableParagraph"/>
              <w:spacing w:line="335" w:lineRule="exact"/>
              <w:ind w:left="56" w:right="35"/>
              <w:rPr>
                <w:sz w:val="21"/>
              </w:rPr>
            </w:pPr>
            <w:r>
              <w:rPr>
                <w:spacing w:val="-10"/>
                <w:sz w:val="21"/>
              </w:rPr>
              <w:t>5</w:t>
            </w:r>
          </w:p>
        </w:tc>
        <w:tc>
          <w:tcPr>
            <w:tcW w:w="1869" w:type="dxa"/>
          </w:tcPr>
          <w:p>
            <w:pPr>
              <w:pStyle w:val="TableParagraph"/>
              <w:spacing w:line="335" w:lineRule="exact"/>
              <w:ind w:left="40" w:right="36"/>
              <w:rPr>
                <w:sz w:val="21"/>
              </w:rPr>
            </w:pPr>
            <w:r>
              <w:rPr>
                <w:spacing w:val="-4"/>
                <w:sz w:val="21"/>
              </w:rPr>
              <w:t>DOUT</w:t>
            </w:r>
          </w:p>
        </w:tc>
        <w:tc>
          <w:tcPr>
            <w:tcW w:w="3341" w:type="dxa"/>
          </w:tcPr>
          <w:p>
            <w:pPr>
              <w:pStyle w:val="TableParagraph"/>
              <w:spacing w:before="70"/>
              <w:ind w:left="236" w:right="263"/>
              <w:rPr>
                <w:sz w:val="14"/>
              </w:rPr>
            </w:pPr>
            <w:r>
              <w:rPr>
                <w:sz w:val="14"/>
              </w:rPr>
              <w:t>Data </w:t>
            </w:r>
            <w:r>
              <w:rPr>
                <w:spacing w:val="-2"/>
                <w:sz w:val="14"/>
              </w:rPr>
              <w:t>Output</w:t>
            </w:r>
          </w:p>
        </w:tc>
        <w:tc>
          <w:tcPr>
            <w:tcW w:w="3342" w:type="dxa"/>
          </w:tcPr>
          <w:p>
            <w:pPr>
              <w:pStyle w:val="TableParagraph"/>
              <w:spacing w:before="96"/>
              <w:ind w:left="830"/>
              <w:jc w:val="left"/>
              <w:rPr>
                <w:sz w:val="12"/>
              </w:rPr>
            </w:pPr>
            <w:r>
              <w:rPr>
                <w:sz w:val="12"/>
              </w:rPr>
              <w:t>Display data cascade </w:t>
            </w:r>
            <w:r>
              <w:rPr>
                <w:spacing w:val="-2"/>
                <w:sz w:val="12"/>
              </w:rPr>
              <w:t>output</w:t>
            </w:r>
          </w:p>
        </w:tc>
      </w:tr>
      <w:tr>
        <w:trPr>
          <w:trHeight w:val="355" w:hRule="atLeast"/>
        </w:trPr>
        <w:tc>
          <w:tcPr>
            <w:tcW w:w="1868" w:type="dxa"/>
          </w:tcPr>
          <w:p>
            <w:pPr>
              <w:pStyle w:val="TableParagraph"/>
              <w:spacing w:line="335" w:lineRule="exact"/>
              <w:ind w:left="56" w:right="35"/>
              <w:rPr>
                <w:sz w:val="21"/>
              </w:rPr>
            </w:pPr>
            <w:r>
              <w:rPr>
                <w:spacing w:val="-10"/>
                <w:sz w:val="21"/>
              </w:rPr>
              <w:t>6</w:t>
            </w:r>
          </w:p>
        </w:tc>
        <w:tc>
          <w:tcPr>
            <w:tcW w:w="1869" w:type="dxa"/>
          </w:tcPr>
          <w:p>
            <w:pPr>
              <w:pStyle w:val="TableParagraph"/>
              <w:spacing w:line="335" w:lineRule="exact"/>
              <w:ind w:left="35" w:right="36"/>
              <w:rPr>
                <w:sz w:val="21"/>
              </w:rPr>
            </w:pPr>
            <w:r>
              <w:rPr>
                <w:spacing w:val="-5"/>
                <w:sz w:val="21"/>
              </w:rPr>
              <w:t>DIN</w:t>
            </w:r>
          </w:p>
        </w:tc>
        <w:tc>
          <w:tcPr>
            <w:tcW w:w="3341" w:type="dxa"/>
          </w:tcPr>
          <w:p>
            <w:pPr>
              <w:pStyle w:val="TableParagraph"/>
              <w:spacing w:line="291" w:lineRule="exact" w:before="43"/>
              <w:ind w:left="236" w:right="283"/>
              <w:rPr>
                <w:sz w:val="16"/>
              </w:rPr>
            </w:pPr>
            <w:r>
              <w:rPr>
                <w:sz w:val="16"/>
              </w:rPr>
              <w:t>Data </w:t>
            </w:r>
            <w:r>
              <w:rPr>
                <w:spacing w:val="-4"/>
                <w:sz w:val="16"/>
              </w:rPr>
              <w:t>Entry</w:t>
            </w:r>
          </w:p>
        </w:tc>
        <w:tc>
          <w:tcPr>
            <w:tcW w:w="3342" w:type="dxa"/>
          </w:tcPr>
          <w:p>
            <w:pPr>
              <w:pStyle w:val="TableParagraph"/>
              <w:spacing w:before="70"/>
              <w:ind w:left="1039"/>
              <w:jc w:val="left"/>
              <w:rPr>
                <w:sz w:val="14"/>
              </w:rPr>
            </w:pPr>
            <w:r>
              <w:rPr>
                <w:sz w:val="14"/>
              </w:rPr>
              <w:t>Display data </w:t>
            </w:r>
            <w:r>
              <w:rPr>
                <w:spacing w:val="-4"/>
                <w:sz w:val="14"/>
              </w:rPr>
              <w:t>input</w:t>
            </w:r>
          </w:p>
        </w:tc>
      </w:tr>
      <w:tr>
        <w:trPr>
          <w:trHeight w:val="354" w:hRule="atLeast"/>
        </w:trPr>
        <w:tc>
          <w:tcPr>
            <w:tcW w:w="1868" w:type="dxa"/>
          </w:tcPr>
          <w:p>
            <w:pPr>
              <w:pStyle w:val="TableParagraph"/>
              <w:spacing w:line="335" w:lineRule="exact"/>
              <w:ind w:left="56" w:right="35"/>
              <w:rPr>
                <w:sz w:val="21"/>
              </w:rPr>
            </w:pPr>
            <w:r>
              <w:rPr>
                <w:spacing w:val="-10"/>
                <w:sz w:val="21"/>
              </w:rPr>
              <w:t>7</w:t>
            </w:r>
          </w:p>
        </w:tc>
        <w:tc>
          <w:tcPr>
            <w:tcW w:w="1869" w:type="dxa"/>
          </w:tcPr>
          <w:p>
            <w:pPr>
              <w:pStyle w:val="TableParagraph"/>
              <w:spacing w:line="335" w:lineRule="exact"/>
              <w:ind w:left="7" w:right="43"/>
              <w:rPr>
                <w:sz w:val="21"/>
              </w:rPr>
            </w:pPr>
            <w:r>
              <w:rPr>
                <w:spacing w:val="-5"/>
                <w:sz w:val="21"/>
              </w:rPr>
              <w:t>VDD</w:t>
            </w:r>
          </w:p>
        </w:tc>
        <w:tc>
          <w:tcPr>
            <w:tcW w:w="3341" w:type="dxa"/>
          </w:tcPr>
          <w:p>
            <w:pPr>
              <w:pStyle w:val="TableParagraph"/>
              <w:spacing w:before="135"/>
              <w:ind w:left="236" w:right="241"/>
              <w:rPr>
                <w:sz w:val="9"/>
              </w:rPr>
            </w:pPr>
            <w:r>
              <w:rPr>
                <w:sz w:val="9"/>
              </w:rPr>
              <w:t>Logic Power </w:t>
            </w:r>
            <w:r>
              <w:rPr>
                <w:spacing w:val="-2"/>
                <w:sz w:val="9"/>
              </w:rPr>
              <w:t>Supply</w:t>
            </w:r>
          </w:p>
        </w:tc>
        <w:tc>
          <w:tcPr>
            <w:tcW w:w="3342" w:type="dxa"/>
          </w:tcPr>
          <w:p>
            <w:pPr>
              <w:pStyle w:val="TableParagraph"/>
              <w:spacing w:before="122"/>
              <w:ind w:right="32"/>
              <w:rPr>
                <w:sz w:val="10"/>
              </w:rPr>
            </w:pPr>
            <w:r>
              <w:rPr>
                <w:sz w:val="10"/>
              </w:rPr>
              <w:t>ICpowered </w:t>
            </w:r>
            <w:r>
              <w:rPr>
                <w:spacing w:val="-5"/>
                <w:sz w:val="10"/>
              </w:rPr>
              <w:t>by</w:t>
            </w:r>
          </w:p>
        </w:tc>
      </w:tr>
      <w:tr>
        <w:trPr>
          <w:trHeight w:val="367" w:hRule="atLeast"/>
        </w:trPr>
        <w:tc>
          <w:tcPr>
            <w:tcW w:w="1868" w:type="dxa"/>
          </w:tcPr>
          <w:p>
            <w:pPr>
              <w:pStyle w:val="TableParagraph"/>
              <w:spacing w:line="347" w:lineRule="exact"/>
              <w:ind w:left="56" w:right="35"/>
              <w:rPr>
                <w:sz w:val="21"/>
              </w:rPr>
            </w:pPr>
            <w:r>
              <w:rPr>
                <w:spacing w:val="-10"/>
                <w:sz w:val="21"/>
              </w:rPr>
              <w:t>8</w:t>
            </w:r>
          </w:p>
        </w:tc>
        <w:tc>
          <w:tcPr>
            <w:tcW w:w="1869" w:type="dxa"/>
          </w:tcPr>
          <w:p>
            <w:pPr>
              <w:pStyle w:val="TableParagraph"/>
              <w:spacing w:line="347" w:lineRule="exact"/>
              <w:ind w:left="35" w:right="36"/>
              <w:rPr>
                <w:sz w:val="21"/>
              </w:rPr>
            </w:pPr>
            <w:r>
              <w:rPr>
                <w:spacing w:val="-4"/>
                <w:sz w:val="21"/>
              </w:rPr>
              <w:t>OUTW</w:t>
            </w:r>
          </w:p>
        </w:tc>
        <w:tc>
          <w:tcPr>
            <w:tcW w:w="3341" w:type="dxa"/>
          </w:tcPr>
          <w:p>
            <w:pPr>
              <w:pStyle w:val="TableParagraph"/>
              <w:spacing w:line="299" w:lineRule="exact" w:before="48"/>
              <w:ind w:left="1020"/>
              <w:jc w:val="left"/>
              <w:rPr>
                <w:sz w:val="16"/>
              </w:rPr>
            </w:pPr>
            <w:r>
              <w:rPr>
                <w:sz w:val="16"/>
              </w:rPr>
              <w:t>ledDriver </w:t>
            </w:r>
            <w:r>
              <w:rPr>
                <w:spacing w:val="-2"/>
                <w:sz w:val="16"/>
              </w:rPr>
              <w:t>Output</w:t>
            </w:r>
          </w:p>
        </w:tc>
        <w:tc>
          <w:tcPr>
            <w:tcW w:w="3342" w:type="dxa"/>
          </w:tcPr>
          <w:p>
            <w:pPr>
              <w:pStyle w:val="TableParagraph"/>
              <w:spacing w:line="299" w:lineRule="exact" w:before="48"/>
              <w:ind w:right="509"/>
              <w:jc w:val="right"/>
              <w:rPr>
                <w:sz w:val="16"/>
              </w:rPr>
            </w:pPr>
            <w:r>
              <w:rPr>
                <w:sz w:val="16"/>
              </w:rPr>
              <w:t>WHITE(white)PWMControl </w:t>
            </w:r>
            <w:r>
              <w:rPr>
                <w:spacing w:val="-2"/>
                <w:sz w:val="16"/>
              </w:rPr>
              <w:t>output</w:t>
            </w:r>
          </w:p>
        </w:tc>
      </w:tr>
    </w:tbl>
    <w:p>
      <w:pPr>
        <w:pStyle w:val="BodyText"/>
        <w:rPr>
          <w:b/>
          <w:sz w:val="11"/>
        </w:rPr>
      </w:pPr>
    </w:p>
    <w:p>
      <w:pPr>
        <w:pStyle w:val="BodyText"/>
        <w:spacing w:before="24"/>
        <w:rPr>
          <w:b/>
          <w:sz w:val="11"/>
        </w:rPr>
      </w:pPr>
    </w:p>
    <w:p>
      <w:pPr>
        <w:spacing w:before="0"/>
        <w:ind w:left="492" w:right="0" w:firstLine="0"/>
        <w:jc w:val="left"/>
        <w:rPr>
          <w:b/>
          <w:sz w:val="19"/>
        </w:rPr>
      </w:pPr>
      <w:r>
        <w:rPr>
          <w:b/>
          <w:sz w:val="22"/>
        </w:rPr>
        <w:t>Maximum </w:t>
      </w:r>
      <w:r>
        <w:rPr>
          <w:b/>
          <w:spacing w:val="-2"/>
          <w:sz w:val="22"/>
        </w:rPr>
        <w:t>Ratings</w:t>
      </w:r>
      <w:r>
        <w:rPr>
          <w:b/>
          <w:spacing w:val="-2"/>
          <w:sz w:val="19"/>
        </w:rPr>
        <w:t>（</w:t>
      </w:r>
      <w:r>
        <w:rPr>
          <w:spacing w:val="-2"/>
          <w:sz w:val="19"/>
        </w:rPr>
        <w:t>T</w:t>
      </w:r>
      <w:r>
        <w:rPr>
          <w:spacing w:val="-2"/>
          <w:sz w:val="12"/>
        </w:rPr>
        <w:t>A</w:t>
      </w:r>
      <w:r>
        <w:rPr>
          <w:spacing w:val="-2"/>
          <w:sz w:val="19"/>
        </w:rPr>
        <w:t>=25℃,V</w:t>
      </w:r>
      <w:r>
        <w:rPr>
          <w:spacing w:val="-2"/>
          <w:sz w:val="12"/>
        </w:rPr>
        <w:t>SS</w:t>
      </w:r>
      <w:r>
        <w:rPr>
          <w:spacing w:val="-2"/>
          <w:sz w:val="19"/>
        </w:rPr>
        <w:t>=0V</w:t>
      </w:r>
      <w:r>
        <w:rPr>
          <w:b/>
          <w:spacing w:val="-2"/>
          <w:sz w:val="19"/>
        </w:rPr>
        <w:t>）</w:t>
      </w:r>
    </w:p>
    <w:tbl>
      <w:tblPr>
        <w:tblW w:w="0" w:type="auto"/>
        <w:jc w:val="left"/>
        <w:tblInd w:w="3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32"/>
        <w:gridCol w:w="1553"/>
        <w:gridCol w:w="3124"/>
        <w:gridCol w:w="1711"/>
      </w:tblGrid>
      <w:tr>
        <w:trPr>
          <w:trHeight w:val="551" w:hRule="atLeast"/>
        </w:trPr>
        <w:tc>
          <w:tcPr>
            <w:tcW w:w="4032" w:type="dxa"/>
          </w:tcPr>
          <w:p>
            <w:pPr>
              <w:pStyle w:val="TableParagraph"/>
              <w:spacing w:before="95"/>
              <w:jc w:val="left"/>
              <w:rPr>
                <w:b/>
                <w:sz w:val="8"/>
              </w:rPr>
            </w:pPr>
          </w:p>
          <w:p>
            <w:pPr>
              <w:pStyle w:val="TableParagraph"/>
              <w:ind w:left="99" w:right="91"/>
              <w:rPr>
                <w:b/>
                <w:sz w:val="8"/>
              </w:rPr>
            </w:pPr>
            <w:r>
              <w:rPr>
                <w:b/>
                <w:spacing w:val="-2"/>
                <w:sz w:val="8"/>
              </w:rPr>
              <w:t>parameter</w:t>
            </w:r>
          </w:p>
        </w:tc>
        <w:tc>
          <w:tcPr>
            <w:tcW w:w="1553" w:type="dxa"/>
          </w:tcPr>
          <w:p>
            <w:pPr>
              <w:pStyle w:val="TableParagraph"/>
              <w:spacing w:before="206"/>
              <w:ind w:left="87" w:right="100"/>
              <w:rPr>
                <w:b/>
                <w:sz w:val="11"/>
              </w:rPr>
            </w:pPr>
            <w:r>
              <w:rPr>
                <w:b/>
                <w:spacing w:val="-2"/>
                <w:sz w:val="11"/>
              </w:rPr>
              <w:t>symbol</w:t>
            </w:r>
          </w:p>
        </w:tc>
        <w:tc>
          <w:tcPr>
            <w:tcW w:w="3124" w:type="dxa"/>
          </w:tcPr>
          <w:p>
            <w:pPr>
              <w:pStyle w:val="TableParagraph"/>
              <w:spacing w:before="167"/>
              <w:ind w:left="33" w:right="39"/>
              <w:rPr>
                <w:b/>
                <w:sz w:val="14"/>
              </w:rPr>
            </w:pPr>
            <w:r>
              <w:rPr>
                <w:b/>
                <w:spacing w:val="-2"/>
                <w:sz w:val="14"/>
              </w:rPr>
              <w:t>scope</w:t>
            </w:r>
          </w:p>
        </w:tc>
        <w:tc>
          <w:tcPr>
            <w:tcW w:w="1711" w:type="dxa"/>
          </w:tcPr>
          <w:p>
            <w:pPr>
              <w:pStyle w:val="TableParagraph"/>
              <w:spacing w:before="76"/>
              <w:ind w:left="41" w:right="33"/>
              <w:rPr>
                <w:b/>
                <w:sz w:val="21"/>
              </w:rPr>
            </w:pPr>
            <w:r>
              <w:rPr>
                <w:b/>
                <w:spacing w:val="-4"/>
                <w:sz w:val="21"/>
              </w:rPr>
              <w:t>unit</w:t>
            </w:r>
          </w:p>
        </w:tc>
      </w:tr>
      <w:tr>
        <w:trPr>
          <w:trHeight w:val="427" w:hRule="atLeast"/>
        </w:trPr>
        <w:tc>
          <w:tcPr>
            <w:tcW w:w="4032" w:type="dxa"/>
          </w:tcPr>
          <w:p>
            <w:pPr>
              <w:pStyle w:val="TableParagraph"/>
              <w:spacing w:before="117"/>
              <w:ind w:left="82" w:right="91"/>
              <w:rPr>
                <w:sz w:val="13"/>
              </w:rPr>
            </w:pPr>
            <w:r>
              <w:rPr>
                <w:sz w:val="13"/>
              </w:rPr>
              <w:t>Logic supply </w:t>
            </w:r>
            <w:r>
              <w:rPr>
                <w:spacing w:val="-2"/>
                <w:sz w:val="13"/>
              </w:rPr>
              <w:t>voltage</w:t>
            </w:r>
          </w:p>
        </w:tc>
        <w:tc>
          <w:tcPr>
            <w:tcW w:w="1553" w:type="dxa"/>
          </w:tcPr>
          <w:p>
            <w:pPr>
              <w:pStyle w:val="TableParagraph"/>
              <w:spacing w:line="377" w:lineRule="exact" w:before="30"/>
              <w:ind w:left="87" w:right="113"/>
              <w:rPr>
                <w:sz w:val="21"/>
              </w:rPr>
            </w:pPr>
            <w:r>
              <w:rPr>
                <w:smallCaps/>
                <w:spacing w:val="-5"/>
                <w:sz w:val="21"/>
              </w:rPr>
              <w:t>Vdd</w:t>
            </w:r>
          </w:p>
        </w:tc>
        <w:tc>
          <w:tcPr>
            <w:tcW w:w="3124" w:type="dxa"/>
          </w:tcPr>
          <w:p>
            <w:pPr>
              <w:pStyle w:val="TableParagraph"/>
              <w:spacing w:before="39"/>
              <w:ind w:left="33" w:right="53"/>
              <w:rPr>
                <w:sz w:val="19"/>
              </w:rPr>
            </w:pPr>
            <w:r>
              <w:rPr>
                <w:spacing w:val="-2"/>
                <w:sz w:val="19"/>
              </w:rPr>
              <w:t>+3.7~+5.3</w:t>
            </w:r>
          </w:p>
        </w:tc>
        <w:tc>
          <w:tcPr>
            <w:tcW w:w="1711" w:type="dxa"/>
          </w:tcPr>
          <w:p>
            <w:pPr>
              <w:pStyle w:val="TableParagraph"/>
              <w:spacing w:line="394" w:lineRule="exact" w:before="13"/>
              <w:ind w:left="13" w:right="33"/>
              <w:rPr>
                <w:sz w:val="21"/>
              </w:rPr>
            </w:pPr>
            <w:r>
              <w:rPr>
                <w:spacing w:val="-10"/>
                <w:sz w:val="21"/>
              </w:rPr>
              <w:t>V</w:t>
            </w:r>
          </w:p>
        </w:tc>
      </w:tr>
      <w:tr>
        <w:trPr>
          <w:trHeight w:val="409" w:hRule="atLeast"/>
        </w:trPr>
        <w:tc>
          <w:tcPr>
            <w:tcW w:w="4032" w:type="dxa"/>
          </w:tcPr>
          <w:p>
            <w:pPr>
              <w:pStyle w:val="TableParagraph"/>
              <w:spacing w:before="110"/>
              <w:ind w:left="37" w:right="128"/>
              <w:rPr>
                <w:sz w:val="13"/>
              </w:rPr>
            </w:pPr>
            <w:r>
              <w:rPr>
                <w:sz w:val="13"/>
              </w:rPr>
              <w:t>Logic input </w:t>
            </w:r>
            <w:r>
              <w:rPr>
                <w:spacing w:val="-2"/>
                <w:sz w:val="13"/>
              </w:rPr>
              <w:t>voltage</w:t>
            </w:r>
          </w:p>
        </w:tc>
        <w:tc>
          <w:tcPr>
            <w:tcW w:w="1553" w:type="dxa"/>
          </w:tcPr>
          <w:p>
            <w:pPr>
              <w:pStyle w:val="TableParagraph"/>
              <w:spacing w:line="383" w:lineRule="exact" w:before="5"/>
              <w:ind w:left="87" w:right="111"/>
              <w:rPr>
                <w:sz w:val="21"/>
              </w:rPr>
            </w:pPr>
            <w:r>
              <w:rPr>
                <w:smallCaps/>
                <w:spacing w:val="-5"/>
                <w:sz w:val="21"/>
              </w:rPr>
              <w:t>Vi</w:t>
            </w:r>
          </w:p>
        </w:tc>
        <w:tc>
          <w:tcPr>
            <w:tcW w:w="3124" w:type="dxa"/>
          </w:tcPr>
          <w:p>
            <w:pPr>
              <w:pStyle w:val="TableParagraph"/>
              <w:spacing w:line="370" w:lineRule="exact" w:before="18"/>
              <w:ind w:left="643"/>
              <w:jc w:val="left"/>
              <w:rPr>
                <w:sz w:val="20"/>
              </w:rPr>
            </w:pPr>
            <w:r>
              <w:rPr>
                <w:sz w:val="20"/>
              </w:rPr>
              <w:t>VDD-</w:t>
            </w:r>
            <w:r>
              <w:rPr>
                <w:spacing w:val="-2"/>
                <w:sz w:val="20"/>
              </w:rPr>
              <w:t>0.7~VDD+0.7</w:t>
            </w:r>
          </w:p>
        </w:tc>
        <w:tc>
          <w:tcPr>
            <w:tcW w:w="1711" w:type="dxa"/>
          </w:tcPr>
          <w:p>
            <w:pPr>
              <w:pStyle w:val="TableParagraph"/>
              <w:spacing w:line="383" w:lineRule="exact" w:before="5"/>
              <w:ind w:left="13" w:right="33"/>
              <w:rPr>
                <w:sz w:val="21"/>
              </w:rPr>
            </w:pPr>
            <w:r>
              <w:rPr>
                <w:spacing w:val="-10"/>
                <w:sz w:val="21"/>
              </w:rPr>
              <w:t>V</w:t>
            </w:r>
          </w:p>
        </w:tc>
      </w:tr>
      <w:tr>
        <w:trPr>
          <w:trHeight w:val="427" w:hRule="atLeast"/>
        </w:trPr>
        <w:tc>
          <w:tcPr>
            <w:tcW w:w="4032" w:type="dxa"/>
          </w:tcPr>
          <w:p>
            <w:pPr>
              <w:pStyle w:val="TableParagraph"/>
              <w:spacing w:before="105"/>
              <w:ind w:left="37" w:right="100"/>
              <w:rPr>
                <w:sz w:val="14"/>
              </w:rPr>
            </w:pPr>
            <w:r>
              <w:rPr>
                <w:sz w:val="14"/>
              </w:rPr>
              <w:t>R,G,B,WOutput port withstand </w:t>
            </w:r>
            <w:r>
              <w:rPr>
                <w:spacing w:val="-2"/>
                <w:sz w:val="14"/>
              </w:rPr>
              <w:t>voltage</w:t>
            </w:r>
          </w:p>
        </w:tc>
        <w:tc>
          <w:tcPr>
            <w:tcW w:w="1553" w:type="dxa"/>
          </w:tcPr>
          <w:p>
            <w:pPr>
              <w:pStyle w:val="TableParagraph"/>
              <w:spacing w:line="393" w:lineRule="exact" w:before="14"/>
              <w:ind w:left="137" w:right="67"/>
              <w:rPr>
                <w:sz w:val="21"/>
              </w:rPr>
            </w:pPr>
            <w:r>
              <w:rPr>
                <w:spacing w:val="-4"/>
                <w:sz w:val="21"/>
              </w:rPr>
              <w:t>Vout</w:t>
            </w:r>
          </w:p>
        </w:tc>
        <w:tc>
          <w:tcPr>
            <w:tcW w:w="3124" w:type="dxa"/>
          </w:tcPr>
          <w:p>
            <w:pPr>
              <w:pStyle w:val="TableParagraph"/>
              <w:spacing w:line="393" w:lineRule="exact" w:before="14"/>
              <w:ind w:left="57" w:right="24"/>
              <w:rPr>
                <w:sz w:val="21"/>
              </w:rPr>
            </w:pPr>
            <w:r>
              <w:rPr>
                <w:spacing w:val="-5"/>
                <w:sz w:val="21"/>
              </w:rPr>
              <w:t>20</w:t>
            </w:r>
          </w:p>
        </w:tc>
        <w:tc>
          <w:tcPr>
            <w:tcW w:w="1711" w:type="dxa"/>
          </w:tcPr>
          <w:p>
            <w:pPr>
              <w:pStyle w:val="TableParagraph"/>
              <w:spacing w:line="393" w:lineRule="exact" w:before="14"/>
              <w:ind w:left="13" w:right="33"/>
              <w:rPr>
                <w:sz w:val="21"/>
              </w:rPr>
            </w:pPr>
            <w:r>
              <w:rPr>
                <w:spacing w:val="-10"/>
                <w:sz w:val="21"/>
              </w:rPr>
              <w:t>V</w:t>
            </w:r>
          </w:p>
        </w:tc>
      </w:tr>
      <w:tr>
        <w:trPr>
          <w:trHeight w:val="426" w:hRule="atLeast"/>
        </w:trPr>
        <w:tc>
          <w:tcPr>
            <w:tcW w:w="4032" w:type="dxa"/>
          </w:tcPr>
          <w:p>
            <w:pPr>
              <w:pStyle w:val="TableParagraph"/>
              <w:spacing w:before="32"/>
              <w:jc w:val="left"/>
              <w:rPr>
                <w:b/>
                <w:sz w:val="8"/>
              </w:rPr>
            </w:pPr>
          </w:p>
          <w:p>
            <w:pPr>
              <w:pStyle w:val="TableParagraph"/>
              <w:spacing w:before="1"/>
              <w:ind w:left="128" w:right="91"/>
              <w:rPr>
                <w:sz w:val="8"/>
              </w:rPr>
            </w:pPr>
            <w:r>
              <w:rPr>
                <w:sz w:val="8"/>
              </w:rPr>
              <w:t>Operating </w:t>
            </w:r>
            <w:r>
              <w:rPr>
                <w:spacing w:val="-2"/>
                <w:sz w:val="8"/>
              </w:rPr>
              <w:t>temperature</w:t>
            </w:r>
          </w:p>
        </w:tc>
        <w:tc>
          <w:tcPr>
            <w:tcW w:w="1553" w:type="dxa"/>
          </w:tcPr>
          <w:p>
            <w:pPr>
              <w:pStyle w:val="TableParagraph"/>
              <w:spacing w:line="393" w:lineRule="exact" w:before="13"/>
              <w:ind w:left="154" w:right="67"/>
              <w:rPr>
                <w:sz w:val="21"/>
              </w:rPr>
            </w:pPr>
            <w:r>
              <w:rPr>
                <w:spacing w:val="-4"/>
                <w:sz w:val="21"/>
              </w:rPr>
              <w:t>Topt</w:t>
            </w:r>
          </w:p>
        </w:tc>
        <w:tc>
          <w:tcPr>
            <w:tcW w:w="3124" w:type="dxa"/>
          </w:tcPr>
          <w:p>
            <w:pPr>
              <w:pStyle w:val="TableParagraph"/>
              <w:spacing w:before="53"/>
              <w:ind w:left="33" w:right="57"/>
              <w:rPr>
                <w:sz w:val="18"/>
              </w:rPr>
            </w:pPr>
            <w:r>
              <w:rPr>
                <w:sz w:val="18"/>
              </w:rPr>
              <w:t>- 40〜</w:t>
            </w:r>
            <w:r>
              <w:rPr>
                <w:spacing w:val="-5"/>
                <w:sz w:val="18"/>
              </w:rPr>
              <w:t>+85</w:t>
            </w:r>
          </w:p>
        </w:tc>
        <w:tc>
          <w:tcPr>
            <w:tcW w:w="1711" w:type="dxa"/>
          </w:tcPr>
          <w:p>
            <w:pPr>
              <w:pStyle w:val="TableParagraph"/>
              <w:spacing w:line="393" w:lineRule="exact" w:before="13"/>
              <w:ind w:left="37" w:right="33"/>
              <w:rPr>
                <w:sz w:val="21"/>
              </w:rPr>
            </w:pPr>
            <w:r>
              <w:rPr>
                <w:spacing w:val="-10"/>
                <w:sz w:val="21"/>
              </w:rPr>
              <w:t>℃</w:t>
            </w:r>
          </w:p>
        </w:tc>
      </w:tr>
      <w:tr>
        <w:trPr>
          <w:trHeight w:val="427" w:hRule="atLeast"/>
        </w:trPr>
        <w:tc>
          <w:tcPr>
            <w:tcW w:w="4032" w:type="dxa"/>
          </w:tcPr>
          <w:p>
            <w:pPr>
              <w:pStyle w:val="TableParagraph"/>
              <w:spacing w:before="32"/>
              <w:jc w:val="left"/>
              <w:rPr>
                <w:b/>
                <w:sz w:val="8"/>
              </w:rPr>
            </w:pPr>
          </w:p>
          <w:p>
            <w:pPr>
              <w:pStyle w:val="TableParagraph"/>
              <w:ind w:left="48" w:right="91"/>
              <w:rPr>
                <w:sz w:val="8"/>
              </w:rPr>
            </w:pPr>
            <w:r>
              <w:rPr>
                <w:sz w:val="8"/>
              </w:rPr>
              <w:t>Storage </w:t>
            </w:r>
            <w:r>
              <w:rPr>
                <w:spacing w:val="-2"/>
                <w:sz w:val="8"/>
              </w:rPr>
              <w:t>temperature</w:t>
            </w:r>
          </w:p>
        </w:tc>
        <w:tc>
          <w:tcPr>
            <w:tcW w:w="1553" w:type="dxa"/>
          </w:tcPr>
          <w:p>
            <w:pPr>
              <w:pStyle w:val="TableParagraph"/>
              <w:spacing w:line="394" w:lineRule="exact" w:before="13"/>
              <w:ind w:left="87" w:right="154"/>
              <w:rPr>
                <w:sz w:val="21"/>
              </w:rPr>
            </w:pPr>
            <w:r>
              <w:rPr>
                <w:spacing w:val="-5"/>
                <w:sz w:val="21"/>
              </w:rPr>
              <w:t>Tsj</w:t>
            </w:r>
          </w:p>
        </w:tc>
        <w:tc>
          <w:tcPr>
            <w:tcW w:w="3124" w:type="dxa"/>
          </w:tcPr>
          <w:p>
            <w:pPr>
              <w:pStyle w:val="TableParagraph"/>
              <w:spacing w:before="39"/>
              <w:ind w:left="33" w:right="45"/>
              <w:rPr>
                <w:sz w:val="19"/>
              </w:rPr>
            </w:pPr>
            <w:r>
              <w:rPr>
                <w:sz w:val="19"/>
              </w:rPr>
              <w:t>-</w:t>
            </w:r>
            <w:r>
              <w:rPr>
                <w:spacing w:val="-2"/>
                <w:sz w:val="19"/>
              </w:rPr>
              <w:t>40~+150</w:t>
            </w:r>
          </w:p>
        </w:tc>
        <w:tc>
          <w:tcPr>
            <w:tcW w:w="1711" w:type="dxa"/>
          </w:tcPr>
          <w:p>
            <w:pPr>
              <w:pStyle w:val="TableParagraph"/>
              <w:spacing w:line="394" w:lineRule="exact" w:before="13"/>
              <w:ind w:left="37" w:right="33"/>
              <w:rPr>
                <w:sz w:val="21"/>
              </w:rPr>
            </w:pPr>
            <w:r>
              <w:rPr>
                <w:spacing w:val="-10"/>
                <w:sz w:val="21"/>
              </w:rPr>
              <w:t>℃</w:t>
            </w:r>
          </w:p>
        </w:tc>
      </w:tr>
      <w:tr>
        <w:trPr>
          <w:trHeight w:val="437" w:hRule="atLeast"/>
        </w:trPr>
        <w:tc>
          <w:tcPr>
            <w:tcW w:w="4032" w:type="dxa"/>
          </w:tcPr>
          <w:p>
            <w:pPr>
              <w:pStyle w:val="TableParagraph"/>
              <w:spacing w:before="7"/>
              <w:jc w:val="left"/>
              <w:rPr>
                <w:b/>
                <w:sz w:val="9"/>
              </w:rPr>
            </w:pPr>
          </w:p>
          <w:p>
            <w:pPr>
              <w:pStyle w:val="TableParagraph"/>
              <w:spacing w:before="1"/>
              <w:ind w:left="37" w:right="118"/>
              <w:rPr>
                <w:sz w:val="9"/>
              </w:rPr>
            </w:pPr>
            <w:r>
              <w:rPr>
                <w:sz w:val="9"/>
              </w:rPr>
              <w:t>Electrostatic </w:t>
            </w:r>
            <w:r>
              <w:rPr>
                <w:spacing w:val="-2"/>
                <w:sz w:val="9"/>
              </w:rPr>
              <w:t>immunity</w:t>
            </w:r>
          </w:p>
        </w:tc>
        <w:tc>
          <w:tcPr>
            <w:tcW w:w="1553" w:type="dxa"/>
          </w:tcPr>
          <w:p>
            <w:pPr>
              <w:pStyle w:val="TableParagraph"/>
              <w:spacing w:before="20"/>
              <w:ind w:left="87" w:right="84"/>
              <w:rPr>
                <w:sz w:val="21"/>
              </w:rPr>
            </w:pPr>
            <w:r>
              <w:rPr>
                <w:spacing w:val="-5"/>
                <w:sz w:val="21"/>
              </w:rPr>
              <w:t>ESD</w:t>
            </w:r>
          </w:p>
        </w:tc>
        <w:tc>
          <w:tcPr>
            <w:tcW w:w="3124" w:type="dxa"/>
          </w:tcPr>
          <w:p>
            <w:pPr>
              <w:pStyle w:val="TableParagraph"/>
              <w:spacing w:before="20"/>
              <w:ind w:left="45" w:right="24"/>
              <w:rPr>
                <w:sz w:val="21"/>
              </w:rPr>
            </w:pPr>
            <w:r>
              <w:rPr>
                <w:spacing w:val="-5"/>
                <w:sz w:val="21"/>
              </w:rPr>
              <w:t>≧4</w:t>
            </w:r>
          </w:p>
        </w:tc>
        <w:tc>
          <w:tcPr>
            <w:tcW w:w="1711" w:type="dxa"/>
          </w:tcPr>
          <w:p>
            <w:pPr>
              <w:pStyle w:val="TableParagraph"/>
              <w:spacing w:before="20"/>
              <w:ind w:left="8" w:right="41"/>
              <w:rPr>
                <w:sz w:val="21"/>
              </w:rPr>
            </w:pPr>
            <w:r>
              <w:rPr>
                <w:spacing w:val="-5"/>
                <w:sz w:val="21"/>
              </w:rPr>
              <w:t>KV</w:t>
            </w:r>
          </w:p>
        </w:tc>
      </w:tr>
    </w:tbl>
    <w:p>
      <w:pPr>
        <w:spacing w:after="0"/>
        <w:rPr>
          <w:sz w:val="21"/>
        </w:rPr>
        <w:sectPr>
          <w:headerReference w:type="default" r:id="rId9"/>
          <w:footerReference w:type="default" r:id="rId10"/>
          <w:pgSz w:w="11910" w:h="16840"/>
          <w:pgMar w:header="780" w:footer="1081" w:top="2580" w:bottom="1280" w:left="360" w:right="340"/>
        </w:sectPr>
      </w:pPr>
    </w:p>
    <w:p>
      <w:pPr>
        <w:spacing w:before="151"/>
        <w:ind w:left="492" w:right="0" w:firstLine="0"/>
        <w:jc w:val="left"/>
        <w:rPr>
          <w:b/>
          <w:sz w:val="18"/>
        </w:rPr>
      </w:pPr>
      <w:r>
        <w:rPr>
          <w:b/>
          <w:sz w:val="21"/>
        </w:rPr>
        <w:t>Electrical </w:t>
      </w:r>
      <w:r>
        <w:rPr>
          <w:b/>
          <w:spacing w:val="-2"/>
          <w:sz w:val="21"/>
        </w:rPr>
        <w:t>parameters</w:t>
      </w:r>
      <w:r>
        <w:rPr>
          <w:b/>
          <w:spacing w:val="-2"/>
          <w:sz w:val="18"/>
        </w:rPr>
        <w:t>（</w:t>
      </w:r>
      <w:r>
        <w:rPr>
          <w:spacing w:val="-2"/>
          <w:sz w:val="18"/>
        </w:rPr>
        <w:t>T</w:t>
      </w:r>
      <w:r>
        <w:rPr>
          <w:spacing w:val="-2"/>
          <w:sz w:val="12"/>
        </w:rPr>
        <w:t>A</w:t>
      </w:r>
      <w:r>
        <w:rPr>
          <w:spacing w:val="-2"/>
          <w:sz w:val="18"/>
        </w:rPr>
        <w:t>=25℃,V</w:t>
      </w:r>
      <w:r>
        <w:rPr>
          <w:spacing w:val="-2"/>
          <w:sz w:val="12"/>
        </w:rPr>
        <w:t>DD</w:t>
      </w:r>
      <w:r>
        <w:rPr>
          <w:spacing w:val="-2"/>
          <w:sz w:val="18"/>
        </w:rPr>
        <w:t>=4.5~5.5V,V</w:t>
      </w:r>
      <w:r>
        <w:rPr>
          <w:spacing w:val="-2"/>
          <w:sz w:val="12"/>
        </w:rPr>
        <w:t>SS</w:t>
      </w:r>
      <w:r>
        <w:rPr>
          <w:spacing w:val="-2"/>
          <w:sz w:val="18"/>
        </w:rPr>
        <w:t>=0V</w:t>
      </w:r>
      <w:r>
        <w:rPr>
          <w:b/>
          <w:spacing w:val="-2"/>
          <w:sz w:val="18"/>
        </w:rPr>
        <w:t>）</w:t>
      </w:r>
    </w:p>
    <w:tbl>
      <w:tblPr>
        <w:tblW w:w="0" w:type="auto"/>
        <w:jc w:val="left"/>
        <w:tblInd w:w="3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0"/>
        <w:gridCol w:w="1256"/>
        <w:gridCol w:w="1488"/>
        <w:gridCol w:w="1489"/>
        <w:gridCol w:w="1489"/>
        <w:gridCol w:w="1196"/>
        <w:gridCol w:w="1782"/>
      </w:tblGrid>
      <w:tr>
        <w:trPr>
          <w:trHeight w:val="498" w:hRule="atLeast"/>
        </w:trPr>
        <w:tc>
          <w:tcPr>
            <w:tcW w:w="1720" w:type="dxa"/>
          </w:tcPr>
          <w:p>
            <w:pPr>
              <w:pStyle w:val="TableParagraph"/>
              <w:spacing w:before="67"/>
              <w:jc w:val="left"/>
              <w:rPr>
                <w:b/>
                <w:sz w:val="8"/>
              </w:rPr>
            </w:pPr>
          </w:p>
          <w:p>
            <w:pPr>
              <w:pStyle w:val="TableParagraph"/>
              <w:spacing w:before="1"/>
              <w:ind w:left="7"/>
              <w:rPr>
                <w:b/>
                <w:sz w:val="8"/>
              </w:rPr>
            </w:pPr>
            <w:r>
              <w:rPr>
                <w:b/>
                <w:spacing w:val="-2"/>
                <w:sz w:val="8"/>
              </w:rPr>
              <w:t>parameter</w:t>
            </w:r>
          </w:p>
        </w:tc>
        <w:tc>
          <w:tcPr>
            <w:tcW w:w="1256" w:type="dxa"/>
          </w:tcPr>
          <w:p>
            <w:pPr>
              <w:pStyle w:val="TableParagraph"/>
              <w:spacing w:before="179"/>
              <w:ind w:left="16" w:right="28"/>
              <w:rPr>
                <w:b/>
                <w:sz w:val="11"/>
              </w:rPr>
            </w:pPr>
            <w:r>
              <w:rPr>
                <w:b/>
                <w:spacing w:val="-2"/>
                <w:sz w:val="11"/>
              </w:rPr>
              <w:t>symbol</w:t>
            </w:r>
          </w:p>
        </w:tc>
        <w:tc>
          <w:tcPr>
            <w:tcW w:w="1488" w:type="dxa"/>
          </w:tcPr>
          <w:p>
            <w:pPr>
              <w:pStyle w:val="TableParagraph"/>
              <w:spacing w:before="36"/>
              <w:jc w:val="left"/>
              <w:rPr>
                <w:b/>
                <w:sz w:val="9"/>
              </w:rPr>
            </w:pPr>
          </w:p>
          <w:p>
            <w:pPr>
              <w:pStyle w:val="TableParagraph"/>
              <w:ind w:left="49" w:right="40"/>
              <w:rPr>
                <w:b/>
                <w:sz w:val="9"/>
              </w:rPr>
            </w:pPr>
            <w:r>
              <w:rPr>
                <w:b/>
                <w:spacing w:val="-2"/>
                <w:sz w:val="9"/>
              </w:rPr>
              <w:t>Minimum</w:t>
            </w:r>
          </w:p>
        </w:tc>
        <w:tc>
          <w:tcPr>
            <w:tcW w:w="1489" w:type="dxa"/>
          </w:tcPr>
          <w:p>
            <w:pPr>
              <w:pStyle w:val="TableParagraph"/>
              <w:spacing w:before="166"/>
              <w:ind w:left="114" w:right="118"/>
              <w:rPr>
                <w:b/>
                <w:sz w:val="12"/>
              </w:rPr>
            </w:pPr>
            <w:r>
              <w:rPr>
                <w:b/>
                <w:spacing w:val="-2"/>
                <w:sz w:val="12"/>
              </w:rPr>
              <w:t>typical</w:t>
            </w:r>
          </w:p>
        </w:tc>
        <w:tc>
          <w:tcPr>
            <w:tcW w:w="1489" w:type="dxa"/>
          </w:tcPr>
          <w:p>
            <w:pPr>
              <w:pStyle w:val="TableParagraph"/>
              <w:spacing w:before="67"/>
              <w:jc w:val="left"/>
              <w:rPr>
                <w:b/>
                <w:sz w:val="8"/>
              </w:rPr>
            </w:pPr>
          </w:p>
          <w:p>
            <w:pPr>
              <w:pStyle w:val="TableParagraph"/>
              <w:spacing w:before="1"/>
              <w:ind w:left="114" w:right="126"/>
              <w:rPr>
                <w:b/>
                <w:sz w:val="8"/>
              </w:rPr>
            </w:pPr>
            <w:r>
              <w:rPr>
                <w:b/>
                <w:spacing w:val="-2"/>
                <w:sz w:val="8"/>
              </w:rPr>
              <w:t>maximum</w:t>
            </w:r>
          </w:p>
        </w:tc>
        <w:tc>
          <w:tcPr>
            <w:tcW w:w="1196" w:type="dxa"/>
          </w:tcPr>
          <w:p>
            <w:pPr>
              <w:pStyle w:val="TableParagraph"/>
              <w:spacing w:before="48"/>
              <w:ind w:left="28" w:right="19"/>
              <w:rPr>
                <w:b/>
                <w:sz w:val="21"/>
              </w:rPr>
            </w:pPr>
            <w:r>
              <w:rPr>
                <w:b/>
                <w:spacing w:val="-4"/>
                <w:sz w:val="21"/>
              </w:rPr>
              <w:t>unit</w:t>
            </w:r>
          </w:p>
        </w:tc>
        <w:tc>
          <w:tcPr>
            <w:tcW w:w="1782" w:type="dxa"/>
          </w:tcPr>
          <w:p>
            <w:pPr>
              <w:pStyle w:val="TableParagraph"/>
              <w:spacing w:before="179"/>
              <w:ind w:left="468"/>
              <w:jc w:val="left"/>
              <w:rPr>
                <w:b/>
                <w:sz w:val="11"/>
              </w:rPr>
            </w:pPr>
            <w:r>
              <w:rPr>
                <w:b/>
                <w:sz w:val="11"/>
              </w:rPr>
              <w:t>Test </w:t>
            </w:r>
            <w:r>
              <w:rPr>
                <w:b/>
                <w:spacing w:val="-2"/>
                <w:sz w:val="11"/>
              </w:rPr>
              <w:t>conditions</w:t>
            </w:r>
          </w:p>
        </w:tc>
      </w:tr>
      <w:tr>
        <w:trPr>
          <w:trHeight w:val="624" w:hRule="atLeast"/>
        </w:trPr>
        <w:tc>
          <w:tcPr>
            <w:tcW w:w="1720" w:type="dxa"/>
          </w:tcPr>
          <w:p>
            <w:pPr>
              <w:pStyle w:val="TableParagraph"/>
              <w:spacing w:line="347" w:lineRule="exact"/>
              <w:ind w:left="108"/>
              <w:jc w:val="left"/>
              <w:rPr>
                <w:sz w:val="20"/>
              </w:rPr>
            </w:pPr>
            <w:r>
              <w:rPr>
                <w:spacing w:val="-2"/>
                <w:sz w:val="20"/>
              </w:rPr>
              <w:t>R,G,B,WLow</w:t>
            </w:r>
          </w:p>
          <w:p>
            <w:pPr>
              <w:pStyle w:val="TableParagraph"/>
              <w:spacing w:line="230" w:lineRule="exact" w:before="27"/>
              <w:ind w:left="228"/>
              <w:jc w:val="left"/>
              <w:rPr>
                <w:sz w:val="13"/>
              </w:rPr>
            </w:pPr>
            <w:r>
              <w:rPr>
                <w:sz w:val="13"/>
              </w:rPr>
              <w:t>Level output </w:t>
            </w:r>
            <w:r>
              <w:rPr>
                <w:spacing w:val="-2"/>
                <w:sz w:val="13"/>
              </w:rPr>
              <w:t>current</w:t>
            </w:r>
          </w:p>
        </w:tc>
        <w:tc>
          <w:tcPr>
            <w:tcW w:w="1256" w:type="dxa"/>
          </w:tcPr>
          <w:p>
            <w:pPr>
              <w:pStyle w:val="TableParagraph"/>
              <w:spacing w:before="130"/>
              <w:ind w:left="28" w:right="28"/>
              <w:rPr>
                <w:sz w:val="21"/>
              </w:rPr>
            </w:pPr>
            <w:r>
              <w:rPr>
                <w:smallCaps/>
                <w:spacing w:val="-5"/>
                <w:sz w:val="21"/>
              </w:rPr>
              <w:t>Iol</w:t>
            </w:r>
          </w:p>
        </w:tc>
        <w:tc>
          <w:tcPr>
            <w:tcW w:w="1488" w:type="dxa"/>
          </w:tcPr>
          <w:p>
            <w:pPr>
              <w:pStyle w:val="TableParagraph"/>
              <w:spacing w:before="113"/>
              <w:ind w:left="78" w:right="29"/>
              <w:rPr>
                <w:sz w:val="21"/>
              </w:rPr>
            </w:pPr>
            <w:r>
              <w:rPr>
                <w:spacing w:val="-4"/>
                <w:sz w:val="21"/>
              </w:rPr>
              <w:t>15.5</w:t>
            </w:r>
          </w:p>
        </w:tc>
        <w:tc>
          <w:tcPr>
            <w:tcW w:w="1489" w:type="dxa"/>
          </w:tcPr>
          <w:p>
            <w:pPr>
              <w:pStyle w:val="TableParagraph"/>
              <w:spacing w:before="113"/>
              <w:ind w:left="114" w:right="66"/>
              <w:rPr>
                <w:sz w:val="21"/>
              </w:rPr>
            </w:pPr>
            <w:r>
              <w:rPr>
                <w:spacing w:val="-4"/>
                <w:sz w:val="21"/>
              </w:rPr>
              <w:t>16.5</w:t>
            </w:r>
          </w:p>
        </w:tc>
        <w:tc>
          <w:tcPr>
            <w:tcW w:w="1489" w:type="dxa"/>
          </w:tcPr>
          <w:p>
            <w:pPr>
              <w:pStyle w:val="TableParagraph"/>
              <w:spacing w:before="113"/>
              <w:ind w:left="114" w:right="68"/>
              <w:rPr>
                <w:sz w:val="21"/>
              </w:rPr>
            </w:pPr>
            <w:r>
              <w:rPr>
                <w:spacing w:val="-4"/>
                <w:sz w:val="21"/>
              </w:rPr>
              <w:t>17.5</w:t>
            </w:r>
          </w:p>
        </w:tc>
        <w:tc>
          <w:tcPr>
            <w:tcW w:w="1196" w:type="dxa"/>
          </w:tcPr>
          <w:p>
            <w:pPr>
              <w:pStyle w:val="TableParagraph"/>
              <w:spacing w:before="113"/>
              <w:ind w:left="35" w:right="19"/>
              <w:rPr>
                <w:sz w:val="21"/>
              </w:rPr>
            </w:pPr>
            <w:r>
              <w:rPr>
                <w:spacing w:val="-7"/>
                <w:sz w:val="21"/>
              </w:rPr>
              <w:t>mA</w:t>
            </w:r>
          </w:p>
        </w:tc>
        <w:tc>
          <w:tcPr>
            <w:tcW w:w="1782" w:type="dxa"/>
          </w:tcPr>
          <w:p>
            <w:pPr>
              <w:pStyle w:val="TableParagraph"/>
              <w:jc w:val="left"/>
              <w:rPr>
                <w:rFonts w:ascii="Times New Roman"/>
                <w:sz w:val="16"/>
              </w:rPr>
            </w:pPr>
          </w:p>
        </w:tc>
      </w:tr>
      <w:tr>
        <w:trPr>
          <w:trHeight w:val="312" w:hRule="atLeast"/>
        </w:trPr>
        <w:tc>
          <w:tcPr>
            <w:tcW w:w="1720" w:type="dxa"/>
          </w:tcPr>
          <w:p>
            <w:pPr>
              <w:pStyle w:val="TableParagraph"/>
              <w:spacing w:line="218" w:lineRule="exact" w:before="74"/>
              <w:ind w:left="125"/>
              <w:jc w:val="left"/>
              <w:rPr>
                <w:sz w:val="12"/>
              </w:rPr>
            </w:pPr>
            <w:r>
              <w:rPr>
                <w:sz w:val="12"/>
              </w:rPr>
              <w:t>Low level output </w:t>
            </w:r>
            <w:r>
              <w:rPr>
                <w:spacing w:val="-2"/>
                <w:sz w:val="12"/>
              </w:rPr>
              <w:t>current</w:t>
            </w:r>
          </w:p>
        </w:tc>
        <w:tc>
          <w:tcPr>
            <w:tcW w:w="1256" w:type="dxa"/>
          </w:tcPr>
          <w:p>
            <w:pPr>
              <w:pStyle w:val="TableParagraph"/>
              <w:spacing w:line="266" w:lineRule="exact" w:before="26"/>
              <w:ind w:left="21" w:right="28"/>
              <w:rPr>
                <w:sz w:val="11"/>
              </w:rPr>
            </w:pPr>
            <w:r>
              <w:rPr>
                <w:spacing w:val="-2"/>
                <w:sz w:val="17"/>
              </w:rPr>
              <w:t>I</w:t>
            </w:r>
            <w:r>
              <w:rPr>
                <w:spacing w:val="-2"/>
                <w:sz w:val="11"/>
              </w:rPr>
              <w:t>dout</w:t>
            </w:r>
          </w:p>
        </w:tc>
        <w:tc>
          <w:tcPr>
            <w:tcW w:w="1488" w:type="dxa"/>
          </w:tcPr>
          <w:p>
            <w:pPr>
              <w:pStyle w:val="TableParagraph"/>
              <w:spacing w:line="292" w:lineRule="exact"/>
              <w:ind w:left="62" w:right="29"/>
              <w:rPr>
                <w:sz w:val="21"/>
              </w:rPr>
            </w:pPr>
            <w:r>
              <w:rPr>
                <w:spacing w:val="-5"/>
                <w:sz w:val="21"/>
              </w:rPr>
              <w:t>10</w:t>
            </w:r>
          </w:p>
        </w:tc>
        <w:tc>
          <w:tcPr>
            <w:tcW w:w="1489" w:type="dxa"/>
          </w:tcPr>
          <w:p>
            <w:pPr>
              <w:pStyle w:val="TableParagraph"/>
              <w:spacing w:line="292" w:lineRule="exact"/>
              <w:ind w:left="114" w:right="104"/>
              <w:rPr>
                <w:sz w:val="21"/>
              </w:rPr>
            </w:pPr>
            <w:r>
              <w:rPr>
                <w:sz w:val="21"/>
              </w:rPr>
              <w:t>— </w:t>
            </w:r>
            <w:r>
              <w:rPr>
                <w:spacing w:val="-10"/>
                <w:sz w:val="21"/>
              </w:rPr>
              <w:t>—</w:t>
            </w:r>
          </w:p>
        </w:tc>
        <w:tc>
          <w:tcPr>
            <w:tcW w:w="1489" w:type="dxa"/>
          </w:tcPr>
          <w:p>
            <w:pPr>
              <w:pStyle w:val="TableParagraph"/>
              <w:spacing w:line="292" w:lineRule="exact"/>
              <w:ind w:left="114" w:right="106"/>
              <w:rPr>
                <w:sz w:val="21"/>
              </w:rPr>
            </w:pPr>
            <w:r>
              <w:rPr>
                <w:sz w:val="21"/>
              </w:rPr>
              <w:t>— </w:t>
            </w:r>
            <w:r>
              <w:rPr>
                <w:spacing w:val="-10"/>
                <w:sz w:val="21"/>
              </w:rPr>
              <w:t>—</w:t>
            </w:r>
          </w:p>
        </w:tc>
        <w:tc>
          <w:tcPr>
            <w:tcW w:w="1196" w:type="dxa"/>
          </w:tcPr>
          <w:p>
            <w:pPr>
              <w:pStyle w:val="TableParagraph"/>
              <w:spacing w:line="292" w:lineRule="exact"/>
              <w:ind w:left="35" w:right="19"/>
              <w:rPr>
                <w:sz w:val="21"/>
              </w:rPr>
            </w:pPr>
            <w:r>
              <w:rPr>
                <w:spacing w:val="-7"/>
                <w:sz w:val="21"/>
              </w:rPr>
              <w:t>mA</w:t>
            </w:r>
          </w:p>
        </w:tc>
        <w:tc>
          <w:tcPr>
            <w:tcW w:w="1782" w:type="dxa"/>
          </w:tcPr>
          <w:p>
            <w:pPr>
              <w:pStyle w:val="TableParagraph"/>
              <w:spacing w:line="292" w:lineRule="exact"/>
              <w:ind w:left="187"/>
              <w:jc w:val="left"/>
              <w:rPr>
                <w:sz w:val="13"/>
              </w:rPr>
            </w:pPr>
            <w:r>
              <w:rPr>
                <w:spacing w:val="-2"/>
                <w:sz w:val="20"/>
              </w:rPr>
              <w:t>Vo=0.4V,D</w:t>
            </w:r>
            <w:r>
              <w:rPr>
                <w:spacing w:val="-2"/>
                <w:sz w:val="13"/>
              </w:rPr>
              <w:t>OUT</w:t>
            </w:r>
          </w:p>
        </w:tc>
      </w:tr>
      <w:tr>
        <w:trPr>
          <w:trHeight w:val="311" w:hRule="atLeast"/>
        </w:trPr>
        <w:tc>
          <w:tcPr>
            <w:tcW w:w="1720" w:type="dxa"/>
          </w:tcPr>
          <w:p>
            <w:pPr>
              <w:pStyle w:val="TableParagraph"/>
              <w:spacing w:line="231" w:lineRule="exact" w:before="61"/>
              <w:ind w:left="439"/>
              <w:jc w:val="left"/>
              <w:rPr>
                <w:sz w:val="13"/>
              </w:rPr>
            </w:pPr>
            <w:r>
              <w:rPr>
                <w:sz w:val="13"/>
              </w:rPr>
              <w:t>Input </w:t>
            </w:r>
            <w:r>
              <w:rPr>
                <w:spacing w:val="-2"/>
                <w:sz w:val="13"/>
              </w:rPr>
              <w:t>Current</w:t>
            </w:r>
          </w:p>
        </w:tc>
        <w:tc>
          <w:tcPr>
            <w:tcW w:w="1256" w:type="dxa"/>
          </w:tcPr>
          <w:p>
            <w:pPr>
              <w:pStyle w:val="TableParagraph"/>
              <w:spacing w:line="292" w:lineRule="exact"/>
              <w:ind w:left="28" w:right="28"/>
              <w:rPr>
                <w:sz w:val="21"/>
              </w:rPr>
            </w:pPr>
            <w:r>
              <w:rPr>
                <w:smallCaps/>
                <w:spacing w:val="-5"/>
                <w:sz w:val="21"/>
              </w:rPr>
              <w:t>Ii</w:t>
            </w:r>
          </w:p>
        </w:tc>
        <w:tc>
          <w:tcPr>
            <w:tcW w:w="1488" w:type="dxa"/>
          </w:tcPr>
          <w:p>
            <w:pPr>
              <w:pStyle w:val="TableParagraph"/>
              <w:spacing w:line="292" w:lineRule="exact"/>
              <w:ind w:left="49" w:right="38"/>
              <w:rPr>
                <w:sz w:val="21"/>
              </w:rPr>
            </w:pPr>
            <w:r>
              <w:rPr>
                <w:sz w:val="21"/>
              </w:rPr>
              <w:t>— </w:t>
            </w:r>
            <w:r>
              <w:rPr>
                <w:spacing w:val="-10"/>
                <w:sz w:val="21"/>
              </w:rPr>
              <w:t>—</w:t>
            </w:r>
          </w:p>
        </w:tc>
        <w:tc>
          <w:tcPr>
            <w:tcW w:w="1489" w:type="dxa"/>
          </w:tcPr>
          <w:p>
            <w:pPr>
              <w:pStyle w:val="TableParagraph"/>
              <w:spacing w:line="292" w:lineRule="exact"/>
              <w:ind w:left="114" w:right="104"/>
              <w:rPr>
                <w:sz w:val="21"/>
              </w:rPr>
            </w:pPr>
            <w:r>
              <w:rPr>
                <w:sz w:val="21"/>
              </w:rPr>
              <w:t>— </w:t>
            </w:r>
            <w:r>
              <w:rPr>
                <w:spacing w:val="-10"/>
                <w:sz w:val="21"/>
              </w:rPr>
              <w:t>—</w:t>
            </w:r>
          </w:p>
        </w:tc>
        <w:tc>
          <w:tcPr>
            <w:tcW w:w="1489" w:type="dxa"/>
          </w:tcPr>
          <w:p>
            <w:pPr>
              <w:pStyle w:val="TableParagraph"/>
              <w:spacing w:line="292" w:lineRule="exact"/>
              <w:ind w:left="126" w:right="12"/>
              <w:rPr>
                <w:sz w:val="21"/>
              </w:rPr>
            </w:pPr>
            <w:r>
              <w:rPr>
                <w:spacing w:val="-5"/>
                <w:sz w:val="21"/>
              </w:rPr>
              <w:t>±1</w:t>
            </w:r>
          </w:p>
        </w:tc>
        <w:tc>
          <w:tcPr>
            <w:tcW w:w="1196" w:type="dxa"/>
          </w:tcPr>
          <w:p>
            <w:pPr>
              <w:pStyle w:val="TableParagraph"/>
              <w:spacing w:line="292" w:lineRule="exact"/>
              <w:ind w:left="16" w:right="21"/>
              <w:rPr>
                <w:sz w:val="21"/>
              </w:rPr>
            </w:pPr>
            <w:r>
              <w:rPr>
                <w:spacing w:val="-5"/>
                <w:sz w:val="21"/>
              </w:rPr>
              <w:t>µA</w:t>
            </w:r>
          </w:p>
        </w:tc>
        <w:tc>
          <w:tcPr>
            <w:tcW w:w="1782" w:type="dxa"/>
          </w:tcPr>
          <w:p>
            <w:pPr>
              <w:pStyle w:val="TableParagraph"/>
              <w:spacing w:line="292" w:lineRule="exact"/>
              <w:ind w:left="377"/>
              <w:jc w:val="left"/>
              <w:rPr>
                <w:sz w:val="20"/>
              </w:rPr>
            </w:pPr>
            <w:r>
              <w:rPr>
                <w:smallCaps/>
                <w:spacing w:val="-2"/>
                <w:sz w:val="20"/>
              </w:rPr>
              <w:t>Vi=Vdd/Vss</w:t>
            </w:r>
          </w:p>
        </w:tc>
      </w:tr>
      <w:tr>
        <w:trPr>
          <w:trHeight w:val="312" w:hRule="atLeast"/>
        </w:trPr>
        <w:tc>
          <w:tcPr>
            <w:tcW w:w="1720" w:type="dxa"/>
          </w:tcPr>
          <w:p>
            <w:pPr>
              <w:pStyle w:val="TableParagraph"/>
              <w:spacing w:line="245" w:lineRule="exact" w:before="47"/>
              <w:ind w:left="334"/>
              <w:jc w:val="left"/>
              <w:rPr>
                <w:sz w:val="14"/>
              </w:rPr>
            </w:pPr>
            <w:r>
              <w:rPr>
                <w:sz w:val="14"/>
              </w:rPr>
              <w:t>High level </w:t>
            </w:r>
            <w:r>
              <w:rPr>
                <w:spacing w:val="-4"/>
                <w:sz w:val="14"/>
              </w:rPr>
              <w:t>input</w:t>
            </w:r>
          </w:p>
        </w:tc>
        <w:tc>
          <w:tcPr>
            <w:tcW w:w="1256" w:type="dxa"/>
          </w:tcPr>
          <w:p>
            <w:pPr>
              <w:pStyle w:val="TableParagraph"/>
              <w:spacing w:line="292" w:lineRule="exact"/>
              <w:ind w:left="7" w:right="28"/>
              <w:rPr>
                <w:sz w:val="21"/>
              </w:rPr>
            </w:pPr>
            <w:r>
              <w:rPr>
                <w:smallCaps/>
                <w:spacing w:val="-5"/>
                <w:sz w:val="21"/>
              </w:rPr>
              <w:t>Vih</w:t>
            </w:r>
          </w:p>
        </w:tc>
        <w:tc>
          <w:tcPr>
            <w:tcW w:w="1488" w:type="dxa"/>
          </w:tcPr>
          <w:p>
            <w:pPr>
              <w:pStyle w:val="TableParagraph"/>
              <w:spacing w:line="292" w:lineRule="exact"/>
              <w:ind w:left="49" w:right="78"/>
              <w:rPr>
                <w:sz w:val="13"/>
              </w:rPr>
            </w:pPr>
            <w:r>
              <w:rPr>
                <w:spacing w:val="-2"/>
                <w:sz w:val="20"/>
              </w:rPr>
              <w:t>0.7V</w:t>
            </w:r>
            <w:r>
              <w:rPr>
                <w:spacing w:val="-2"/>
                <w:sz w:val="13"/>
              </w:rPr>
              <w:t>DD</w:t>
            </w:r>
          </w:p>
        </w:tc>
        <w:tc>
          <w:tcPr>
            <w:tcW w:w="1489" w:type="dxa"/>
          </w:tcPr>
          <w:p>
            <w:pPr>
              <w:pStyle w:val="TableParagraph"/>
              <w:spacing w:line="292" w:lineRule="exact"/>
              <w:ind w:left="114" w:right="104"/>
              <w:rPr>
                <w:sz w:val="21"/>
              </w:rPr>
            </w:pPr>
            <w:r>
              <w:rPr>
                <w:sz w:val="21"/>
              </w:rPr>
              <w:t>— </w:t>
            </w:r>
            <w:r>
              <w:rPr>
                <w:spacing w:val="-10"/>
                <w:sz w:val="21"/>
              </w:rPr>
              <w:t>—</w:t>
            </w:r>
          </w:p>
        </w:tc>
        <w:tc>
          <w:tcPr>
            <w:tcW w:w="1489" w:type="dxa"/>
          </w:tcPr>
          <w:p>
            <w:pPr>
              <w:pStyle w:val="TableParagraph"/>
              <w:spacing w:line="292" w:lineRule="exact"/>
              <w:ind w:left="114" w:right="106"/>
              <w:rPr>
                <w:sz w:val="21"/>
              </w:rPr>
            </w:pPr>
            <w:r>
              <w:rPr>
                <w:sz w:val="21"/>
              </w:rPr>
              <w:t>— </w:t>
            </w:r>
            <w:r>
              <w:rPr>
                <w:spacing w:val="-10"/>
                <w:sz w:val="21"/>
              </w:rPr>
              <w:t>—</w:t>
            </w:r>
          </w:p>
        </w:tc>
        <w:tc>
          <w:tcPr>
            <w:tcW w:w="1196" w:type="dxa"/>
          </w:tcPr>
          <w:p>
            <w:pPr>
              <w:pStyle w:val="TableParagraph"/>
              <w:spacing w:line="292" w:lineRule="exact"/>
              <w:ind w:left="16" w:right="35"/>
              <w:rPr>
                <w:sz w:val="21"/>
              </w:rPr>
            </w:pPr>
            <w:r>
              <w:rPr>
                <w:spacing w:val="-10"/>
                <w:sz w:val="21"/>
              </w:rPr>
              <w:t>V</w:t>
            </w:r>
          </w:p>
        </w:tc>
        <w:tc>
          <w:tcPr>
            <w:tcW w:w="1782" w:type="dxa"/>
          </w:tcPr>
          <w:p>
            <w:pPr>
              <w:pStyle w:val="TableParagraph"/>
              <w:spacing w:line="292" w:lineRule="exact"/>
              <w:ind w:right="1"/>
              <w:rPr>
                <w:sz w:val="21"/>
              </w:rPr>
            </w:pPr>
            <w:r>
              <w:rPr>
                <w:smallCaps/>
                <w:spacing w:val="-5"/>
                <w:sz w:val="21"/>
              </w:rPr>
              <w:t>Din</w:t>
            </w:r>
          </w:p>
        </w:tc>
      </w:tr>
      <w:tr>
        <w:trPr>
          <w:trHeight w:val="311" w:hRule="atLeast"/>
        </w:trPr>
        <w:tc>
          <w:tcPr>
            <w:tcW w:w="1720" w:type="dxa"/>
          </w:tcPr>
          <w:p>
            <w:pPr>
              <w:pStyle w:val="TableParagraph"/>
              <w:spacing w:line="245" w:lineRule="exact" w:before="47"/>
              <w:ind w:left="334"/>
              <w:jc w:val="left"/>
              <w:rPr>
                <w:sz w:val="14"/>
              </w:rPr>
            </w:pPr>
            <w:r>
              <w:rPr>
                <w:sz w:val="14"/>
              </w:rPr>
              <w:t>Low level </w:t>
            </w:r>
            <w:r>
              <w:rPr>
                <w:spacing w:val="-4"/>
                <w:sz w:val="14"/>
              </w:rPr>
              <w:t>input</w:t>
            </w:r>
          </w:p>
        </w:tc>
        <w:tc>
          <w:tcPr>
            <w:tcW w:w="1256" w:type="dxa"/>
          </w:tcPr>
          <w:p>
            <w:pPr>
              <w:pStyle w:val="TableParagraph"/>
              <w:spacing w:line="292" w:lineRule="exact"/>
              <w:ind w:right="28"/>
              <w:rPr>
                <w:sz w:val="21"/>
              </w:rPr>
            </w:pPr>
            <w:r>
              <w:rPr>
                <w:smallCaps/>
                <w:spacing w:val="-5"/>
                <w:sz w:val="21"/>
              </w:rPr>
              <w:t>Vil</w:t>
            </w:r>
          </w:p>
        </w:tc>
        <w:tc>
          <w:tcPr>
            <w:tcW w:w="1488" w:type="dxa"/>
          </w:tcPr>
          <w:p>
            <w:pPr>
              <w:pStyle w:val="TableParagraph"/>
              <w:spacing w:line="292" w:lineRule="exact"/>
              <w:ind w:left="49" w:right="38"/>
              <w:rPr>
                <w:sz w:val="21"/>
              </w:rPr>
            </w:pPr>
            <w:r>
              <w:rPr>
                <w:sz w:val="21"/>
              </w:rPr>
              <w:t>— </w:t>
            </w:r>
            <w:r>
              <w:rPr>
                <w:spacing w:val="-10"/>
                <w:sz w:val="21"/>
              </w:rPr>
              <w:t>—</w:t>
            </w:r>
          </w:p>
        </w:tc>
        <w:tc>
          <w:tcPr>
            <w:tcW w:w="1489" w:type="dxa"/>
          </w:tcPr>
          <w:p>
            <w:pPr>
              <w:pStyle w:val="TableParagraph"/>
              <w:spacing w:line="292" w:lineRule="exact"/>
              <w:ind w:left="114" w:right="104"/>
              <w:rPr>
                <w:sz w:val="21"/>
              </w:rPr>
            </w:pPr>
            <w:r>
              <w:rPr>
                <w:sz w:val="21"/>
              </w:rPr>
              <w:t>— </w:t>
            </w:r>
            <w:r>
              <w:rPr>
                <w:spacing w:val="-10"/>
                <w:sz w:val="21"/>
              </w:rPr>
              <w:t>—</w:t>
            </w:r>
          </w:p>
        </w:tc>
        <w:tc>
          <w:tcPr>
            <w:tcW w:w="1489" w:type="dxa"/>
          </w:tcPr>
          <w:p>
            <w:pPr>
              <w:pStyle w:val="TableParagraph"/>
              <w:spacing w:line="292" w:lineRule="exact"/>
              <w:ind w:left="414"/>
              <w:jc w:val="left"/>
              <w:rPr>
                <w:sz w:val="13"/>
              </w:rPr>
            </w:pPr>
            <w:r>
              <w:rPr>
                <w:sz w:val="20"/>
              </w:rPr>
              <w:t>0.3 </w:t>
            </w:r>
            <w:r>
              <w:rPr>
                <w:spacing w:val="-5"/>
                <w:sz w:val="20"/>
              </w:rPr>
              <w:t>V</w:t>
            </w:r>
            <w:r>
              <w:rPr>
                <w:spacing w:val="-5"/>
                <w:sz w:val="13"/>
              </w:rPr>
              <w:t>DD</w:t>
            </w:r>
          </w:p>
        </w:tc>
        <w:tc>
          <w:tcPr>
            <w:tcW w:w="1196" w:type="dxa"/>
          </w:tcPr>
          <w:p>
            <w:pPr>
              <w:pStyle w:val="TableParagraph"/>
              <w:spacing w:line="292" w:lineRule="exact"/>
              <w:ind w:left="16" w:right="35"/>
              <w:rPr>
                <w:sz w:val="21"/>
              </w:rPr>
            </w:pPr>
            <w:r>
              <w:rPr>
                <w:spacing w:val="-10"/>
                <w:sz w:val="21"/>
              </w:rPr>
              <w:t>V</w:t>
            </w:r>
          </w:p>
        </w:tc>
        <w:tc>
          <w:tcPr>
            <w:tcW w:w="1782" w:type="dxa"/>
          </w:tcPr>
          <w:p>
            <w:pPr>
              <w:pStyle w:val="TableParagraph"/>
              <w:spacing w:line="292" w:lineRule="exact"/>
              <w:ind w:right="1"/>
              <w:rPr>
                <w:sz w:val="21"/>
              </w:rPr>
            </w:pPr>
            <w:r>
              <w:rPr>
                <w:smallCaps/>
                <w:spacing w:val="-5"/>
                <w:sz w:val="21"/>
              </w:rPr>
              <w:t>Din</w:t>
            </w:r>
          </w:p>
        </w:tc>
      </w:tr>
      <w:tr>
        <w:trPr>
          <w:trHeight w:val="312" w:hRule="atLeast"/>
        </w:trPr>
        <w:tc>
          <w:tcPr>
            <w:tcW w:w="1720" w:type="dxa"/>
          </w:tcPr>
          <w:p>
            <w:pPr>
              <w:pStyle w:val="TableParagraph"/>
              <w:spacing w:before="114"/>
              <w:ind w:left="439"/>
              <w:jc w:val="left"/>
              <w:rPr>
                <w:sz w:val="9"/>
              </w:rPr>
            </w:pPr>
            <w:r>
              <w:rPr>
                <w:sz w:val="9"/>
              </w:rPr>
              <w:t>Hysteresis </w:t>
            </w:r>
            <w:r>
              <w:rPr>
                <w:spacing w:val="-2"/>
                <w:sz w:val="9"/>
              </w:rPr>
              <w:t>voltage</w:t>
            </w:r>
          </w:p>
        </w:tc>
        <w:tc>
          <w:tcPr>
            <w:tcW w:w="1256" w:type="dxa"/>
          </w:tcPr>
          <w:p>
            <w:pPr>
              <w:pStyle w:val="TableParagraph"/>
              <w:spacing w:line="292" w:lineRule="exact"/>
              <w:ind w:left="14" w:right="28"/>
              <w:rPr>
                <w:sz w:val="21"/>
              </w:rPr>
            </w:pPr>
            <w:r>
              <w:rPr>
                <w:smallCaps/>
                <w:spacing w:val="-5"/>
                <w:sz w:val="21"/>
              </w:rPr>
              <w:t>Vh</w:t>
            </w:r>
          </w:p>
        </w:tc>
        <w:tc>
          <w:tcPr>
            <w:tcW w:w="1488" w:type="dxa"/>
          </w:tcPr>
          <w:p>
            <w:pPr>
              <w:pStyle w:val="TableParagraph"/>
              <w:spacing w:line="292" w:lineRule="exact"/>
              <w:ind w:left="49" w:right="38"/>
              <w:rPr>
                <w:sz w:val="21"/>
              </w:rPr>
            </w:pPr>
            <w:r>
              <w:rPr>
                <w:sz w:val="21"/>
              </w:rPr>
              <w:t>— </w:t>
            </w:r>
            <w:r>
              <w:rPr>
                <w:spacing w:val="-10"/>
                <w:sz w:val="21"/>
              </w:rPr>
              <w:t>—</w:t>
            </w:r>
          </w:p>
        </w:tc>
        <w:tc>
          <w:tcPr>
            <w:tcW w:w="1489" w:type="dxa"/>
          </w:tcPr>
          <w:p>
            <w:pPr>
              <w:pStyle w:val="TableParagraph"/>
              <w:spacing w:line="292" w:lineRule="exact"/>
              <w:ind w:left="114" w:right="66"/>
              <w:rPr>
                <w:sz w:val="21"/>
              </w:rPr>
            </w:pPr>
            <w:r>
              <w:rPr>
                <w:spacing w:val="-4"/>
                <w:sz w:val="21"/>
              </w:rPr>
              <w:t>0.35</w:t>
            </w:r>
          </w:p>
        </w:tc>
        <w:tc>
          <w:tcPr>
            <w:tcW w:w="1489" w:type="dxa"/>
          </w:tcPr>
          <w:p>
            <w:pPr>
              <w:pStyle w:val="TableParagraph"/>
              <w:spacing w:line="292" w:lineRule="exact"/>
              <w:ind w:left="114" w:right="106"/>
              <w:rPr>
                <w:sz w:val="21"/>
              </w:rPr>
            </w:pPr>
            <w:r>
              <w:rPr>
                <w:sz w:val="21"/>
              </w:rPr>
              <w:t>— </w:t>
            </w:r>
            <w:r>
              <w:rPr>
                <w:spacing w:val="-10"/>
                <w:sz w:val="21"/>
              </w:rPr>
              <w:t>—</w:t>
            </w:r>
          </w:p>
        </w:tc>
        <w:tc>
          <w:tcPr>
            <w:tcW w:w="1196" w:type="dxa"/>
          </w:tcPr>
          <w:p>
            <w:pPr>
              <w:pStyle w:val="TableParagraph"/>
              <w:spacing w:line="292" w:lineRule="exact"/>
              <w:ind w:left="16" w:right="35"/>
              <w:rPr>
                <w:sz w:val="21"/>
              </w:rPr>
            </w:pPr>
            <w:r>
              <w:rPr>
                <w:spacing w:val="-10"/>
                <w:sz w:val="21"/>
              </w:rPr>
              <w:t>V</w:t>
            </w:r>
          </w:p>
        </w:tc>
        <w:tc>
          <w:tcPr>
            <w:tcW w:w="1782" w:type="dxa"/>
          </w:tcPr>
          <w:p>
            <w:pPr>
              <w:pStyle w:val="TableParagraph"/>
              <w:spacing w:line="292" w:lineRule="exact"/>
              <w:ind w:right="1"/>
              <w:rPr>
                <w:sz w:val="21"/>
              </w:rPr>
            </w:pPr>
            <w:r>
              <w:rPr>
                <w:smallCaps/>
                <w:spacing w:val="-5"/>
                <w:sz w:val="21"/>
              </w:rPr>
              <w:t>Din</w:t>
            </w:r>
          </w:p>
        </w:tc>
      </w:tr>
    </w:tbl>
    <w:p>
      <w:pPr>
        <w:pStyle w:val="BodyText"/>
        <w:spacing w:before="217"/>
        <w:rPr>
          <w:b/>
          <w:sz w:val="18"/>
        </w:rPr>
      </w:pPr>
    </w:p>
    <w:p>
      <w:pPr>
        <w:spacing w:before="1"/>
        <w:ind w:left="492" w:right="0" w:firstLine="0"/>
        <w:jc w:val="left"/>
        <w:rPr>
          <w:b/>
          <w:sz w:val="17"/>
        </w:rPr>
      </w:pPr>
      <w:r>
        <w:rPr>
          <w:b/>
          <w:sz w:val="20"/>
        </w:rPr>
        <w:t>Switching</w:t>
      </w:r>
      <w:r>
        <w:rPr>
          <w:b/>
          <w:spacing w:val="-2"/>
          <w:sz w:val="20"/>
        </w:rPr>
        <w:t> Characteristics</w:t>
      </w:r>
      <w:r>
        <w:rPr>
          <w:b/>
          <w:spacing w:val="-2"/>
          <w:sz w:val="17"/>
        </w:rPr>
        <w:t>（</w:t>
      </w:r>
      <w:r>
        <w:rPr>
          <w:spacing w:val="-2"/>
          <w:sz w:val="17"/>
        </w:rPr>
        <w:t>T</w:t>
      </w:r>
      <w:r>
        <w:rPr>
          <w:spacing w:val="-2"/>
          <w:sz w:val="11"/>
        </w:rPr>
        <w:t>A</w:t>
      </w:r>
      <w:r>
        <w:rPr>
          <w:spacing w:val="-2"/>
          <w:sz w:val="17"/>
        </w:rPr>
        <w:t>=25℃,V</w:t>
      </w:r>
      <w:r>
        <w:rPr>
          <w:spacing w:val="-2"/>
          <w:sz w:val="11"/>
        </w:rPr>
        <w:t>DD</w:t>
      </w:r>
      <w:r>
        <w:rPr>
          <w:spacing w:val="-2"/>
          <w:sz w:val="17"/>
        </w:rPr>
        <w:t>=4.5~5.5V,V</w:t>
      </w:r>
      <w:r>
        <w:rPr>
          <w:spacing w:val="-2"/>
          <w:sz w:val="11"/>
        </w:rPr>
        <w:t>SS</w:t>
      </w:r>
      <w:r>
        <w:rPr>
          <w:spacing w:val="-2"/>
          <w:sz w:val="17"/>
        </w:rPr>
        <w:t>=0V</w:t>
      </w:r>
      <w:r>
        <w:rPr>
          <w:b/>
          <w:spacing w:val="-2"/>
          <w:sz w:val="17"/>
        </w:rPr>
        <w:t>）</w:t>
      </w:r>
    </w:p>
    <w:tbl>
      <w:tblPr>
        <w:tblW w:w="0" w:type="auto"/>
        <w:jc w:val="left"/>
        <w:tblInd w:w="3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6"/>
        <w:gridCol w:w="855"/>
        <w:gridCol w:w="854"/>
        <w:gridCol w:w="1025"/>
        <w:gridCol w:w="854"/>
        <w:gridCol w:w="854"/>
        <w:gridCol w:w="3972"/>
      </w:tblGrid>
      <w:tr>
        <w:trPr>
          <w:trHeight w:val="437" w:hRule="atLeast"/>
        </w:trPr>
        <w:tc>
          <w:tcPr>
            <w:tcW w:w="2006" w:type="dxa"/>
          </w:tcPr>
          <w:p>
            <w:pPr>
              <w:pStyle w:val="TableParagraph"/>
              <w:spacing w:before="38"/>
              <w:jc w:val="left"/>
              <w:rPr>
                <w:b/>
                <w:sz w:val="8"/>
              </w:rPr>
            </w:pPr>
          </w:p>
          <w:p>
            <w:pPr>
              <w:pStyle w:val="TableParagraph"/>
              <w:ind w:left="119" w:right="110"/>
              <w:rPr>
                <w:b/>
                <w:sz w:val="8"/>
              </w:rPr>
            </w:pPr>
            <w:r>
              <w:rPr>
                <w:b/>
                <w:spacing w:val="-2"/>
                <w:sz w:val="8"/>
              </w:rPr>
              <w:t>parameter</w:t>
            </w:r>
          </w:p>
        </w:tc>
        <w:tc>
          <w:tcPr>
            <w:tcW w:w="855" w:type="dxa"/>
          </w:tcPr>
          <w:p>
            <w:pPr>
              <w:pStyle w:val="TableParagraph"/>
              <w:spacing w:before="150"/>
              <w:ind w:left="37" w:right="52"/>
              <w:rPr>
                <w:b/>
                <w:sz w:val="11"/>
              </w:rPr>
            </w:pPr>
            <w:r>
              <w:rPr>
                <w:b/>
                <w:spacing w:val="-2"/>
                <w:sz w:val="11"/>
              </w:rPr>
              <w:t>symbol</w:t>
            </w:r>
          </w:p>
        </w:tc>
        <w:tc>
          <w:tcPr>
            <w:tcW w:w="854" w:type="dxa"/>
          </w:tcPr>
          <w:p>
            <w:pPr>
              <w:pStyle w:val="TableParagraph"/>
              <w:spacing w:before="6"/>
              <w:jc w:val="left"/>
              <w:rPr>
                <w:b/>
                <w:sz w:val="9"/>
              </w:rPr>
            </w:pPr>
          </w:p>
          <w:p>
            <w:pPr>
              <w:pStyle w:val="TableParagraph"/>
              <w:ind w:left="60" w:right="51"/>
              <w:rPr>
                <w:b/>
                <w:sz w:val="9"/>
              </w:rPr>
            </w:pPr>
            <w:r>
              <w:rPr>
                <w:b/>
                <w:spacing w:val="-2"/>
                <w:sz w:val="9"/>
              </w:rPr>
              <w:t>Minimum</w:t>
            </w:r>
          </w:p>
        </w:tc>
        <w:tc>
          <w:tcPr>
            <w:tcW w:w="1025" w:type="dxa"/>
          </w:tcPr>
          <w:p>
            <w:pPr>
              <w:pStyle w:val="TableParagraph"/>
              <w:spacing w:before="137"/>
              <w:ind w:left="9" w:right="15"/>
              <w:rPr>
                <w:b/>
                <w:sz w:val="12"/>
              </w:rPr>
            </w:pPr>
            <w:r>
              <w:rPr>
                <w:b/>
                <w:spacing w:val="-2"/>
                <w:sz w:val="12"/>
              </w:rPr>
              <w:t>typical</w:t>
            </w:r>
          </w:p>
        </w:tc>
        <w:tc>
          <w:tcPr>
            <w:tcW w:w="854" w:type="dxa"/>
          </w:tcPr>
          <w:p>
            <w:pPr>
              <w:pStyle w:val="TableParagraph"/>
              <w:spacing w:before="38"/>
              <w:jc w:val="left"/>
              <w:rPr>
                <w:b/>
                <w:sz w:val="8"/>
              </w:rPr>
            </w:pPr>
          </w:p>
          <w:p>
            <w:pPr>
              <w:pStyle w:val="TableParagraph"/>
              <w:ind w:left="60" w:right="69"/>
              <w:rPr>
                <w:b/>
                <w:sz w:val="8"/>
              </w:rPr>
            </w:pPr>
            <w:r>
              <w:rPr>
                <w:b/>
                <w:spacing w:val="-2"/>
                <w:sz w:val="8"/>
              </w:rPr>
              <w:t>maximum</w:t>
            </w:r>
          </w:p>
        </w:tc>
        <w:tc>
          <w:tcPr>
            <w:tcW w:w="854" w:type="dxa"/>
          </w:tcPr>
          <w:p>
            <w:pPr>
              <w:pStyle w:val="TableParagraph"/>
              <w:spacing w:before="19"/>
              <w:ind w:left="60" w:right="54"/>
              <w:rPr>
                <w:b/>
                <w:sz w:val="21"/>
              </w:rPr>
            </w:pPr>
            <w:r>
              <w:rPr>
                <w:b/>
                <w:spacing w:val="-4"/>
                <w:sz w:val="21"/>
              </w:rPr>
              <w:t>unit</w:t>
            </w:r>
          </w:p>
        </w:tc>
        <w:tc>
          <w:tcPr>
            <w:tcW w:w="3972" w:type="dxa"/>
          </w:tcPr>
          <w:p>
            <w:pPr>
              <w:pStyle w:val="TableParagraph"/>
              <w:spacing w:before="150"/>
              <w:ind w:left="10" w:right="10"/>
              <w:rPr>
                <w:b/>
                <w:sz w:val="11"/>
              </w:rPr>
            </w:pPr>
            <w:r>
              <w:rPr>
                <w:b/>
                <w:sz w:val="11"/>
              </w:rPr>
              <w:t>Test </w:t>
            </w:r>
            <w:r>
              <w:rPr>
                <w:b/>
                <w:spacing w:val="-2"/>
                <w:sz w:val="11"/>
              </w:rPr>
              <w:t>conditions</w:t>
            </w:r>
          </w:p>
        </w:tc>
      </w:tr>
      <w:tr>
        <w:trPr>
          <w:trHeight w:val="345" w:hRule="atLeast"/>
        </w:trPr>
        <w:tc>
          <w:tcPr>
            <w:tcW w:w="2006" w:type="dxa"/>
          </w:tcPr>
          <w:p>
            <w:pPr>
              <w:pStyle w:val="TableParagraph"/>
              <w:spacing w:before="115"/>
              <w:ind w:left="9" w:right="119"/>
              <w:rPr>
                <w:sz w:val="10"/>
              </w:rPr>
            </w:pPr>
            <w:r>
              <w:rPr>
                <w:sz w:val="10"/>
              </w:rPr>
              <w:t>Transmission delay </w:t>
            </w:r>
            <w:r>
              <w:rPr>
                <w:spacing w:val="-4"/>
                <w:sz w:val="10"/>
              </w:rPr>
              <w:t>time</w:t>
            </w:r>
          </w:p>
        </w:tc>
        <w:tc>
          <w:tcPr>
            <w:tcW w:w="855" w:type="dxa"/>
          </w:tcPr>
          <w:p>
            <w:pPr>
              <w:pStyle w:val="TableParagraph"/>
              <w:spacing w:line="325" w:lineRule="exact"/>
              <w:ind w:left="52" w:right="15"/>
              <w:rPr>
                <w:sz w:val="14"/>
              </w:rPr>
            </w:pPr>
            <w:r>
              <w:rPr>
                <w:spacing w:val="-4"/>
                <w:sz w:val="21"/>
              </w:rPr>
              <w:t>t</w:t>
            </w:r>
            <w:r>
              <w:rPr>
                <w:spacing w:val="-4"/>
                <w:sz w:val="14"/>
              </w:rPr>
              <w:t>PLZ</w:t>
            </w:r>
          </w:p>
        </w:tc>
        <w:tc>
          <w:tcPr>
            <w:tcW w:w="854" w:type="dxa"/>
          </w:tcPr>
          <w:p>
            <w:pPr>
              <w:pStyle w:val="TableParagraph"/>
              <w:spacing w:line="325" w:lineRule="exact"/>
              <w:ind w:left="60" w:right="49"/>
              <w:rPr>
                <w:sz w:val="21"/>
              </w:rPr>
            </w:pPr>
            <w:r>
              <w:rPr>
                <w:sz w:val="21"/>
              </w:rPr>
              <w:t>— </w:t>
            </w:r>
            <w:r>
              <w:rPr>
                <w:spacing w:val="-10"/>
                <w:sz w:val="21"/>
              </w:rPr>
              <w:t>—</w:t>
            </w:r>
          </w:p>
        </w:tc>
        <w:tc>
          <w:tcPr>
            <w:tcW w:w="1025" w:type="dxa"/>
          </w:tcPr>
          <w:p>
            <w:pPr>
              <w:pStyle w:val="TableParagraph"/>
              <w:spacing w:line="325" w:lineRule="exact"/>
              <w:ind w:left="15" w:right="6"/>
              <w:rPr>
                <w:sz w:val="21"/>
              </w:rPr>
            </w:pPr>
            <w:r>
              <w:rPr>
                <w:sz w:val="21"/>
              </w:rPr>
              <w:t>— </w:t>
            </w:r>
            <w:r>
              <w:rPr>
                <w:spacing w:val="-10"/>
                <w:sz w:val="21"/>
              </w:rPr>
              <w:t>—</w:t>
            </w:r>
          </w:p>
        </w:tc>
        <w:tc>
          <w:tcPr>
            <w:tcW w:w="854" w:type="dxa"/>
          </w:tcPr>
          <w:p>
            <w:pPr>
              <w:pStyle w:val="TableParagraph"/>
              <w:spacing w:line="325" w:lineRule="exact"/>
              <w:ind w:left="60" w:right="16"/>
              <w:rPr>
                <w:sz w:val="21"/>
              </w:rPr>
            </w:pPr>
            <w:r>
              <w:rPr>
                <w:spacing w:val="-5"/>
                <w:sz w:val="21"/>
              </w:rPr>
              <w:t>300</w:t>
            </w:r>
          </w:p>
        </w:tc>
        <w:tc>
          <w:tcPr>
            <w:tcW w:w="854" w:type="dxa"/>
          </w:tcPr>
          <w:p>
            <w:pPr>
              <w:pStyle w:val="TableParagraph"/>
              <w:spacing w:line="325" w:lineRule="exact"/>
              <w:ind w:left="60" w:right="13"/>
              <w:rPr>
                <w:sz w:val="21"/>
              </w:rPr>
            </w:pPr>
            <w:r>
              <w:rPr>
                <w:spacing w:val="-5"/>
                <w:sz w:val="21"/>
              </w:rPr>
              <w:t>ns</w:t>
            </w:r>
          </w:p>
        </w:tc>
        <w:tc>
          <w:tcPr>
            <w:tcW w:w="3972" w:type="dxa"/>
          </w:tcPr>
          <w:p>
            <w:pPr>
              <w:pStyle w:val="TableParagraph"/>
              <w:spacing w:line="325" w:lineRule="exact"/>
              <w:ind w:left="107"/>
              <w:jc w:val="left"/>
              <w:rPr>
                <w:sz w:val="20"/>
              </w:rPr>
            </w:pPr>
            <w:r>
              <w:rPr>
                <w:sz w:val="20"/>
              </w:rPr>
              <w:t>CL=15pF, DIN→DOUT, </w:t>
            </w:r>
            <w:r>
              <w:rPr>
                <w:spacing w:val="-2"/>
                <w:sz w:val="20"/>
              </w:rPr>
              <w:t>RL=10KΩ</w:t>
            </w:r>
          </w:p>
        </w:tc>
      </w:tr>
      <w:tr>
        <w:trPr>
          <w:trHeight w:val="345" w:hRule="atLeast"/>
        </w:trPr>
        <w:tc>
          <w:tcPr>
            <w:tcW w:w="2006" w:type="dxa"/>
          </w:tcPr>
          <w:p>
            <w:pPr>
              <w:pStyle w:val="TableParagraph"/>
              <w:spacing w:line="325" w:lineRule="exact"/>
              <w:ind w:left="88" w:right="110"/>
              <w:rPr>
                <w:sz w:val="20"/>
              </w:rPr>
            </w:pPr>
            <w:r>
              <w:rPr>
                <w:sz w:val="20"/>
              </w:rPr>
              <w:t>Fall </w:t>
            </w:r>
            <w:r>
              <w:rPr>
                <w:spacing w:val="-4"/>
                <w:sz w:val="20"/>
              </w:rPr>
              <w:t>time</w:t>
            </w:r>
          </w:p>
        </w:tc>
        <w:tc>
          <w:tcPr>
            <w:tcW w:w="855" w:type="dxa"/>
          </w:tcPr>
          <w:p>
            <w:pPr>
              <w:pStyle w:val="TableParagraph"/>
              <w:spacing w:line="325" w:lineRule="exact"/>
              <w:ind w:left="49" w:right="15"/>
              <w:rPr>
                <w:sz w:val="14"/>
              </w:rPr>
            </w:pPr>
            <w:r>
              <w:rPr>
                <w:spacing w:val="-4"/>
                <w:sz w:val="21"/>
              </w:rPr>
              <w:t>t</w:t>
            </w:r>
            <w:r>
              <w:rPr>
                <w:spacing w:val="-4"/>
                <w:sz w:val="14"/>
              </w:rPr>
              <w:t>THZ</w:t>
            </w:r>
          </w:p>
        </w:tc>
        <w:tc>
          <w:tcPr>
            <w:tcW w:w="854" w:type="dxa"/>
          </w:tcPr>
          <w:p>
            <w:pPr>
              <w:pStyle w:val="TableParagraph"/>
              <w:spacing w:line="325" w:lineRule="exact"/>
              <w:ind w:left="60" w:right="49"/>
              <w:rPr>
                <w:sz w:val="21"/>
              </w:rPr>
            </w:pPr>
            <w:r>
              <w:rPr>
                <w:sz w:val="21"/>
              </w:rPr>
              <w:t>— </w:t>
            </w:r>
            <w:r>
              <w:rPr>
                <w:spacing w:val="-10"/>
                <w:sz w:val="21"/>
              </w:rPr>
              <w:t>—</w:t>
            </w:r>
          </w:p>
        </w:tc>
        <w:tc>
          <w:tcPr>
            <w:tcW w:w="1025" w:type="dxa"/>
          </w:tcPr>
          <w:p>
            <w:pPr>
              <w:pStyle w:val="TableParagraph"/>
              <w:spacing w:line="325" w:lineRule="exact"/>
              <w:ind w:left="15" w:right="6"/>
              <w:rPr>
                <w:sz w:val="21"/>
              </w:rPr>
            </w:pPr>
            <w:r>
              <w:rPr>
                <w:sz w:val="21"/>
              </w:rPr>
              <w:t>— </w:t>
            </w:r>
            <w:r>
              <w:rPr>
                <w:spacing w:val="-10"/>
                <w:sz w:val="21"/>
              </w:rPr>
              <w:t>—</w:t>
            </w:r>
          </w:p>
        </w:tc>
        <w:tc>
          <w:tcPr>
            <w:tcW w:w="854" w:type="dxa"/>
          </w:tcPr>
          <w:p>
            <w:pPr>
              <w:pStyle w:val="TableParagraph"/>
              <w:spacing w:line="325" w:lineRule="exact"/>
              <w:ind w:left="60" w:right="16"/>
              <w:rPr>
                <w:sz w:val="21"/>
              </w:rPr>
            </w:pPr>
            <w:r>
              <w:rPr>
                <w:spacing w:val="-5"/>
                <w:sz w:val="21"/>
              </w:rPr>
              <w:t>120</w:t>
            </w:r>
          </w:p>
        </w:tc>
        <w:tc>
          <w:tcPr>
            <w:tcW w:w="854" w:type="dxa"/>
          </w:tcPr>
          <w:p>
            <w:pPr>
              <w:pStyle w:val="TableParagraph"/>
              <w:spacing w:line="325" w:lineRule="exact"/>
              <w:ind w:left="60" w:right="24"/>
              <w:rPr>
                <w:sz w:val="21"/>
              </w:rPr>
            </w:pPr>
            <w:r>
              <w:rPr>
                <w:spacing w:val="-5"/>
                <w:sz w:val="21"/>
              </w:rPr>
              <w:t>µs</w:t>
            </w:r>
          </w:p>
        </w:tc>
        <w:tc>
          <w:tcPr>
            <w:tcW w:w="3972" w:type="dxa"/>
          </w:tcPr>
          <w:p>
            <w:pPr>
              <w:pStyle w:val="TableParagraph"/>
              <w:spacing w:line="325" w:lineRule="exact"/>
              <w:ind w:left="107"/>
              <w:jc w:val="left"/>
              <w:rPr>
                <w:sz w:val="19"/>
              </w:rPr>
            </w:pPr>
            <w:r>
              <w:rPr>
                <w:sz w:val="19"/>
              </w:rPr>
              <w:t>CL=300pF, </w:t>
            </w:r>
            <w:r>
              <w:rPr>
                <w:spacing w:val="-2"/>
                <w:sz w:val="19"/>
              </w:rPr>
              <w:t>OUTR/OUTG/OUTB/OUTW</w:t>
            </w:r>
          </w:p>
        </w:tc>
      </w:tr>
      <w:tr>
        <w:trPr>
          <w:trHeight w:val="331" w:hRule="atLeast"/>
        </w:trPr>
        <w:tc>
          <w:tcPr>
            <w:tcW w:w="2006" w:type="dxa"/>
          </w:tcPr>
          <w:p>
            <w:pPr>
              <w:pStyle w:val="TableParagraph"/>
              <w:spacing w:before="83"/>
              <w:ind w:left="57" w:right="110"/>
              <w:rPr>
                <w:sz w:val="12"/>
              </w:rPr>
            </w:pPr>
            <w:r>
              <w:rPr>
                <w:sz w:val="12"/>
              </w:rPr>
              <w:t>Data transfer </w:t>
            </w:r>
            <w:r>
              <w:rPr>
                <w:spacing w:val="-4"/>
                <w:sz w:val="12"/>
              </w:rPr>
              <w:t>rate</w:t>
            </w:r>
          </w:p>
        </w:tc>
        <w:tc>
          <w:tcPr>
            <w:tcW w:w="855" w:type="dxa"/>
          </w:tcPr>
          <w:p>
            <w:pPr>
              <w:pStyle w:val="TableParagraph"/>
              <w:spacing w:line="311" w:lineRule="exact"/>
              <w:ind w:left="37" w:right="41"/>
              <w:rPr>
                <w:rFonts w:ascii="Meiryo"/>
                <w:i/>
                <w:sz w:val="14"/>
              </w:rPr>
            </w:pPr>
            <w:r>
              <w:rPr>
                <w:rFonts w:ascii="Meiryo"/>
                <w:i/>
                <w:spacing w:val="-4"/>
                <w:sz w:val="22"/>
              </w:rPr>
              <w:t>F</w:t>
            </w:r>
            <w:r>
              <w:rPr>
                <w:rFonts w:ascii="Meiryo"/>
                <w:i/>
                <w:spacing w:val="-4"/>
                <w:sz w:val="14"/>
              </w:rPr>
              <w:t>MAX</w:t>
            </w:r>
          </w:p>
        </w:tc>
        <w:tc>
          <w:tcPr>
            <w:tcW w:w="854" w:type="dxa"/>
          </w:tcPr>
          <w:p>
            <w:pPr>
              <w:pStyle w:val="TableParagraph"/>
              <w:spacing w:line="311" w:lineRule="exact"/>
              <w:ind w:left="60" w:right="16"/>
              <w:rPr>
                <w:sz w:val="21"/>
              </w:rPr>
            </w:pPr>
            <w:r>
              <w:rPr>
                <w:spacing w:val="-5"/>
                <w:sz w:val="21"/>
              </w:rPr>
              <w:t>600</w:t>
            </w:r>
          </w:p>
        </w:tc>
        <w:tc>
          <w:tcPr>
            <w:tcW w:w="1025" w:type="dxa"/>
          </w:tcPr>
          <w:p>
            <w:pPr>
              <w:pStyle w:val="TableParagraph"/>
              <w:spacing w:line="311" w:lineRule="exact"/>
              <w:ind w:left="15" w:right="6"/>
              <w:rPr>
                <w:sz w:val="21"/>
              </w:rPr>
            </w:pPr>
            <w:r>
              <w:rPr>
                <w:sz w:val="21"/>
              </w:rPr>
              <w:t>— </w:t>
            </w:r>
            <w:r>
              <w:rPr>
                <w:spacing w:val="-10"/>
                <w:sz w:val="21"/>
              </w:rPr>
              <w:t>—</w:t>
            </w:r>
          </w:p>
        </w:tc>
        <w:tc>
          <w:tcPr>
            <w:tcW w:w="854" w:type="dxa"/>
          </w:tcPr>
          <w:p>
            <w:pPr>
              <w:pStyle w:val="TableParagraph"/>
              <w:spacing w:line="311" w:lineRule="exact"/>
              <w:ind w:left="60" w:right="48"/>
              <w:rPr>
                <w:sz w:val="21"/>
              </w:rPr>
            </w:pPr>
            <w:r>
              <w:rPr>
                <w:sz w:val="21"/>
              </w:rPr>
              <w:t>— </w:t>
            </w:r>
            <w:r>
              <w:rPr>
                <w:spacing w:val="-10"/>
                <w:sz w:val="21"/>
              </w:rPr>
              <w:t>—</w:t>
            </w:r>
          </w:p>
        </w:tc>
        <w:tc>
          <w:tcPr>
            <w:tcW w:w="854" w:type="dxa"/>
          </w:tcPr>
          <w:p>
            <w:pPr>
              <w:pStyle w:val="TableParagraph"/>
              <w:spacing w:line="311" w:lineRule="exact"/>
              <w:ind w:left="69" w:right="9"/>
              <w:rPr>
                <w:sz w:val="21"/>
              </w:rPr>
            </w:pPr>
            <w:r>
              <w:rPr>
                <w:spacing w:val="-4"/>
                <w:sz w:val="21"/>
              </w:rPr>
              <w:t>Kbps</w:t>
            </w:r>
          </w:p>
        </w:tc>
        <w:tc>
          <w:tcPr>
            <w:tcW w:w="3972" w:type="dxa"/>
          </w:tcPr>
          <w:p>
            <w:pPr>
              <w:pStyle w:val="TableParagraph"/>
              <w:spacing w:line="254" w:lineRule="exact" w:before="56"/>
              <w:ind w:left="107"/>
              <w:jc w:val="left"/>
              <w:rPr>
                <w:sz w:val="14"/>
              </w:rPr>
            </w:pPr>
            <w:r>
              <w:rPr>
                <w:sz w:val="14"/>
              </w:rPr>
              <w:t>Duty </w:t>
            </w:r>
            <w:r>
              <w:rPr>
                <w:spacing w:val="-2"/>
                <w:sz w:val="14"/>
              </w:rPr>
              <w:t>Cycle50%</w:t>
            </w:r>
          </w:p>
        </w:tc>
      </w:tr>
      <w:tr>
        <w:trPr>
          <w:trHeight w:val="361" w:hRule="atLeast"/>
        </w:trPr>
        <w:tc>
          <w:tcPr>
            <w:tcW w:w="2006" w:type="dxa"/>
          </w:tcPr>
          <w:p>
            <w:pPr>
              <w:pStyle w:val="TableParagraph"/>
              <w:spacing w:before="138"/>
              <w:ind w:left="46" w:right="110"/>
              <w:rPr>
                <w:sz w:val="9"/>
              </w:rPr>
            </w:pPr>
            <w:r>
              <w:rPr>
                <w:sz w:val="9"/>
              </w:rPr>
              <w:t>Input </w:t>
            </w:r>
            <w:r>
              <w:rPr>
                <w:spacing w:val="-2"/>
                <w:sz w:val="9"/>
              </w:rPr>
              <w:t>Capacitance</w:t>
            </w:r>
          </w:p>
        </w:tc>
        <w:tc>
          <w:tcPr>
            <w:tcW w:w="855" w:type="dxa"/>
          </w:tcPr>
          <w:p>
            <w:pPr>
              <w:pStyle w:val="TableParagraph"/>
              <w:spacing w:line="341" w:lineRule="exact"/>
              <w:ind w:left="37" w:right="37"/>
              <w:rPr>
                <w:sz w:val="21"/>
              </w:rPr>
            </w:pPr>
            <w:r>
              <w:rPr>
                <w:smallCaps/>
                <w:spacing w:val="-5"/>
                <w:sz w:val="21"/>
              </w:rPr>
              <w:t>Ci</w:t>
            </w:r>
          </w:p>
        </w:tc>
        <w:tc>
          <w:tcPr>
            <w:tcW w:w="854" w:type="dxa"/>
          </w:tcPr>
          <w:p>
            <w:pPr>
              <w:pStyle w:val="TableParagraph"/>
              <w:spacing w:line="341" w:lineRule="exact"/>
              <w:ind w:left="60" w:right="49"/>
              <w:rPr>
                <w:sz w:val="21"/>
              </w:rPr>
            </w:pPr>
            <w:r>
              <w:rPr>
                <w:sz w:val="21"/>
              </w:rPr>
              <w:t>— </w:t>
            </w:r>
            <w:r>
              <w:rPr>
                <w:spacing w:val="-10"/>
                <w:sz w:val="21"/>
              </w:rPr>
              <w:t>—</w:t>
            </w:r>
          </w:p>
        </w:tc>
        <w:tc>
          <w:tcPr>
            <w:tcW w:w="1025" w:type="dxa"/>
          </w:tcPr>
          <w:p>
            <w:pPr>
              <w:pStyle w:val="TableParagraph"/>
              <w:spacing w:line="341" w:lineRule="exact"/>
              <w:ind w:left="15" w:right="6"/>
              <w:rPr>
                <w:sz w:val="21"/>
              </w:rPr>
            </w:pPr>
            <w:r>
              <w:rPr>
                <w:sz w:val="21"/>
              </w:rPr>
              <w:t>— </w:t>
            </w:r>
            <w:r>
              <w:rPr>
                <w:spacing w:val="-10"/>
                <w:sz w:val="21"/>
              </w:rPr>
              <w:t>—</w:t>
            </w:r>
          </w:p>
        </w:tc>
        <w:tc>
          <w:tcPr>
            <w:tcW w:w="854" w:type="dxa"/>
          </w:tcPr>
          <w:p>
            <w:pPr>
              <w:pStyle w:val="TableParagraph"/>
              <w:spacing w:line="341" w:lineRule="exact"/>
              <w:ind w:left="60" w:right="27"/>
              <w:rPr>
                <w:sz w:val="21"/>
              </w:rPr>
            </w:pPr>
            <w:r>
              <w:rPr>
                <w:spacing w:val="-5"/>
                <w:sz w:val="21"/>
              </w:rPr>
              <w:t>15</w:t>
            </w:r>
          </w:p>
        </w:tc>
        <w:tc>
          <w:tcPr>
            <w:tcW w:w="854" w:type="dxa"/>
          </w:tcPr>
          <w:p>
            <w:pPr>
              <w:pStyle w:val="TableParagraph"/>
              <w:spacing w:line="341" w:lineRule="exact"/>
              <w:ind w:left="60" w:right="27"/>
              <w:rPr>
                <w:sz w:val="21"/>
              </w:rPr>
            </w:pPr>
            <w:r>
              <w:rPr>
                <w:spacing w:val="-5"/>
                <w:sz w:val="21"/>
              </w:rPr>
              <w:t>pF</w:t>
            </w:r>
          </w:p>
        </w:tc>
        <w:tc>
          <w:tcPr>
            <w:tcW w:w="3972" w:type="dxa"/>
          </w:tcPr>
          <w:p>
            <w:pPr>
              <w:pStyle w:val="TableParagraph"/>
              <w:spacing w:line="341" w:lineRule="exact"/>
              <w:ind w:left="10"/>
              <w:rPr>
                <w:sz w:val="21"/>
              </w:rPr>
            </w:pPr>
            <w:r>
              <w:rPr>
                <w:sz w:val="21"/>
              </w:rPr>
              <w:t>— </w:t>
            </w:r>
            <w:r>
              <w:rPr>
                <w:spacing w:val="-10"/>
                <w:sz w:val="21"/>
              </w:rPr>
              <w:t>—</w:t>
            </w:r>
          </w:p>
        </w:tc>
      </w:tr>
    </w:tbl>
    <w:p>
      <w:pPr>
        <w:pStyle w:val="BodyText"/>
        <w:spacing w:before="350"/>
        <w:rPr>
          <w:b/>
          <w:sz w:val="20"/>
        </w:rPr>
      </w:pPr>
    </w:p>
    <w:p>
      <w:pPr>
        <w:pStyle w:val="Heading3"/>
        <w:spacing w:line="240" w:lineRule="auto" w:before="1"/>
        <w:ind w:left="492"/>
        <w:jc w:val="left"/>
      </w:pPr>
      <w:r>
        <w:rPr/>
        <w:t>Data transfer </w:t>
      </w:r>
      <w:r>
        <w:rPr>
          <w:spacing w:val="-4"/>
        </w:rPr>
        <w:t>time</w:t>
      </w:r>
    </w:p>
    <w:p>
      <w:pPr>
        <w:pStyle w:val="BodyText"/>
        <w:spacing w:before="13" w:after="1"/>
        <w:rPr>
          <w:b/>
          <w:sz w:val="5"/>
        </w:rPr>
      </w:pPr>
    </w:p>
    <w:tbl>
      <w:tblPr>
        <w:tblW w:w="0" w:type="auto"/>
        <w:jc w:val="left"/>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6"/>
        <w:gridCol w:w="3055"/>
        <w:gridCol w:w="5519"/>
      </w:tblGrid>
      <w:tr>
        <w:trPr>
          <w:trHeight w:val="358" w:hRule="atLeast"/>
        </w:trPr>
        <w:tc>
          <w:tcPr>
            <w:tcW w:w="1856" w:type="dxa"/>
          </w:tcPr>
          <w:p>
            <w:pPr>
              <w:pStyle w:val="TableParagraph"/>
              <w:spacing w:line="339" w:lineRule="exact"/>
              <w:ind w:left="29" w:right="11"/>
              <w:rPr>
                <w:sz w:val="21"/>
              </w:rPr>
            </w:pPr>
            <w:r>
              <w:rPr>
                <w:spacing w:val="-5"/>
                <w:sz w:val="21"/>
              </w:rPr>
              <w:t>T0H</w:t>
            </w:r>
          </w:p>
        </w:tc>
        <w:tc>
          <w:tcPr>
            <w:tcW w:w="3055" w:type="dxa"/>
          </w:tcPr>
          <w:p>
            <w:pPr>
              <w:pStyle w:val="TableParagraph"/>
              <w:spacing w:line="294" w:lineRule="exact" w:before="44"/>
              <w:ind w:right="103"/>
              <w:rPr>
                <w:sz w:val="16"/>
              </w:rPr>
            </w:pPr>
            <w:r>
              <w:rPr>
                <w:sz w:val="16"/>
              </w:rPr>
              <w:t>0Code, High level </w:t>
            </w:r>
            <w:r>
              <w:rPr>
                <w:spacing w:val="-4"/>
                <w:sz w:val="16"/>
              </w:rPr>
              <w:t>time</w:t>
            </w:r>
          </w:p>
        </w:tc>
        <w:tc>
          <w:tcPr>
            <w:tcW w:w="5519" w:type="dxa"/>
          </w:tcPr>
          <w:p>
            <w:pPr>
              <w:pStyle w:val="TableParagraph"/>
              <w:spacing w:line="321" w:lineRule="exact" w:before="18"/>
              <w:ind w:left="14" w:right="32"/>
              <w:rPr>
                <w:sz w:val="18"/>
              </w:rPr>
            </w:pPr>
            <w:r>
              <w:rPr>
                <w:spacing w:val="-2"/>
                <w:sz w:val="18"/>
              </w:rPr>
              <w:t>220ns~380ns</w:t>
            </w:r>
          </w:p>
        </w:tc>
      </w:tr>
      <w:tr>
        <w:trPr>
          <w:trHeight w:val="348" w:hRule="atLeast"/>
        </w:trPr>
        <w:tc>
          <w:tcPr>
            <w:tcW w:w="1856" w:type="dxa"/>
          </w:tcPr>
          <w:p>
            <w:pPr>
              <w:pStyle w:val="TableParagraph"/>
              <w:spacing w:line="328" w:lineRule="exact"/>
              <w:ind w:left="29" w:right="11"/>
              <w:rPr>
                <w:sz w:val="21"/>
              </w:rPr>
            </w:pPr>
            <w:r>
              <w:rPr>
                <w:spacing w:val="-5"/>
                <w:sz w:val="21"/>
              </w:rPr>
              <w:t>T1H</w:t>
            </w:r>
          </w:p>
        </w:tc>
        <w:tc>
          <w:tcPr>
            <w:tcW w:w="3055" w:type="dxa"/>
          </w:tcPr>
          <w:p>
            <w:pPr>
              <w:pStyle w:val="TableParagraph"/>
              <w:spacing w:line="288" w:lineRule="exact" w:before="40"/>
              <w:ind w:right="103"/>
              <w:rPr>
                <w:sz w:val="16"/>
              </w:rPr>
            </w:pPr>
            <w:r>
              <w:rPr>
                <w:sz w:val="16"/>
              </w:rPr>
              <w:t>1Code, High level </w:t>
            </w:r>
            <w:r>
              <w:rPr>
                <w:spacing w:val="-4"/>
                <w:sz w:val="16"/>
              </w:rPr>
              <w:t>time</w:t>
            </w:r>
          </w:p>
        </w:tc>
        <w:tc>
          <w:tcPr>
            <w:tcW w:w="5519" w:type="dxa"/>
          </w:tcPr>
          <w:p>
            <w:pPr>
              <w:pStyle w:val="TableParagraph"/>
              <w:spacing w:line="314" w:lineRule="exact" w:before="14"/>
              <w:ind w:left="10" w:right="32"/>
              <w:rPr>
                <w:sz w:val="18"/>
              </w:rPr>
            </w:pPr>
            <w:r>
              <w:rPr>
                <w:spacing w:val="-2"/>
                <w:sz w:val="18"/>
              </w:rPr>
              <w:t>580ns~1µs</w:t>
            </w:r>
          </w:p>
        </w:tc>
      </w:tr>
      <w:tr>
        <w:trPr>
          <w:trHeight w:val="347" w:hRule="atLeast"/>
        </w:trPr>
        <w:tc>
          <w:tcPr>
            <w:tcW w:w="1856" w:type="dxa"/>
          </w:tcPr>
          <w:p>
            <w:pPr>
              <w:pStyle w:val="TableParagraph"/>
              <w:spacing w:line="328" w:lineRule="exact"/>
              <w:ind w:left="18" w:right="15"/>
              <w:rPr>
                <w:sz w:val="21"/>
              </w:rPr>
            </w:pPr>
            <w:r>
              <w:rPr>
                <w:spacing w:val="-5"/>
                <w:sz w:val="21"/>
              </w:rPr>
              <w:t>T0L</w:t>
            </w:r>
          </w:p>
        </w:tc>
        <w:tc>
          <w:tcPr>
            <w:tcW w:w="3055" w:type="dxa"/>
          </w:tcPr>
          <w:p>
            <w:pPr>
              <w:pStyle w:val="TableParagraph"/>
              <w:spacing w:line="301" w:lineRule="exact" w:before="27"/>
              <w:ind w:left="23" w:right="103"/>
              <w:rPr>
                <w:sz w:val="17"/>
              </w:rPr>
            </w:pPr>
            <w:r>
              <w:rPr>
                <w:sz w:val="17"/>
              </w:rPr>
              <w:t>0Code, low level </w:t>
            </w:r>
            <w:r>
              <w:rPr>
                <w:spacing w:val="-4"/>
                <w:sz w:val="17"/>
              </w:rPr>
              <w:t>time</w:t>
            </w:r>
          </w:p>
        </w:tc>
        <w:tc>
          <w:tcPr>
            <w:tcW w:w="5519" w:type="dxa"/>
          </w:tcPr>
          <w:p>
            <w:pPr>
              <w:pStyle w:val="TableParagraph"/>
              <w:spacing w:line="314" w:lineRule="exact" w:before="14"/>
              <w:ind w:left="10" w:right="32"/>
              <w:rPr>
                <w:sz w:val="18"/>
              </w:rPr>
            </w:pPr>
            <w:r>
              <w:rPr>
                <w:spacing w:val="-2"/>
                <w:sz w:val="18"/>
              </w:rPr>
              <w:t>580ns~1µs</w:t>
            </w:r>
          </w:p>
        </w:tc>
      </w:tr>
      <w:tr>
        <w:trPr>
          <w:trHeight w:val="347" w:hRule="atLeast"/>
        </w:trPr>
        <w:tc>
          <w:tcPr>
            <w:tcW w:w="1856" w:type="dxa"/>
          </w:tcPr>
          <w:p>
            <w:pPr>
              <w:pStyle w:val="TableParagraph"/>
              <w:spacing w:line="328" w:lineRule="exact"/>
              <w:ind w:left="18" w:right="15"/>
              <w:rPr>
                <w:sz w:val="21"/>
              </w:rPr>
            </w:pPr>
            <w:r>
              <w:rPr>
                <w:spacing w:val="-5"/>
                <w:sz w:val="21"/>
              </w:rPr>
              <w:t>T1L</w:t>
            </w:r>
          </w:p>
        </w:tc>
        <w:tc>
          <w:tcPr>
            <w:tcW w:w="3055" w:type="dxa"/>
          </w:tcPr>
          <w:p>
            <w:pPr>
              <w:pStyle w:val="TableParagraph"/>
              <w:spacing w:line="302" w:lineRule="exact" w:before="26"/>
              <w:ind w:left="23" w:right="103"/>
              <w:rPr>
                <w:sz w:val="17"/>
              </w:rPr>
            </w:pPr>
            <w:r>
              <w:rPr>
                <w:sz w:val="17"/>
              </w:rPr>
              <w:t>1Code, low level </w:t>
            </w:r>
            <w:r>
              <w:rPr>
                <w:spacing w:val="-4"/>
                <w:sz w:val="17"/>
              </w:rPr>
              <w:t>time</w:t>
            </w:r>
          </w:p>
        </w:tc>
        <w:tc>
          <w:tcPr>
            <w:tcW w:w="5519" w:type="dxa"/>
          </w:tcPr>
          <w:p>
            <w:pPr>
              <w:pStyle w:val="TableParagraph"/>
              <w:spacing w:line="315" w:lineRule="exact" w:before="13"/>
              <w:ind w:left="10" w:right="32"/>
              <w:rPr>
                <w:sz w:val="18"/>
              </w:rPr>
            </w:pPr>
            <w:r>
              <w:rPr>
                <w:spacing w:val="-2"/>
                <w:sz w:val="18"/>
              </w:rPr>
              <w:t>580ns~1µs</w:t>
            </w:r>
          </w:p>
        </w:tc>
      </w:tr>
      <w:tr>
        <w:trPr>
          <w:trHeight w:val="347" w:hRule="atLeast"/>
        </w:trPr>
        <w:tc>
          <w:tcPr>
            <w:tcW w:w="1856" w:type="dxa"/>
          </w:tcPr>
          <w:p>
            <w:pPr>
              <w:pStyle w:val="TableParagraph"/>
              <w:spacing w:line="328" w:lineRule="exact"/>
              <w:ind w:left="18" w:right="12"/>
              <w:rPr>
                <w:sz w:val="21"/>
              </w:rPr>
            </w:pPr>
            <w:r>
              <w:rPr>
                <w:spacing w:val="-5"/>
                <w:sz w:val="21"/>
              </w:rPr>
              <w:t>RES</w:t>
            </w:r>
          </w:p>
        </w:tc>
        <w:tc>
          <w:tcPr>
            <w:tcW w:w="3055" w:type="dxa"/>
          </w:tcPr>
          <w:p>
            <w:pPr>
              <w:pStyle w:val="TableParagraph"/>
              <w:spacing w:line="276" w:lineRule="exact" w:before="52"/>
              <w:ind w:left="34" w:right="103"/>
              <w:rPr>
                <w:sz w:val="15"/>
              </w:rPr>
            </w:pPr>
            <w:r>
              <w:rPr>
                <w:sz w:val="15"/>
              </w:rPr>
              <w:t>Frame unit, low level </w:t>
            </w:r>
            <w:r>
              <w:rPr>
                <w:spacing w:val="-4"/>
                <w:sz w:val="15"/>
              </w:rPr>
              <w:t>time</w:t>
            </w:r>
          </w:p>
        </w:tc>
        <w:tc>
          <w:tcPr>
            <w:tcW w:w="5519" w:type="dxa"/>
          </w:tcPr>
          <w:p>
            <w:pPr>
              <w:pStyle w:val="TableParagraph"/>
              <w:spacing w:line="289" w:lineRule="exact" w:before="39"/>
              <w:ind w:left="4" w:right="32"/>
              <w:rPr>
                <w:sz w:val="16"/>
              </w:rPr>
            </w:pPr>
            <w:r>
              <w:rPr>
                <w:spacing w:val="-2"/>
                <w:sz w:val="16"/>
              </w:rPr>
              <w:t>280µsabove</w:t>
            </w:r>
          </w:p>
        </w:tc>
      </w:tr>
      <w:tr>
        <w:trPr>
          <w:trHeight w:val="359" w:hRule="atLeast"/>
        </w:trPr>
        <w:tc>
          <w:tcPr>
            <w:tcW w:w="1856" w:type="dxa"/>
          </w:tcPr>
          <w:p>
            <w:pPr>
              <w:pStyle w:val="TableParagraph"/>
              <w:spacing w:line="304" w:lineRule="exact" w:before="34"/>
              <w:ind w:left="18" w:right="29"/>
              <w:rPr>
                <w:sz w:val="20"/>
              </w:rPr>
            </w:pPr>
            <w:r>
              <w:rPr>
                <w:smallCaps/>
                <w:spacing w:val="-4"/>
                <w:w w:val="95"/>
                <w:sz w:val="20"/>
              </w:rPr>
              <w:t>Tdata</w:t>
            </w:r>
          </w:p>
        </w:tc>
        <w:tc>
          <w:tcPr>
            <w:tcW w:w="3055" w:type="dxa"/>
          </w:tcPr>
          <w:p>
            <w:pPr>
              <w:pStyle w:val="TableParagraph"/>
              <w:spacing w:line="282" w:lineRule="exact" w:before="57"/>
              <w:ind w:left="87" w:right="103"/>
              <w:rPr>
                <w:sz w:val="17"/>
              </w:rPr>
            </w:pPr>
            <w:r>
              <w:rPr>
                <w:sz w:val="17"/>
              </w:rPr>
              <w:t>Data </w:t>
            </w:r>
            <w:r>
              <w:rPr>
                <w:spacing w:val="-2"/>
                <w:sz w:val="17"/>
              </w:rPr>
              <w:t>cycle</w:t>
            </w:r>
          </w:p>
        </w:tc>
        <w:tc>
          <w:tcPr>
            <w:tcW w:w="5519" w:type="dxa"/>
          </w:tcPr>
          <w:p>
            <w:pPr>
              <w:pStyle w:val="TableParagraph"/>
              <w:spacing w:line="295" w:lineRule="exact" w:before="44"/>
              <w:ind w:right="32"/>
              <w:rPr>
                <w:sz w:val="18"/>
              </w:rPr>
            </w:pPr>
            <w:r>
              <w:rPr>
                <w:spacing w:val="-2"/>
                <w:sz w:val="18"/>
              </w:rPr>
              <w:t>≥1.25us</w:t>
            </w:r>
          </w:p>
        </w:tc>
      </w:tr>
    </w:tbl>
    <w:p>
      <w:pPr>
        <w:pStyle w:val="BodyText"/>
        <w:spacing w:before="334"/>
        <w:rPr>
          <w:b/>
          <w:sz w:val="18"/>
        </w:rPr>
      </w:pPr>
    </w:p>
    <w:p>
      <w:pPr>
        <w:pStyle w:val="Heading5"/>
      </w:pPr>
      <w:r>
        <w:rPr/>
        <w:t>Timing </w:t>
      </w:r>
      <w:r>
        <w:rPr>
          <w:spacing w:val="-2"/>
        </w:rPr>
        <w:t>waveform</w:t>
      </w:r>
    </w:p>
    <w:p>
      <w:pPr>
        <w:tabs>
          <w:tab w:pos="5805" w:val="left" w:leader="none"/>
        </w:tabs>
        <w:spacing w:before="210"/>
        <w:ind w:left="492" w:right="0" w:firstLine="0"/>
        <w:jc w:val="left"/>
        <w:rPr>
          <w:b/>
          <w:sz w:val="11"/>
        </w:rPr>
      </w:pPr>
      <w:r>
        <w:rPr>
          <w:b/>
          <w:sz w:val="12"/>
        </w:rPr>
        <w:t>Input code </w:t>
      </w:r>
      <w:r>
        <w:rPr>
          <w:b/>
          <w:spacing w:val="-2"/>
          <w:sz w:val="12"/>
        </w:rPr>
        <w:t>type:</w:t>
      </w:r>
      <w:r>
        <w:rPr>
          <w:b/>
          <w:sz w:val="12"/>
        </w:rPr>
        <w:tab/>
      </w:r>
      <w:r>
        <w:rPr>
          <w:b/>
          <w:sz w:val="11"/>
        </w:rPr>
        <w:t>Connection</w:t>
      </w:r>
      <w:r>
        <w:rPr>
          <w:b/>
          <w:spacing w:val="-2"/>
          <w:sz w:val="11"/>
        </w:rPr>
        <w:t> method:</w:t>
      </w:r>
    </w:p>
    <w:p>
      <w:pPr>
        <w:pStyle w:val="BodyText"/>
        <w:spacing w:before="15"/>
        <w:rPr>
          <w:b/>
          <w:sz w:val="2"/>
        </w:rPr>
      </w:pPr>
      <w:r>
        <w:rPr/>
        <w:drawing>
          <wp:anchor distT="0" distB="0" distL="0" distR="0" allowOverlap="1" layoutInCell="1" locked="0" behindDoc="1" simplePos="0" relativeHeight="487589888">
            <wp:simplePos x="0" y="0"/>
            <wp:positionH relativeFrom="page">
              <wp:posOffset>541019</wp:posOffset>
            </wp:positionH>
            <wp:positionV relativeFrom="paragraph">
              <wp:posOffset>48844</wp:posOffset>
            </wp:positionV>
            <wp:extent cx="1682720" cy="1080135"/>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2" cstate="print"/>
                    <a:stretch>
                      <a:fillRect/>
                    </a:stretch>
                  </pic:blipFill>
                  <pic:spPr>
                    <a:xfrm>
                      <a:off x="0" y="0"/>
                      <a:ext cx="1682720" cy="1080135"/>
                    </a:xfrm>
                    <a:prstGeom prst="rect">
                      <a:avLst/>
                    </a:prstGeom>
                  </pic:spPr>
                </pic:pic>
              </a:graphicData>
            </a:graphic>
          </wp:anchor>
        </w:drawing>
      </w:r>
      <w:r>
        <w:rPr/>
        <w:drawing>
          <wp:anchor distT="0" distB="0" distL="0" distR="0" allowOverlap="1" layoutInCell="1" locked="0" behindDoc="1" simplePos="0" relativeHeight="487590400">
            <wp:simplePos x="0" y="0"/>
            <wp:positionH relativeFrom="page">
              <wp:posOffset>3407461</wp:posOffset>
            </wp:positionH>
            <wp:positionV relativeFrom="paragraph">
              <wp:posOffset>266768</wp:posOffset>
            </wp:positionV>
            <wp:extent cx="2989598" cy="848106"/>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3" cstate="print"/>
                    <a:stretch>
                      <a:fillRect/>
                    </a:stretch>
                  </pic:blipFill>
                  <pic:spPr>
                    <a:xfrm>
                      <a:off x="0" y="0"/>
                      <a:ext cx="2989598" cy="848106"/>
                    </a:xfrm>
                    <a:prstGeom prst="rect">
                      <a:avLst/>
                    </a:prstGeom>
                  </pic:spPr>
                </pic:pic>
              </a:graphicData>
            </a:graphic>
          </wp:anchor>
        </w:drawing>
      </w:r>
    </w:p>
    <w:p>
      <w:pPr>
        <w:spacing w:after="0"/>
        <w:rPr>
          <w:sz w:val="2"/>
        </w:rPr>
        <w:sectPr>
          <w:pgSz w:w="11910" w:h="16840"/>
          <w:pgMar w:header="780" w:footer="1081" w:top="2580" w:bottom="1280" w:left="360" w:right="340"/>
        </w:sectPr>
      </w:pPr>
    </w:p>
    <w:p>
      <w:pPr>
        <w:pStyle w:val="BodyText"/>
        <w:spacing w:before="43"/>
        <w:rPr>
          <w:b/>
        </w:rPr>
      </w:pPr>
    </w:p>
    <w:p>
      <w:pPr>
        <w:pStyle w:val="Heading7"/>
      </w:pPr>
      <w:r>
        <w:rPr/>
        <w:t>Data transmission </w:t>
      </w:r>
      <w:r>
        <w:rPr>
          <w:spacing w:val="-2"/>
        </w:rPr>
        <w:t>method</w:t>
      </w:r>
    </w:p>
    <w:p>
      <w:pPr>
        <w:pStyle w:val="BodyText"/>
        <w:spacing w:before="53"/>
        <w:rPr>
          <w:b/>
          <w:sz w:val="20"/>
        </w:rPr>
      </w:pPr>
      <w:r>
        <w:rPr/>
        <w:drawing>
          <wp:anchor distT="0" distB="0" distL="0" distR="0" allowOverlap="1" layoutInCell="1" locked="0" behindDoc="1" simplePos="0" relativeHeight="487590912">
            <wp:simplePos x="0" y="0"/>
            <wp:positionH relativeFrom="page">
              <wp:posOffset>610355</wp:posOffset>
            </wp:positionH>
            <wp:positionV relativeFrom="paragraph">
              <wp:posOffset>288295</wp:posOffset>
            </wp:positionV>
            <wp:extent cx="6206490" cy="1783079"/>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4" cstate="print"/>
                    <a:stretch>
                      <a:fillRect/>
                    </a:stretch>
                  </pic:blipFill>
                  <pic:spPr>
                    <a:xfrm>
                      <a:off x="0" y="0"/>
                      <a:ext cx="6206490" cy="1783079"/>
                    </a:xfrm>
                    <a:prstGeom prst="rect">
                      <a:avLst/>
                    </a:prstGeom>
                  </pic:spPr>
                </pic:pic>
              </a:graphicData>
            </a:graphic>
          </wp:anchor>
        </w:drawing>
      </w:r>
    </w:p>
    <w:p>
      <w:pPr>
        <w:pStyle w:val="BodyText"/>
        <w:spacing w:before="123"/>
        <w:rPr>
          <w:b/>
        </w:rPr>
      </w:pPr>
    </w:p>
    <w:p>
      <w:pPr>
        <w:spacing w:before="0"/>
        <w:ind w:left="492" w:right="0" w:firstLine="0"/>
        <w:jc w:val="left"/>
        <w:rPr>
          <w:sz w:val="15"/>
        </w:rPr>
      </w:pPr>
      <w:r>
        <w:rPr>
          <w:sz w:val="15"/>
        </w:rPr>
        <w:t>Note:D1forMCUThe data sent by the end,D2,D3,D4Automatically shapes forwarded data for cascaded </w:t>
      </w:r>
      <w:r>
        <w:rPr>
          <w:spacing w:val="-2"/>
          <w:sz w:val="15"/>
        </w:rPr>
        <w:t>circuits.</w:t>
      </w:r>
    </w:p>
    <w:p>
      <w:pPr>
        <w:spacing w:before="184"/>
        <w:ind w:left="492" w:right="0" w:firstLine="0"/>
        <w:jc w:val="left"/>
        <w:rPr>
          <w:b/>
          <w:sz w:val="17"/>
        </w:rPr>
      </w:pPr>
      <w:r>
        <w:rPr>
          <w:b/>
          <w:sz w:val="17"/>
        </w:rPr>
        <w:t>32bitData </w:t>
      </w:r>
      <w:r>
        <w:rPr>
          <w:b/>
          <w:spacing w:val="-2"/>
          <w:sz w:val="17"/>
        </w:rPr>
        <w:t>Structure</w:t>
      </w:r>
    </w:p>
    <w:p>
      <w:pPr>
        <w:pStyle w:val="BodyText"/>
        <w:spacing w:before="9"/>
        <w:rPr>
          <w:b/>
          <w:sz w:val="13"/>
        </w:rPr>
      </w:pPr>
    </w:p>
    <w:tbl>
      <w:tblPr>
        <w:tblW w:w="0" w:type="auto"/>
        <w:jc w:val="left"/>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68"/>
      </w:tblGrid>
      <w:tr>
        <w:trPr>
          <w:trHeight w:val="386" w:hRule="atLeast"/>
        </w:trPr>
        <w:tc>
          <w:tcPr>
            <w:tcW w:w="342" w:type="dxa"/>
          </w:tcPr>
          <w:p>
            <w:pPr>
              <w:pStyle w:val="TableParagraph"/>
              <w:spacing w:before="117"/>
              <w:ind w:left="112"/>
              <w:jc w:val="left"/>
              <w:rPr>
                <w:sz w:val="8"/>
              </w:rPr>
            </w:pPr>
            <w:r>
              <w:rPr>
                <w:spacing w:val="-5"/>
                <w:sz w:val="8"/>
              </w:rPr>
              <w:t>W7</w:t>
            </w:r>
          </w:p>
        </w:tc>
        <w:tc>
          <w:tcPr>
            <w:tcW w:w="342" w:type="dxa"/>
          </w:tcPr>
          <w:p>
            <w:pPr>
              <w:pStyle w:val="TableParagraph"/>
              <w:spacing w:before="117"/>
              <w:ind w:left="111"/>
              <w:jc w:val="left"/>
              <w:rPr>
                <w:sz w:val="8"/>
              </w:rPr>
            </w:pPr>
            <w:r>
              <w:rPr>
                <w:spacing w:val="-5"/>
                <w:sz w:val="8"/>
              </w:rPr>
              <w:t>W6</w:t>
            </w:r>
          </w:p>
        </w:tc>
        <w:tc>
          <w:tcPr>
            <w:tcW w:w="342" w:type="dxa"/>
          </w:tcPr>
          <w:p>
            <w:pPr>
              <w:pStyle w:val="TableParagraph"/>
              <w:spacing w:before="117"/>
              <w:ind w:left="112"/>
              <w:jc w:val="left"/>
              <w:rPr>
                <w:sz w:val="8"/>
              </w:rPr>
            </w:pPr>
            <w:r>
              <w:rPr>
                <w:spacing w:val="-5"/>
                <w:sz w:val="8"/>
              </w:rPr>
              <w:t>W5</w:t>
            </w:r>
          </w:p>
        </w:tc>
        <w:tc>
          <w:tcPr>
            <w:tcW w:w="342" w:type="dxa"/>
          </w:tcPr>
          <w:p>
            <w:pPr>
              <w:pStyle w:val="TableParagraph"/>
              <w:spacing w:before="117"/>
              <w:ind w:left="111"/>
              <w:jc w:val="left"/>
              <w:rPr>
                <w:sz w:val="8"/>
              </w:rPr>
            </w:pPr>
            <w:r>
              <w:rPr>
                <w:spacing w:val="-5"/>
                <w:sz w:val="8"/>
              </w:rPr>
              <w:t>W4</w:t>
            </w:r>
          </w:p>
        </w:tc>
        <w:tc>
          <w:tcPr>
            <w:tcW w:w="342" w:type="dxa"/>
          </w:tcPr>
          <w:p>
            <w:pPr>
              <w:pStyle w:val="TableParagraph"/>
              <w:spacing w:before="117"/>
              <w:ind w:left="112"/>
              <w:jc w:val="left"/>
              <w:rPr>
                <w:sz w:val="8"/>
              </w:rPr>
            </w:pPr>
            <w:r>
              <w:rPr>
                <w:spacing w:val="-5"/>
                <w:sz w:val="8"/>
              </w:rPr>
              <w:t>W3</w:t>
            </w:r>
          </w:p>
        </w:tc>
        <w:tc>
          <w:tcPr>
            <w:tcW w:w="342" w:type="dxa"/>
          </w:tcPr>
          <w:p>
            <w:pPr>
              <w:pStyle w:val="TableParagraph"/>
              <w:spacing w:before="117"/>
              <w:ind w:left="111"/>
              <w:jc w:val="left"/>
              <w:rPr>
                <w:sz w:val="8"/>
              </w:rPr>
            </w:pPr>
            <w:r>
              <w:rPr>
                <w:spacing w:val="-5"/>
                <w:sz w:val="8"/>
              </w:rPr>
              <w:t>W2</w:t>
            </w:r>
          </w:p>
        </w:tc>
        <w:tc>
          <w:tcPr>
            <w:tcW w:w="342" w:type="dxa"/>
          </w:tcPr>
          <w:p>
            <w:pPr>
              <w:pStyle w:val="TableParagraph"/>
              <w:spacing w:before="117"/>
              <w:ind w:left="112"/>
              <w:jc w:val="left"/>
              <w:rPr>
                <w:sz w:val="8"/>
              </w:rPr>
            </w:pPr>
            <w:r>
              <w:rPr>
                <w:spacing w:val="-5"/>
                <w:sz w:val="8"/>
              </w:rPr>
              <w:t>W1</w:t>
            </w:r>
          </w:p>
        </w:tc>
        <w:tc>
          <w:tcPr>
            <w:tcW w:w="342" w:type="dxa"/>
          </w:tcPr>
          <w:p>
            <w:pPr>
              <w:pStyle w:val="TableParagraph"/>
              <w:spacing w:before="117"/>
              <w:ind w:left="111"/>
              <w:jc w:val="left"/>
              <w:rPr>
                <w:sz w:val="8"/>
              </w:rPr>
            </w:pPr>
            <w:r>
              <w:rPr>
                <w:spacing w:val="-5"/>
                <w:sz w:val="8"/>
              </w:rPr>
              <w:t>W0</w:t>
            </w:r>
          </w:p>
        </w:tc>
        <w:tc>
          <w:tcPr>
            <w:tcW w:w="342" w:type="dxa"/>
          </w:tcPr>
          <w:p>
            <w:pPr>
              <w:pStyle w:val="TableParagraph"/>
              <w:spacing w:before="117"/>
              <w:ind w:left="12"/>
              <w:rPr>
                <w:sz w:val="8"/>
              </w:rPr>
            </w:pPr>
            <w:r>
              <w:rPr>
                <w:spacing w:val="-5"/>
                <w:sz w:val="8"/>
              </w:rPr>
              <w:t>R7</w:t>
            </w:r>
          </w:p>
        </w:tc>
        <w:tc>
          <w:tcPr>
            <w:tcW w:w="342" w:type="dxa"/>
          </w:tcPr>
          <w:p>
            <w:pPr>
              <w:pStyle w:val="TableParagraph"/>
              <w:spacing w:before="117"/>
              <w:ind w:left="12" w:right="2"/>
              <w:rPr>
                <w:sz w:val="8"/>
              </w:rPr>
            </w:pPr>
            <w:r>
              <w:rPr>
                <w:spacing w:val="-5"/>
                <w:sz w:val="8"/>
              </w:rPr>
              <w:t>R6</w:t>
            </w:r>
          </w:p>
        </w:tc>
        <w:tc>
          <w:tcPr>
            <w:tcW w:w="342" w:type="dxa"/>
          </w:tcPr>
          <w:p>
            <w:pPr>
              <w:pStyle w:val="TableParagraph"/>
              <w:spacing w:before="117"/>
              <w:ind w:left="12"/>
              <w:rPr>
                <w:sz w:val="8"/>
              </w:rPr>
            </w:pPr>
            <w:r>
              <w:rPr>
                <w:spacing w:val="-5"/>
                <w:sz w:val="8"/>
              </w:rPr>
              <w:t>R5</w:t>
            </w:r>
          </w:p>
        </w:tc>
        <w:tc>
          <w:tcPr>
            <w:tcW w:w="342" w:type="dxa"/>
          </w:tcPr>
          <w:p>
            <w:pPr>
              <w:pStyle w:val="TableParagraph"/>
              <w:spacing w:before="117"/>
              <w:ind w:left="12" w:right="2"/>
              <w:rPr>
                <w:sz w:val="8"/>
              </w:rPr>
            </w:pPr>
            <w:r>
              <w:rPr>
                <w:spacing w:val="-5"/>
                <w:sz w:val="8"/>
              </w:rPr>
              <w:t>R4</w:t>
            </w:r>
          </w:p>
        </w:tc>
        <w:tc>
          <w:tcPr>
            <w:tcW w:w="342" w:type="dxa"/>
          </w:tcPr>
          <w:p>
            <w:pPr>
              <w:pStyle w:val="TableParagraph"/>
              <w:spacing w:before="117"/>
              <w:ind w:left="12"/>
              <w:rPr>
                <w:sz w:val="8"/>
              </w:rPr>
            </w:pPr>
            <w:r>
              <w:rPr>
                <w:spacing w:val="-5"/>
                <w:sz w:val="8"/>
              </w:rPr>
              <w:t>R3</w:t>
            </w:r>
          </w:p>
        </w:tc>
        <w:tc>
          <w:tcPr>
            <w:tcW w:w="342" w:type="dxa"/>
          </w:tcPr>
          <w:p>
            <w:pPr>
              <w:pStyle w:val="TableParagraph"/>
              <w:spacing w:before="117"/>
              <w:ind w:left="12" w:right="2"/>
              <w:rPr>
                <w:sz w:val="8"/>
              </w:rPr>
            </w:pPr>
            <w:r>
              <w:rPr>
                <w:spacing w:val="-5"/>
                <w:sz w:val="8"/>
              </w:rPr>
              <w:t>R2</w:t>
            </w:r>
          </w:p>
        </w:tc>
        <w:tc>
          <w:tcPr>
            <w:tcW w:w="342" w:type="dxa"/>
          </w:tcPr>
          <w:p>
            <w:pPr>
              <w:pStyle w:val="TableParagraph"/>
              <w:spacing w:before="117"/>
              <w:ind w:left="12"/>
              <w:rPr>
                <w:sz w:val="8"/>
              </w:rPr>
            </w:pPr>
            <w:r>
              <w:rPr>
                <w:spacing w:val="-5"/>
                <w:sz w:val="8"/>
              </w:rPr>
              <w:t>R1</w:t>
            </w:r>
          </w:p>
        </w:tc>
        <w:tc>
          <w:tcPr>
            <w:tcW w:w="342" w:type="dxa"/>
          </w:tcPr>
          <w:p>
            <w:pPr>
              <w:pStyle w:val="TableParagraph"/>
              <w:spacing w:before="117"/>
              <w:ind w:left="12" w:right="2"/>
              <w:rPr>
                <w:sz w:val="8"/>
              </w:rPr>
            </w:pPr>
            <w:r>
              <w:rPr>
                <w:spacing w:val="-5"/>
                <w:sz w:val="8"/>
              </w:rPr>
              <w:t>R0</w:t>
            </w:r>
          </w:p>
        </w:tc>
        <w:tc>
          <w:tcPr>
            <w:tcW w:w="342" w:type="dxa"/>
          </w:tcPr>
          <w:p>
            <w:pPr>
              <w:pStyle w:val="TableParagraph"/>
              <w:spacing w:before="117"/>
              <w:ind w:left="122"/>
              <w:jc w:val="left"/>
              <w:rPr>
                <w:sz w:val="8"/>
              </w:rPr>
            </w:pPr>
            <w:r>
              <w:rPr>
                <w:spacing w:val="-5"/>
                <w:sz w:val="8"/>
              </w:rPr>
              <w:t>G7</w:t>
            </w:r>
          </w:p>
        </w:tc>
        <w:tc>
          <w:tcPr>
            <w:tcW w:w="342" w:type="dxa"/>
          </w:tcPr>
          <w:p>
            <w:pPr>
              <w:pStyle w:val="TableParagraph"/>
              <w:spacing w:before="117"/>
              <w:ind w:left="12" w:right="3"/>
              <w:rPr>
                <w:sz w:val="8"/>
              </w:rPr>
            </w:pPr>
            <w:r>
              <w:rPr>
                <w:spacing w:val="-5"/>
                <w:sz w:val="8"/>
              </w:rPr>
              <w:t>G6</w:t>
            </w:r>
          </w:p>
        </w:tc>
        <w:tc>
          <w:tcPr>
            <w:tcW w:w="342" w:type="dxa"/>
          </w:tcPr>
          <w:p>
            <w:pPr>
              <w:pStyle w:val="TableParagraph"/>
              <w:spacing w:before="117"/>
              <w:ind w:left="122"/>
              <w:jc w:val="left"/>
              <w:rPr>
                <w:sz w:val="8"/>
              </w:rPr>
            </w:pPr>
            <w:r>
              <w:rPr>
                <w:spacing w:val="-5"/>
                <w:sz w:val="8"/>
              </w:rPr>
              <w:t>G5</w:t>
            </w:r>
          </w:p>
        </w:tc>
        <w:tc>
          <w:tcPr>
            <w:tcW w:w="342" w:type="dxa"/>
          </w:tcPr>
          <w:p>
            <w:pPr>
              <w:pStyle w:val="TableParagraph"/>
              <w:spacing w:before="117"/>
              <w:ind w:left="12" w:right="3"/>
              <w:rPr>
                <w:sz w:val="8"/>
              </w:rPr>
            </w:pPr>
            <w:r>
              <w:rPr>
                <w:spacing w:val="-5"/>
                <w:sz w:val="8"/>
              </w:rPr>
              <w:t>G4</w:t>
            </w:r>
          </w:p>
        </w:tc>
        <w:tc>
          <w:tcPr>
            <w:tcW w:w="342" w:type="dxa"/>
          </w:tcPr>
          <w:p>
            <w:pPr>
              <w:pStyle w:val="TableParagraph"/>
              <w:spacing w:before="117"/>
              <w:ind w:left="122"/>
              <w:jc w:val="left"/>
              <w:rPr>
                <w:sz w:val="8"/>
              </w:rPr>
            </w:pPr>
            <w:r>
              <w:rPr>
                <w:spacing w:val="-5"/>
                <w:sz w:val="8"/>
              </w:rPr>
              <w:t>G3</w:t>
            </w:r>
          </w:p>
        </w:tc>
        <w:tc>
          <w:tcPr>
            <w:tcW w:w="342" w:type="dxa"/>
          </w:tcPr>
          <w:p>
            <w:pPr>
              <w:pStyle w:val="TableParagraph"/>
              <w:spacing w:before="117"/>
              <w:ind w:left="12" w:right="3"/>
              <w:rPr>
                <w:sz w:val="8"/>
              </w:rPr>
            </w:pPr>
            <w:r>
              <w:rPr>
                <w:spacing w:val="-5"/>
                <w:sz w:val="8"/>
              </w:rPr>
              <w:t>G2</w:t>
            </w:r>
          </w:p>
        </w:tc>
        <w:tc>
          <w:tcPr>
            <w:tcW w:w="342" w:type="dxa"/>
          </w:tcPr>
          <w:p>
            <w:pPr>
              <w:pStyle w:val="TableParagraph"/>
              <w:spacing w:before="117"/>
              <w:ind w:left="122"/>
              <w:jc w:val="left"/>
              <w:rPr>
                <w:sz w:val="8"/>
              </w:rPr>
            </w:pPr>
            <w:r>
              <w:rPr>
                <w:spacing w:val="-5"/>
                <w:sz w:val="8"/>
              </w:rPr>
              <w:t>G1</w:t>
            </w:r>
          </w:p>
        </w:tc>
        <w:tc>
          <w:tcPr>
            <w:tcW w:w="342" w:type="dxa"/>
          </w:tcPr>
          <w:p>
            <w:pPr>
              <w:pStyle w:val="TableParagraph"/>
              <w:spacing w:before="117"/>
              <w:ind w:left="12" w:right="3"/>
              <w:rPr>
                <w:sz w:val="8"/>
              </w:rPr>
            </w:pPr>
            <w:r>
              <w:rPr>
                <w:spacing w:val="-5"/>
                <w:sz w:val="8"/>
              </w:rPr>
              <w:t>G0</w:t>
            </w:r>
          </w:p>
        </w:tc>
        <w:tc>
          <w:tcPr>
            <w:tcW w:w="342" w:type="dxa"/>
          </w:tcPr>
          <w:p>
            <w:pPr>
              <w:pStyle w:val="TableParagraph"/>
              <w:spacing w:before="117"/>
              <w:ind w:left="124"/>
              <w:jc w:val="left"/>
              <w:rPr>
                <w:sz w:val="8"/>
              </w:rPr>
            </w:pPr>
            <w:r>
              <w:rPr>
                <w:spacing w:val="-5"/>
                <w:sz w:val="8"/>
              </w:rPr>
              <w:t>B7</w:t>
            </w:r>
          </w:p>
        </w:tc>
        <w:tc>
          <w:tcPr>
            <w:tcW w:w="342" w:type="dxa"/>
          </w:tcPr>
          <w:p>
            <w:pPr>
              <w:pStyle w:val="TableParagraph"/>
              <w:spacing w:before="117"/>
              <w:ind w:left="12"/>
              <w:rPr>
                <w:sz w:val="8"/>
              </w:rPr>
            </w:pPr>
            <w:r>
              <w:rPr>
                <w:spacing w:val="-5"/>
                <w:sz w:val="8"/>
              </w:rPr>
              <w:t>B6</w:t>
            </w:r>
          </w:p>
        </w:tc>
        <w:tc>
          <w:tcPr>
            <w:tcW w:w="342" w:type="dxa"/>
          </w:tcPr>
          <w:p>
            <w:pPr>
              <w:pStyle w:val="TableParagraph"/>
              <w:spacing w:before="117"/>
              <w:ind w:left="124"/>
              <w:jc w:val="left"/>
              <w:rPr>
                <w:sz w:val="8"/>
              </w:rPr>
            </w:pPr>
            <w:r>
              <w:rPr>
                <w:spacing w:val="-5"/>
                <w:sz w:val="8"/>
              </w:rPr>
              <w:t>B5</w:t>
            </w:r>
          </w:p>
        </w:tc>
        <w:tc>
          <w:tcPr>
            <w:tcW w:w="342" w:type="dxa"/>
          </w:tcPr>
          <w:p>
            <w:pPr>
              <w:pStyle w:val="TableParagraph"/>
              <w:spacing w:before="117"/>
              <w:ind w:left="12"/>
              <w:rPr>
                <w:sz w:val="8"/>
              </w:rPr>
            </w:pPr>
            <w:r>
              <w:rPr>
                <w:spacing w:val="-5"/>
                <w:sz w:val="8"/>
              </w:rPr>
              <w:t>B4</w:t>
            </w:r>
          </w:p>
        </w:tc>
        <w:tc>
          <w:tcPr>
            <w:tcW w:w="342" w:type="dxa"/>
          </w:tcPr>
          <w:p>
            <w:pPr>
              <w:pStyle w:val="TableParagraph"/>
              <w:spacing w:before="117"/>
              <w:ind w:left="124"/>
              <w:jc w:val="left"/>
              <w:rPr>
                <w:sz w:val="8"/>
              </w:rPr>
            </w:pPr>
            <w:r>
              <w:rPr>
                <w:spacing w:val="-5"/>
                <w:sz w:val="8"/>
              </w:rPr>
              <w:t>B3</w:t>
            </w:r>
          </w:p>
        </w:tc>
        <w:tc>
          <w:tcPr>
            <w:tcW w:w="342" w:type="dxa"/>
          </w:tcPr>
          <w:p>
            <w:pPr>
              <w:pStyle w:val="TableParagraph"/>
              <w:spacing w:before="117"/>
              <w:ind w:left="12"/>
              <w:rPr>
                <w:sz w:val="8"/>
              </w:rPr>
            </w:pPr>
            <w:r>
              <w:rPr>
                <w:spacing w:val="-5"/>
                <w:sz w:val="8"/>
              </w:rPr>
              <w:t>B2</w:t>
            </w:r>
          </w:p>
        </w:tc>
        <w:tc>
          <w:tcPr>
            <w:tcW w:w="342" w:type="dxa"/>
          </w:tcPr>
          <w:p>
            <w:pPr>
              <w:pStyle w:val="TableParagraph"/>
              <w:spacing w:before="117"/>
              <w:ind w:left="124"/>
              <w:jc w:val="left"/>
              <w:rPr>
                <w:sz w:val="8"/>
              </w:rPr>
            </w:pPr>
            <w:r>
              <w:rPr>
                <w:spacing w:val="-5"/>
                <w:sz w:val="8"/>
              </w:rPr>
              <w:t>B1</w:t>
            </w:r>
          </w:p>
        </w:tc>
        <w:tc>
          <w:tcPr>
            <w:tcW w:w="368" w:type="dxa"/>
          </w:tcPr>
          <w:p>
            <w:pPr>
              <w:pStyle w:val="TableParagraph"/>
              <w:spacing w:before="117"/>
              <w:ind w:left="10"/>
              <w:rPr>
                <w:sz w:val="8"/>
              </w:rPr>
            </w:pPr>
            <w:r>
              <w:rPr>
                <w:spacing w:val="-5"/>
                <w:sz w:val="8"/>
              </w:rPr>
              <w:t>B0</w:t>
            </w:r>
          </w:p>
        </w:tc>
      </w:tr>
    </w:tbl>
    <w:p>
      <w:pPr>
        <w:spacing w:before="87"/>
        <w:ind w:left="492" w:right="0" w:firstLine="0"/>
        <w:jc w:val="left"/>
        <w:rPr>
          <w:sz w:val="11"/>
        </w:rPr>
      </w:pPr>
      <w:r>
        <w:rPr>
          <w:sz w:val="11"/>
        </w:rPr>
        <w:t>Note: High position first, according toWRGBThe data is sent in the order </w:t>
      </w:r>
      <w:r>
        <w:rPr>
          <w:spacing w:val="-2"/>
          <w:sz w:val="11"/>
        </w:rPr>
        <w:t>specified.</w:t>
      </w:r>
    </w:p>
    <w:p>
      <w:pPr>
        <w:spacing w:after="0"/>
        <w:jc w:val="left"/>
        <w:rPr>
          <w:sz w:val="11"/>
        </w:rPr>
        <w:sectPr>
          <w:pgSz w:w="11910" w:h="16840"/>
          <w:pgMar w:header="780" w:footer="1081" w:top="2580" w:bottom="1280" w:left="360" w:right="340"/>
        </w:sectPr>
      </w:pPr>
    </w:p>
    <w:p>
      <w:pPr>
        <w:pStyle w:val="BodyText"/>
        <w:spacing w:before="11"/>
        <w:rPr>
          <w:sz w:val="13"/>
        </w:rPr>
      </w:pPr>
    </w:p>
    <w:p>
      <w:pPr>
        <w:spacing w:before="0"/>
        <w:ind w:left="492" w:right="0" w:firstLine="0"/>
        <w:jc w:val="left"/>
        <w:rPr>
          <w:b/>
          <w:sz w:val="13"/>
        </w:rPr>
      </w:pPr>
      <w:r>
        <w:rPr>
          <w:b/>
          <w:sz w:val="13"/>
        </w:rPr>
        <w:t>Typical application </w:t>
      </w:r>
      <w:r>
        <w:rPr>
          <w:b/>
          <w:spacing w:val="-2"/>
          <w:sz w:val="13"/>
        </w:rPr>
        <w:t>circuit</w:t>
      </w:r>
    </w:p>
    <w:p>
      <w:pPr>
        <w:pStyle w:val="BodyText"/>
        <w:spacing w:before="15"/>
        <w:rPr>
          <w:b/>
          <w:sz w:val="13"/>
        </w:rPr>
      </w:pPr>
      <w:r>
        <w:rPr/>
        <w:drawing>
          <wp:anchor distT="0" distB="0" distL="0" distR="0" allowOverlap="1" layoutInCell="1" locked="0" behindDoc="1" simplePos="0" relativeHeight="487591424">
            <wp:simplePos x="0" y="0"/>
            <wp:positionH relativeFrom="page">
              <wp:posOffset>580453</wp:posOffset>
            </wp:positionH>
            <wp:positionV relativeFrom="paragraph">
              <wp:posOffset>180533</wp:posOffset>
            </wp:positionV>
            <wp:extent cx="6098565" cy="7228332"/>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5" cstate="print"/>
                    <a:stretch>
                      <a:fillRect/>
                    </a:stretch>
                  </pic:blipFill>
                  <pic:spPr>
                    <a:xfrm>
                      <a:off x="0" y="0"/>
                      <a:ext cx="6098565" cy="7228332"/>
                    </a:xfrm>
                    <a:prstGeom prst="rect">
                      <a:avLst/>
                    </a:prstGeom>
                  </pic:spPr>
                </pic:pic>
              </a:graphicData>
            </a:graphic>
          </wp:anchor>
        </w:drawing>
      </w:r>
    </w:p>
    <w:p>
      <w:pPr>
        <w:spacing w:after="0"/>
        <w:rPr>
          <w:sz w:val="13"/>
        </w:rPr>
        <w:sectPr>
          <w:pgSz w:w="11910" w:h="16840"/>
          <w:pgMar w:header="780" w:footer="1081" w:top="2580" w:bottom="1280" w:left="360" w:right="340"/>
        </w:sectPr>
      </w:pPr>
    </w:p>
    <w:p>
      <w:pPr>
        <w:pStyle w:val="BodyText"/>
        <w:spacing w:before="75"/>
        <w:rPr>
          <w:b/>
          <w:sz w:val="11"/>
        </w:rPr>
      </w:pPr>
    </w:p>
    <w:p>
      <w:pPr>
        <w:spacing w:before="0"/>
        <w:ind w:left="492" w:right="0" w:firstLine="0"/>
        <w:jc w:val="left"/>
        <w:rPr>
          <w:b/>
          <w:sz w:val="11"/>
        </w:rPr>
      </w:pPr>
      <w:r>
        <w:rPr>
          <w:b/>
          <w:sz w:val="11"/>
        </w:rPr>
        <w:t>Package</w:t>
      </w:r>
      <w:r>
        <w:rPr>
          <w:b/>
          <w:spacing w:val="-2"/>
          <w:sz w:val="11"/>
        </w:rPr>
        <w:t> </w:t>
      </w:r>
      <w:r>
        <w:rPr>
          <w:b/>
          <w:sz w:val="11"/>
        </w:rPr>
        <w:t>diagram and </w:t>
      </w:r>
      <w:r>
        <w:rPr>
          <w:b/>
          <w:spacing w:val="-2"/>
          <w:sz w:val="11"/>
        </w:rPr>
        <w:t>parameters</w:t>
      </w:r>
    </w:p>
    <w:p>
      <w:pPr>
        <w:pStyle w:val="Heading5"/>
        <w:spacing w:before="194"/>
      </w:pPr>
      <w:r>
        <w:rPr>
          <w:b w:val="0"/>
        </w:rPr>
        <w:t>-</w:t>
      </w:r>
      <w:r>
        <w:rPr>
          <w:spacing w:val="-2"/>
        </w:rPr>
        <w:t>FSOP8Encapsulation</w:t>
      </w:r>
    </w:p>
    <w:p>
      <w:pPr>
        <w:pStyle w:val="BodyText"/>
        <w:spacing w:before="17"/>
        <w:rPr>
          <w:b/>
          <w:sz w:val="19"/>
        </w:rPr>
      </w:pPr>
      <w:r>
        <w:rPr/>
        <w:drawing>
          <wp:anchor distT="0" distB="0" distL="0" distR="0" allowOverlap="1" layoutInCell="1" locked="0" behindDoc="1" simplePos="0" relativeHeight="487591936">
            <wp:simplePos x="0" y="0"/>
            <wp:positionH relativeFrom="page">
              <wp:posOffset>1073205</wp:posOffset>
            </wp:positionH>
            <wp:positionV relativeFrom="paragraph">
              <wp:posOffset>253433</wp:posOffset>
            </wp:positionV>
            <wp:extent cx="5675107" cy="4204716"/>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6" cstate="print"/>
                    <a:stretch>
                      <a:fillRect/>
                    </a:stretch>
                  </pic:blipFill>
                  <pic:spPr>
                    <a:xfrm>
                      <a:off x="0" y="0"/>
                      <a:ext cx="5675107" cy="4204716"/>
                    </a:xfrm>
                    <a:prstGeom prst="rect">
                      <a:avLst/>
                    </a:prstGeom>
                  </pic:spPr>
                </pic:pic>
              </a:graphicData>
            </a:graphic>
          </wp:anchor>
        </w:drawing>
      </w:r>
    </w:p>
    <w:p>
      <w:pPr>
        <w:pStyle w:val="BodyText"/>
        <w:rPr>
          <w:b/>
          <w:sz w:val="15"/>
        </w:rPr>
      </w:pPr>
    </w:p>
    <w:p>
      <w:pPr>
        <w:pStyle w:val="BodyText"/>
        <w:rPr>
          <w:b/>
          <w:sz w:val="15"/>
        </w:rPr>
      </w:pPr>
    </w:p>
    <w:p>
      <w:pPr>
        <w:pStyle w:val="BodyText"/>
        <w:spacing w:before="243"/>
        <w:rPr>
          <w:b/>
          <w:sz w:val="15"/>
        </w:rPr>
      </w:pPr>
    </w:p>
    <w:p>
      <w:pPr>
        <w:spacing w:before="1"/>
        <w:ind w:left="492" w:right="0" w:firstLine="0"/>
        <w:jc w:val="left"/>
        <w:rPr>
          <w:b/>
          <w:sz w:val="21"/>
        </w:rPr>
      </w:pPr>
      <w:r>
        <w:rPr/>
        <mc:AlternateContent>
          <mc:Choice Requires="wps">
            <w:drawing>
              <wp:anchor distT="0" distB="0" distL="0" distR="0" allowOverlap="1" layoutInCell="1" locked="0" behindDoc="0" simplePos="0" relativeHeight="15733248">
                <wp:simplePos x="0" y="0"/>
                <wp:positionH relativeFrom="page">
                  <wp:posOffset>430656</wp:posOffset>
                </wp:positionH>
                <wp:positionV relativeFrom="paragraph">
                  <wp:posOffset>219535</wp:posOffset>
                </wp:positionV>
                <wp:extent cx="6648450" cy="159258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6648450" cy="159258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8"/>
                              <w:gridCol w:w="968"/>
                              <w:gridCol w:w="4989"/>
                              <w:gridCol w:w="1418"/>
                              <w:gridCol w:w="918"/>
                              <w:gridCol w:w="939"/>
                            </w:tblGrid>
                            <w:tr>
                              <w:trPr>
                                <w:trHeight w:val="407" w:hRule="atLeast"/>
                              </w:trPr>
                              <w:tc>
                                <w:tcPr>
                                  <w:tcW w:w="1108" w:type="dxa"/>
                                </w:tcPr>
                                <w:p>
                                  <w:pPr>
                                    <w:pStyle w:val="TableParagraph"/>
                                    <w:spacing w:before="31"/>
                                    <w:jc w:val="left"/>
                                    <w:rPr>
                                      <w:sz w:val="8"/>
                                    </w:rPr>
                                  </w:pPr>
                                </w:p>
                                <w:p>
                                  <w:pPr>
                                    <w:pStyle w:val="TableParagraph"/>
                                    <w:spacing w:before="1"/>
                                    <w:ind w:left="13"/>
                                    <w:rPr>
                                      <w:b/>
                                      <w:sz w:val="8"/>
                                    </w:rPr>
                                  </w:pPr>
                                  <w:r>
                                    <w:rPr>
                                      <w:b/>
                                      <w:sz w:val="8"/>
                                    </w:rPr>
                                    <w:t>Version </w:t>
                                  </w:r>
                                  <w:r>
                                    <w:rPr>
                                      <w:b/>
                                      <w:spacing w:val="-2"/>
                                      <w:sz w:val="8"/>
                                    </w:rPr>
                                    <w:t>Number</w:t>
                                  </w:r>
                                </w:p>
                              </w:tc>
                              <w:tc>
                                <w:tcPr>
                                  <w:tcW w:w="968" w:type="dxa"/>
                                </w:tcPr>
                                <w:p>
                                  <w:pPr>
                                    <w:pStyle w:val="TableParagraph"/>
                                    <w:spacing w:before="78"/>
                                    <w:ind w:left="8" w:right="17"/>
                                    <w:rPr>
                                      <w:b/>
                                      <w:sz w:val="16"/>
                                    </w:rPr>
                                  </w:pPr>
                                  <w:r>
                                    <w:rPr>
                                      <w:b/>
                                      <w:spacing w:val="-2"/>
                                      <w:sz w:val="16"/>
                                    </w:rPr>
                                    <w:t>state</w:t>
                                  </w:r>
                                </w:p>
                              </w:tc>
                              <w:tc>
                                <w:tcPr>
                                  <w:tcW w:w="4989" w:type="dxa"/>
                                </w:tcPr>
                                <w:p>
                                  <w:pPr>
                                    <w:pStyle w:val="TableParagraph"/>
                                    <w:spacing w:before="31"/>
                                    <w:jc w:val="left"/>
                                    <w:rPr>
                                      <w:sz w:val="8"/>
                                    </w:rPr>
                                  </w:pPr>
                                </w:p>
                                <w:p>
                                  <w:pPr>
                                    <w:pStyle w:val="TableParagraph"/>
                                    <w:spacing w:before="1"/>
                                    <w:ind w:left="100" w:right="93"/>
                                    <w:rPr>
                                      <w:b/>
                                      <w:sz w:val="8"/>
                                    </w:rPr>
                                  </w:pPr>
                                  <w:r>
                                    <w:rPr>
                                      <w:b/>
                                      <w:sz w:val="8"/>
                                    </w:rPr>
                                    <w:t>Summary of the revised </w:t>
                                  </w:r>
                                  <w:r>
                                    <w:rPr>
                                      <w:b/>
                                      <w:spacing w:val="-2"/>
                                      <w:sz w:val="8"/>
                                    </w:rPr>
                                    <w:t>content</w:t>
                                  </w:r>
                                </w:p>
                              </w:tc>
                              <w:tc>
                                <w:tcPr>
                                  <w:tcW w:w="1418" w:type="dxa"/>
                                </w:tcPr>
                                <w:p>
                                  <w:pPr>
                                    <w:pStyle w:val="TableParagraph"/>
                                    <w:spacing w:before="130"/>
                                    <w:ind w:left="5" w:right="29"/>
                                    <w:rPr>
                                      <w:b/>
                                      <w:sz w:val="12"/>
                                    </w:rPr>
                                  </w:pPr>
                                  <w:r>
                                    <w:rPr>
                                      <w:b/>
                                      <w:sz w:val="12"/>
                                    </w:rPr>
                                    <w:t>Revision </w:t>
                                  </w:r>
                                  <w:r>
                                    <w:rPr>
                                      <w:b/>
                                      <w:spacing w:val="-4"/>
                                      <w:sz w:val="12"/>
                                    </w:rPr>
                                    <w:t>Date</w:t>
                                  </w:r>
                                </w:p>
                              </w:tc>
                              <w:tc>
                                <w:tcPr>
                                  <w:tcW w:w="918" w:type="dxa"/>
                                </w:tcPr>
                                <w:p>
                                  <w:pPr>
                                    <w:pStyle w:val="TableParagraph"/>
                                    <w:spacing w:before="143"/>
                                    <w:ind w:right="35"/>
                                    <w:rPr>
                                      <w:b/>
                                      <w:sz w:val="11"/>
                                    </w:rPr>
                                  </w:pPr>
                                  <w:r>
                                    <w:rPr>
                                      <w:b/>
                                      <w:sz w:val="11"/>
                                    </w:rPr>
                                    <w:t>Revised</w:t>
                                  </w:r>
                                  <w:r>
                                    <w:rPr>
                                      <w:b/>
                                      <w:spacing w:val="-2"/>
                                      <w:sz w:val="11"/>
                                    </w:rPr>
                                    <w:t> </w:t>
                                  </w:r>
                                  <w:r>
                                    <w:rPr>
                                      <w:b/>
                                      <w:spacing w:val="-5"/>
                                      <w:sz w:val="11"/>
                                    </w:rPr>
                                    <w:t>by</w:t>
                                  </w:r>
                                </w:p>
                              </w:tc>
                              <w:tc>
                                <w:tcPr>
                                  <w:tcW w:w="939" w:type="dxa"/>
                                </w:tcPr>
                                <w:p>
                                  <w:pPr>
                                    <w:pStyle w:val="TableParagraph"/>
                                    <w:spacing w:before="117"/>
                                    <w:ind w:left="6" w:right="33"/>
                                    <w:rPr>
                                      <w:b/>
                                      <w:sz w:val="13"/>
                                    </w:rPr>
                                  </w:pPr>
                                  <w:r>
                                    <w:rPr>
                                      <w:b/>
                                      <w:spacing w:val="-2"/>
                                      <w:sz w:val="13"/>
                                    </w:rPr>
                                    <w:t>Approver</w:t>
                                  </w:r>
                                </w:p>
                              </w:tc>
                            </w:tr>
                            <w:tr>
                              <w:trPr>
                                <w:trHeight w:val="397" w:hRule="atLeast"/>
                              </w:trPr>
                              <w:tc>
                                <w:tcPr>
                                  <w:tcW w:w="1108" w:type="dxa"/>
                                </w:tcPr>
                                <w:p>
                                  <w:pPr>
                                    <w:pStyle w:val="TableParagraph"/>
                                    <w:spacing w:line="364" w:lineRule="exact" w:before="13"/>
                                    <w:ind w:left="13" w:right="6"/>
                                    <w:rPr>
                                      <w:sz w:val="21"/>
                                    </w:rPr>
                                  </w:pPr>
                                  <w:r>
                                    <w:rPr>
                                      <w:spacing w:val="-4"/>
                                      <w:sz w:val="21"/>
                                    </w:rPr>
                                    <w:t>V1.0</w:t>
                                  </w:r>
                                </w:p>
                              </w:tc>
                              <w:tc>
                                <w:tcPr>
                                  <w:tcW w:w="968" w:type="dxa"/>
                                </w:tcPr>
                                <w:p>
                                  <w:pPr>
                                    <w:pStyle w:val="TableParagraph"/>
                                    <w:spacing w:line="364" w:lineRule="exact" w:before="13"/>
                                    <w:ind w:left="17" w:right="9"/>
                                    <w:rPr>
                                      <w:sz w:val="21"/>
                                    </w:rPr>
                                  </w:pPr>
                                  <w:r>
                                    <w:rPr>
                                      <w:spacing w:val="-10"/>
                                      <w:sz w:val="21"/>
                                    </w:rPr>
                                    <w:t>N</w:t>
                                  </w:r>
                                </w:p>
                              </w:tc>
                              <w:tc>
                                <w:tcPr>
                                  <w:tcW w:w="4989" w:type="dxa"/>
                                </w:tcPr>
                                <w:p>
                                  <w:pPr>
                                    <w:pStyle w:val="TableParagraph"/>
                                    <w:spacing w:line="364" w:lineRule="exact" w:before="13"/>
                                    <w:ind w:left="116" w:right="93"/>
                                    <w:rPr>
                                      <w:sz w:val="21"/>
                                    </w:rPr>
                                  </w:pPr>
                                  <w:r>
                                    <w:rPr>
                                      <w:spacing w:val="-5"/>
                                      <w:sz w:val="21"/>
                                    </w:rPr>
                                    <w:t>New</w:t>
                                  </w:r>
                                </w:p>
                              </w:tc>
                              <w:tc>
                                <w:tcPr>
                                  <w:tcW w:w="1418" w:type="dxa"/>
                                </w:tcPr>
                                <w:p>
                                  <w:pPr>
                                    <w:pStyle w:val="TableParagraph"/>
                                    <w:spacing w:line="325" w:lineRule="exact" w:before="52"/>
                                    <w:ind w:right="29"/>
                                    <w:rPr>
                                      <w:sz w:val="18"/>
                                    </w:rPr>
                                  </w:pPr>
                                  <w:r>
                                    <w:rPr>
                                      <w:spacing w:val="-2"/>
                                      <w:sz w:val="18"/>
                                    </w:rPr>
                                    <w:t>20221027</w:t>
                                  </w:r>
                                </w:p>
                              </w:tc>
                              <w:tc>
                                <w:tcPr>
                                  <w:tcW w:w="918" w:type="dxa"/>
                                </w:tcPr>
                                <w:p>
                                  <w:pPr>
                                    <w:pStyle w:val="TableParagraph"/>
                                    <w:spacing w:before="117"/>
                                    <w:ind w:left="15" w:right="35"/>
                                    <w:rPr>
                                      <w:sz w:val="13"/>
                                    </w:rPr>
                                  </w:pPr>
                                  <w:r>
                                    <w:rPr>
                                      <w:sz w:val="13"/>
                                    </w:rPr>
                                    <w:t>Hu </w:t>
                                  </w:r>
                                  <w:r>
                                    <w:rPr>
                                      <w:spacing w:val="-5"/>
                                      <w:sz w:val="13"/>
                                    </w:rPr>
                                    <w:t>Jin</w:t>
                                  </w:r>
                                </w:p>
                              </w:tc>
                              <w:tc>
                                <w:tcPr>
                                  <w:tcW w:w="939" w:type="dxa"/>
                                </w:tcPr>
                                <w:p>
                                  <w:pPr>
                                    <w:pStyle w:val="TableParagraph"/>
                                    <w:spacing w:before="131"/>
                                    <w:ind w:right="33"/>
                                    <w:rPr>
                                      <w:sz w:val="12"/>
                                    </w:rPr>
                                  </w:pPr>
                                  <w:r>
                                    <w:rPr>
                                      <w:sz w:val="12"/>
                                    </w:rPr>
                                    <w:t>Yu</w:t>
                                  </w:r>
                                  <w:r>
                                    <w:rPr>
                                      <w:spacing w:val="-2"/>
                                      <w:sz w:val="12"/>
                                    </w:rPr>
                                    <w:t> Xinghui</w:t>
                                  </w:r>
                                </w:p>
                              </w:tc>
                            </w:tr>
                            <w:tr>
                              <w:trPr>
                                <w:trHeight w:val="409" w:hRule="atLeast"/>
                              </w:trPr>
                              <w:tc>
                                <w:tcPr>
                                  <w:tcW w:w="1108" w:type="dxa"/>
                                </w:tcPr>
                                <w:p>
                                  <w:pPr>
                                    <w:pStyle w:val="TableParagraph"/>
                                    <w:spacing w:line="375" w:lineRule="exact" w:before="14"/>
                                    <w:ind w:left="13" w:right="6"/>
                                    <w:rPr>
                                      <w:sz w:val="21"/>
                                    </w:rPr>
                                  </w:pPr>
                                  <w:r>
                                    <w:rPr>
                                      <w:spacing w:val="-4"/>
                                      <w:sz w:val="21"/>
                                    </w:rPr>
                                    <w:t>V1.1</w:t>
                                  </w:r>
                                </w:p>
                              </w:tc>
                              <w:tc>
                                <w:tcPr>
                                  <w:tcW w:w="968" w:type="dxa"/>
                                </w:tcPr>
                                <w:p>
                                  <w:pPr>
                                    <w:pStyle w:val="TableParagraph"/>
                                    <w:spacing w:line="375" w:lineRule="exact" w:before="14"/>
                                    <w:ind w:left="8" w:right="12"/>
                                    <w:rPr>
                                      <w:sz w:val="21"/>
                                    </w:rPr>
                                  </w:pPr>
                                  <w:r>
                                    <w:rPr>
                                      <w:spacing w:val="-10"/>
                                      <w:sz w:val="21"/>
                                    </w:rPr>
                                    <w:t>M</w:t>
                                  </w:r>
                                </w:p>
                              </w:tc>
                              <w:tc>
                                <w:tcPr>
                                  <w:tcW w:w="4989" w:type="dxa"/>
                                </w:tcPr>
                                <w:p>
                                  <w:pPr>
                                    <w:pStyle w:val="TableParagraph"/>
                                    <w:spacing w:before="132"/>
                                    <w:ind w:left="23" w:right="116"/>
                                    <w:rPr>
                                      <w:sz w:val="12"/>
                                    </w:rPr>
                                  </w:pPr>
                                  <w:r>
                                    <w:rPr>
                                      <w:sz w:val="12"/>
                                    </w:rPr>
                                    <w:t>Modify pin </w:t>
                                  </w:r>
                                  <w:r>
                                    <w:rPr>
                                      <w:spacing w:val="-2"/>
                                      <w:sz w:val="12"/>
                                    </w:rPr>
                                    <w:t>definition</w:t>
                                  </w:r>
                                </w:p>
                              </w:tc>
                              <w:tc>
                                <w:tcPr>
                                  <w:tcW w:w="1418" w:type="dxa"/>
                                </w:tcPr>
                                <w:p>
                                  <w:pPr>
                                    <w:pStyle w:val="TableParagraph"/>
                                    <w:spacing w:line="336" w:lineRule="exact" w:before="53"/>
                                    <w:ind w:right="29"/>
                                    <w:rPr>
                                      <w:sz w:val="18"/>
                                    </w:rPr>
                                  </w:pPr>
                                  <w:r>
                                    <w:rPr>
                                      <w:spacing w:val="-2"/>
                                      <w:sz w:val="18"/>
                                    </w:rPr>
                                    <w:t>20230328</w:t>
                                  </w:r>
                                </w:p>
                              </w:tc>
                              <w:tc>
                                <w:tcPr>
                                  <w:tcW w:w="918" w:type="dxa"/>
                                </w:tcPr>
                                <w:p>
                                  <w:pPr>
                                    <w:pStyle w:val="TableParagraph"/>
                                    <w:spacing w:before="118"/>
                                    <w:ind w:left="15" w:right="35"/>
                                    <w:rPr>
                                      <w:sz w:val="13"/>
                                    </w:rPr>
                                  </w:pPr>
                                  <w:r>
                                    <w:rPr>
                                      <w:sz w:val="13"/>
                                    </w:rPr>
                                    <w:t>Hu </w:t>
                                  </w:r>
                                  <w:r>
                                    <w:rPr>
                                      <w:spacing w:val="-5"/>
                                      <w:sz w:val="13"/>
                                    </w:rPr>
                                    <w:t>Jin</w:t>
                                  </w:r>
                                </w:p>
                              </w:tc>
                              <w:tc>
                                <w:tcPr>
                                  <w:tcW w:w="939" w:type="dxa"/>
                                </w:tcPr>
                                <w:p>
                                  <w:pPr>
                                    <w:pStyle w:val="TableParagraph"/>
                                    <w:spacing w:before="132"/>
                                    <w:ind w:right="33"/>
                                    <w:rPr>
                                      <w:sz w:val="12"/>
                                    </w:rPr>
                                  </w:pPr>
                                  <w:r>
                                    <w:rPr>
                                      <w:sz w:val="12"/>
                                    </w:rPr>
                                    <w:t>Yu</w:t>
                                  </w:r>
                                  <w:r>
                                    <w:rPr>
                                      <w:spacing w:val="-2"/>
                                      <w:sz w:val="12"/>
                                    </w:rPr>
                                    <w:t> Xinghui</w:t>
                                  </w:r>
                                </w:p>
                              </w:tc>
                            </w:tr>
                            <w:tr>
                              <w:trPr>
                                <w:trHeight w:val="408" w:hRule="atLeast"/>
                              </w:trPr>
                              <w:tc>
                                <w:tcPr>
                                  <w:tcW w:w="1108" w:type="dxa"/>
                                </w:tcPr>
                                <w:p>
                                  <w:pPr>
                                    <w:pStyle w:val="TableParagraph"/>
                                    <w:jc w:val="left"/>
                                    <w:rPr>
                                      <w:rFonts w:ascii="Times New Roman"/>
                                      <w:sz w:val="14"/>
                                    </w:rPr>
                                  </w:pPr>
                                </w:p>
                              </w:tc>
                              <w:tc>
                                <w:tcPr>
                                  <w:tcW w:w="968" w:type="dxa"/>
                                </w:tcPr>
                                <w:p>
                                  <w:pPr>
                                    <w:pStyle w:val="TableParagraph"/>
                                    <w:jc w:val="left"/>
                                    <w:rPr>
                                      <w:rFonts w:ascii="Times New Roman"/>
                                      <w:sz w:val="14"/>
                                    </w:rPr>
                                  </w:pPr>
                                </w:p>
                              </w:tc>
                              <w:tc>
                                <w:tcPr>
                                  <w:tcW w:w="4989" w:type="dxa"/>
                                </w:tcPr>
                                <w:p>
                                  <w:pPr>
                                    <w:pStyle w:val="TableParagraph"/>
                                    <w:jc w:val="left"/>
                                    <w:rPr>
                                      <w:rFonts w:ascii="Times New Roman"/>
                                      <w:sz w:val="14"/>
                                    </w:rPr>
                                  </w:pPr>
                                </w:p>
                              </w:tc>
                              <w:tc>
                                <w:tcPr>
                                  <w:tcW w:w="1418" w:type="dxa"/>
                                </w:tcPr>
                                <w:p>
                                  <w:pPr>
                                    <w:pStyle w:val="TableParagraph"/>
                                    <w:jc w:val="left"/>
                                    <w:rPr>
                                      <w:rFonts w:ascii="Times New Roman"/>
                                      <w:sz w:val="14"/>
                                    </w:rPr>
                                  </w:pPr>
                                </w:p>
                              </w:tc>
                              <w:tc>
                                <w:tcPr>
                                  <w:tcW w:w="918" w:type="dxa"/>
                                </w:tcPr>
                                <w:p>
                                  <w:pPr>
                                    <w:pStyle w:val="TableParagraph"/>
                                    <w:jc w:val="left"/>
                                    <w:rPr>
                                      <w:rFonts w:ascii="Times New Roman"/>
                                      <w:sz w:val="14"/>
                                    </w:rPr>
                                  </w:pPr>
                                </w:p>
                              </w:tc>
                              <w:tc>
                                <w:tcPr>
                                  <w:tcW w:w="939" w:type="dxa"/>
                                </w:tcPr>
                                <w:p>
                                  <w:pPr>
                                    <w:pStyle w:val="TableParagraph"/>
                                    <w:jc w:val="left"/>
                                    <w:rPr>
                                      <w:rFonts w:ascii="Times New Roman"/>
                                      <w:sz w:val="14"/>
                                    </w:rPr>
                                  </w:pPr>
                                </w:p>
                              </w:tc>
                            </w:tr>
                            <w:tr>
                              <w:trPr>
                                <w:trHeight w:val="409" w:hRule="atLeast"/>
                              </w:trPr>
                              <w:tc>
                                <w:tcPr>
                                  <w:tcW w:w="1108" w:type="dxa"/>
                                </w:tcPr>
                                <w:p>
                                  <w:pPr>
                                    <w:pStyle w:val="TableParagraph"/>
                                    <w:jc w:val="left"/>
                                    <w:rPr>
                                      <w:rFonts w:ascii="Times New Roman"/>
                                      <w:sz w:val="14"/>
                                    </w:rPr>
                                  </w:pPr>
                                </w:p>
                              </w:tc>
                              <w:tc>
                                <w:tcPr>
                                  <w:tcW w:w="968" w:type="dxa"/>
                                </w:tcPr>
                                <w:p>
                                  <w:pPr>
                                    <w:pStyle w:val="TableParagraph"/>
                                    <w:jc w:val="left"/>
                                    <w:rPr>
                                      <w:rFonts w:ascii="Times New Roman"/>
                                      <w:sz w:val="14"/>
                                    </w:rPr>
                                  </w:pPr>
                                </w:p>
                              </w:tc>
                              <w:tc>
                                <w:tcPr>
                                  <w:tcW w:w="4989" w:type="dxa"/>
                                </w:tcPr>
                                <w:p>
                                  <w:pPr>
                                    <w:pStyle w:val="TableParagraph"/>
                                    <w:jc w:val="left"/>
                                    <w:rPr>
                                      <w:rFonts w:ascii="Times New Roman"/>
                                      <w:sz w:val="14"/>
                                    </w:rPr>
                                  </w:pPr>
                                </w:p>
                              </w:tc>
                              <w:tc>
                                <w:tcPr>
                                  <w:tcW w:w="1418" w:type="dxa"/>
                                </w:tcPr>
                                <w:p>
                                  <w:pPr>
                                    <w:pStyle w:val="TableParagraph"/>
                                    <w:jc w:val="left"/>
                                    <w:rPr>
                                      <w:rFonts w:ascii="Times New Roman"/>
                                      <w:sz w:val="14"/>
                                    </w:rPr>
                                  </w:pPr>
                                </w:p>
                              </w:tc>
                              <w:tc>
                                <w:tcPr>
                                  <w:tcW w:w="918" w:type="dxa"/>
                                </w:tcPr>
                                <w:p>
                                  <w:pPr>
                                    <w:pStyle w:val="TableParagraph"/>
                                    <w:jc w:val="left"/>
                                    <w:rPr>
                                      <w:rFonts w:ascii="Times New Roman"/>
                                      <w:sz w:val="14"/>
                                    </w:rPr>
                                  </w:pPr>
                                </w:p>
                              </w:tc>
                              <w:tc>
                                <w:tcPr>
                                  <w:tcW w:w="939" w:type="dxa"/>
                                </w:tcPr>
                                <w:p>
                                  <w:pPr>
                                    <w:pStyle w:val="TableParagraph"/>
                                    <w:jc w:val="left"/>
                                    <w:rPr>
                                      <w:rFonts w:ascii="Times New Roman"/>
                                      <w:sz w:val="14"/>
                                    </w:rPr>
                                  </w:pPr>
                                </w:p>
                              </w:tc>
                            </w:tr>
                            <w:tr>
                              <w:trPr>
                                <w:trHeight w:val="408" w:hRule="atLeast"/>
                              </w:trPr>
                              <w:tc>
                                <w:tcPr>
                                  <w:tcW w:w="1108" w:type="dxa"/>
                                </w:tcPr>
                                <w:p>
                                  <w:pPr>
                                    <w:pStyle w:val="TableParagraph"/>
                                    <w:jc w:val="left"/>
                                    <w:rPr>
                                      <w:rFonts w:ascii="Times New Roman"/>
                                      <w:sz w:val="14"/>
                                    </w:rPr>
                                  </w:pPr>
                                </w:p>
                              </w:tc>
                              <w:tc>
                                <w:tcPr>
                                  <w:tcW w:w="968" w:type="dxa"/>
                                </w:tcPr>
                                <w:p>
                                  <w:pPr>
                                    <w:pStyle w:val="TableParagraph"/>
                                    <w:jc w:val="left"/>
                                    <w:rPr>
                                      <w:rFonts w:ascii="Times New Roman"/>
                                      <w:sz w:val="14"/>
                                    </w:rPr>
                                  </w:pPr>
                                </w:p>
                              </w:tc>
                              <w:tc>
                                <w:tcPr>
                                  <w:tcW w:w="4989" w:type="dxa"/>
                                </w:tcPr>
                                <w:p>
                                  <w:pPr>
                                    <w:pStyle w:val="TableParagraph"/>
                                    <w:jc w:val="left"/>
                                    <w:rPr>
                                      <w:rFonts w:ascii="Times New Roman"/>
                                      <w:sz w:val="14"/>
                                    </w:rPr>
                                  </w:pPr>
                                </w:p>
                              </w:tc>
                              <w:tc>
                                <w:tcPr>
                                  <w:tcW w:w="1418" w:type="dxa"/>
                                </w:tcPr>
                                <w:p>
                                  <w:pPr>
                                    <w:pStyle w:val="TableParagraph"/>
                                    <w:jc w:val="left"/>
                                    <w:rPr>
                                      <w:rFonts w:ascii="Times New Roman"/>
                                      <w:sz w:val="14"/>
                                    </w:rPr>
                                  </w:pPr>
                                </w:p>
                              </w:tc>
                              <w:tc>
                                <w:tcPr>
                                  <w:tcW w:w="918" w:type="dxa"/>
                                </w:tcPr>
                                <w:p>
                                  <w:pPr>
                                    <w:pStyle w:val="TableParagraph"/>
                                    <w:jc w:val="left"/>
                                    <w:rPr>
                                      <w:rFonts w:ascii="Times New Roman"/>
                                      <w:sz w:val="14"/>
                                    </w:rPr>
                                  </w:pPr>
                                </w:p>
                              </w:tc>
                              <w:tc>
                                <w:tcPr>
                                  <w:tcW w:w="939" w:type="dxa"/>
                                </w:tcPr>
                                <w:p>
                                  <w:pPr>
                                    <w:pStyle w:val="TableParagraph"/>
                                    <w:jc w:val="left"/>
                                    <w:rPr>
                                      <w:rFonts w:ascii="Times New Roman"/>
                                      <w:sz w:val="14"/>
                                    </w:rPr>
                                  </w:pPr>
                                </w:p>
                              </w:tc>
                            </w:tr>
                          </w:tbl>
                          <w:p>
                            <w:pPr>
                              <w:pStyle w:val="BodyText"/>
                            </w:pPr>
                          </w:p>
                        </w:txbxContent>
                      </wps:txbx>
                      <wps:bodyPr wrap="square" lIns="0" tIns="0" rIns="0" bIns="0" rtlCol="0">
                        <a:noAutofit/>
                      </wps:bodyPr>
                    </wps:wsp>
                  </a:graphicData>
                </a:graphic>
              </wp:anchor>
            </w:drawing>
          </mc:Choice>
          <mc:Fallback>
            <w:pict>
              <v:shape style="position:absolute;margin-left:33.910pt;margin-top:17.286234pt;width:523.5pt;height:125.4pt;mso-position-horizontal-relative:page;mso-position-vertical-relative:paragraph;z-index:15733248" type="#_x0000_t202" id="docshape1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8"/>
                        <w:gridCol w:w="968"/>
                        <w:gridCol w:w="4989"/>
                        <w:gridCol w:w="1418"/>
                        <w:gridCol w:w="918"/>
                        <w:gridCol w:w="939"/>
                      </w:tblGrid>
                      <w:tr>
                        <w:trPr>
                          <w:trHeight w:val="407" w:hRule="atLeast"/>
                        </w:trPr>
                        <w:tc>
                          <w:tcPr>
                            <w:tcW w:w="1108" w:type="dxa"/>
                          </w:tcPr>
                          <w:p>
                            <w:pPr>
                              <w:pStyle w:val="TableParagraph"/>
                              <w:spacing w:before="31"/>
                              <w:jc w:val="left"/>
                              <w:rPr>
                                <w:sz w:val="8"/>
                              </w:rPr>
                            </w:pPr>
                          </w:p>
                          <w:p>
                            <w:pPr>
                              <w:pStyle w:val="TableParagraph"/>
                              <w:spacing w:before="1"/>
                              <w:ind w:left="13"/>
                              <w:rPr>
                                <w:b/>
                                <w:sz w:val="8"/>
                              </w:rPr>
                            </w:pPr>
                            <w:r>
                              <w:rPr>
                                <w:b/>
                                <w:sz w:val="8"/>
                              </w:rPr>
                              <w:t>Version </w:t>
                            </w:r>
                            <w:r>
                              <w:rPr>
                                <w:b/>
                                <w:spacing w:val="-2"/>
                                <w:sz w:val="8"/>
                              </w:rPr>
                              <w:t>Number</w:t>
                            </w:r>
                          </w:p>
                        </w:tc>
                        <w:tc>
                          <w:tcPr>
                            <w:tcW w:w="968" w:type="dxa"/>
                          </w:tcPr>
                          <w:p>
                            <w:pPr>
                              <w:pStyle w:val="TableParagraph"/>
                              <w:spacing w:before="78"/>
                              <w:ind w:left="8" w:right="17"/>
                              <w:rPr>
                                <w:b/>
                                <w:sz w:val="16"/>
                              </w:rPr>
                            </w:pPr>
                            <w:r>
                              <w:rPr>
                                <w:b/>
                                <w:spacing w:val="-2"/>
                                <w:sz w:val="16"/>
                              </w:rPr>
                              <w:t>state</w:t>
                            </w:r>
                          </w:p>
                        </w:tc>
                        <w:tc>
                          <w:tcPr>
                            <w:tcW w:w="4989" w:type="dxa"/>
                          </w:tcPr>
                          <w:p>
                            <w:pPr>
                              <w:pStyle w:val="TableParagraph"/>
                              <w:spacing w:before="31"/>
                              <w:jc w:val="left"/>
                              <w:rPr>
                                <w:sz w:val="8"/>
                              </w:rPr>
                            </w:pPr>
                          </w:p>
                          <w:p>
                            <w:pPr>
                              <w:pStyle w:val="TableParagraph"/>
                              <w:spacing w:before="1"/>
                              <w:ind w:left="100" w:right="93"/>
                              <w:rPr>
                                <w:b/>
                                <w:sz w:val="8"/>
                              </w:rPr>
                            </w:pPr>
                            <w:r>
                              <w:rPr>
                                <w:b/>
                                <w:sz w:val="8"/>
                              </w:rPr>
                              <w:t>Summary of the revised </w:t>
                            </w:r>
                            <w:r>
                              <w:rPr>
                                <w:b/>
                                <w:spacing w:val="-2"/>
                                <w:sz w:val="8"/>
                              </w:rPr>
                              <w:t>content</w:t>
                            </w:r>
                          </w:p>
                        </w:tc>
                        <w:tc>
                          <w:tcPr>
                            <w:tcW w:w="1418" w:type="dxa"/>
                          </w:tcPr>
                          <w:p>
                            <w:pPr>
                              <w:pStyle w:val="TableParagraph"/>
                              <w:spacing w:before="130"/>
                              <w:ind w:left="5" w:right="29"/>
                              <w:rPr>
                                <w:b/>
                                <w:sz w:val="12"/>
                              </w:rPr>
                            </w:pPr>
                            <w:r>
                              <w:rPr>
                                <w:b/>
                                <w:sz w:val="12"/>
                              </w:rPr>
                              <w:t>Revision </w:t>
                            </w:r>
                            <w:r>
                              <w:rPr>
                                <w:b/>
                                <w:spacing w:val="-4"/>
                                <w:sz w:val="12"/>
                              </w:rPr>
                              <w:t>Date</w:t>
                            </w:r>
                          </w:p>
                        </w:tc>
                        <w:tc>
                          <w:tcPr>
                            <w:tcW w:w="918" w:type="dxa"/>
                          </w:tcPr>
                          <w:p>
                            <w:pPr>
                              <w:pStyle w:val="TableParagraph"/>
                              <w:spacing w:before="143"/>
                              <w:ind w:right="35"/>
                              <w:rPr>
                                <w:b/>
                                <w:sz w:val="11"/>
                              </w:rPr>
                            </w:pPr>
                            <w:r>
                              <w:rPr>
                                <w:b/>
                                <w:sz w:val="11"/>
                              </w:rPr>
                              <w:t>Revised</w:t>
                            </w:r>
                            <w:r>
                              <w:rPr>
                                <w:b/>
                                <w:spacing w:val="-2"/>
                                <w:sz w:val="11"/>
                              </w:rPr>
                              <w:t> </w:t>
                            </w:r>
                            <w:r>
                              <w:rPr>
                                <w:b/>
                                <w:spacing w:val="-5"/>
                                <w:sz w:val="11"/>
                              </w:rPr>
                              <w:t>by</w:t>
                            </w:r>
                          </w:p>
                        </w:tc>
                        <w:tc>
                          <w:tcPr>
                            <w:tcW w:w="939" w:type="dxa"/>
                          </w:tcPr>
                          <w:p>
                            <w:pPr>
                              <w:pStyle w:val="TableParagraph"/>
                              <w:spacing w:before="117"/>
                              <w:ind w:left="6" w:right="33"/>
                              <w:rPr>
                                <w:b/>
                                <w:sz w:val="13"/>
                              </w:rPr>
                            </w:pPr>
                            <w:r>
                              <w:rPr>
                                <w:b/>
                                <w:spacing w:val="-2"/>
                                <w:sz w:val="13"/>
                              </w:rPr>
                              <w:t>Approver</w:t>
                            </w:r>
                          </w:p>
                        </w:tc>
                      </w:tr>
                      <w:tr>
                        <w:trPr>
                          <w:trHeight w:val="397" w:hRule="atLeast"/>
                        </w:trPr>
                        <w:tc>
                          <w:tcPr>
                            <w:tcW w:w="1108" w:type="dxa"/>
                          </w:tcPr>
                          <w:p>
                            <w:pPr>
                              <w:pStyle w:val="TableParagraph"/>
                              <w:spacing w:line="364" w:lineRule="exact" w:before="13"/>
                              <w:ind w:left="13" w:right="6"/>
                              <w:rPr>
                                <w:sz w:val="21"/>
                              </w:rPr>
                            </w:pPr>
                            <w:r>
                              <w:rPr>
                                <w:spacing w:val="-4"/>
                                <w:sz w:val="21"/>
                              </w:rPr>
                              <w:t>V1.0</w:t>
                            </w:r>
                          </w:p>
                        </w:tc>
                        <w:tc>
                          <w:tcPr>
                            <w:tcW w:w="968" w:type="dxa"/>
                          </w:tcPr>
                          <w:p>
                            <w:pPr>
                              <w:pStyle w:val="TableParagraph"/>
                              <w:spacing w:line="364" w:lineRule="exact" w:before="13"/>
                              <w:ind w:left="17" w:right="9"/>
                              <w:rPr>
                                <w:sz w:val="21"/>
                              </w:rPr>
                            </w:pPr>
                            <w:r>
                              <w:rPr>
                                <w:spacing w:val="-10"/>
                                <w:sz w:val="21"/>
                              </w:rPr>
                              <w:t>N</w:t>
                            </w:r>
                          </w:p>
                        </w:tc>
                        <w:tc>
                          <w:tcPr>
                            <w:tcW w:w="4989" w:type="dxa"/>
                          </w:tcPr>
                          <w:p>
                            <w:pPr>
                              <w:pStyle w:val="TableParagraph"/>
                              <w:spacing w:line="364" w:lineRule="exact" w:before="13"/>
                              <w:ind w:left="116" w:right="93"/>
                              <w:rPr>
                                <w:sz w:val="21"/>
                              </w:rPr>
                            </w:pPr>
                            <w:r>
                              <w:rPr>
                                <w:spacing w:val="-5"/>
                                <w:sz w:val="21"/>
                              </w:rPr>
                              <w:t>New</w:t>
                            </w:r>
                          </w:p>
                        </w:tc>
                        <w:tc>
                          <w:tcPr>
                            <w:tcW w:w="1418" w:type="dxa"/>
                          </w:tcPr>
                          <w:p>
                            <w:pPr>
                              <w:pStyle w:val="TableParagraph"/>
                              <w:spacing w:line="325" w:lineRule="exact" w:before="52"/>
                              <w:ind w:right="29"/>
                              <w:rPr>
                                <w:sz w:val="18"/>
                              </w:rPr>
                            </w:pPr>
                            <w:r>
                              <w:rPr>
                                <w:spacing w:val="-2"/>
                                <w:sz w:val="18"/>
                              </w:rPr>
                              <w:t>20221027</w:t>
                            </w:r>
                          </w:p>
                        </w:tc>
                        <w:tc>
                          <w:tcPr>
                            <w:tcW w:w="918" w:type="dxa"/>
                          </w:tcPr>
                          <w:p>
                            <w:pPr>
                              <w:pStyle w:val="TableParagraph"/>
                              <w:spacing w:before="117"/>
                              <w:ind w:left="15" w:right="35"/>
                              <w:rPr>
                                <w:sz w:val="13"/>
                              </w:rPr>
                            </w:pPr>
                            <w:r>
                              <w:rPr>
                                <w:sz w:val="13"/>
                              </w:rPr>
                              <w:t>Hu </w:t>
                            </w:r>
                            <w:r>
                              <w:rPr>
                                <w:spacing w:val="-5"/>
                                <w:sz w:val="13"/>
                              </w:rPr>
                              <w:t>Jin</w:t>
                            </w:r>
                          </w:p>
                        </w:tc>
                        <w:tc>
                          <w:tcPr>
                            <w:tcW w:w="939" w:type="dxa"/>
                          </w:tcPr>
                          <w:p>
                            <w:pPr>
                              <w:pStyle w:val="TableParagraph"/>
                              <w:spacing w:before="131"/>
                              <w:ind w:right="33"/>
                              <w:rPr>
                                <w:sz w:val="12"/>
                              </w:rPr>
                            </w:pPr>
                            <w:r>
                              <w:rPr>
                                <w:sz w:val="12"/>
                              </w:rPr>
                              <w:t>Yu</w:t>
                            </w:r>
                            <w:r>
                              <w:rPr>
                                <w:spacing w:val="-2"/>
                                <w:sz w:val="12"/>
                              </w:rPr>
                              <w:t> Xinghui</w:t>
                            </w:r>
                          </w:p>
                        </w:tc>
                      </w:tr>
                      <w:tr>
                        <w:trPr>
                          <w:trHeight w:val="409" w:hRule="atLeast"/>
                        </w:trPr>
                        <w:tc>
                          <w:tcPr>
                            <w:tcW w:w="1108" w:type="dxa"/>
                          </w:tcPr>
                          <w:p>
                            <w:pPr>
                              <w:pStyle w:val="TableParagraph"/>
                              <w:spacing w:line="375" w:lineRule="exact" w:before="14"/>
                              <w:ind w:left="13" w:right="6"/>
                              <w:rPr>
                                <w:sz w:val="21"/>
                              </w:rPr>
                            </w:pPr>
                            <w:r>
                              <w:rPr>
                                <w:spacing w:val="-4"/>
                                <w:sz w:val="21"/>
                              </w:rPr>
                              <w:t>V1.1</w:t>
                            </w:r>
                          </w:p>
                        </w:tc>
                        <w:tc>
                          <w:tcPr>
                            <w:tcW w:w="968" w:type="dxa"/>
                          </w:tcPr>
                          <w:p>
                            <w:pPr>
                              <w:pStyle w:val="TableParagraph"/>
                              <w:spacing w:line="375" w:lineRule="exact" w:before="14"/>
                              <w:ind w:left="8" w:right="12"/>
                              <w:rPr>
                                <w:sz w:val="21"/>
                              </w:rPr>
                            </w:pPr>
                            <w:r>
                              <w:rPr>
                                <w:spacing w:val="-10"/>
                                <w:sz w:val="21"/>
                              </w:rPr>
                              <w:t>M</w:t>
                            </w:r>
                          </w:p>
                        </w:tc>
                        <w:tc>
                          <w:tcPr>
                            <w:tcW w:w="4989" w:type="dxa"/>
                          </w:tcPr>
                          <w:p>
                            <w:pPr>
                              <w:pStyle w:val="TableParagraph"/>
                              <w:spacing w:before="132"/>
                              <w:ind w:left="23" w:right="116"/>
                              <w:rPr>
                                <w:sz w:val="12"/>
                              </w:rPr>
                            </w:pPr>
                            <w:r>
                              <w:rPr>
                                <w:sz w:val="12"/>
                              </w:rPr>
                              <w:t>Modify pin </w:t>
                            </w:r>
                            <w:r>
                              <w:rPr>
                                <w:spacing w:val="-2"/>
                                <w:sz w:val="12"/>
                              </w:rPr>
                              <w:t>definition</w:t>
                            </w:r>
                          </w:p>
                        </w:tc>
                        <w:tc>
                          <w:tcPr>
                            <w:tcW w:w="1418" w:type="dxa"/>
                          </w:tcPr>
                          <w:p>
                            <w:pPr>
                              <w:pStyle w:val="TableParagraph"/>
                              <w:spacing w:line="336" w:lineRule="exact" w:before="53"/>
                              <w:ind w:right="29"/>
                              <w:rPr>
                                <w:sz w:val="18"/>
                              </w:rPr>
                            </w:pPr>
                            <w:r>
                              <w:rPr>
                                <w:spacing w:val="-2"/>
                                <w:sz w:val="18"/>
                              </w:rPr>
                              <w:t>20230328</w:t>
                            </w:r>
                          </w:p>
                        </w:tc>
                        <w:tc>
                          <w:tcPr>
                            <w:tcW w:w="918" w:type="dxa"/>
                          </w:tcPr>
                          <w:p>
                            <w:pPr>
                              <w:pStyle w:val="TableParagraph"/>
                              <w:spacing w:before="118"/>
                              <w:ind w:left="15" w:right="35"/>
                              <w:rPr>
                                <w:sz w:val="13"/>
                              </w:rPr>
                            </w:pPr>
                            <w:r>
                              <w:rPr>
                                <w:sz w:val="13"/>
                              </w:rPr>
                              <w:t>Hu </w:t>
                            </w:r>
                            <w:r>
                              <w:rPr>
                                <w:spacing w:val="-5"/>
                                <w:sz w:val="13"/>
                              </w:rPr>
                              <w:t>Jin</w:t>
                            </w:r>
                          </w:p>
                        </w:tc>
                        <w:tc>
                          <w:tcPr>
                            <w:tcW w:w="939" w:type="dxa"/>
                          </w:tcPr>
                          <w:p>
                            <w:pPr>
                              <w:pStyle w:val="TableParagraph"/>
                              <w:spacing w:before="132"/>
                              <w:ind w:right="33"/>
                              <w:rPr>
                                <w:sz w:val="12"/>
                              </w:rPr>
                            </w:pPr>
                            <w:r>
                              <w:rPr>
                                <w:sz w:val="12"/>
                              </w:rPr>
                              <w:t>Yu</w:t>
                            </w:r>
                            <w:r>
                              <w:rPr>
                                <w:spacing w:val="-2"/>
                                <w:sz w:val="12"/>
                              </w:rPr>
                              <w:t> Xinghui</w:t>
                            </w:r>
                          </w:p>
                        </w:tc>
                      </w:tr>
                      <w:tr>
                        <w:trPr>
                          <w:trHeight w:val="408" w:hRule="atLeast"/>
                        </w:trPr>
                        <w:tc>
                          <w:tcPr>
                            <w:tcW w:w="1108" w:type="dxa"/>
                          </w:tcPr>
                          <w:p>
                            <w:pPr>
                              <w:pStyle w:val="TableParagraph"/>
                              <w:jc w:val="left"/>
                              <w:rPr>
                                <w:rFonts w:ascii="Times New Roman"/>
                                <w:sz w:val="14"/>
                              </w:rPr>
                            </w:pPr>
                          </w:p>
                        </w:tc>
                        <w:tc>
                          <w:tcPr>
                            <w:tcW w:w="968" w:type="dxa"/>
                          </w:tcPr>
                          <w:p>
                            <w:pPr>
                              <w:pStyle w:val="TableParagraph"/>
                              <w:jc w:val="left"/>
                              <w:rPr>
                                <w:rFonts w:ascii="Times New Roman"/>
                                <w:sz w:val="14"/>
                              </w:rPr>
                            </w:pPr>
                          </w:p>
                        </w:tc>
                        <w:tc>
                          <w:tcPr>
                            <w:tcW w:w="4989" w:type="dxa"/>
                          </w:tcPr>
                          <w:p>
                            <w:pPr>
                              <w:pStyle w:val="TableParagraph"/>
                              <w:jc w:val="left"/>
                              <w:rPr>
                                <w:rFonts w:ascii="Times New Roman"/>
                                <w:sz w:val="14"/>
                              </w:rPr>
                            </w:pPr>
                          </w:p>
                        </w:tc>
                        <w:tc>
                          <w:tcPr>
                            <w:tcW w:w="1418" w:type="dxa"/>
                          </w:tcPr>
                          <w:p>
                            <w:pPr>
                              <w:pStyle w:val="TableParagraph"/>
                              <w:jc w:val="left"/>
                              <w:rPr>
                                <w:rFonts w:ascii="Times New Roman"/>
                                <w:sz w:val="14"/>
                              </w:rPr>
                            </w:pPr>
                          </w:p>
                        </w:tc>
                        <w:tc>
                          <w:tcPr>
                            <w:tcW w:w="918" w:type="dxa"/>
                          </w:tcPr>
                          <w:p>
                            <w:pPr>
                              <w:pStyle w:val="TableParagraph"/>
                              <w:jc w:val="left"/>
                              <w:rPr>
                                <w:rFonts w:ascii="Times New Roman"/>
                                <w:sz w:val="14"/>
                              </w:rPr>
                            </w:pPr>
                          </w:p>
                        </w:tc>
                        <w:tc>
                          <w:tcPr>
                            <w:tcW w:w="939" w:type="dxa"/>
                          </w:tcPr>
                          <w:p>
                            <w:pPr>
                              <w:pStyle w:val="TableParagraph"/>
                              <w:jc w:val="left"/>
                              <w:rPr>
                                <w:rFonts w:ascii="Times New Roman"/>
                                <w:sz w:val="14"/>
                              </w:rPr>
                            </w:pPr>
                          </w:p>
                        </w:tc>
                      </w:tr>
                      <w:tr>
                        <w:trPr>
                          <w:trHeight w:val="409" w:hRule="atLeast"/>
                        </w:trPr>
                        <w:tc>
                          <w:tcPr>
                            <w:tcW w:w="1108" w:type="dxa"/>
                          </w:tcPr>
                          <w:p>
                            <w:pPr>
                              <w:pStyle w:val="TableParagraph"/>
                              <w:jc w:val="left"/>
                              <w:rPr>
                                <w:rFonts w:ascii="Times New Roman"/>
                                <w:sz w:val="14"/>
                              </w:rPr>
                            </w:pPr>
                          </w:p>
                        </w:tc>
                        <w:tc>
                          <w:tcPr>
                            <w:tcW w:w="968" w:type="dxa"/>
                          </w:tcPr>
                          <w:p>
                            <w:pPr>
                              <w:pStyle w:val="TableParagraph"/>
                              <w:jc w:val="left"/>
                              <w:rPr>
                                <w:rFonts w:ascii="Times New Roman"/>
                                <w:sz w:val="14"/>
                              </w:rPr>
                            </w:pPr>
                          </w:p>
                        </w:tc>
                        <w:tc>
                          <w:tcPr>
                            <w:tcW w:w="4989" w:type="dxa"/>
                          </w:tcPr>
                          <w:p>
                            <w:pPr>
                              <w:pStyle w:val="TableParagraph"/>
                              <w:jc w:val="left"/>
                              <w:rPr>
                                <w:rFonts w:ascii="Times New Roman"/>
                                <w:sz w:val="14"/>
                              </w:rPr>
                            </w:pPr>
                          </w:p>
                        </w:tc>
                        <w:tc>
                          <w:tcPr>
                            <w:tcW w:w="1418" w:type="dxa"/>
                          </w:tcPr>
                          <w:p>
                            <w:pPr>
                              <w:pStyle w:val="TableParagraph"/>
                              <w:jc w:val="left"/>
                              <w:rPr>
                                <w:rFonts w:ascii="Times New Roman"/>
                                <w:sz w:val="14"/>
                              </w:rPr>
                            </w:pPr>
                          </w:p>
                        </w:tc>
                        <w:tc>
                          <w:tcPr>
                            <w:tcW w:w="918" w:type="dxa"/>
                          </w:tcPr>
                          <w:p>
                            <w:pPr>
                              <w:pStyle w:val="TableParagraph"/>
                              <w:jc w:val="left"/>
                              <w:rPr>
                                <w:rFonts w:ascii="Times New Roman"/>
                                <w:sz w:val="14"/>
                              </w:rPr>
                            </w:pPr>
                          </w:p>
                        </w:tc>
                        <w:tc>
                          <w:tcPr>
                            <w:tcW w:w="939" w:type="dxa"/>
                          </w:tcPr>
                          <w:p>
                            <w:pPr>
                              <w:pStyle w:val="TableParagraph"/>
                              <w:jc w:val="left"/>
                              <w:rPr>
                                <w:rFonts w:ascii="Times New Roman"/>
                                <w:sz w:val="14"/>
                              </w:rPr>
                            </w:pPr>
                          </w:p>
                        </w:tc>
                      </w:tr>
                      <w:tr>
                        <w:trPr>
                          <w:trHeight w:val="408" w:hRule="atLeast"/>
                        </w:trPr>
                        <w:tc>
                          <w:tcPr>
                            <w:tcW w:w="1108" w:type="dxa"/>
                          </w:tcPr>
                          <w:p>
                            <w:pPr>
                              <w:pStyle w:val="TableParagraph"/>
                              <w:jc w:val="left"/>
                              <w:rPr>
                                <w:rFonts w:ascii="Times New Roman"/>
                                <w:sz w:val="14"/>
                              </w:rPr>
                            </w:pPr>
                          </w:p>
                        </w:tc>
                        <w:tc>
                          <w:tcPr>
                            <w:tcW w:w="968" w:type="dxa"/>
                          </w:tcPr>
                          <w:p>
                            <w:pPr>
                              <w:pStyle w:val="TableParagraph"/>
                              <w:jc w:val="left"/>
                              <w:rPr>
                                <w:rFonts w:ascii="Times New Roman"/>
                                <w:sz w:val="14"/>
                              </w:rPr>
                            </w:pPr>
                          </w:p>
                        </w:tc>
                        <w:tc>
                          <w:tcPr>
                            <w:tcW w:w="4989" w:type="dxa"/>
                          </w:tcPr>
                          <w:p>
                            <w:pPr>
                              <w:pStyle w:val="TableParagraph"/>
                              <w:jc w:val="left"/>
                              <w:rPr>
                                <w:rFonts w:ascii="Times New Roman"/>
                                <w:sz w:val="14"/>
                              </w:rPr>
                            </w:pPr>
                          </w:p>
                        </w:tc>
                        <w:tc>
                          <w:tcPr>
                            <w:tcW w:w="1418" w:type="dxa"/>
                          </w:tcPr>
                          <w:p>
                            <w:pPr>
                              <w:pStyle w:val="TableParagraph"/>
                              <w:jc w:val="left"/>
                              <w:rPr>
                                <w:rFonts w:ascii="Times New Roman"/>
                                <w:sz w:val="14"/>
                              </w:rPr>
                            </w:pPr>
                          </w:p>
                        </w:tc>
                        <w:tc>
                          <w:tcPr>
                            <w:tcW w:w="918" w:type="dxa"/>
                          </w:tcPr>
                          <w:p>
                            <w:pPr>
                              <w:pStyle w:val="TableParagraph"/>
                              <w:jc w:val="left"/>
                              <w:rPr>
                                <w:rFonts w:ascii="Times New Roman"/>
                                <w:sz w:val="14"/>
                              </w:rPr>
                            </w:pPr>
                          </w:p>
                        </w:tc>
                        <w:tc>
                          <w:tcPr>
                            <w:tcW w:w="939" w:type="dxa"/>
                          </w:tcPr>
                          <w:p>
                            <w:pPr>
                              <w:pStyle w:val="TableParagraph"/>
                              <w:jc w:val="left"/>
                              <w:rPr>
                                <w:rFonts w:ascii="Times New Roman"/>
                                <w:sz w:val="14"/>
                              </w:rPr>
                            </w:pPr>
                          </w:p>
                        </w:tc>
                      </w:tr>
                    </w:tbl>
                    <w:p>
                      <w:pPr>
                        <w:pStyle w:val="BodyText"/>
                      </w:pPr>
                    </w:p>
                  </w:txbxContent>
                </v:textbox>
                <w10:wrap type="none"/>
              </v:shape>
            </w:pict>
          </mc:Fallback>
        </mc:AlternateContent>
      </w:r>
      <w:r>
        <w:rPr>
          <w:b/>
          <w:sz w:val="21"/>
        </w:rPr>
        <w:t>File Change </w:t>
      </w:r>
      <w:r>
        <w:rPr>
          <w:b/>
          <w:spacing w:val="-5"/>
          <w:sz w:val="21"/>
        </w:rPr>
        <w:t>Log</w:t>
      </w:r>
    </w:p>
    <w:p>
      <w:pPr>
        <w:pStyle w:val="BodyText"/>
        <w:rPr>
          <w:b/>
          <w:sz w:val="21"/>
        </w:rPr>
      </w:pPr>
    </w:p>
    <w:p>
      <w:pPr>
        <w:pStyle w:val="BodyText"/>
        <w:rPr>
          <w:b/>
          <w:sz w:val="21"/>
        </w:rPr>
      </w:pPr>
    </w:p>
    <w:p>
      <w:pPr>
        <w:pStyle w:val="BodyText"/>
        <w:rPr>
          <w:b/>
          <w:sz w:val="21"/>
        </w:rPr>
      </w:pPr>
    </w:p>
    <w:p>
      <w:pPr>
        <w:pStyle w:val="BodyText"/>
        <w:rPr>
          <w:b/>
          <w:sz w:val="21"/>
        </w:rPr>
      </w:pPr>
    </w:p>
    <w:p>
      <w:pPr>
        <w:pStyle w:val="BodyText"/>
        <w:rPr>
          <w:b/>
          <w:sz w:val="21"/>
        </w:rPr>
      </w:pPr>
    </w:p>
    <w:p>
      <w:pPr>
        <w:pStyle w:val="BodyText"/>
        <w:spacing w:before="244"/>
        <w:rPr>
          <w:b/>
          <w:sz w:val="21"/>
        </w:rPr>
      </w:pPr>
    </w:p>
    <w:p>
      <w:pPr>
        <w:spacing w:before="0"/>
        <w:ind w:left="492" w:right="0" w:firstLine="0"/>
        <w:jc w:val="left"/>
        <w:rPr>
          <w:sz w:val="10"/>
        </w:rPr>
      </w:pPr>
      <w:r>
        <w:rPr>
          <w:sz w:val="10"/>
        </w:rPr>
        <w:t>Note: Initial version numberV1.0; After each revision is approved, the version number is sequentially increased by </w:t>
      </w:r>
      <w:r>
        <w:rPr>
          <w:spacing w:val="-2"/>
          <w:sz w:val="10"/>
        </w:rPr>
        <w:t>"0.1”;</w:t>
      </w:r>
    </w:p>
    <w:p>
      <w:pPr>
        <w:spacing w:before="94"/>
        <w:ind w:left="912" w:right="0" w:firstLine="0"/>
        <w:jc w:val="left"/>
        <w:rPr>
          <w:sz w:val="16"/>
        </w:rPr>
      </w:pPr>
      <w:r>
        <w:rPr>
          <w:sz w:val="16"/>
        </w:rPr>
        <w:t>The statuses include:N--New,A--Increase,M--Revise,D--</w:t>
      </w:r>
      <w:r>
        <w:rPr>
          <w:spacing w:val="-2"/>
          <w:sz w:val="16"/>
        </w:rPr>
        <w:t>delete.</w:t>
      </w:r>
    </w:p>
    <w:sectPr>
      <w:pgSz w:w="11910" w:h="16840"/>
      <w:pgMar w:header="780" w:footer="1081" w:top="2580" w:bottom="1280" w:left="360" w:right="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Source Han Sans JP">
    <w:altName w:val="Source Han Sans JP"/>
    <w:charset w:val="80"/>
    <w:family w:val="swiss"/>
    <w:pitch w:val="variable"/>
  </w:font>
  <w:font w:name="Meiryo">
    <w:altName w:val="Meiryo"/>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109120">
              <wp:simplePos x="0" y="0"/>
              <wp:positionH relativeFrom="page">
                <wp:posOffset>3713988</wp:posOffset>
              </wp:positionH>
              <wp:positionV relativeFrom="page">
                <wp:posOffset>9869537</wp:posOffset>
              </wp:positionV>
              <wp:extent cx="152400" cy="1911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2400" cy="191135"/>
                      </a:xfrm>
                      <a:prstGeom prst="rect">
                        <a:avLst/>
                      </a:prstGeom>
                    </wps:spPr>
                    <wps:txbx>
                      <w:txbxContent>
                        <w:p>
                          <w:pPr>
                            <w:spacing w:line="301" w:lineRule="exact" w:before="0"/>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2.440002pt;margin-top:777.128967pt;width:12pt;height:15.05pt;mso-position-horizontal-relative:page;mso-position-vertical-relative:page;z-index:-16207360" type="#_x0000_t202" id="docshape1" filled="false" stroked="false">
              <v:textbox inset="0,0,0,0">
                <w:txbxContent>
                  <w:p>
                    <w:pPr>
                      <w:spacing w:line="301" w:lineRule="exact" w:before="0"/>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7109632">
              <wp:simplePos x="0" y="0"/>
              <wp:positionH relativeFrom="page">
                <wp:posOffset>6561835</wp:posOffset>
              </wp:positionH>
              <wp:positionV relativeFrom="page">
                <wp:posOffset>9865728</wp:posOffset>
              </wp:positionV>
              <wp:extent cx="287655" cy="2190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87655" cy="219075"/>
                      </a:xfrm>
                      <a:prstGeom prst="rect">
                        <a:avLst/>
                      </a:prstGeom>
                    </wps:spPr>
                    <wps:txbx>
                      <w:txbxContent>
                        <w:p>
                          <w:pPr>
                            <w:spacing w:line="344" w:lineRule="exact" w:before="0"/>
                            <w:ind w:left="20" w:right="0" w:firstLine="0"/>
                            <w:jc w:val="left"/>
                            <w:rPr>
                              <w:sz w:val="21"/>
                            </w:rPr>
                          </w:pPr>
                          <w:r>
                            <w:rPr>
                              <w:spacing w:val="-4"/>
                              <w:sz w:val="21"/>
                            </w:rPr>
                            <w:t>V1.1</w:t>
                          </w:r>
                        </w:p>
                      </w:txbxContent>
                    </wps:txbx>
                    <wps:bodyPr wrap="square" lIns="0" tIns="0" rIns="0" bIns="0" rtlCol="0">
                      <a:noAutofit/>
                    </wps:bodyPr>
                  </wps:wsp>
                </a:graphicData>
              </a:graphic>
            </wp:anchor>
          </w:drawing>
        </mc:Choice>
        <mc:Fallback>
          <w:pict>
            <v:shape style="position:absolute;margin-left:516.679993pt;margin-top:776.828979pt;width:22.65pt;height:17.25pt;mso-position-horizontal-relative:page;mso-position-vertical-relative:page;z-index:-16206848" type="#_x0000_t202" id="docshape2" filled="false" stroked="false">
              <v:textbox inset="0,0,0,0">
                <w:txbxContent>
                  <w:p>
                    <w:pPr>
                      <w:spacing w:line="344" w:lineRule="exact" w:before="0"/>
                      <w:ind w:left="20" w:right="0" w:firstLine="0"/>
                      <w:jc w:val="left"/>
                      <w:rPr>
                        <w:sz w:val="21"/>
                      </w:rPr>
                    </w:pPr>
                    <w:r>
                      <w:rPr>
                        <w:spacing w:val="-4"/>
                        <w:sz w:val="21"/>
                      </w:rPr>
                      <w:t>V1.1</w:t>
                    </w:r>
                  </w:p>
                </w:txbxContent>
              </v:textbox>
              <w10:wrap type="none"/>
            </v:shape>
          </w:pict>
        </mc:Fallback>
      </mc:AlternateContent>
    </w:r>
    <w:r>
      <w:rPr/>
      <mc:AlternateContent>
        <mc:Choice Requires="wps">
          <w:drawing>
            <wp:anchor distT="0" distB="0" distL="0" distR="0" allowOverlap="1" layoutInCell="1" locked="0" behindDoc="1" simplePos="0" relativeHeight="487110144">
              <wp:simplePos x="0" y="0"/>
              <wp:positionH relativeFrom="page">
                <wp:posOffset>528319</wp:posOffset>
              </wp:positionH>
              <wp:positionV relativeFrom="page">
                <wp:posOffset>9895192</wp:posOffset>
              </wp:positionV>
              <wp:extent cx="1463040" cy="1822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463040" cy="182245"/>
                      </a:xfrm>
                      <a:prstGeom prst="rect">
                        <a:avLst/>
                      </a:prstGeom>
                    </wps:spPr>
                    <wps:txbx>
                      <w:txbxContent>
                        <w:p>
                          <w:pPr>
                            <w:spacing w:line="286" w:lineRule="exact" w:before="0"/>
                            <w:ind w:left="20" w:right="0" w:firstLine="0"/>
                            <w:jc w:val="left"/>
                            <w:rPr>
                              <w:sz w:val="17"/>
                            </w:rPr>
                          </w:pPr>
                          <w:hyperlink r:id="rId1">
                            <w:r>
                              <w:rPr>
                                <w:color w:val="0000FF"/>
                                <w:sz w:val="17"/>
                                <w:u w:val="single" w:color="0000FF"/>
                              </w:rPr>
                              <w:t>http://www.world-</w:t>
                            </w:r>
                            <w:r>
                              <w:rPr>
                                <w:color w:val="0000FF"/>
                                <w:spacing w:val="-2"/>
                                <w:sz w:val="17"/>
                                <w:u w:val="single" w:color="0000FF"/>
                              </w:rPr>
                              <w:t>semi.com</w:t>
                            </w:r>
                          </w:hyperlink>
                        </w:p>
                      </w:txbxContent>
                    </wps:txbx>
                    <wps:bodyPr wrap="square" lIns="0" tIns="0" rIns="0" bIns="0" rtlCol="0">
                      <a:noAutofit/>
                    </wps:bodyPr>
                  </wps:wsp>
                </a:graphicData>
              </a:graphic>
            </wp:anchor>
          </w:drawing>
        </mc:Choice>
        <mc:Fallback>
          <w:pict>
            <v:shape style="position:absolute;margin-left:41.599998pt;margin-top:779.148987pt;width:115.2pt;height:14.35pt;mso-position-horizontal-relative:page;mso-position-vertical-relative:page;z-index:-16206336" type="#_x0000_t202" id="docshape3" filled="false" stroked="false">
              <v:textbox inset="0,0,0,0">
                <w:txbxContent>
                  <w:p>
                    <w:pPr>
                      <w:spacing w:line="286" w:lineRule="exact" w:before="0"/>
                      <w:ind w:left="20" w:right="0" w:firstLine="0"/>
                      <w:jc w:val="left"/>
                      <w:rPr>
                        <w:sz w:val="17"/>
                      </w:rPr>
                    </w:pPr>
                    <w:hyperlink r:id="rId1">
                      <w:r>
                        <w:rPr>
                          <w:color w:val="0000FF"/>
                          <w:sz w:val="17"/>
                          <w:u w:val="single" w:color="0000FF"/>
                        </w:rPr>
                        <w:t>http://www.world-</w:t>
                      </w:r>
                      <w:r>
                        <w:rPr>
                          <w:color w:val="0000FF"/>
                          <w:spacing w:val="-2"/>
                          <w:sz w:val="17"/>
                          <w:u w:val="single" w:color="0000FF"/>
                        </w:rPr>
                        <w:t>semi.com</w:t>
                      </w:r>
                    </w:hyperlink>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112704">
              <wp:simplePos x="0" y="0"/>
              <wp:positionH relativeFrom="page">
                <wp:posOffset>3713988</wp:posOffset>
              </wp:positionH>
              <wp:positionV relativeFrom="page">
                <wp:posOffset>9869537</wp:posOffset>
              </wp:positionV>
              <wp:extent cx="152400" cy="1911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52400" cy="191135"/>
                      </a:xfrm>
                      <a:prstGeom prst="rect">
                        <a:avLst/>
                      </a:prstGeom>
                    </wps:spPr>
                    <wps:txbx>
                      <w:txbxContent>
                        <w:p>
                          <w:pPr>
                            <w:spacing w:line="301" w:lineRule="exact" w:before="0"/>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2</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292.440002pt;margin-top:777.128967pt;width:12pt;height:15.05pt;mso-position-horizontal-relative:page;mso-position-vertical-relative:page;z-index:-16203776" type="#_x0000_t202" id="docshape13" filled="false" stroked="false">
              <v:textbox inset="0,0,0,0">
                <w:txbxContent>
                  <w:p>
                    <w:pPr>
                      <w:spacing w:line="301" w:lineRule="exact" w:before="0"/>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2</w:t>
                    </w:r>
                    <w:r>
                      <w:rPr>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7113216">
              <wp:simplePos x="0" y="0"/>
              <wp:positionH relativeFrom="page">
                <wp:posOffset>6561835</wp:posOffset>
              </wp:positionH>
              <wp:positionV relativeFrom="page">
                <wp:posOffset>9865728</wp:posOffset>
              </wp:positionV>
              <wp:extent cx="287655" cy="21907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87655" cy="219075"/>
                      </a:xfrm>
                      <a:prstGeom prst="rect">
                        <a:avLst/>
                      </a:prstGeom>
                    </wps:spPr>
                    <wps:txbx>
                      <w:txbxContent>
                        <w:p>
                          <w:pPr>
                            <w:spacing w:line="344" w:lineRule="exact" w:before="0"/>
                            <w:ind w:left="20" w:right="0" w:firstLine="0"/>
                            <w:jc w:val="left"/>
                            <w:rPr>
                              <w:sz w:val="21"/>
                            </w:rPr>
                          </w:pPr>
                          <w:r>
                            <w:rPr>
                              <w:spacing w:val="-4"/>
                              <w:sz w:val="21"/>
                            </w:rPr>
                            <w:t>V1.1</w:t>
                          </w:r>
                        </w:p>
                      </w:txbxContent>
                    </wps:txbx>
                    <wps:bodyPr wrap="square" lIns="0" tIns="0" rIns="0" bIns="0" rtlCol="0">
                      <a:noAutofit/>
                    </wps:bodyPr>
                  </wps:wsp>
                </a:graphicData>
              </a:graphic>
            </wp:anchor>
          </w:drawing>
        </mc:Choice>
        <mc:Fallback>
          <w:pict>
            <v:shape style="position:absolute;margin-left:516.679993pt;margin-top:776.828979pt;width:22.65pt;height:17.25pt;mso-position-horizontal-relative:page;mso-position-vertical-relative:page;z-index:-16203264" type="#_x0000_t202" id="docshape14" filled="false" stroked="false">
              <v:textbox inset="0,0,0,0">
                <w:txbxContent>
                  <w:p>
                    <w:pPr>
                      <w:spacing w:line="344" w:lineRule="exact" w:before="0"/>
                      <w:ind w:left="20" w:right="0" w:firstLine="0"/>
                      <w:jc w:val="left"/>
                      <w:rPr>
                        <w:sz w:val="21"/>
                      </w:rPr>
                    </w:pPr>
                    <w:r>
                      <w:rPr>
                        <w:spacing w:val="-4"/>
                        <w:sz w:val="21"/>
                      </w:rPr>
                      <w:t>V1.1</w:t>
                    </w:r>
                  </w:p>
                </w:txbxContent>
              </v:textbox>
              <w10:wrap type="none"/>
            </v:shape>
          </w:pict>
        </mc:Fallback>
      </mc:AlternateContent>
    </w:r>
    <w:r>
      <w:rPr/>
      <mc:AlternateContent>
        <mc:Choice Requires="wps">
          <w:drawing>
            <wp:anchor distT="0" distB="0" distL="0" distR="0" allowOverlap="1" layoutInCell="1" locked="0" behindDoc="1" simplePos="0" relativeHeight="487113728">
              <wp:simplePos x="0" y="0"/>
              <wp:positionH relativeFrom="page">
                <wp:posOffset>528319</wp:posOffset>
              </wp:positionH>
              <wp:positionV relativeFrom="page">
                <wp:posOffset>9895192</wp:posOffset>
              </wp:positionV>
              <wp:extent cx="1463040" cy="18224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463040" cy="182245"/>
                      </a:xfrm>
                      <a:prstGeom prst="rect">
                        <a:avLst/>
                      </a:prstGeom>
                    </wps:spPr>
                    <wps:txbx>
                      <w:txbxContent>
                        <w:p>
                          <w:pPr>
                            <w:spacing w:line="286" w:lineRule="exact" w:before="0"/>
                            <w:ind w:left="20" w:right="0" w:firstLine="0"/>
                            <w:jc w:val="left"/>
                            <w:rPr>
                              <w:sz w:val="17"/>
                            </w:rPr>
                          </w:pPr>
                          <w:hyperlink r:id="rId1">
                            <w:r>
                              <w:rPr>
                                <w:color w:val="0000FF"/>
                                <w:sz w:val="17"/>
                                <w:u w:val="single" w:color="0000FF"/>
                              </w:rPr>
                              <w:t>http://www.world-</w:t>
                            </w:r>
                            <w:r>
                              <w:rPr>
                                <w:color w:val="0000FF"/>
                                <w:spacing w:val="-2"/>
                                <w:sz w:val="17"/>
                                <w:u w:val="single" w:color="0000FF"/>
                              </w:rPr>
                              <w:t>semi.com</w:t>
                            </w:r>
                          </w:hyperlink>
                        </w:p>
                      </w:txbxContent>
                    </wps:txbx>
                    <wps:bodyPr wrap="square" lIns="0" tIns="0" rIns="0" bIns="0" rtlCol="0">
                      <a:noAutofit/>
                    </wps:bodyPr>
                  </wps:wsp>
                </a:graphicData>
              </a:graphic>
            </wp:anchor>
          </w:drawing>
        </mc:Choice>
        <mc:Fallback>
          <w:pict>
            <v:shape style="position:absolute;margin-left:41.599998pt;margin-top:779.148987pt;width:115.2pt;height:14.35pt;mso-position-horizontal-relative:page;mso-position-vertical-relative:page;z-index:-16202752" type="#_x0000_t202" id="docshape15" filled="false" stroked="false">
              <v:textbox inset="0,0,0,0">
                <w:txbxContent>
                  <w:p>
                    <w:pPr>
                      <w:spacing w:line="286" w:lineRule="exact" w:before="0"/>
                      <w:ind w:left="20" w:right="0" w:firstLine="0"/>
                      <w:jc w:val="left"/>
                      <w:rPr>
                        <w:sz w:val="17"/>
                      </w:rPr>
                    </w:pPr>
                    <w:hyperlink r:id="rId1">
                      <w:r>
                        <w:rPr>
                          <w:color w:val="0000FF"/>
                          <w:sz w:val="17"/>
                          <w:u w:val="single" w:color="0000FF"/>
                        </w:rPr>
                        <w:t>http://www.world-</w:t>
                      </w:r>
                      <w:r>
                        <w:rPr>
                          <w:color w:val="0000FF"/>
                          <w:spacing w:val="-2"/>
                          <w:sz w:val="17"/>
                          <w:u w:val="single" w:color="0000FF"/>
                        </w:rPr>
                        <w:t>semi.com</w:t>
                      </w:r>
                    </w:hyperlink>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110656">
              <wp:simplePos x="0" y="0"/>
              <wp:positionH relativeFrom="page">
                <wp:posOffset>540384</wp:posOffset>
              </wp:positionH>
              <wp:positionV relativeFrom="page">
                <wp:posOffset>521335</wp:posOffset>
              </wp:positionV>
              <wp:extent cx="6486525" cy="3873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486525" cy="38735"/>
                      </a:xfrm>
                      <a:custGeom>
                        <a:avLst/>
                        <a:gdLst/>
                        <a:ahLst/>
                        <a:cxnLst/>
                        <a:rect l="l" t="t" r="r" b="b"/>
                        <a:pathLst>
                          <a:path w="6486525" h="38735">
                            <a:moveTo>
                              <a:pt x="0" y="38735"/>
                            </a:moveTo>
                            <a:lnTo>
                              <a:pt x="0" y="635"/>
                            </a:lnTo>
                            <a:lnTo>
                              <a:pt x="6486524" y="0"/>
                            </a:lnTo>
                            <a:lnTo>
                              <a:pt x="6486524" y="38100"/>
                            </a:lnTo>
                            <a:lnTo>
                              <a:pt x="0" y="38735"/>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style="position:absolute;margin-left:42.549999pt;margin-top:41.050026pt;width:510.75pt;height:3.05pt;mso-position-horizontal-relative:page;mso-position-vertical-relative:page;z-index:-16205824" id="docshape10" coordorigin="851,821" coordsize="10215,61" path="m851,882l851,822,11066,821,11066,881,851,882xe" filled="true" fillcolor="#0000ff" stroked="false">
              <v:path arrowok="t"/>
              <v:fill type="solid"/>
              <w10:wrap type="none"/>
            </v:shape>
          </w:pict>
        </mc:Fallback>
      </mc:AlternateContent>
    </w:r>
    <w:r>
      <w:rPr/>
      <w:drawing>
        <wp:anchor distT="0" distB="0" distL="0" distR="0" allowOverlap="1" layoutInCell="1" locked="0" behindDoc="1" simplePos="0" relativeHeight="487111168">
          <wp:simplePos x="0" y="0"/>
          <wp:positionH relativeFrom="page">
            <wp:posOffset>649284</wp:posOffset>
          </wp:positionH>
          <wp:positionV relativeFrom="page">
            <wp:posOffset>653965</wp:posOffset>
          </wp:positionV>
          <wp:extent cx="1859523" cy="780739"/>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 cstate="print"/>
                  <a:stretch>
                    <a:fillRect/>
                  </a:stretch>
                </pic:blipFill>
                <pic:spPr>
                  <a:xfrm>
                    <a:off x="0" y="0"/>
                    <a:ext cx="1859523" cy="780739"/>
                  </a:xfrm>
                  <a:prstGeom prst="rect">
                    <a:avLst/>
                  </a:prstGeom>
                </pic:spPr>
              </pic:pic>
            </a:graphicData>
          </a:graphic>
        </wp:anchor>
      </w:drawing>
    </w:r>
    <w:r>
      <w:rPr/>
      <mc:AlternateContent>
        <mc:Choice Requires="wps">
          <w:drawing>
            <wp:anchor distT="0" distB="0" distL="0" distR="0" allowOverlap="1" layoutInCell="1" locked="0" behindDoc="1" simplePos="0" relativeHeight="487111680">
              <wp:simplePos x="0" y="0"/>
              <wp:positionH relativeFrom="page">
                <wp:posOffset>542925</wp:posOffset>
              </wp:positionH>
              <wp:positionV relativeFrom="page">
                <wp:posOffset>1611630</wp:posOffset>
              </wp:positionV>
              <wp:extent cx="6486525" cy="3873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486525" cy="38735"/>
                      </a:xfrm>
                      <a:custGeom>
                        <a:avLst/>
                        <a:gdLst/>
                        <a:ahLst/>
                        <a:cxnLst/>
                        <a:rect l="l" t="t" r="r" b="b"/>
                        <a:pathLst>
                          <a:path w="6486525" h="38735">
                            <a:moveTo>
                              <a:pt x="0" y="38735"/>
                            </a:moveTo>
                            <a:lnTo>
                              <a:pt x="0" y="635"/>
                            </a:lnTo>
                            <a:lnTo>
                              <a:pt x="6486525" y="0"/>
                            </a:lnTo>
                            <a:lnTo>
                              <a:pt x="6486525" y="38100"/>
                            </a:lnTo>
                            <a:lnTo>
                              <a:pt x="0" y="38735"/>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style="position:absolute;margin-left:42.75pt;margin-top:126.900024pt;width:510.75pt;height:3.05pt;mso-position-horizontal-relative:page;mso-position-vertical-relative:page;z-index:-16204800" id="docshape11" coordorigin="855,2538" coordsize="10215,61" path="m855,2599l855,2539,11070,2538,11070,2598,855,2599xe" filled="true" fillcolor="#0000ff" stroked="false">
              <v:path arrowok="t"/>
              <v:fill type="solid"/>
              <w10:wrap type="none"/>
            </v:shape>
          </w:pict>
        </mc:Fallback>
      </mc:AlternateContent>
    </w:r>
    <w:r>
      <w:rPr/>
      <mc:AlternateContent>
        <mc:Choice Requires="wps">
          <w:drawing>
            <wp:anchor distT="0" distB="0" distL="0" distR="0" allowOverlap="1" layoutInCell="1" locked="0" behindDoc="1" simplePos="0" relativeHeight="487112192">
              <wp:simplePos x="0" y="0"/>
              <wp:positionH relativeFrom="page">
                <wp:posOffset>4714747</wp:posOffset>
              </wp:positionH>
              <wp:positionV relativeFrom="page">
                <wp:posOffset>482727</wp:posOffset>
              </wp:positionV>
              <wp:extent cx="2233295" cy="115824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233295" cy="1158240"/>
                      </a:xfrm>
                      <a:prstGeom prst="rect">
                        <a:avLst/>
                      </a:prstGeom>
                    </wps:spPr>
                    <wps:txbx>
                      <w:txbxContent>
                        <w:p>
                          <w:pPr>
                            <w:spacing w:line="1088" w:lineRule="exact" w:before="0"/>
                            <w:ind w:left="629" w:right="0" w:firstLine="0"/>
                            <w:jc w:val="left"/>
                            <w:rPr>
                              <w:b/>
                              <w:sz w:val="64"/>
                            </w:rPr>
                          </w:pPr>
                          <w:r>
                            <w:rPr>
                              <w:b/>
                              <w:color w:val="0000FF"/>
                              <w:spacing w:val="-2"/>
                              <w:sz w:val="64"/>
                            </w:rPr>
                            <w:t>WS2814F</w:t>
                          </w:r>
                        </w:p>
                        <w:p>
                          <w:pPr>
                            <w:spacing w:line="296" w:lineRule="exact" w:before="0"/>
                            <w:ind w:left="0" w:right="85" w:firstLine="0"/>
                            <w:jc w:val="right"/>
                            <w:rPr>
                              <w:b/>
                              <w:sz w:val="18"/>
                            </w:rPr>
                          </w:pPr>
                          <w:r>
                            <w:rPr>
                              <w:b/>
                              <w:color w:val="0000FF"/>
                              <w:sz w:val="18"/>
                            </w:rPr>
                            <w:t>Single Line256Grayscale four </w:t>
                          </w:r>
                          <w:r>
                            <w:rPr>
                              <w:b/>
                              <w:color w:val="0000FF"/>
                              <w:spacing w:val="-2"/>
                              <w:sz w:val="18"/>
                            </w:rPr>
                            <w:t>channels</w:t>
                          </w:r>
                        </w:p>
                        <w:p>
                          <w:pPr>
                            <w:spacing w:line="339" w:lineRule="exact" w:before="100"/>
                            <w:ind w:left="0" w:right="48" w:firstLine="0"/>
                            <w:jc w:val="right"/>
                            <w:rPr>
                              <w:b/>
                              <w:sz w:val="20"/>
                            </w:rPr>
                          </w:pPr>
                          <w:r>
                            <w:rPr>
                              <w:b/>
                              <w:color w:val="0000FF"/>
                              <w:sz w:val="20"/>
                            </w:rPr>
                            <w:t>Constant </w:t>
                          </w:r>
                          <w:r>
                            <w:rPr>
                              <w:b/>
                              <w:color w:val="0000FF"/>
                              <w:spacing w:val="-2"/>
                              <w:sz w:val="20"/>
                            </w:rPr>
                            <w:t>currentleddriveIC</w:t>
                          </w:r>
                        </w:p>
                      </w:txbxContent>
                    </wps:txbx>
                    <wps:bodyPr wrap="square" lIns="0" tIns="0" rIns="0" bIns="0" rtlCol="0">
                      <a:noAutofit/>
                    </wps:bodyPr>
                  </wps:wsp>
                </a:graphicData>
              </a:graphic>
            </wp:anchor>
          </w:drawing>
        </mc:Choice>
        <mc:Fallback>
          <w:pict>
            <v:shape style="position:absolute;margin-left:371.23999pt;margin-top:38.010006pt;width:175.85pt;height:91.2pt;mso-position-horizontal-relative:page;mso-position-vertical-relative:page;z-index:-16204288" type="#_x0000_t202" id="docshape12" filled="false" stroked="false">
              <v:textbox inset="0,0,0,0">
                <w:txbxContent>
                  <w:p>
                    <w:pPr>
                      <w:spacing w:line="1088" w:lineRule="exact" w:before="0"/>
                      <w:ind w:left="629" w:right="0" w:firstLine="0"/>
                      <w:jc w:val="left"/>
                      <w:rPr>
                        <w:b/>
                        <w:sz w:val="64"/>
                      </w:rPr>
                    </w:pPr>
                    <w:r>
                      <w:rPr>
                        <w:b/>
                        <w:color w:val="0000FF"/>
                        <w:spacing w:val="-2"/>
                        <w:sz w:val="64"/>
                      </w:rPr>
                      <w:t>WS2814F</w:t>
                    </w:r>
                  </w:p>
                  <w:p>
                    <w:pPr>
                      <w:spacing w:line="296" w:lineRule="exact" w:before="0"/>
                      <w:ind w:left="0" w:right="85" w:firstLine="0"/>
                      <w:jc w:val="right"/>
                      <w:rPr>
                        <w:b/>
                        <w:sz w:val="18"/>
                      </w:rPr>
                    </w:pPr>
                    <w:r>
                      <w:rPr>
                        <w:b/>
                        <w:color w:val="0000FF"/>
                        <w:sz w:val="18"/>
                      </w:rPr>
                      <w:t>Single Line256Grayscale four </w:t>
                    </w:r>
                    <w:r>
                      <w:rPr>
                        <w:b/>
                        <w:color w:val="0000FF"/>
                        <w:spacing w:val="-2"/>
                        <w:sz w:val="18"/>
                      </w:rPr>
                      <w:t>channels</w:t>
                    </w:r>
                  </w:p>
                  <w:p>
                    <w:pPr>
                      <w:spacing w:line="339" w:lineRule="exact" w:before="100"/>
                      <w:ind w:left="0" w:right="48" w:firstLine="0"/>
                      <w:jc w:val="right"/>
                      <w:rPr>
                        <w:b/>
                        <w:sz w:val="20"/>
                      </w:rPr>
                    </w:pPr>
                    <w:r>
                      <w:rPr>
                        <w:b/>
                        <w:color w:val="0000FF"/>
                        <w:sz w:val="20"/>
                      </w:rPr>
                      <w:t>Constant </w:t>
                    </w:r>
                    <w:r>
                      <w:rPr>
                        <w:b/>
                        <w:color w:val="0000FF"/>
                        <w:spacing w:val="-2"/>
                        <w:sz w:val="20"/>
                      </w:rPr>
                      <w:t>currentleddriveIC</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912" w:hanging="420"/>
      </w:pPr>
      <w:rPr>
        <w:rFonts w:hint="default" w:ascii="Source Han Sans JP" w:hAnsi="Source Han Sans JP" w:eastAsia="Source Han Sans JP" w:cs="Source Han Sans JP"/>
        <w:b w:val="0"/>
        <w:bCs w:val="0"/>
        <w:i w:val="0"/>
        <w:iCs w:val="0"/>
        <w:spacing w:val="0"/>
        <w:w w:val="100"/>
        <w:sz w:val="21"/>
        <w:szCs w:val="21"/>
        <w:lang w:val="en-US" w:eastAsia="en-US" w:bidi="ar-SA"/>
      </w:rPr>
    </w:lvl>
    <w:lvl w:ilvl="1">
      <w:start w:val="0"/>
      <w:numFmt w:val="bullet"/>
      <w:lvlText w:val="•"/>
      <w:lvlJc w:val="left"/>
      <w:pPr>
        <w:ind w:left="1948" w:hanging="420"/>
      </w:pPr>
      <w:rPr>
        <w:rFonts w:hint="default"/>
        <w:lang w:val="en-US" w:eastAsia="en-US" w:bidi="ar-SA"/>
      </w:rPr>
    </w:lvl>
    <w:lvl w:ilvl="2">
      <w:start w:val="0"/>
      <w:numFmt w:val="bullet"/>
      <w:lvlText w:val="•"/>
      <w:lvlJc w:val="left"/>
      <w:pPr>
        <w:ind w:left="2977" w:hanging="420"/>
      </w:pPr>
      <w:rPr>
        <w:rFonts w:hint="default"/>
        <w:lang w:val="en-US" w:eastAsia="en-US" w:bidi="ar-SA"/>
      </w:rPr>
    </w:lvl>
    <w:lvl w:ilvl="3">
      <w:start w:val="0"/>
      <w:numFmt w:val="bullet"/>
      <w:lvlText w:val="•"/>
      <w:lvlJc w:val="left"/>
      <w:pPr>
        <w:ind w:left="4005" w:hanging="420"/>
      </w:pPr>
      <w:rPr>
        <w:rFonts w:hint="default"/>
        <w:lang w:val="en-US" w:eastAsia="en-US" w:bidi="ar-SA"/>
      </w:rPr>
    </w:lvl>
    <w:lvl w:ilvl="4">
      <w:start w:val="0"/>
      <w:numFmt w:val="bullet"/>
      <w:lvlText w:val="•"/>
      <w:lvlJc w:val="left"/>
      <w:pPr>
        <w:ind w:left="5034" w:hanging="420"/>
      </w:pPr>
      <w:rPr>
        <w:rFonts w:hint="default"/>
        <w:lang w:val="en-US" w:eastAsia="en-US" w:bidi="ar-SA"/>
      </w:rPr>
    </w:lvl>
    <w:lvl w:ilvl="5">
      <w:start w:val="0"/>
      <w:numFmt w:val="bullet"/>
      <w:lvlText w:val="•"/>
      <w:lvlJc w:val="left"/>
      <w:pPr>
        <w:ind w:left="6063" w:hanging="420"/>
      </w:pPr>
      <w:rPr>
        <w:rFonts w:hint="default"/>
        <w:lang w:val="en-US" w:eastAsia="en-US" w:bidi="ar-SA"/>
      </w:rPr>
    </w:lvl>
    <w:lvl w:ilvl="6">
      <w:start w:val="0"/>
      <w:numFmt w:val="bullet"/>
      <w:lvlText w:val="•"/>
      <w:lvlJc w:val="left"/>
      <w:pPr>
        <w:ind w:left="7091" w:hanging="420"/>
      </w:pPr>
      <w:rPr>
        <w:rFonts w:hint="default"/>
        <w:lang w:val="en-US" w:eastAsia="en-US" w:bidi="ar-SA"/>
      </w:rPr>
    </w:lvl>
    <w:lvl w:ilvl="7">
      <w:start w:val="0"/>
      <w:numFmt w:val="bullet"/>
      <w:lvlText w:val="•"/>
      <w:lvlJc w:val="left"/>
      <w:pPr>
        <w:ind w:left="8120" w:hanging="420"/>
      </w:pPr>
      <w:rPr>
        <w:rFonts w:hint="default"/>
        <w:lang w:val="en-US" w:eastAsia="en-US" w:bidi="ar-SA"/>
      </w:rPr>
    </w:lvl>
    <w:lvl w:ilvl="8">
      <w:start w:val="0"/>
      <w:numFmt w:val="bullet"/>
      <w:lvlText w:val="•"/>
      <w:lvlJc w:val="left"/>
      <w:pPr>
        <w:ind w:left="9148" w:hanging="42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ource Han Sans JP" w:hAnsi="Source Han Sans JP" w:eastAsia="Source Han Sans JP" w:cs="Source Han Sans JP"/>
      <w:lang w:val="en-US" w:eastAsia="en-US" w:bidi="ar-SA"/>
    </w:rPr>
  </w:style>
  <w:style w:styleId="BodyText" w:type="paragraph">
    <w:name w:val="Body Text"/>
    <w:basedOn w:val="Normal"/>
    <w:uiPriority w:val="1"/>
    <w:qFormat/>
    <w:pPr/>
    <w:rPr>
      <w:rFonts w:ascii="Source Han Sans JP" w:hAnsi="Source Han Sans JP" w:eastAsia="Source Han Sans JP" w:cs="Source Han Sans JP"/>
      <w:sz w:val="12"/>
      <w:szCs w:val="12"/>
      <w:lang w:val="en-US" w:eastAsia="en-US" w:bidi="ar-SA"/>
    </w:rPr>
  </w:style>
  <w:style w:styleId="Heading1" w:type="paragraph">
    <w:name w:val="Heading 1"/>
    <w:basedOn w:val="Normal"/>
    <w:uiPriority w:val="1"/>
    <w:qFormat/>
    <w:pPr>
      <w:spacing w:line="1088" w:lineRule="exact"/>
      <w:ind w:left="629"/>
      <w:outlineLvl w:val="1"/>
    </w:pPr>
    <w:rPr>
      <w:rFonts w:ascii="Source Han Sans JP" w:hAnsi="Source Han Sans JP" w:eastAsia="Source Han Sans JP" w:cs="Source Han Sans JP"/>
      <w:b/>
      <w:bCs/>
      <w:sz w:val="64"/>
      <w:szCs w:val="64"/>
      <w:lang w:val="en-US" w:eastAsia="en-US" w:bidi="ar-SA"/>
    </w:rPr>
  </w:style>
  <w:style w:styleId="Heading2" w:type="paragraph">
    <w:name w:val="Heading 2"/>
    <w:basedOn w:val="Normal"/>
    <w:uiPriority w:val="1"/>
    <w:qFormat/>
    <w:pPr>
      <w:spacing w:before="100"/>
      <w:ind w:right="48"/>
      <w:jc w:val="right"/>
      <w:outlineLvl w:val="2"/>
    </w:pPr>
    <w:rPr>
      <w:rFonts w:ascii="Source Han Sans JP" w:hAnsi="Source Han Sans JP" w:eastAsia="Source Han Sans JP" w:cs="Source Han Sans JP"/>
      <w:b/>
      <w:bCs/>
      <w:sz w:val="20"/>
      <w:szCs w:val="20"/>
      <w:lang w:val="en-US" w:eastAsia="en-US" w:bidi="ar-SA"/>
    </w:rPr>
  </w:style>
  <w:style w:styleId="Heading3" w:type="paragraph">
    <w:name w:val="Heading 3"/>
    <w:basedOn w:val="Normal"/>
    <w:uiPriority w:val="1"/>
    <w:qFormat/>
    <w:pPr>
      <w:spacing w:line="296" w:lineRule="exact"/>
      <w:jc w:val="right"/>
      <w:outlineLvl w:val="3"/>
    </w:pPr>
    <w:rPr>
      <w:rFonts w:ascii="Source Han Sans JP" w:hAnsi="Source Han Sans JP" w:eastAsia="Source Han Sans JP" w:cs="Source Han Sans JP"/>
      <w:b/>
      <w:bCs/>
      <w:sz w:val="18"/>
      <w:szCs w:val="18"/>
      <w:lang w:val="en-US" w:eastAsia="en-US" w:bidi="ar-SA"/>
    </w:rPr>
  </w:style>
  <w:style w:styleId="Heading4" w:type="paragraph">
    <w:name w:val="Heading 4"/>
    <w:basedOn w:val="Normal"/>
    <w:uiPriority w:val="1"/>
    <w:qFormat/>
    <w:pPr>
      <w:spacing w:line="301" w:lineRule="exact"/>
      <w:ind w:left="60"/>
      <w:outlineLvl w:val="4"/>
    </w:pPr>
    <w:rPr>
      <w:rFonts w:ascii="Source Han Sans JP" w:hAnsi="Source Han Sans JP" w:eastAsia="Source Han Sans JP" w:cs="Source Han Sans JP"/>
      <w:sz w:val="18"/>
      <w:szCs w:val="18"/>
      <w:lang w:val="en-US" w:eastAsia="en-US" w:bidi="ar-SA"/>
    </w:rPr>
  </w:style>
  <w:style w:styleId="Heading5" w:type="paragraph">
    <w:name w:val="Heading 5"/>
    <w:basedOn w:val="Normal"/>
    <w:uiPriority w:val="1"/>
    <w:qFormat/>
    <w:pPr>
      <w:ind w:left="492"/>
      <w:outlineLvl w:val="5"/>
    </w:pPr>
    <w:rPr>
      <w:rFonts w:ascii="Source Han Sans JP" w:hAnsi="Source Han Sans JP" w:eastAsia="Source Han Sans JP" w:cs="Source Han Sans JP"/>
      <w:b/>
      <w:bCs/>
      <w:sz w:val="15"/>
      <w:szCs w:val="15"/>
      <w:lang w:val="en-US" w:eastAsia="en-US" w:bidi="ar-SA"/>
    </w:rPr>
  </w:style>
  <w:style w:styleId="Heading6" w:type="paragraph">
    <w:name w:val="Heading 6"/>
    <w:basedOn w:val="Normal"/>
    <w:uiPriority w:val="1"/>
    <w:qFormat/>
    <w:pPr>
      <w:spacing w:before="3"/>
      <w:ind w:left="911" w:hanging="419"/>
      <w:outlineLvl w:val="6"/>
    </w:pPr>
    <w:rPr>
      <w:rFonts w:ascii="Source Han Sans JP" w:hAnsi="Source Han Sans JP" w:eastAsia="Source Han Sans JP" w:cs="Source Han Sans JP"/>
      <w:sz w:val="13"/>
      <w:szCs w:val="13"/>
      <w:lang w:val="en-US" w:eastAsia="en-US" w:bidi="ar-SA"/>
    </w:rPr>
  </w:style>
  <w:style w:styleId="Heading7" w:type="paragraph">
    <w:name w:val="Heading 7"/>
    <w:basedOn w:val="Normal"/>
    <w:uiPriority w:val="1"/>
    <w:qFormat/>
    <w:pPr>
      <w:ind w:left="492"/>
      <w:outlineLvl w:val="7"/>
    </w:pPr>
    <w:rPr>
      <w:rFonts w:ascii="Source Han Sans JP" w:hAnsi="Source Han Sans JP" w:eastAsia="Source Han Sans JP" w:cs="Source Han Sans JP"/>
      <w:b/>
      <w:bCs/>
      <w:sz w:val="12"/>
      <w:szCs w:val="12"/>
      <w:lang w:val="en-US" w:eastAsia="en-US" w:bidi="ar-SA"/>
    </w:rPr>
  </w:style>
  <w:style w:styleId="ListParagraph" w:type="paragraph">
    <w:name w:val="List Paragraph"/>
    <w:basedOn w:val="Normal"/>
    <w:uiPriority w:val="1"/>
    <w:qFormat/>
    <w:pPr>
      <w:spacing w:before="3"/>
      <w:ind w:left="911" w:hanging="419"/>
    </w:pPr>
    <w:rPr>
      <w:rFonts w:ascii="Source Han Sans JP" w:hAnsi="Source Han Sans JP" w:eastAsia="Source Han Sans JP" w:cs="Source Han Sans JP"/>
      <w:lang w:val="en-US" w:eastAsia="en-US" w:bidi="ar-SA"/>
    </w:rPr>
  </w:style>
  <w:style w:styleId="TableParagraph" w:type="paragraph">
    <w:name w:val="Table Paragraph"/>
    <w:basedOn w:val="Normal"/>
    <w:uiPriority w:val="1"/>
    <w:qFormat/>
    <w:pPr>
      <w:jc w:val="center"/>
    </w:pPr>
    <w:rPr>
      <w:rFonts w:ascii="Source Han Sans JP" w:hAnsi="Source Han Sans JP" w:eastAsia="Source Han Sans JP" w:cs="Source Han Sans JP"/>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hyperlink" Target="https://www.onlinedoctranslator.com/en/?utm_source=onlinedoctranslator&amp;utm_medium=pdf&amp;utm_campaign=attribution" TargetMode="External"/><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world-semi.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world-sem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worldsemi</dc:creator>
  <dc:description/>
  <dc:title>主要特点</dc:title>
  <dcterms:created xsi:type="dcterms:W3CDTF">2025-05-30T14:43:58Z</dcterms:created>
  <dcterms:modified xsi:type="dcterms:W3CDTF">2025-05-30T14:43:58Z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2023-04-22T00:00:00Z</vt:filetime>
  </property>
  <property fmtid="{D5CDD505-2E9C-101B-9397-08002B2CF9AE}" pid="3" name="Creator">
    <vt:lpwstr>WPS 文字</vt:lpwstr>
  </property>
  <property fmtid="{D5CDD505-2E9C-101B-9397-08002B2CF9AE}" pid="4" name="LastSaved">
    <vt:filetime>2025-05-30T00:00:00Z</vt:filetime>
  </property>
  <property fmtid="{D5CDD505-2E9C-101B-9397-08002B2CF9AE}" pid="5" name="SourceModified">
    <vt:lpwstr>D:20230422090406+01'04'</vt:lpwstr>
  </property>
</Properties>
</file>