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938C0" w14:textId="77777777" w:rsidR="00181BE1" w:rsidRDefault="00837E1B">
      <w:pPr>
        <w:pStyle w:val="Title"/>
      </w:pPr>
      <w:r>
        <w:t>Worksheet</w:t>
      </w:r>
    </w:p>
    <w:p w14:paraId="2EE2E396" w14:textId="77777777" w:rsidR="00181BE1" w:rsidRDefault="00837E1B">
      <w:pPr>
        <w:pStyle w:val="ListParagraph"/>
        <w:numPr>
          <w:ilvl w:val="0"/>
          <w:numId w:val="1"/>
        </w:numPr>
        <w:tabs>
          <w:tab w:val="left" w:pos="387"/>
        </w:tabs>
        <w:spacing w:before="157"/>
        <w:rPr>
          <w:sz w:val="24"/>
        </w:rPr>
      </w:pPr>
      <w:r>
        <w:rPr>
          <w:sz w:val="24"/>
        </w:rPr>
        <w:t xml:space="preserve">Simplified aircraft model. </w:t>
      </w:r>
      <w:r>
        <w:rPr>
          <w:spacing w:val="-3"/>
          <w:sz w:val="24"/>
        </w:rPr>
        <w:t xml:space="preserve">Transfer </w:t>
      </w:r>
      <w:r>
        <w:rPr>
          <w:sz w:val="24"/>
        </w:rPr>
        <w:t>function</w:t>
      </w:r>
      <w:r>
        <w:rPr>
          <w:spacing w:val="25"/>
          <w:sz w:val="24"/>
        </w:rPr>
        <w:t xml:space="preserve"> </w:t>
      </w:r>
      <w:r>
        <w:rPr>
          <w:sz w:val="24"/>
        </w:rPr>
        <w:t>=</w:t>
      </w:r>
    </w:p>
    <w:p w14:paraId="5141B00E" w14:textId="1F3FCE6A" w:rsidR="00181BE1" w:rsidRDefault="00837E1B">
      <w:pPr>
        <w:pStyle w:val="BodyText"/>
        <w:tabs>
          <w:tab w:val="left" w:pos="3092"/>
        </w:tabs>
        <w:spacing w:before="204"/>
        <w:ind w:left="100"/>
        <w:rPr>
          <w:rFonts w:ascii="LM Mono 12"/>
        </w:rPr>
      </w:pPr>
      <w:r>
        <w:rPr>
          <w:rFonts w:ascii="LM Mono 12"/>
        </w:rPr>
        <w:t>num</w:t>
      </w:r>
      <w:r>
        <w:rPr>
          <w:rFonts w:ascii="LM Mono 12"/>
          <w:spacing w:val="-3"/>
        </w:rPr>
        <w:t xml:space="preserve"> </w:t>
      </w:r>
      <w:r>
        <w:rPr>
          <w:rFonts w:ascii="LM Mono 12"/>
        </w:rPr>
        <w:t>=</w:t>
      </w:r>
      <w:r w:rsidR="00E84EC7">
        <w:rPr>
          <w:rFonts w:ascii="LM Mono 12"/>
        </w:rPr>
        <w:t xml:space="preserve"> 10</w:t>
      </w:r>
      <w:r>
        <w:rPr>
          <w:rFonts w:ascii="LM Mono 12"/>
        </w:rPr>
        <w:tab/>
        <w:t>den</w:t>
      </w:r>
      <w:r>
        <w:rPr>
          <w:rFonts w:ascii="LM Mono 12"/>
          <w:spacing w:val="-1"/>
        </w:rPr>
        <w:t xml:space="preserve"> </w:t>
      </w:r>
      <w:r>
        <w:rPr>
          <w:rFonts w:ascii="LM Mono 12"/>
        </w:rPr>
        <w:t>=</w:t>
      </w:r>
      <w:r w:rsidR="00E84EC7">
        <w:rPr>
          <w:rFonts w:ascii="LM Mono 12"/>
        </w:rPr>
        <w:t xml:space="preserve"> [1 10 0]</w:t>
      </w:r>
    </w:p>
    <w:p w14:paraId="600BFCA0" w14:textId="77777777" w:rsidR="00181BE1" w:rsidRDefault="00181BE1">
      <w:pPr>
        <w:pStyle w:val="BodyText"/>
        <w:rPr>
          <w:rFonts w:ascii="LM Mono 12"/>
        </w:rPr>
      </w:pPr>
    </w:p>
    <w:p w14:paraId="46E76369" w14:textId="77777777" w:rsidR="00181BE1" w:rsidRDefault="00181BE1">
      <w:pPr>
        <w:pStyle w:val="BodyText"/>
        <w:spacing w:before="3"/>
        <w:rPr>
          <w:rFonts w:ascii="LM Mono 12"/>
          <w:sz w:val="17"/>
        </w:rPr>
      </w:pPr>
    </w:p>
    <w:p w14:paraId="35DD9274" w14:textId="77777777" w:rsidR="00181BE1" w:rsidRDefault="00837E1B">
      <w:pPr>
        <w:pStyle w:val="BodyText"/>
        <w:ind w:left="100"/>
      </w:pPr>
      <w:r>
        <w:t>Controller transfer function =</w:t>
      </w:r>
    </w:p>
    <w:p w14:paraId="104847C8" w14:textId="320F470B" w:rsidR="00181BE1" w:rsidRDefault="00837E1B">
      <w:pPr>
        <w:tabs>
          <w:tab w:val="left" w:pos="1768"/>
        </w:tabs>
        <w:spacing w:before="178"/>
        <w:ind w:left="100"/>
        <w:rPr>
          <w:sz w:val="24"/>
        </w:rPr>
      </w:pPr>
      <w:r>
        <w:rPr>
          <w:rFonts w:ascii="Georgia"/>
          <w:i/>
          <w:sz w:val="24"/>
        </w:rPr>
        <w:t>k</w:t>
      </w:r>
      <w:r>
        <w:rPr>
          <w:rFonts w:ascii="Georgia"/>
          <w:i/>
          <w:spacing w:val="14"/>
          <w:sz w:val="24"/>
        </w:rPr>
        <w:t xml:space="preserve"> </w:t>
      </w:r>
      <w:r>
        <w:rPr>
          <w:sz w:val="24"/>
        </w:rPr>
        <w:t>=</w:t>
      </w:r>
      <w:r w:rsidR="00803B22">
        <w:rPr>
          <w:sz w:val="24"/>
        </w:rPr>
        <w:t xml:space="preserve"> 2</w:t>
      </w:r>
      <w:r>
        <w:rPr>
          <w:sz w:val="24"/>
        </w:rPr>
        <w:tab/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15"/>
          <w:sz w:val="24"/>
        </w:rPr>
        <w:t xml:space="preserve"> </w:t>
      </w:r>
      <w:r>
        <w:rPr>
          <w:sz w:val="24"/>
        </w:rPr>
        <w:t>=</w:t>
      </w:r>
      <w:r w:rsidR="00803B22">
        <w:rPr>
          <w:sz w:val="24"/>
        </w:rPr>
        <w:t xml:space="preserve"> 0.3</w:t>
      </w:r>
      <w:r w:rsidR="00E02906">
        <w:rPr>
          <w:sz w:val="24"/>
        </w:rPr>
        <w:t>2</w:t>
      </w:r>
      <w:r w:rsidR="00803B22">
        <w:rPr>
          <w:sz w:val="24"/>
        </w:rPr>
        <w:t xml:space="preserve">3 seconds </w:t>
      </w:r>
    </w:p>
    <w:p w14:paraId="3FF67CC0" w14:textId="77777777" w:rsidR="00181BE1" w:rsidRDefault="00181BE1">
      <w:pPr>
        <w:pStyle w:val="BodyText"/>
        <w:spacing w:before="2"/>
        <w:rPr>
          <w:sz w:val="29"/>
        </w:rPr>
      </w:pPr>
    </w:p>
    <w:p w14:paraId="6E1CBB52" w14:textId="5E78EA40" w:rsidR="00181BE1" w:rsidRDefault="00837E1B">
      <w:pPr>
        <w:pStyle w:val="BodyText"/>
        <w:ind w:left="100"/>
      </w:pPr>
      <w:r>
        <w:t>Phase margin =</w:t>
      </w:r>
      <w:r w:rsidR="00803B22">
        <w:t xml:space="preserve"> -143+180 = </w:t>
      </w:r>
      <w:r w:rsidR="00A42734">
        <w:t>37 degrees</w:t>
      </w:r>
    </w:p>
    <w:p w14:paraId="5F4B365E" w14:textId="77777777" w:rsidR="00181BE1" w:rsidRDefault="00181BE1">
      <w:pPr>
        <w:pStyle w:val="BodyText"/>
        <w:spacing w:before="2"/>
        <w:rPr>
          <w:sz w:val="29"/>
        </w:rPr>
      </w:pPr>
    </w:p>
    <w:p w14:paraId="63719E78" w14:textId="5DAB6E51" w:rsidR="00181BE1" w:rsidRDefault="00837E1B">
      <w:pPr>
        <w:pStyle w:val="BodyText"/>
        <w:ind w:left="100"/>
      </w:pPr>
      <w:r>
        <w:t>Amount of extra time delay which can be tolerated =</w:t>
      </w:r>
      <w:r w:rsidR="00FB1AFB">
        <w:t xml:space="preserve"> Phase_margin(rad)/ws(freq when magnitude is zero) = 37*(pi/180) /2 = 0.323 seconds</w:t>
      </w:r>
      <w:r w:rsidR="009A7D92">
        <w:t xml:space="preserve"> </w:t>
      </w:r>
      <w:r w:rsidR="00FB1AFB">
        <w:t xml:space="preserve"> </w:t>
      </w:r>
    </w:p>
    <w:p w14:paraId="18D95822" w14:textId="77777777" w:rsidR="00181BE1" w:rsidRDefault="00181BE1">
      <w:pPr>
        <w:pStyle w:val="BodyText"/>
      </w:pPr>
    </w:p>
    <w:p w14:paraId="6516D176" w14:textId="77777777" w:rsidR="00181BE1" w:rsidRDefault="00181BE1">
      <w:pPr>
        <w:pStyle w:val="BodyText"/>
        <w:spacing w:before="8"/>
        <w:rPr>
          <w:sz w:val="23"/>
        </w:rPr>
      </w:pPr>
    </w:p>
    <w:p w14:paraId="79D78643" w14:textId="77777777" w:rsidR="00811488" w:rsidRDefault="00837E1B" w:rsidP="00D51171">
      <w:pPr>
        <w:pStyle w:val="ListParagraph"/>
        <w:numPr>
          <w:ilvl w:val="1"/>
          <w:numId w:val="1"/>
        </w:numPr>
        <w:tabs>
          <w:tab w:val="left" w:pos="569"/>
        </w:tabs>
        <w:spacing w:line="367" w:lineRule="auto"/>
        <w:ind w:right="3846" w:hanging="1038"/>
        <w:rPr>
          <w:sz w:val="24"/>
        </w:rPr>
      </w:pPr>
      <w:r>
        <w:rPr>
          <w:sz w:val="24"/>
        </w:rPr>
        <w:t>PIO.</w:t>
      </w:r>
    </w:p>
    <w:p w14:paraId="41F09827" w14:textId="67EB0920" w:rsidR="00D51171" w:rsidRPr="00811488" w:rsidRDefault="00837E1B" w:rsidP="00811488">
      <w:pPr>
        <w:tabs>
          <w:tab w:val="left" w:pos="569"/>
        </w:tabs>
        <w:spacing w:line="367" w:lineRule="auto"/>
        <w:ind w:left="99" w:right="3846"/>
        <w:rPr>
          <w:sz w:val="24"/>
        </w:rPr>
      </w:pPr>
      <w:r w:rsidRPr="00811488">
        <w:rPr>
          <w:sz w:val="24"/>
        </w:rPr>
        <w:t xml:space="preserve"> Period of oscillation (observed) </w:t>
      </w:r>
      <w:r w:rsidR="00D51171" w:rsidRPr="00811488">
        <w:rPr>
          <w:sz w:val="24"/>
        </w:rPr>
        <w:t xml:space="preserve">=   </w:t>
      </w:r>
      <w:r w:rsidR="00811488">
        <w:rPr>
          <w:sz w:val="24"/>
        </w:rPr>
        <w:t>2.2 s (ave)</w:t>
      </w:r>
    </w:p>
    <w:p w14:paraId="376E9627" w14:textId="7E479D1E" w:rsidR="00181BE1" w:rsidRPr="00D51171" w:rsidRDefault="00D51171" w:rsidP="00D51171">
      <w:pPr>
        <w:tabs>
          <w:tab w:val="left" w:pos="569"/>
        </w:tabs>
        <w:spacing w:line="367" w:lineRule="auto"/>
        <w:ind w:right="3846"/>
        <w:rPr>
          <w:sz w:val="24"/>
        </w:rPr>
      </w:pPr>
      <w:r>
        <w:rPr>
          <w:sz w:val="24"/>
        </w:rPr>
        <w:t xml:space="preserve">  </w:t>
      </w:r>
      <w:r w:rsidR="00837E1B" w:rsidRPr="00D51171">
        <w:rPr>
          <w:sz w:val="24"/>
        </w:rPr>
        <w:t>Period of oscillation (theoretical)</w:t>
      </w:r>
      <w:r w:rsidR="00837E1B" w:rsidRPr="00D51171">
        <w:rPr>
          <w:spacing w:val="-22"/>
          <w:sz w:val="24"/>
        </w:rPr>
        <w:t xml:space="preserve"> </w:t>
      </w:r>
      <w:r w:rsidR="00837E1B" w:rsidRPr="00D51171">
        <w:rPr>
          <w:sz w:val="24"/>
        </w:rPr>
        <w:t>=</w:t>
      </w:r>
      <w:r w:rsidR="00811488">
        <w:rPr>
          <w:sz w:val="24"/>
        </w:rPr>
        <w:t xml:space="preserve"> 2.685 s</w:t>
      </w:r>
    </w:p>
    <w:p w14:paraId="28831A6E" w14:textId="77777777" w:rsidR="00181BE1" w:rsidRDefault="00181BE1">
      <w:pPr>
        <w:pStyle w:val="BodyText"/>
        <w:spacing w:before="10"/>
        <w:rPr>
          <w:sz w:val="26"/>
        </w:rPr>
      </w:pPr>
    </w:p>
    <w:p w14:paraId="4899B3A5" w14:textId="56D3C4C1" w:rsidR="00181BE1" w:rsidRDefault="00837E1B">
      <w:pPr>
        <w:pStyle w:val="ListParagraph"/>
        <w:numPr>
          <w:ilvl w:val="1"/>
          <w:numId w:val="1"/>
        </w:numPr>
        <w:tabs>
          <w:tab w:val="left" w:pos="569"/>
        </w:tabs>
        <w:spacing w:line="367" w:lineRule="auto"/>
        <w:ind w:left="100" w:right="5597" w:firstLine="0"/>
        <w:rPr>
          <w:sz w:val="24"/>
        </w:rPr>
      </w:pPr>
      <w:r>
        <w:rPr>
          <w:sz w:val="24"/>
        </w:rPr>
        <w:t>Sinusoidal</w:t>
      </w:r>
      <w:r>
        <w:rPr>
          <w:spacing w:val="-18"/>
          <w:sz w:val="24"/>
        </w:rPr>
        <w:t xml:space="preserve"> </w:t>
      </w:r>
      <w:r>
        <w:rPr>
          <w:sz w:val="24"/>
        </w:rPr>
        <w:t>disturbances. Maximum stabilising gain</w:t>
      </w:r>
      <w:r>
        <w:rPr>
          <w:spacing w:val="-22"/>
          <w:sz w:val="24"/>
        </w:rPr>
        <w:t xml:space="preserve"> </w:t>
      </w:r>
      <w:r w:rsidR="000F7FE1">
        <w:rPr>
          <w:sz w:val="24"/>
        </w:rPr>
        <w:t>=</w:t>
      </w:r>
      <w:r w:rsidR="005D6AAD">
        <w:rPr>
          <w:sz w:val="24"/>
        </w:rPr>
        <w:t xml:space="preserve">gain margin </w:t>
      </w:r>
      <w:r w:rsidR="000F7FE1">
        <w:rPr>
          <w:sz w:val="24"/>
        </w:rPr>
        <w:t>8.94 dB</w:t>
      </w:r>
    </w:p>
    <w:p w14:paraId="152FFBE7" w14:textId="77777777" w:rsidR="00717F29" w:rsidRDefault="00717F29" w:rsidP="00717F29">
      <w:pPr>
        <w:pStyle w:val="ListParagraph"/>
        <w:tabs>
          <w:tab w:val="left" w:pos="569"/>
        </w:tabs>
        <w:spacing w:line="367" w:lineRule="auto"/>
        <w:ind w:left="100" w:right="5597" w:firstLine="0"/>
        <w:rPr>
          <w:sz w:val="24"/>
        </w:rPr>
      </w:pPr>
    </w:p>
    <w:p w14:paraId="4B8D97EF" w14:textId="4D2AC003" w:rsidR="00181BE1" w:rsidRDefault="00837E1B">
      <w:pPr>
        <w:pStyle w:val="BodyText"/>
        <w:tabs>
          <w:tab w:val="left" w:pos="4417"/>
        </w:tabs>
        <w:spacing w:line="336" w:lineRule="exact"/>
        <w:ind w:left="100"/>
      </w:pPr>
      <w:r>
        <w:t>Gain at 0.66</w:t>
      </w:r>
      <w:r>
        <w:rPr>
          <w:spacing w:val="-7"/>
        </w:rPr>
        <w:t xml:space="preserve"> </w:t>
      </w:r>
      <w:r>
        <w:t>Hz</w:t>
      </w:r>
      <w:r>
        <w:rPr>
          <w:spacing w:val="-2"/>
        </w:rPr>
        <w:t xml:space="preserve"> </w:t>
      </w:r>
      <w:r>
        <w:t>=</w:t>
      </w:r>
      <w:r w:rsidR="00D461E7">
        <w:t>9.01dB</w:t>
      </w:r>
      <w:r>
        <w:tab/>
        <w:t>Phase at 0.66 Hz</w:t>
      </w:r>
      <w:r>
        <w:rPr>
          <w:spacing w:val="-4"/>
        </w:rPr>
        <w:t xml:space="preserve"> </w:t>
      </w:r>
      <w:r>
        <w:t>=</w:t>
      </w:r>
      <w:r w:rsidR="00D461E7">
        <w:t>-188 deg</w:t>
      </w:r>
    </w:p>
    <w:p w14:paraId="33B9BBD0" w14:textId="0F7AE165" w:rsidR="003F7EE8" w:rsidRDefault="00837E1B" w:rsidP="003F7EE8">
      <w:pPr>
        <w:pStyle w:val="BodyText"/>
        <w:tabs>
          <w:tab w:val="left" w:pos="4418"/>
        </w:tabs>
        <w:spacing w:before="178"/>
        <w:ind w:left="4320" w:hanging="4220"/>
      </w:pPr>
      <w:r>
        <w:t>Open loop T.F. (</w:t>
      </w:r>
      <w:r>
        <w:rPr>
          <w:rFonts w:ascii="Georgia" w:hAnsi="Georgia"/>
          <w:i/>
        </w:rPr>
        <w:t xml:space="preserve">y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Georgia" w:hAnsi="Georgia"/>
          <w:i/>
        </w:rPr>
        <w:t>d</w:t>
      </w:r>
      <w:r>
        <w:t>)</w:t>
      </w:r>
      <w:r>
        <w:rPr>
          <w:spacing w:val="-5"/>
        </w:rPr>
        <w:t xml:space="preserve"> </w:t>
      </w:r>
      <w:r>
        <w:t>=</w:t>
      </w:r>
      <w:r w:rsidR="003F7EE8">
        <w:t xml:space="preserve"> G(s) (since e(s) will be 0-0, so K(s)*zero = u(s)=zero</w:t>
      </w:r>
      <w:r>
        <w:tab/>
      </w:r>
    </w:p>
    <w:p w14:paraId="42C96FF4" w14:textId="77777777" w:rsidR="003F7EE8" w:rsidRDefault="003F7EE8" w:rsidP="003F7EE8">
      <w:pPr>
        <w:pStyle w:val="BodyText"/>
        <w:tabs>
          <w:tab w:val="left" w:pos="4418"/>
        </w:tabs>
        <w:spacing w:before="178"/>
        <w:ind w:left="4320" w:hanging="4220"/>
      </w:pPr>
    </w:p>
    <w:p w14:paraId="120A813F" w14:textId="7766EE1B" w:rsidR="00181BE1" w:rsidRDefault="00837E1B" w:rsidP="003F7EE8">
      <w:pPr>
        <w:pStyle w:val="BodyText"/>
        <w:tabs>
          <w:tab w:val="left" w:pos="4418"/>
        </w:tabs>
        <w:spacing w:before="178"/>
        <w:ind w:left="4320" w:hanging="4220"/>
      </w:pPr>
      <w:r>
        <w:t>Closed loop T.F. (</w:t>
      </w:r>
      <w:r>
        <w:rPr>
          <w:rFonts w:ascii="Georgia" w:hAnsi="Georgia"/>
          <w:i/>
        </w:rPr>
        <w:t xml:space="preserve">y </w:t>
      </w:r>
      <w:r>
        <w:rPr>
          <w:rFonts w:ascii="Arial" w:hAnsi="Arial"/>
          <w:i/>
        </w:rPr>
        <w:t xml:space="preserve">→ </w:t>
      </w:r>
      <w:r>
        <w:rPr>
          <w:rFonts w:ascii="Georgia" w:hAnsi="Georgia"/>
          <w:i/>
        </w:rPr>
        <w:t>d</w:t>
      </w:r>
      <w:r>
        <w:t>)</w:t>
      </w:r>
      <w:r>
        <w:rPr>
          <w:spacing w:val="3"/>
        </w:rPr>
        <w:t xml:space="preserve"> </w:t>
      </w:r>
      <w:r>
        <w:t>=</w:t>
      </w:r>
      <w:r w:rsidR="003F7EE8">
        <w:t xml:space="preserve"> G(s)/(1+K(s)G(s))</w:t>
      </w:r>
    </w:p>
    <w:p w14:paraId="380D0410" w14:textId="77777777" w:rsidR="00181BE1" w:rsidRDefault="00181BE1">
      <w:pPr>
        <w:pStyle w:val="BodyText"/>
        <w:spacing w:before="7"/>
        <w:rPr>
          <w:sz w:val="39"/>
        </w:rPr>
      </w:pPr>
    </w:p>
    <w:p w14:paraId="666199CD" w14:textId="0CE62AA0" w:rsidR="00181BE1" w:rsidRDefault="00837E1B">
      <w:pPr>
        <w:pStyle w:val="ListParagraph"/>
        <w:numPr>
          <w:ilvl w:val="1"/>
          <w:numId w:val="1"/>
        </w:numPr>
        <w:tabs>
          <w:tab w:val="left" w:pos="569"/>
        </w:tabs>
        <w:ind w:left="568"/>
        <w:rPr>
          <w:sz w:val="24"/>
        </w:rPr>
      </w:pPr>
      <w:r>
        <w:rPr>
          <w:spacing w:val="-3"/>
          <w:sz w:val="24"/>
        </w:rPr>
        <w:t xml:space="preserve">Fastest </w:t>
      </w:r>
      <w:r>
        <w:rPr>
          <w:sz w:val="24"/>
        </w:rPr>
        <w:t xml:space="preserve">pole. </w:t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10"/>
          <w:sz w:val="24"/>
        </w:rPr>
        <w:t xml:space="preserve"> </w:t>
      </w:r>
      <w:r>
        <w:rPr>
          <w:sz w:val="24"/>
        </w:rPr>
        <w:t>=</w:t>
      </w:r>
      <w:r w:rsidR="00D4555A">
        <w:rPr>
          <w:sz w:val="24"/>
        </w:rPr>
        <w:t xml:space="preserve">0.45 s </w:t>
      </w:r>
    </w:p>
    <w:p w14:paraId="49562BF5" w14:textId="77777777" w:rsidR="00181BE1" w:rsidRDefault="00181BE1">
      <w:pPr>
        <w:pStyle w:val="BodyText"/>
      </w:pPr>
    </w:p>
    <w:p w14:paraId="09E131B8" w14:textId="77777777" w:rsidR="00181BE1" w:rsidRDefault="00181BE1">
      <w:pPr>
        <w:pStyle w:val="BodyText"/>
        <w:spacing w:before="8"/>
        <w:rPr>
          <w:sz w:val="23"/>
        </w:rPr>
      </w:pPr>
    </w:p>
    <w:p w14:paraId="1F3D1FE9" w14:textId="0A9AB7CA" w:rsidR="00181BE1" w:rsidRDefault="00837E1B">
      <w:pPr>
        <w:pStyle w:val="ListParagraph"/>
        <w:numPr>
          <w:ilvl w:val="0"/>
          <w:numId w:val="1"/>
        </w:numPr>
        <w:tabs>
          <w:tab w:val="left" w:pos="387"/>
        </w:tabs>
        <w:rPr>
          <w:sz w:val="24"/>
        </w:rPr>
      </w:pPr>
      <w:r>
        <w:rPr>
          <w:sz w:val="24"/>
        </w:rPr>
        <w:t xml:space="preserve">Autopilot. Proportional gain </w:t>
      </w:r>
      <w:r>
        <w:rPr>
          <w:rFonts w:ascii="Georgia"/>
          <w:i/>
          <w:sz w:val="24"/>
        </w:rPr>
        <w:t>K</w:t>
      </w:r>
      <w:r>
        <w:rPr>
          <w:rFonts w:ascii="Trebuchet MS"/>
          <w:i/>
          <w:sz w:val="24"/>
          <w:vertAlign w:val="subscript"/>
        </w:rPr>
        <w:t>c</w:t>
      </w:r>
      <w:r>
        <w:rPr>
          <w:rFonts w:ascii="Trebuchet MS"/>
          <w:i/>
          <w:spacing w:val="33"/>
          <w:sz w:val="24"/>
        </w:rPr>
        <w:t xml:space="preserve"> </w:t>
      </w:r>
      <w:r>
        <w:rPr>
          <w:sz w:val="24"/>
        </w:rPr>
        <w:t>=</w:t>
      </w:r>
      <w:r w:rsidR="00413632">
        <w:rPr>
          <w:sz w:val="24"/>
        </w:rPr>
        <w:t>17.4</w:t>
      </w:r>
    </w:p>
    <w:p w14:paraId="06FDECBD" w14:textId="0391EBA9" w:rsidR="00181BE1" w:rsidRDefault="00837E1B">
      <w:pPr>
        <w:pStyle w:val="BodyText"/>
        <w:spacing w:before="178"/>
        <w:ind w:left="1537"/>
      </w:pPr>
      <w:r>
        <w:t xml:space="preserve">Period of oscillation </w:t>
      </w:r>
      <w:r>
        <w:rPr>
          <w:rFonts w:ascii="Georgia"/>
          <w:i/>
        </w:rPr>
        <w:t>T</w:t>
      </w:r>
      <w:r>
        <w:rPr>
          <w:rFonts w:ascii="Trebuchet MS"/>
          <w:i/>
          <w:vertAlign w:val="subscript"/>
        </w:rPr>
        <w:t>c</w:t>
      </w:r>
      <w:r>
        <w:rPr>
          <w:rFonts w:ascii="Trebuchet MS"/>
          <w:i/>
        </w:rPr>
        <w:t xml:space="preserve"> </w:t>
      </w:r>
      <w:r>
        <w:t>=</w:t>
      </w:r>
      <w:r w:rsidR="00413632">
        <w:t>1.908</w:t>
      </w:r>
    </w:p>
    <w:p w14:paraId="566FBFE3" w14:textId="0262E98C" w:rsidR="00181BE1" w:rsidRDefault="00837E1B">
      <w:pPr>
        <w:pStyle w:val="BodyText"/>
        <w:spacing w:before="178"/>
        <w:ind w:left="100"/>
      </w:pPr>
      <w:r>
        <w:t>3.1 Transfer function of PID controller =</w:t>
      </w:r>
      <w:r w:rsidR="0074785C">
        <w:t>Kp(1 + 1/(Ti*s) + Td*s)</w:t>
      </w:r>
    </w:p>
    <w:p w14:paraId="18214E45" w14:textId="77777777" w:rsidR="00181BE1" w:rsidRDefault="00181BE1">
      <w:pPr>
        <w:pStyle w:val="BodyText"/>
      </w:pPr>
    </w:p>
    <w:p w14:paraId="1ECEC059" w14:textId="77777777" w:rsidR="00413632" w:rsidRDefault="00837E1B">
      <w:pPr>
        <w:tabs>
          <w:tab w:val="left" w:pos="4625"/>
          <w:tab w:val="left" w:pos="5995"/>
        </w:tabs>
        <w:spacing w:before="181" w:line="367" w:lineRule="auto"/>
        <w:ind w:left="1537" w:right="2144"/>
        <w:rPr>
          <w:sz w:val="24"/>
        </w:rPr>
      </w:pPr>
      <w:r>
        <w:rPr>
          <w:sz w:val="24"/>
        </w:rPr>
        <w:t>PID constants:</w:t>
      </w:r>
      <w:r>
        <w:rPr>
          <w:spacing w:val="29"/>
          <w:sz w:val="24"/>
        </w:rPr>
        <w:t xml:space="preserve"> </w:t>
      </w:r>
      <w:r>
        <w:rPr>
          <w:rFonts w:ascii="Georgia"/>
          <w:i/>
          <w:sz w:val="24"/>
        </w:rPr>
        <w:t>K</w:t>
      </w:r>
      <w:r>
        <w:rPr>
          <w:rFonts w:ascii="Trebuchet MS"/>
          <w:i/>
          <w:sz w:val="24"/>
          <w:vertAlign w:val="subscript"/>
        </w:rPr>
        <w:t>p</w:t>
      </w:r>
      <w:r>
        <w:rPr>
          <w:rFonts w:ascii="Trebuchet MS"/>
          <w:i/>
          <w:spacing w:val="6"/>
          <w:sz w:val="24"/>
        </w:rPr>
        <w:t xml:space="preserve"> </w:t>
      </w:r>
      <w:r>
        <w:rPr>
          <w:sz w:val="24"/>
        </w:rPr>
        <w:t>=</w:t>
      </w:r>
      <w:r w:rsidR="00413632">
        <w:rPr>
          <w:sz w:val="24"/>
        </w:rPr>
        <w:t>10.44</w:t>
      </w:r>
      <w:r>
        <w:rPr>
          <w:sz w:val="24"/>
        </w:rPr>
        <w:tab/>
      </w:r>
      <w:r>
        <w:rPr>
          <w:rFonts w:ascii="Georgia"/>
          <w:i/>
          <w:sz w:val="24"/>
        </w:rPr>
        <w:t>T</w:t>
      </w:r>
      <w:r>
        <w:rPr>
          <w:rFonts w:ascii="Trebuchet MS"/>
          <w:i/>
          <w:sz w:val="24"/>
          <w:vertAlign w:val="subscript"/>
        </w:rPr>
        <w:t>i</w:t>
      </w:r>
      <w:r>
        <w:rPr>
          <w:rFonts w:ascii="Trebuchet MS"/>
          <w:i/>
          <w:spacing w:val="3"/>
          <w:sz w:val="24"/>
        </w:rPr>
        <w:t xml:space="preserve"> </w:t>
      </w:r>
      <w:r>
        <w:rPr>
          <w:sz w:val="24"/>
        </w:rPr>
        <w:t>=</w:t>
      </w:r>
      <w:r w:rsidR="00413632">
        <w:rPr>
          <w:sz w:val="24"/>
        </w:rPr>
        <w:t>0.954</w:t>
      </w:r>
      <w:r>
        <w:rPr>
          <w:sz w:val="24"/>
        </w:rPr>
        <w:tab/>
      </w:r>
    </w:p>
    <w:p w14:paraId="67F73A3F" w14:textId="0BCB9AB6" w:rsidR="00413632" w:rsidRDefault="00413632">
      <w:pPr>
        <w:tabs>
          <w:tab w:val="left" w:pos="4625"/>
          <w:tab w:val="left" w:pos="5995"/>
        </w:tabs>
        <w:spacing w:before="181" w:line="367" w:lineRule="auto"/>
        <w:ind w:left="1537" w:right="2144"/>
        <w:rPr>
          <w:sz w:val="24"/>
        </w:rPr>
      </w:pPr>
      <w:r>
        <w:rPr>
          <w:rFonts w:ascii="Georgia"/>
          <w:i/>
          <w:sz w:val="24"/>
        </w:rPr>
        <w:t>T</w:t>
      </w:r>
      <w:r>
        <w:rPr>
          <w:rFonts w:ascii="Trebuchet MS"/>
          <w:i/>
          <w:sz w:val="24"/>
          <w:vertAlign w:val="subscript"/>
        </w:rPr>
        <w:t>d</w:t>
      </w:r>
      <w:r>
        <w:rPr>
          <w:rFonts w:ascii="Trebuchet MS"/>
          <w:i/>
          <w:sz w:val="24"/>
          <w:vertAlign w:val="subscript"/>
        </w:rPr>
        <w:t xml:space="preserve"> = 0.2385</w:t>
      </w:r>
    </w:p>
    <w:p w14:paraId="50C468A2" w14:textId="0D86C49D" w:rsidR="00181BE1" w:rsidRDefault="00837E1B">
      <w:pPr>
        <w:tabs>
          <w:tab w:val="left" w:pos="4625"/>
          <w:tab w:val="left" w:pos="5995"/>
        </w:tabs>
        <w:spacing w:before="181" w:line="367" w:lineRule="auto"/>
        <w:ind w:left="1537" w:right="2144"/>
        <w:rPr>
          <w:sz w:val="24"/>
        </w:rPr>
      </w:pPr>
      <w:r>
        <w:rPr>
          <w:sz w:val="24"/>
        </w:rPr>
        <w:t xml:space="preserve">Final </w:t>
      </w:r>
      <w:r>
        <w:rPr>
          <w:spacing w:val="-3"/>
          <w:sz w:val="24"/>
        </w:rPr>
        <w:t xml:space="preserve">value </w:t>
      </w:r>
      <w:r>
        <w:rPr>
          <w:sz w:val="24"/>
        </w:rPr>
        <w:t xml:space="preserve">of </w:t>
      </w:r>
      <w:r>
        <w:rPr>
          <w:rFonts w:ascii="Georgia"/>
          <w:i/>
          <w:sz w:val="24"/>
        </w:rPr>
        <w:t>T</w:t>
      </w:r>
      <w:r>
        <w:rPr>
          <w:rFonts w:ascii="Trebuchet MS"/>
          <w:i/>
          <w:sz w:val="24"/>
          <w:vertAlign w:val="subscript"/>
        </w:rPr>
        <w:t>d</w:t>
      </w:r>
      <w:r>
        <w:rPr>
          <w:rFonts w:ascii="Trebuchet MS"/>
          <w:i/>
          <w:spacing w:val="-37"/>
          <w:sz w:val="24"/>
        </w:rPr>
        <w:t xml:space="preserve"> </w:t>
      </w:r>
      <w:r>
        <w:rPr>
          <w:sz w:val="24"/>
        </w:rPr>
        <w:t>=0.3339</w:t>
      </w:r>
    </w:p>
    <w:sectPr w:rsidR="00181BE1">
      <w:type w:val="continuous"/>
      <w:pgSz w:w="11910" w:h="16840"/>
      <w:pgMar w:top="132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Mono 12">
    <w:altName w:val="Calibri"/>
    <w:charset w:val="00"/>
    <w:family w:val="modern"/>
    <w:pitch w:val="fixed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25757"/>
    <w:multiLevelType w:val="multilevel"/>
    <w:tmpl w:val="71428C90"/>
    <w:lvl w:ilvl="0">
      <w:start w:val="2"/>
      <w:numFmt w:val="decimal"/>
      <w:lvlText w:val="%1."/>
      <w:lvlJc w:val="left"/>
      <w:pPr>
        <w:ind w:left="386" w:hanging="287"/>
        <w:jc w:val="left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37" w:hanging="469"/>
        <w:jc w:val="left"/>
      </w:pPr>
      <w:rPr>
        <w:rFonts w:ascii="LM Roman 12" w:eastAsia="LM Roman 12" w:hAnsi="LM Roman 12" w:cs="LM Roman 12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71" w:hanging="4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03" w:hanging="4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5" w:hanging="4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6" w:hanging="4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98" w:hanging="4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30" w:hanging="4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62" w:hanging="4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sjAxNzcxMTA0tTRR0lEKTi0uzszPAykwrAUAXp7lwSwAAAA="/>
  </w:docVars>
  <w:rsids>
    <w:rsidRoot w:val="00181BE1"/>
    <w:rsid w:val="000F7FE1"/>
    <w:rsid w:val="00181BE1"/>
    <w:rsid w:val="002C017D"/>
    <w:rsid w:val="003A5E34"/>
    <w:rsid w:val="003B1DF2"/>
    <w:rsid w:val="003F7EE8"/>
    <w:rsid w:val="00413632"/>
    <w:rsid w:val="004B001E"/>
    <w:rsid w:val="00572C02"/>
    <w:rsid w:val="005D6AAD"/>
    <w:rsid w:val="00676EF7"/>
    <w:rsid w:val="00717F29"/>
    <w:rsid w:val="0074785C"/>
    <w:rsid w:val="00803B22"/>
    <w:rsid w:val="00811488"/>
    <w:rsid w:val="00837E1B"/>
    <w:rsid w:val="008F5E92"/>
    <w:rsid w:val="009A7D92"/>
    <w:rsid w:val="00A42734"/>
    <w:rsid w:val="00B44524"/>
    <w:rsid w:val="00C05083"/>
    <w:rsid w:val="00D4555A"/>
    <w:rsid w:val="00D461E7"/>
    <w:rsid w:val="00D51171"/>
    <w:rsid w:val="00D70995"/>
    <w:rsid w:val="00E02906"/>
    <w:rsid w:val="00E84EC7"/>
    <w:rsid w:val="00F279DC"/>
    <w:rsid w:val="00F6199D"/>
    <w:rsid w:val="00FB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533"/>
  <w15:docId w15:val="{508665D5-A95A-4106-819C-7DF9679C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40" w:lineRule="exact"/>
      <w:ind w:left="10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86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JIFF Wang</cp:lastModifiedBy>
  <cp:revision>27</cp:revision>
  <dcterms:created xsi:type="dcterms:W3CDTF">2020-10-31T14:33:00Z</dcterms:created>
  <dcterms:modified xsi:type="dcterms:W3CDTF">2020-10-31T18:15:00Z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TeX</vt:lpwstr>
  </property>
  <property fmtid="{D5CDD505-2E9C-101B-9397-08002B2CF9AE}" pid="4" name="LastSaved">
    <vt:filetime>2020-10-31T00:00:00Z</vt:filetime>
  </property>
</Properties>
</file>