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D86" w:rsidRDefault="00E723A8" w:rsidP="002F6E3F">
      <w:pPr>
        <w:jc w:val="both"/>
        <w:rPr>
          <w:sz w:val="32"/>
          <w:szCs w:val="32"/>
        </w:rPr>
      </w:pPr>
      <w:r w:rsidRPr="00844099">
        <w:rPr>
          <w:sz w:val="32"/>
          <w:szCs w:val="32"/>
        </w:rPr>
        <w:t xml:space="preserve">This document is written to give a general introduction to the real robotic experiments. </w:t>
      </w:r>
      <w:r w:rsidR="00287D86">
        <w:rPr>
          <w:sz w:val="32"/>
          <w:szCs w:val="32"/>
        </w:rPr>
        <w:t xml:space="preserve">This code requires a MATLAB with a Simulink and Real time Target systems libraries. </w:t>
      </w:r>
    </w:p>
    <w:p w:rsidR="00EE08DD" w:rsidRDefault="002F6E3F" w:rsidP="002F6E3F">
      <w:pPr>
        <w:jc w:val="both"/>
        <w:rPr>
          <w:sz w:val="32"/>
          <w:szCs w:val="32"/>
        </w:rPr>
      </w:pPr>
      <w:r>
        <w:rPr>
          <w:sz w:val="32"/>
          <w:szCs w:val="32"/>
        </w:rPr>
        <w:t>The main model file is “</w:t>
      </w:r>
      <w:r w:rsidRPr="002F6E3F">
        <w:rPr>
          <w:sz w:val="32"/>
          <w:szCs w:val="32"/>
        </w:rPr>
        <w:t>RobotControl1_640_480.slx</w:t>
      </w:r>
      <w:r>
        <w:rPr>
          <w:sz w:val="32"/>
          <w:szCs w:val="32"/>
        </w:rPr>
        <w:t xml:space="preserve">”. </w:t>
      </w:r>
      <w:r w:rsidR="00EE08DD">
        <w:rPr>
          <w:sz w:val="32"/>
          <w:szCs w:val="32"/>
        </w:rPr>
        <w:t>To run this model, first the Simulink model must be ready to run. Later, open the Simulink Real time explorer by using “</w:t>
      </w:r>
      <w:proofErr w:type="spellStart"/>
      <w:r w:rsidR="00EE08DD" w:rsidRPr="00EE08DD">
        <w:rPr>
          <w:sz w:val="32"/>
          <w:szCs w:val="32"/>
        </w:rPr>
        <w:t>slrtexplr</w:t>
      </w:r>
      <w:proofErr w:type="spellEnd"/>
      <w:r w:rsidR="00EE08DD">
        <w:rPr>
          <w:sz w:val="32"/>
          <w:szCs w:val="32"/>
        </w:rPr>
        <w:t>” command in MATLAB. Using this interface, the model can be sent to the target machine (robotic vehicle) and it can be run remotely from the host machine. Here is the picture of “</w:t>
      </w:r>
      <w:r w:rsidR="00EE08DD">
        <w:rPr>
          <w:sz w:val="32"/>
          <w:szCs w:val="32"/>
        </w:rPr>
        <w:t>Simulink Real time explorer</w:t>
      </w:r>
      <w:r w:rsidR="00EE08DD">
        <w:rPr>
          <w:sz w:val="32"/>
          <w:szCs w:val="32"/>
        </w:rPr>
        <w:t>”.</w:t>
      </w:r>
    </w:p>
    <w:p w:rsidR="00EE08DD" w:rsidRDefault="00EE08DD" w:rsidP="002F6E3F">
      <w:pPr>
        <w:jc w:val="both"/>
        <w:rPr>
          <w:sz w:val="32"/>
          <w:szCs w:val="32"/>
        </w:rPr>
      </w:pPr>
      <w:r>
        <w:rPr>
          <w:noProof/>
        </w:rPr>
        <w:drawing>
          <wp:inline distT="0" distB="0" distL="0" distR="0" wp14:anchorId="50336310" wp14:editId="3BAF0485">
            <wp:extent cx="5941219" cy="50717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5073763"/>
                    </a:xfrm>
                    <a:prstGeom prst="rect">
                      <a:avLst/>
                    </a:prstGeom>
                  </pic:spPr>
                </pic:pic>
              </a:graphicData>
            </a:graphic>
          </wp:inline>
        </w:drawing>
      </w:r>
    </w:p>
    <w:p w:rsidR="002F6E3F" w:rsidRDefault="00EE08DD" w:rsidP="002F6E3F">
      <w:pPr>
        <w:jc w:val="both"/>
        <w:rPr>
          <w:sz w:val="32"/>
          <w:szCs w:val="32"/>
        </w:rPr>
      </w:pPr>
      <w:r>
        <w:rPr>
          <w:sz w:val="32"/>
          <w:szCs w:val="32"/>
        </w:rPr>
        <w:lastRenderedPageBreak/>
        <w:t>In the</w:t>
      </w:r>
      <w:r w:rsidR="002F6E3F">
        <w:rPr>
          <w:sz w:val="32"/>
          <w:szCs w:val="32"/>
        </w:rPr>
        <w:t xml:space="preserve"> model</w:t>
      </w:r>
      <w:r>
        <w:rPr>
          <w:sz w:val="32"/>
          <w:szCs w:val="32"/>
        </w:rPr>
        <w:t xml:space="preserve"> file (</w:t>
      </w:r>
      <w:r w:rsidRPr="002F6E3F">
        <w:rPr>
          <w:sz w:val="32"/>
          <w:szCs w:val="32"/>
        </w:rPr>
        <w:t>RobotControl1_640_480.slx</w:t>
      </w:r>
      <w:r>
        <w:rPr>
          <w:sz w:val="32"/>
          <w:szCs w:val="32"/>
        </w:rPr>
        <w:t>)</w:t>
      </w:r>
      <w:r w:rsidR="002F6E3F">
        <w:rPr>
          <w:sz w:val="32"/>
          <w:szCs w:val="32"/>
        </w:rPr>
        <w:t>, Open-loop control block includes the robot control source codes.</w:t>
      </w:r>
    </w:p>
    <w:p w:rsidR="002F6E3F" w:rsidRDefault="00077C25" w:rsidP="002F6E3F">
      <w:pPr>
        <w:jc w:val="both"/>
        <w:rPr>
          <w:sz w:val="32"/>
          <w:szCs w:val="32"/>
        </w:rPr>
      </w:pPr>
      <w:r>
        <w:rPr>
          <w:noProof/>
        </w:rPr>
        <mc:AlternateContent>
          <mc:Choice Requires="wps">
            <w:drawing>
              <wp:anchor distT="0" distB="0" distL="114300" distR="114300" simplePos="0" relativeHeight="251659264" behindDoc="0" locked="0" layoutInCell="1" allowOverlap="1" wp14:anchorId="557CE558" wp14:editId="337737D0">
                <wp:simplePos x="0" y="0"/>
                <wp:positionH relativeFrom="column">
                  <wp:posOffset>4572000</wp:posOffset>
                </wp:positionH>
                <wp:positionV relativeFrom="paragraph">
                  <wp:posOffset>414404</wp:posOffset>
                </wp:positionV>
                <wp:extent cx="1286540" cy="701749"/>
                <wp:effectExtent l="0" t="0" r="27940" b="22225"/>
                <wp:wrapNone/>
                <wp:docPr id="2" name="Rectangle 2"/>
                <wp:cNvGraphicFramePr/>
                <a:graphic xmlns:a="http://schemas.openxmlformats.org/drawingml/2006/main">
                  <a:graphicData uri="http://schemas.microsoft.com/office/word/2010/wordprocessingShape">
                    <wps:wsp>
                      <wps:cNvSpPr/>
                      <wps:spPr>
                        <a:xfrm>
                          <a:off x="0" y="0"/>
                          <a:ext cx="1286540" cy="701749"/>
                        </a:xfrm>
                        <a:prstGeom prst="rect">
                          <a:avLst/>
                        </a:prstGeom>
                        <a:solidFill>
                          <a:srgbClr val="FF0000">
                            <a:alpha val="21000"/>
                          </a:srgb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5in;margin-top:32.65pt;width:101.3pt;height:5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" fillcolor="red" strokecolor="red" strokeweight="2pt">
                <v:fill opacity="13878f"/>
              </v:rect>
            </w:pict>
          </mc:Fallback>
        </mc:AlternateContent>
      </w:r>
      <w:r w:rsidR="002F6E3F">
        <w:rPr>
          <w:noProof/>
        </w:rPr>
        <w:drawing>
          <wp:inline distT="0" distB="0" distL="0" distR="0" wp14:anchorId="7FA4EE0A" wp14:editId="754D00C6">
            <wp:extent cx="5937428" cy="1499191"/>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500749"/>
                    </a:xfrm>
                    <a:prstGeom prst="rect">
                      <a:avLst/>
                    </a:prstGeom>
                  </pic:spPr>
                </pic:pic>
              </a:graphicData>
            </a:graphic>
          </wp:inline>
        </w:drawing>
      </w:r>
    </w:p>
    <w:p w:rsidR="00EE08DD" w:rsidRDefault="00077C25" w:rsidP="00EE08DD">
      <w:pPr>
        <w:jc w:val="both"/>
        <w:rPr>
          <w:sz w:val="32"/>
          <w:szCs w:val="32"/>
        </w:rPr>
      </w:pPr>
      <w:r>
        <w:rPr>
          <w:sz w:val="32"/>
          <w:szCs w:val="32"/>
        </w:rPr>
        <w:t>The inside of that block is given below</w:t>
      </w:r>
      <w:r w:rsidR="00EE08DD">
        <w:rPr>
          <w:sz w:val="32"/>
          <w:szCs w:val="32"/>
        </w:rPr>
        <w:t xml:space="preserve">. </w:t>
      </w:r>
      <w:r w:rsidR="00EE08DD">
        <w:rPr>
          <w:sz w:val="32"/>
          <w:szCs w:val="32"/>
        </w:rPr>
        <w:t>In this block, Vision System includes the Mirage calculations. To make any modification in Mirage, please go into the “Vision system” block</w:t>
      </w:r>
      <w:r w:rsidR="00EE08DD">
        <w:rPr>
          <w:sz w:val="32"/>
          <w:szCs w:val="32"/>
        </w:rPr>
        <w:t>.</w:t>
      </w:r>
      <w:r w:rsidR="00EE08DD">
        <w:rPr>
          <w:sz w:val="32"/>
          <w:szCs w:val="32"/>
        </w:rPr>
        <w:t xml:space="preserve"> </w:t>
      </w:r>
    </w:p>
    <w:p w:rsidR="00077C25" w:rsidRDefault="00EE08DD" w:rsidP="002F6E3F">
      <w:pPr>
        <w:jc w:val="both"/>
        <w:rPr>
          <w:sz w:val="32"/>
          <w:szCs w:val="32"/>
        </w:rPr>
      </w:pPr>
      <w:r>
        <w:rPr>
          <w:noProof/>
        </w:rPr>
        <mc:AlternateContent>
          <mc:Choice Requires="wps">
            <w:drawing>
              <wp:anchor distT="0" distB="0" distL="114300" distR="114300" simplePos="0" relativeHeight="251661312" behindDoc="0" locked="0" layoutInCell="1" allowOverlap="1" wp14:anchorId="3F6FC340" wp14:editId="3DA23ECC">
                <wp:simplePos x="0" y="0"/>
                <wp:positionH relativeFrom="column">
                  <wp:posOffset>1467279</wp:posOffset>
                </wp:positionH>
                <wp:positionV relativeFrom="paragraph">
                  <wp:posOffset>132848</wp:posOffset>
                </wp:positionV>
                <wp:extent cx="999460" cy="552893"/>
                <wp:effectExtent l="0" t="0" r="10795" b="19050"/>
                <wp:wrapNone/>
                <wp:docPr id="6" name="Rectangle 6"/>
                <wp:cNvGraphicFramePr/>
                <a:graphic xmlns:a="http://schemas.openxmlformats.org/drawingml/2006/main">
                  <a:graphicData uri="http://schemas.microsoft.com/office/word/2010/wordprocessingShape">
                    <wps:wsp>
                      <wps:cNvSpPr/>
                      <wps:spPr>
                        <a:xfrm>
                          <a:off x="0" y="0"/>
                          <a:ext cx="999460" cy="552893"/>
                        </a:xfrm>
                        <a:prstGeom prst="rect">
                          <a:avLst/>
                        </a:prstGeom>
                        <a:solidFill>
                          <a:srgbClr val="FF0000">
                            <a:alpha val="21000"/>
                          </a:srgb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15.55pt;margin-top:10.45pt;width:78.7pt;height:4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" fillcolor="red" strokecolor="red" strokeweight="2pt">
                <v:fill opacity="13878f"/>
              </v:rect>
            </w:pict>
          </mc:Fallback>
        </mc:AlternateContent>
      </w:r>
      <w:r w:rsidR="00077C25">
        <w:rPr>
          <w:noProof/>
        </w:rPr>
        <w:drawing>
          <wp:inline distT="0" distB="0" distL="0" distR="0" wp14:anchorId="144FFC11" wp14:editId="5B85D77D">
            <wp:extent cx="5943600" cy="15842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584251"/>
                    </a:xfrm>
                    <a:prstGeom prst="rect">
                      <a:avLst/>
                    </a:prstGeom>
                  </pic:spPr>
                </pic:pic>
              </a:graphicData>
            </a:graphic>
          </wp:inline>
        </w:drawing>
      </w:r>
    </w:p>
    <w:p w:rsidR="00287347" w:rsidRPr="00844099" w:rsidRDefault="00EE08DD" w:rsidP="002F6E3F">
      <w:pPr>
        <w:jc w:val="both"/>
        <w:rPr>
          <w:sz w:val="32"/>
          <w:szCs w:val="32"/>
        </w:rPr>
      </w:pPr>
      <w:bookmarkStart w:id="0" w:name="_GoBack"/>
      <w:r>
        <w:rPr>
          <w:noProof/>
        </w:rPr>
        <mc:AlternateContent>
          <mc:Choice Requires="wps">
            <w:drawing>
              <wp:anchor distT="0" distB="0" distL="114300" distR="114300" simplePos="0" relativeHeight="251663360" behindDoc="0" locked="0" layoutInCell="1" allowOverlap="1" wp14:anchorId="0FFB2DD6" wp14:editId="321A23D7">
                <wp:simplePos x="0" y="0"/>
                <wp:positionH relativeFrom="column">
                  <wp:posOffset>3051175</wp:posOffset>
                </wp:positionH>
                <wp:positionV relativeFrom="paragraph">
                  <wp:posOffset>796925</wp:posOffset>
                </wp:positionV>
                <wp:extent cx="1307465" cy="871220"/>
                <wp:effectExtent l="0" t="0" r="26035" b="24130"/>
                <wp:wrapNone/>
                <wp:docPr id="7" name="Rectangle 7"/>
                <wp:cNvGraphicFramePr/>
                <a:graphic xmlns:a="http://schemas.openxmlformats.org/drawingml/2006/main">
                  <a:graphicData uri="http://schemas.microsoft.com/office/word/2010/wordprocessingShape">
                    <wps:wsp>
                      <wps:cNvSpPr/>
                      <wps:spPr>
                        <a:xfrm>
                          <a:off x="0" y="0"/>
                          <a:ext cx="1307465" cy="871220"/>
                        </a:xfrm>
                        <a:prstGeom prst="rect">
                          <a:avLst/>
                        </a:prstGeom>
                        <a:solidFill>
                          <a:srgbClr val="FF0000">
                            <a:alpha val="21000"/>
                          </a:srgb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240.25pt;margin-top:62.75pt;width:102.95pt;height:6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" fillcolor="red" strokecolor="red" strokeweight="2pt">
                <v:fill opacity="13878f"/>
              </v:rect>
            </w:pict>
          </mc:Fallback>
        </mc:AlternateContent>
      </w:r>
      <w:bookmarkEnd w:id="0"/>
      <w:r>
        <w:rPr>
          <w:sz w:val="32"/>
          <w:szCs w:val="32"/>
        </w:rPr>
        <w:t>Any changes regarding Mirage must be made in the “</w:t>
      </w:r>
      <w:r>
        <w:rPr>
          <w:sz w:val="32"/>
          <w:szCs w:val="32"/>
        </w:rPr>
        <w:t>Pose Estimation Block</w:t>
      </w:r>
      <w:r>
        <w:rPr>
          <w:sz w:val="32"/>
          <w:szCs w:val="32"/>
        </w:rPr>
        <w:t>”</w:t>
      </w:r>
      <w:r>
        <w:rPr>
          <w:sz w:val="32"/>
          <w:szCs w:val="32"/>
        </w:rPr>
        <w:br/>
      </w:r>
      <w:r w:rsidR="00077C25">
        <w:rPr>
          <w:noProof/>
        </w:rPr>
        <w:drawing>
          <wp:inline distT="0" distB="0" distL="0" distR="0" wp14:anchorId="16ADA6C9" wp14:editId="1EE420CC">
            <wp:extent cx="5943600" cy="219030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190307"/>
                    </a:xfrm>
                    <a:prstGeom prst="rect">
                      <a:avLst/>
                    </a:prstGeom>
                  </pic:spPr>
                </pic:pic>
              </a:graphicData>
            </a:graphic>
          </wp:inline>
        </w:drawing>
      </w:r>
    </w:p>
    <w:sectPr w:rsidR="00287347" w:rsidRPr="00844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154"/>
    <w:rsid w:val="00077C25"/>
    <w:rsid w:val="00287347"/>
    <w:rsid w:val="00287D86"/>
    <w:rsid w:val="002F6E3F"/>
    <w:rsid w:val="00844099"/>
    <w:rsid w:val="008B2154"/>
    <w:rsid w:val="00E252A2"/>
    <w:rsid w:val="00E723A8"/>
    <w:rsid w:val="00EE0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6E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E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6E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E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140</Words>
  <Characters>803</Characters>
  <Application>Microsoft Office Word</Application>
  <DocSecurity>0</DocSecurity>
  <Lines>6</Lines>
  <Paragraphs>1</Paragraphs>
  <ScaleCrop>false</ScaleCrop>
  <Company>University of Alabama in Huntsville</Company>
  <LinksUpToDate>false</LinksUpToDate>
  <CharactersWithSpaces>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Semih  Dinc</dc:creator>
  <cp:lastModifiedBy>Semih  Dinc</cp:lastModifiedBy>
  <cp:revision>8</cp:revision>
  <dcterms:created xsi:type="dcterms:W3CDTF">2016-07-25T19:16:00Z</dcterms:created>
  <dcterms:modified xsi:type="dcterms:W3CDTF">2016-07-25T19:36:00Z</dcterms:modified>
</cp:coreProperties>
</file>