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6509" w14:textId="256E301A" w:rsidR="004C6DE8" w:rsidRDefault="00884877" w:rsidP="008C6ADA">
      <w:pPr>
        <w:rPr>
          <w:rFonts w:ascii="Segoe UI" w:eastAsia="Times New Roman" w:hAnsi="Segoe UI" w:cs="Segoe UI"/>
          <w:sz w:val="21"/>
          <w:szCs w:val="21"/>
          <w:shd w:val="clear" w:color="auto" w:fill="FFFFFF"/>
          <w:lang w:eastAsia="es-CO"/>
        </w:rPr>
      </w:pPr>
      <w:r>
        <w:rPr>
          <w:rFonts w:ascii="var(--font-titles)" w:eastAsia="Times New Roman" w:hAnsi="var(--font-titles)" w:cs="Times New Roman"/>
          <w:b/>
          <w:bCs/>
          <w:sz w:val="21"/>
          <w:szCs w:val="21"/>
          <w:shd w:val="clear" w:color="auto" w:fill="FFFFFF"/>
          <w:lang w:eastAsia="es-CO"/>
        </w:rPr>
        <w:t>Enunciado</w:t>
      </w:r>
      <w:r w:rsidR="004C6DE8" w:rsidRPr="004C6DE8">
        <w:rPr>
          <w:rFonts w:ascii="Segoe UI" w:eastAsia="Times New Roman" w:hAnsi="Segoe UI" w:cs="Segoe UI"/>
          <w:sz w:val="21"/>
          <w:szCs w:val="21"/>
          <w:lang w:eastAsia="es-CO"/>
        </w:rPr>
        <w:br/>
      </w:r>
      <w:r w:rsidR="004C6DE8" w:rsidRPr="004C6DE8">
        <w:rPr>
          <w:rFonts w:ascii="Segoe UI" w:eastAsia="Times New Roman" w:hAnsi="Segoe UI" w:cs="Segoe UI"/>
          <w:sz w:val="21"/>
          <w:szCs w:val="21"/>
          <w:lang w:eastAsia="es-CO"/>
        </w:rPr>
        <w:br/>
      </w:r>
      <w:r w:rsidR="008C6ADA">
        <w:rPr>
          <w:rStyle w:val="Textoennegrita"/>
          <w:rFonts w:ascii="var(--font-titles)" w:hAnsi="var(--font-titles)"/>
          <w:sz w:val="21"/>
          <w:szCs w:val="21"/>
          <w:shd w:val="clear" w:color="auto" w:fill="FFFFFF"/>
        </w:rPr>
        <w:t>Detección de fallas en una línea de producción.</w:t>
      </w:r>
      <w:r w:rsidR="008C6ADA">
        <w:rPr>
          <w:rFonts w:ascii="Segoe UI" w:hAnsi="Segoe UI" w:cs="Segoe UI"/>
          <w:sz w:val="21"/>
          <w:szCs w:val="21"/>
        </w:rPr>
        <w:br/>
      </w:r>
      <w:r w:rsidR="008C6ADA">
        <w:rPr>
          <w:rFonts w:ascii="Segoe UI" w:hAnsi="Segoe UI" w:cs="Segoe UI"/>
          <w:sz w:val="21"/>
          <w:szCs w:val="21"/>
        </w:rPr>
        <w:br/>
      </w:r>
      <w:r w:rsidR="008C6ADA">
        <w:rPr>
          <w:rFonts w:ascii="Segoe UI" w:hAnsi="Segoe UI" w:cs="Segoe UI"/>
          <w:sz w:val="21"/>
          <w:szCs w:val="21"/>
          <w:shd w:val="clear" w:color="auto" w:fill="FFFFFF"/>
        </w:rPr>
        <w:t xml:space="preserve">En una </w:t>
      </w:r>
      <w:r w:rsidR="008C6ADA">
        <w:rPr>
          <w:rFonts w:ascii="Segoe UI" w:hAnsi="Segoe UI" w:cs="Segoe UI"/>
          <w:sz w:val="21"/>
          <w:szCs w:val="21"/>
          <w:shd w:val="clear" w:color="auto" w:fill="FFFFFF"/>
        </w:rPr>
        <w:t>fábrica</w:t>
      </w:r>
      <w:r w:rsidR="008C6ADA">
        <w:rPr>
          <w:rFonts w:ascii="Segoe UI" w:hAnsi="Segoe UI" w:cs="Segoe UI"/>
          <w:sz w:val="21"/>
          <w:szCs w:val="21"/>
          <w:shd w:val="clear" w:color="auto" w:fill="FFFFFF"/>
        </w:rPr>
        <w:t xml:space="preserve"> de baldosas de cerámica se producen por día una gran cantidad de este producto. Es importante hacer control de calidad sobre el producto. Este control consiste en revisar si en un lote de N baldosas hay baldosas defectuosas (puede variar la textura o el color). La solicitud del gerente de la planta es que se construya un programa en Python que pueda detectar la cantidad de baldosas defectuosas en una de las líneas de producción de la </w:t>
      </w:r>
      <w:r w:rsidR="008C6ADA">
        <w:rPr>
          <w:rFonts w:ascii="Segoe UI" w:hAnsi="Segoe UI" w:cs="Segoe UI"/>
          <w:sz w:val="21"/>
          <w:szCs w:val="21"/>
          <w:shd w:val="clear" w:color="auto" w:fill="FFFFFF"/>
        </w:rPr>
        <w:t>fábrica</w:t>
      </w:r>
      <w:r w:rsidR="008C6ADA">
        <w:rPr>
          <w:rFonts w:ascii="Segoe UI" w:hAnsi="Segoe UI" w:cs="Segoe UI"/>
          <w:sz w:val="21"/>
          <w:szCs w:val="21"/>
          <w:shd w:val="clear" w:color="auto" w:fill="FFFFFF"/>
        </w:rPr>
        <w:t>.</w:t>
      </w:r>
      <w:r w:rsidR="008C6ADA">
        <w:rPr>
          <w:rFonts w:ascii="Segoe UI" w:hAnsi="Segoe UI" w:cs="Segoe UI"/>
          <w:sz w:val="21"/>
          <w:szCs w:val="21"/>
        </w:rPr>
        <w:br/>
      </w:r>
      <w:r w:rsidR="008C6ADA">
        <w:rPr>
          <w:rFonts w:ascii="Segoe UI" w:hAnsi="Segoe UI" w:cs="Segoe UI"/>
          <w:sz w:val="21"/>
          <w:szCs w:val="21"/>
        </w:rPr>
        <w:br/>
      </w:r>
      <w:r w:rsidR="008C6ADA">
        <w:rPr>
          <w:rFonts w:ascii="Segoe UI" w:hAnsi="Segoe UI" w:cs="Segoe UI"/>
          <w:sz w:val="21"/>
          <w:szCs w:val="21"/>
          <w:shd w:val="clear" w:color="auto" w:fill="FFFFFF"/>
        </w:rPr>
        <w:t xml:space="preserve">Para detectar si una baldosa es diferente a otra, un sensor escanea las baldosas y si hay alguna diferencia, guarda un registro en la memoria. La memoria del sensor </w:t>
      </w:r>
      <w:r w:rsidR="008C6ADA">
        <w:rPr>
          <w:rFonts w:ascii="Segoe UI" w:hAnsi="Segoe UI" w:cs="Segoe UI"/>
          <w:sz w:val="21"/>
          <w:szCs w:val="21"/>
          <w:shd w:val="clear" w:color="auto" w:fill="FFFFFF"/>
        </w:rPr>
        <w:t>está</w:t>
      </w:r>
      <w:r w:rsidR="008C6ADA">
        <w:rPr>
          <w:rFonts w:ascii="Segoe UI" w:hAnsi="Segoe UI" w:cs="Segoe UI"/>
          <w:sz w:val="21"/>
          <w:szCs w:val="21"/>
          <w:shd w:val="clear" w:color="auto" w:fill="FFFFFF"/>
        </w:rPr>
        <w:t xml:space="preserve"> limitada por la cantidad de baldosas que se producen en un intervalo de tiempo determinado.</w:t>
      </w:r>
    </w:p>
    <w:p w14:paraId="62C3E306" w14:textId="662DDE39" w:rsidR="004C6DE8" w:rsidRDefault="004C6DE8" w:rsidP="004C6DE8">
      <w:pPr>
        <w:spacing w:after="0" w:line="240" w:lineRule="auto"/>
        <w:rPr>
          <w:rFonts w:ascii="Segoe UI" w:eastAsia="Times New Roman" w:hAnsi="Segoe UI" w:cs="Segoe UI"/>
          <w:sz w:val="21"/>
          <w:szCs w:val="21"/>
          <w:lang w:eastAsia="es-CO"/>
        </w:rPr>
      </w:pPr>
    </w:p>
    <w:tbl>
      <w:tblPr>
        <w:tblStyle w:val="Tablaconcuadrcula"/>
        <w:tblW w:w="10768" w:type="dxa"/>
        <w:tblLook w:val="04A0" w:firstRow="1" w:lastRow="0" w:firstColumn="1" w:lastColumn="0" w:noHBand="0" w:noVBand="1"/>
      </w:tblPr>
      <w:tblGrid>
        <w:gridCol w:w="1271"/>
        <w:gridCol w:w="9497"/>
      </w:tblGrid>
      <w:tr w:rsidR="004C6DE8" w14:paraId="1C2A2D3E" w14:textId="77777777" w:rsidTr="006E3614">
        <w:trPr>
          <w:trHeight w:val="1248"/>
        </w:trPr>
        <w:tc>
          <w:tcPr>
            <w:tcW w:w="1271" w:type="dxa"/>
          </w:tcPr>
          <w:p w14:paraId="093109A3" w14:textId="18F5E27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Entrada</w:t>
            </w:r>
          </w:p>
        </w:tc>
        <w:tc>
          <w:tcPr>
            <w:tcW w:w="9497" w:type="dxa"/>
          </w:tcPr>
          <w:p w14:paraId="2925EAE6" w14:textId="77777777" w:rsidR="008C6ADA" w:rsidRPr="008C6ADA" w:rsidRDefault="008C6ADA" w:rsidP="008C6ADA">
            <w:pPr>
              <w:rPr>
                <w:rFonts w:ascii="Times New Roman" w:eastAsia="Times New Roman" w:hAnsi="Times New Roman" w:cs="Times New Roman"/>
                <w:sz w:val="24"/>
                <w:szCs w:val="24"/>
                <w:lang w:eastAsia="es-CO"/>
              </w:rPr>
            </w:pPr>
            <w:r w:rsidRPr="008C6ADA">
              <w:rPr>
                <w:rFonts w:ascii="Segoe UI" w:eastAsia="Times New Roman" w:hAnsi="Segoe UI" w:cs="Segoe UI"/>
                <w:sz w:val="21"/>
                <w:szCs w:val="21"/>
                <w:shd w:val="clear" w:color="auto" w:fill="FFFFFF"/>
                <w:lang w:eastAsia="es-CO"/>
              </w:rPr>
              <w:t>La entrada estará formada por dos líneas:</w:t>
            </w:r>
            <w:r w:rsidRPr="008C6ADA">
              <w:rPr>
                <w:rFonts w:ascii="Segoe UI" w:eastAsia="Times New Roman" w:hAnsi="Segoe UI" w:cs="Segoe UI"/>
                <w:sz w:val="21"/>
                <w:szCs w:val="21"/>
                <w:lang w:eastAsia="es-CO"/>
              </w:rPr>
              <w:br/>
            </w:r>
          </w:p>
          <w:p w14:paraId="2EB13413" w14:textId="3F27139B" w:rsidR="008C6ADA" w:rsidRDefault="008C6ADA" w:rsidP="008C6ADA">
            <w:pPr>
              <w:numPr>
                <w:ilvl w:val="0"/>
                <w:numId w:val="9"/>
              </w:numPr>
              <w:textAlignment w:val="baseline"/>
              <w:rPr>
                <w:rFonts w:ascii="Segoe UI" w:eastAsia="Times New Roman" w:hAnsi="Segoe UI" w:cs="Segoe UI"/>
                <w:sz w:val="21"/>
                <w:szCs w:val="21"/>
                <w:lang w:eastAsia="es-CO"/>
              </w:rPr>
            </w:pPr>
            <w:r w:rsidRPr="008C6ADA">
              <w:rPr>
                <w:rFonts w:ascii="Segoe UI" w:eastAsia="Times New Roman" w:hAnsi="Segoe UI" w:cs="Segoe UI"/>
                <w:sz w:val="21"/>
                <w:szCs w:val="21"/>
                <w:lang w:eastAsia="es-CO"/>
              </w:rPr>
              <w:t>La primera línea aparecerá dos números N y K que indican el número de baldosas a revisar y el número de baldosas que el sensor es capaz de guardar (1≤N≤1000,1≤K≤1000)</w:t>
            </w:r>
          </w:p>
          <w:p w14:paraId="5927F1B5" w14:textId="77777777" w:rsidR="008C6ADA" w:rsidRPr="008C6ADA" w:rsidRDefault="008C6ADA" w:rsidP="008C6ADA">
            <w:pPr>
              <w:ind w:left="720"/>
              <w:textAlignment w:val="baseline"/>
              <w:rPr>
                <w:rFonts w:ascii="Segoe UI" w:eastAsia="Times New Roman" w:hAnsi="Segoe UI" w:cs="Segoe UI"/>
                <w:sz w:val="21"/>
                <w:szCs w:val="21"/>
                <w:lang w:eastAsia="es-CO"/>
              </w:rPr>
            </w:pPr>
          </w:p>
          <w:p w14:paraId="5F27916B" w14:textId="6C7082C5" w:rsidR="008C6ADA" w:rsidRDefault="008C6ADA" w:rsidP="008C6ADA">
            <w:pPr>
              <w:numPr>
                <w:ilvl w:val="0"/>
                <w:numId w:val="9"/>
              </w:numPr>
              <w:textAlignment w:val="baseline"/>
              <w:rPr>
                <w:rFonts w:ascii="Segoe UI" w:eastAsia="Times New Roman" w:hAnsi="Segoe UI" w:cs="Segoe UI"/>
                <w:sz w:val="21"/>
                <w:szCs w:val="21"/>
                <w:lang w:eastAsia="es-CO"/>
              </w:rPr>
            </w:pPr>
            <w:r w:rsidRPr="008C6ADA">
              <w:rPr>
                <w:rFonts w:ascii="Segoe UI" w:eastAsia="Times New Roman" w:hAnsi="Segoe UI" w:cs="Segoe UI"/>
                <w:sz w:val="21"/>
                <w:szCs w:val="21"/>
                <w:lang w:eastAsia="es-CO"/>
              </w:rPr>
              <w:t>La segunda línea contiene M números (entre 1 y 100) separados por espacios que representan las baldosas revisadas por el sensor</w:t>
            </w:r>
          </w:p>
          <w:p w14:paraId="3355AD7D" w14:textId="77777777" w:rsidR="008C6ADA" w:rsidRPr="008C6ADA" w:rsidRDefault="008C6ADA" w:rsidP="008C6ADA">
            <w:pPr>
              <w:textAlignment w:val="baseline"/>
              <w:rPr>
                <w:rFonts w:ascii="Segoe UI" w:eastAsia="Times New Roman" w:hAnsi="Segoe UI" w:cs="Segoe UI"/>
                <w:sz w:val="21"/>
                <w:szCs w:val="21"/>
                <w:lang w:eastAsia="es-CO"/>
              </w:rPr>
            </w:pPr>
          </w:p>
          <w:p w14:paraId="0C02B1E2" w14:textId="77777777" w:rsidR="008C6ADA" w:rsidRPr="008C6ADA" w:rsidRDefault="008C6ADA" w:rsidP="008C6ADA">
            <w:pPr>
              <w:numPr>
                <w:ilvl w:val="0"/>
                <w:numId w:val="9"/>
              </w:numPr>
              <w:textAlignment w:val="baseline"/>
              <w:rPr>
                <w:rFonts w:ascii="Segoe UI" w:eastAsia="Times New Roman" w:hAnsi="Segoe UI" w:cs="Segoe UI"/>
                <w:sz w:val="21"/>
                <w:szCs w:val="21"/>
                <w:lang w:eastAsia="es-CO"/>
              </w:rPr>
            </w:pPr>
            <w:r w:rsidRPr="008C6ADA">
              <w:rPr>
                <w:rFonts w:ascii="Segoe UI" w:eastAsia="Times New Roman" w:hAnsi="Segoe UI" w:cs="Segoe UI"/>
                <w:sz w:val="21"/>
                <w:szCs w:val="21"/>
                <w:lang w:eastAsia="es-CO"/>
              </w:rPr>
              <w:t>Las baldosas se consideran defectuosas si están representados por el mismo número</w:t>
            </w:r>
          </w:p>
          <w:p w14:paraId="394B6338" w14:textId="14B53F9D" w:rsidR="004C6DE8" w:rsidRPr="00C73834" w:rsidRDefault="004C6DE8" w:rsidP="008C6ADA">
            <w:pPr>
              <w:textAlignment w:val="baseline"/>
              <w:rPr>
                <w:rFonts w:ascii="Segoe UI" w:eastAsia="Times New Roman" w:hAnsi="Segoe UI" w:cs="Segoe UI"/>
                <w:sz w:val="21"/>
                <w:szCs w:val="21"/>
                <w:lang w:eastAsia="es-CO"/>
              </w:rPr>
            </w:pPr>
          </w:p>
        </w:tc>
      </w:tr>
      <w:tr w:rsidR="004C6DE8" w14:paraId="08B0C807" w14:textId="77777777" w:rsidTr="006E3614">
        <w:tc>
          <w:tcPr>
            <w:tcW w:w="1271" w:type="dxa"/>
          </w:tcPr>
          <w:p w14:paraId="19166B75" w14:textId="4DA93FA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w:t>
            </w:r>
          </w:p>
        </w:tc>
        <w:tc>
          <w:tcPr>
            <w:tcW w:w="9497" w:type="dxa"/>
          </w:tcPr>
          <w:p w14:paraId="6C0E0BD2" w14:textId="645C7568" w:rsidR="008C6ADA" w:rsidRPr="008C6ADA" w:rsidRDefault="008C6ADA" w:rsidP="008C6ADA">
            <w:pPr>
              <w:rPr>
                <w:rFonts w:ascii="Times New Roman" w:eastAsia="Times New Roman" w:hAnsi="Times New Roman" w:cs="Times New Roman"/>
                <w:sz w:val="24"/>
                <w:szCs w:val="24"/>
                <w:lang w:eastAsia="es-CO"/>
              </w:rPr>
            </w:pPr>
            <w:r w:rsidRPr="008C6ADA">
              <w:rPr>
                <w:rFonts w:ascii="Segoe UI" w:eastAsia="Times New Roman" w:hAnsi="Segoe UI" w:cs="Segoe UI"/>
                <w:sz w:val="21"/>
                <w:szCs w:val="21"/>
                <w:shd w:val="clear" w:color="auto" w:fill="FFFFFF"/>
                <w:lang w:eastAsia="es-CO"/>
              </w:rPr>
              <w:t>El programa imprimirá tres números separados por un espacio.</w:t>
            </w:r>
            <w:r w:rsidRPr="008C6ADA">
              <w:rPr>
                <w:rFonts w:ascii="Segoe UI" w:eastAsia="Times New Roman" w:hAnsi="Segoe UI" w:cs="Segoe UI"/>
                <w:sz w:val="21"/>
                <w:szCs w:val="21"/>
                <w:lang w:eastAsia="es-CO"/>
              </w:rPr>
              <w:br/>
            </w:r>
          </w:p>
          <w:p w14:paraId="71E873F8" w14:textId="4A10F33E" w:rsidR="008C6ADA" w:rsidRDefault="008C6ADA" w:rsidP="008C6ADA">
            <w:pPr>
              <w:numPr>
                <w:ilvl w:val="0"/>
                <w:numId w:val="10"/>
              </w:numPr>
              <w:textAlignment w:val="baseline"/>
              <w:rPr>
                <w:rFonts w:ascii="Segoe UI" w:eastAsia="Times New Roman" w:hAnsi="Segoe UI" w:cs="Segoe UI"/>
                <w:sz w:val="21"/>
                <w:szCs w:val="21"/>
                <w:lang w:eastAsia="es-CO"/>
              </w:rPr>
            </w:pPr>
            <w:r w:rsidRPr="008C6ADA">
              <w:rPr>
                <w:rFonts w:ascii="Segoe UI" w:eastAsia="Times New Roman" w:hAnsi="Segoe UI" w:cs="Segoe UI"/>
                <w:sz w:val="21"/>
                <w:szCs w:val="21"/>
                <w:lang w:eastAsia="es-CO"/>
              </w:rPr>
              <w:t>El primero representará el número total de fallas detectadas</w:t>
            </w:r>
          </w:p>
          <w:p w14:paraId="075070E9" w14:textId="77777777" w:rsidR="008C6ADA" w:rsidRPr="008C6ADA" w:rsidRDefault="008C6ADA" w:rsidP="008C6ADA">
            <w:pPr>
              <w:ind w:left="720"/>
              <w:textAlignment w:val="baseline"/>
              <w:rPr>
                <w:rFonts w:ascii="Segoe UI" w:eastAsia="Times New Roman" w:hAnsi="Segoe UI" w:cs="Segoe UI"/>
                <w:sz w:val="21"/>
                <w:szCs w:val="21"/>
                <w:lang w:eastAsia="es-CO"/>
              </w:rPr>
            </w:pPr>
          </w:p>
          <w:p w14:paraId="7DB5D485" w14:textId="340856E3" w:rsidR="008C6ADA" w:rsidRDefault="008C6ADA" w:rsidP="008C6ADA">
            <w:pPr>
              <w:numPr>
                <w:ilvl w:val="0"/>
                <w:numId w:val="10"/>
              </w:numPr>
              <w:textAlignment w:val="baseline"/>
              <w:rPr>
                <w:rFonts w:ascii="Segoe UI" w:eastAsia="Times New Roman" w:hAnsi="Segoe UI" w:cs="Segoe UI"/>
                <w:sz w:val="21"/>
                <w:szCs w:val="21"/>
                <w:lang w:eastAsia="es-CO"/>
              </w:rPr>
            </w:pPr>
            <w:r w:rsidRPr="008C6ADA">
              <w:rPr>
                <w:rFonts w:ascii="Segoe UI" w:eastAsia="Times New Roman" w:hAnsi="Segoe UI" w:cs="Segoe UI"/>
                <w:sz w:val="21"/>
                <w:szCs w:val="21"/>
                <w:lang w:eastAsia="es-CO"/>
              </w:rPr>
              <w:t>El segundo representará la cantidad de fallas detectadas por el sensor considerando que al revisar una baldosa solo es capaz de guardar las K baldosas anteriores</w:t>
            </w:r>
          </w:p>
          <w:p w14:paraId="3EFA1DCE" w14:textId="77777777" w:rsidR="008C6ADA" w:rsidRPr="008C6ADA" w:rsidRDefault="008C6ADA" w:rsidP="008C6ADA">
            <w:pPr>
              <w:textAlignment w:val="baseline"/>
              <w:rPr>
                <w:rFonts w:ascii="Segoe UI" w:eastAsia="Times New Roman" w:hAnsi="Segoe UI" w:cs="Segoe UI"/>
                <w:sz w:val="21"/>
                <w:szCs w:val="21"/>
                <w:lang w:eastAsia="es-CO"/>
              </w:rPr>
            </w:pPr>
          </w:p>
          <w:p w14:paraId="43A6F404" w14:textId="77777777" w:rsidR="008C6ADA" w:rsidRPr="008C6ADA" w:rsidRDefault="008C6ADA" w:rsidP="008C6ADA">
            <w:pPr>
              <w:numPr>
                <w:ilvl w:val="0"/>
                <w:numId w:val="10"/>
              </w:numPr>
              <w:textAlignment w:val="baseline"/>
              <w:rPr>
                <w:rFonts w:ascii="Segoe UI" w:eastAsia="Times New Roman" w:hAnsi="Segoe UI" w:cs="Segoe UI"/>
                <w:sz w:val="21"/>
                <w:szCs w:val="21"/>
                <w:lang w:eastAsia="es-CO"/>
              </w:rPr>
            </w:pPr>
            <w:r w:rsidRPr="008C6ADA">
              <w:rPr>
                <w:rFonts w:ascii="Segoe UI" w:eastAsia="Times New Roman" w:hAnsi="Segoe UI" w:cs="Segoe UI"/>
                <w:sz w:val="21"/>
                <w:szCs w:val="21"/>
                <w:lang w:eastAsia="es-CO"/>
              </w:rPr>
              <w:t>El tercero representa la cantidad de baldosas revisadas por el sensor</w:t>
            </w:r>
          </w:p>
          <w:p w14:paraId="0C25295F" w14:textId="449D8219" w:rsidR="004C6DE8" w:rsidRPr="00884877" w:rsidRDefault="004C6DE8" w:rsidP="008C6ADA">
            <w:pPr>
              <w:textAlignment w:val="baseline"/>
              <w:rPr>
                <w:rFonts w:ascii="Segoe UI" w:eastAsia="Times New Roman" w:hAnsi="Segoe UI" w:cs="Segoe UI"/>
                <w:sz w:val="21"/>
                <w:szCs w:val="21"/>
                <w:lang w:eastAsia="es-CO"/>
              </w:rPr>
            </w:pPr>
          </w:p>
        </w:tc>
      </w:tr>
    </w:tbl>
    <w:p w14:paraId="65D9EDEF" w14:textId="7489DA5D" w:rsidR="00C73834" w:rsidRDefault="00C73834" w:rsidP="004C6DE8">
      <w:pPr>
        <w:spacing w:after="0" w:line="240" w:lineRule="auto"/>
        <w:rPr>
          <w:rFonts w:ascii="Segoe UI" w:eastAsia="Times New Roman" w:hAnsi="Segoe UI" w:cs="Segoe UI"/>
          <w:sz w:val="21"/>
          <w:szCs w:val="21"/>
          <w:lang w:eastAsia="es-CO"/>
        </w:rPr>
      </w:pPr>
    </w:p>
    <w:p w14:paraId="678B1B3E" w14:textId="77777777" w:rsidR="00C73834" w:rsidRDefault="00C73834" w:rsidP="004C6DE8">
      <w:pPr>
        <w:spacing w:after="0" w:line="240" w:lineRule="auto"/>
        <w:rPr>
          <w:rFonts w:ascii="Segoe UI" w:eastAsia="Times New Roman" w:hAnsi="Segoe UI" w:cs="Segoe UI"/>
          <w:sz w:val="21"/>
          <w:szCs w:val="21"/>
          <w:lang w:eastAsia="es-CO"/>
        </w:rPr>
      </w:pPr>
    </w:p>
    <w:p w14:paraId="401B58E9" w14:textId="501BAE1A" w:rsidR="004C6DE8" w:rsidRDefault="004C6DE8" w:rsidP="004C6DE8">
      <w:pPr>
        <w:spacing w:after="0" w:line="240" w:lineRule="auto"/>
        <w:rPr>
          <w:rStyle w:val="Textoennegrita"/>
          <w:rFonts w:ascii="var(--font-titles)" w:hAnsi="var(--font-titles)"/>
          <w:sz w:val="21"/>
          <w:szCs w:val="21"/>
          <w:shd w:val="clear" w:color="auto" w:fill="FFFFFF"/>
        </w:rPr>
      </w:pPr>
      <w:r>
        <w:rPr>
          <w:rStyle w:val="Textoennegrita"/>
          <w:rFonts w:ascii="var(--font-titles)" w:hAnsi="var(--font-titles)"/>
          <w:sz w:val="21"/>
          <w:szCs w:val="21"/>
          <w:shd w:val="clear" w:color="auto" w:fill="FFFFFF"/>
        </w:rPr>
        <w:t>Casos de prueba:</w:t>
      </w:r>
    </w:p>
    <w:p w14:paraId="295ABF52" w14:textId="53ABD31B" w:rsidR="004C6DE8" w:rsidRDefault="004C6DE8" w:rsidP="004C6DE8">
      <w:pPr>
        <w:spacing w:after="0" w:line="240" w:lineRule="auto"/>
        <w:rPr>
          <w:rStyle w:val="Textoennegrita"/>
          <w:rFonts w:ascii="var(--font-titles)" w:hAnsi="var(--font-titles)"/>
          <w:sz w:val="21"/>
          <w:szCs w:val="21"/>
          <w:shd w:val="clear" w:color="auto" w:fill="FFFFFF"/>
        </w:rPr>
      </w:pPr>
    </w:p>
    <w:tbl>
      <w:tblPr>
        <w:tblStyle w:val="Tablaconcuadrcula"/>
        <w:tblW w:w="0" w:type="auto"/>
        <w:tblLook w:val="04A0" w:firstRow="1" w:lastRow="0" w:firstColumn="1" w:lastColumn="0" w:noHBand="0" w:noVBand="1"/>
      </w:tblPr>
      <w:tblGrid>
        <w:gridCol w:w="1696"/>
        <w:gridCol w:w="2694"/>
      </w:tblGrid>
      <w:tr w:rsidR="004C6DE8" w14:paraId="08A76823" w14:textId="77777777" w:rsidTr="00C73834">
        <w:tc>
          <w:tcPr>
            <w:tcW w:w="1696" w:type="dxa"/>
          </w:tcPr>
          <w:p w14:paraId="5F0B90A0" w14:textId="2B5BFDF4"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Entrada</w:t>
            </w:r>
          </w:p>
        </w:tc>
        <w:tc>
          <w:tcPr>
            <w:tcW w:w="2694" w:type="dxa"/>
          </w:tcPr>
          <w:p w14:paraId="59B8266F" w14:textId="74FAB97B"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 Esperada</w:t>
            </w:r>
          </w:p>
        </w:tc>
      </w:tr>
      <w:tr w:rsidR="00C73834" w14:paraId="4435A26E" w14:textId="77777777" w:rsidTr="00C73834">
        <w:tc>
          <w:tcPr>
            <w:tcW w:w="1696" w:type="dxa"/>
          </w:tcPr>
          <w:p w14:paraId="0E3C02B1" w14:textId="71FAE7FB" w:rsidR="00C73834" w:rsidRPr="00C73834" w:rsidRDefault="008C6ADA" w:rsidP="004C6DE8">
            <w:pPr>
              <w:rPr>
                <w:rFonts w:ascii="Segoe UI" w:hAnsi="Segoe UI" w:cs="Segoe UI"/>
                <w:sz w:val="21"/>
                <w:szCs w:val="21"/>
              </w:rPr>
            </w:pPr>
            <w:r>
              <w:rPr>
                <w:rFonts w:ascii="Segoe UI" w:hAnsi="Segoe UI" w:cs="Segoe UI"/>
                <w:sz w:val="21"/>
                <w:szCs w:val="21"/>
                <w:shd w:val="clear" w:color="auto" w:fill="FFFFFF"/>
              </w:rPr>
              <w:t>5 1</w:t>
            </w:r>
            <w:r>
              <w:rPr>
                <w:rFonts w:ascii="Segoe UI" w:hAnsi="Segoe UI" w:cs="Segoe UI"/>
                <w:sz w:val="21"/>
                <w:szCs w:val="21"/>
              </w:rPr>
              <w:br/>
            </w:r>
            <w:r>
              <w:rPr>
                <w:rFonts w:ascii="Segoe UI" w:hAnsi="Segoe UI" w:cs="Segoe UI"/>
                <w:sz w:val="21"/>
                <w:szCs w:val="21"/>
                <w:shd w:val="clear" w:color="auto" w:fill="FFFFFF"/>
              </w:rPr>
              <w:t>1 2 3 1 2</w:t>
            </w:r>
          </w:p>
        </w:tc>
        <w:tc>
          <w:tcPr>
            <w:tcW w:w="2694" w:type="dxa"/>
          </w:tcPr>
          <w:p w14:paraId="2F3FF8B9" w14:textId="48B0EE72" w:rsidR="00C73834" w:rsidRDefault="008C6ADA" w:rsidP="004C6DE8">
            <w:pPr>
              <w:rPr>
                <w:rFonts w:ascii="Segoe UI" w:eastAsia="Times New Roman" w:hAnsi="Segoe UI" w:cs="Segoe UI"/>
                <w:sz w:val="21"/>
                <w:szCs w:val="21"/>
                <w:lang w:eastAsia="es-CO"/>
              </w:rPr>
            </w:pPr>
            <w:r>
              <w:rPr>
                <w:rFonts w:ascii="Segoe UI" w:hAnsi="Segoe UI" w:cs="Segoe UI"/>
                <w:sz w:val="21"/>
                <w:szCs w:val="21"/>
                <w:shd w:val="clear" w:color="auto" w:fill="FFFFFF"/>
              </w:rPr>
              <w:t>2 0 5</w:t>
            </w:r>
          </w:p>
        </w:tc>
      </w:tr>
      <w:tr w:rsidR="004C6DE8" w14:paraId="02A17463" w14:textId="77777777" w:rsidTr="00C73834">
        <w:tc>
          <w:tcPr>
            <w:tcW w:w="1696" w:type="dxa"/>
          </w:tcPr>
          <w:p w14:paraId="666B1570" w14:textId="3871090D" w:rsidR="004C6DE8" w:rsidRDefault="008C6ADA" w:rsidP="004C6DE8">
            <w:pPr>
              <w:rPr>
                <w:rFonts w:ascii="Segoe UI" w:hAnsi="Segoe UI" w:cs="Segoe UI"/>
                <w:sz w:val="21"/>
                <w:szCs w:val="21"/>
                <w:shd w:val="clear" w:color="auto" w:fill="FFFFFF"/>
              </w:rPr>
            </w:pPr>
            <w:r>
              <w:rPr>
                <w:rFonts w:ascii="Segoe UI" w:hAnsi="Segoe UI" w:cs="Segoe UI"/>
                <w:sz w:val="21"/>
                <w:szCs w:val="21"/>
                <w:shd w:val="clear" w:color="auto" w:fill="FFFFFF"/>
              </w:rPr>
              <w:t>5 2</w:t>
            </w:r>
            <w:r>
              <w:rPr>
                <w:rFonts w:ascii="Segoe UI" w:hAnsi="Segoe UI" w:cs="Segoe UI"/>
                <w:sz w:val="21"/>
                <w:szCs w:val="21"/>
              </w:rPr>
              <w:br/>
            </w:r>
            <w:r>
              <w:rPr>
                <w:rFonts w:ascii="Segoe UI" w:hAnsi="Segoe UI" w:cs="Segoe UI"/>
                <w:sz w:val="21"/>
                <w:szCs w:val="21"/>
                <w:shd w:val="clear" w:color="auto" w:fill="FFFFFF"/>
              </w:rPr>
              <w:t>1 2 3 1 2</w:t>
            </w:r>
          </w:p>
        </w:tc>
        <w:tc>
          <w:tcPr>
            <w:tcW w:w="2694" w:type="dxa"/>
          </w:tcPr>
          <w:p w14:paraId="35225EF4" w14:textId="3CB1950F" w:rsidR="004C6DE8" w:rsidRDefault="008C6ADA" w:rsidP="004C6DE8">
            <w:pPr>
              <w:rPr>
                <w:rFonts w:ascii="Segoe UI" w:hAnsi="Segoe UI" w:cs="Segoe UI"/>
                <w:sz w:val="21"/>
                <w:szCs w:val="21"/>
                <w:shd w:val="clear" w:color="auto" w:fill="FFFFFF"/>
              </w:rPr>
            </w:pPr>
            <w:r>
              <w:rPr>
                <w:rFonts w:ascii="Segoe UI" w:hAnsi="Segoe UI" w:cs="Segoe UI"/>
                <w:sz w:val="21"/>
                <w:szCs w:val="21"/>
                <w:shd w:val="clear" w:color="auto" w:fill="FFFFFF"/>
              </w:rPr>
              <w:t>2 0 5</w:t>
            </w:r>
          </w:p>
        </w:tc>
      </w:tr>
      <w:tr w:rsidR="00C73834" w14:paraId="34E010E0" w14:textId="77777777" w:rsidTr="00C73834">
        <w:tc>
          <w:tcPr>
            <w:tcW w:w="1696" w:type="dxa"/>
          </w:tcPr>
          <w:p w14:paraId="2876EB85" w14:textId="0A75370A" w:rsidR="00C73834" w:rsidRPr="008C6ADA" w:rsidRDefault="008C6ADA" w:rsidP="004C6DE8">
            <w:pPr>
              <w:rPr>
                <w:rFonts w:ascii="Segoe UI" w:hAnsi="Segoe UI" w:cs="Segoe UI"/>
                <w:sz w:val="21"/>
                <w:szCs w:val="21"/>
              </w:rPr>
            </w:pPr>
            <w:r>
              <w:rPr>
                <w:rFonts w:ascii="Segoe UI" w:hAnsi="Segoe UI" w:cs="Segoe UI"/>
                <w:sz w:val="21"/>
                <w:szCs w:val="21"/>
              </w:rPr>
              <w:t>5 3</w:t>
            </w:r>
            <w:r>
              <w:rPr>
                <w:rFonts w:ascii="Segoe UI" w:hAnsi="Segoe UI" w:cs="Segoe UI"/>
                <w:sz w:val="21"/>
                <w:szCs w:val="21"/>
              </w:rPr>
              <w:br/>
              <w:t>1 2 3 1 2</w:t>
            </w:r>
          </w:p>
        </w:tc>
        <w:tc>
          <w:tcPr>
            <w:tcW w:w="2694" w:type="dxa"/>
          </w:tcPr>
          <w:p w14:paraId="7536080F" w14:textId="2DDAB5B1" w:rsidR="00C73834" w:rsidRDefault="008C6ADA" w:rsidP="004C6DE8">
            <w:pPr>
              <w:rPr>
                <w:rFonts w:ascii="Segoe UI" w:hAnsi="Segoe UI" w:cs="Segoe UI"/>
                <w:sz w:val="21"/>
                <w:szCs w:val="21"/>
                <w:shd w:val="clear" w:color="auto" w:fill="FFFFFF"/>
              </w:rPr>
            </w:pPr>
            <w:r>
              <w:rPr>
                <w:rFonts w:ascii="Segoe UI" w:hAnsi="Segoe UI" w:cs="Segoe UI"/>
                <w:sz w:val="21"/>
                <w:szCs w:val="21"/>
                <w:shd w:val="clear" w:color="auto" w:fill="FFFFFF"/>
              </w:rPr>
              <w:t xml:space="preserve">2 </w:t>
            </w:r>
            <w:r>
              <w:rPr>
                <w:rFonts w:ascii="Segoe UI" w:hAnsi="Segoe UI" w:cs="Segoe UI"/>
                <w:sz w:val="21"/>
                <w:szCs w:val="21"/>
                <w:shd w:val="clear" w:color="auto" w:fill="FFFFFF"/>
              </w:rPr>
              <w:t>2</w:t>
            </w:r>
            <w:r>
              <w:rPr>
                <w:rFonts w:ascii="Segoe UI" w:hAnsi="Segoe UI" w:cs="Segoe UI"/>
                <w:sz w:val="21"/>
                <w:szCs w:val="21"/>
                <w:shd w:val="clear" w:color="auto" w:fill="FFFFFF"/>
              </w:rPr>
              <w:t xml:space="preserve"> 5</w:t>
            </w:r>
          </w:p>
        </w:tc>
      </w:tr>
    </w:tbl>
    <w:p w14:paraId="233508C5" w14:textId="77777777" w:rsidR="004C6DE8" w:rsidRDefault="004C6DE8" w:rsidP="004C6DE8">
      <w:pPr>
        <w:spacing w:after="0" w:line="240" w:lineRule="auto"/>
        <w:rPr>
          <w:rFonts w:ascii="Segoe UI" w:eastAsia="Times New Roman" w:hAnsi="Segoe UI" w:cs="Segoe UI"/>
          <w:sz w:val="21"/>
          <w:szCs w:val="21"/>
          <w:lang w:eastAsia="es-CO"/>
        </w:rPr>
      </w:pPr>
    </w:p>
    <w:sectPr w:rsidR="004C6DE8" w:rsidSect="006E3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titl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D3B"/>
    <w:multiLevelType w:val="multilevel"/>
    <w:tmpl w:val="43E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26C6"/>
    <w:multiLevelType w:val="multilevel"/>
    <w:tmpl w:val="69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7792"/>
    <w:multiLevelType w:val="multilevel"/>
    <w:tmpl w:val="E61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5E8A"/>
    <w:multiLevelType w:val="multilevel"/>
    <w:tmpl w:val="521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A3DEB"/>
    <w:multiLevelType w:val="multilevel"/>
    <w:tmpl w:val="682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40A4F"/>
    <w:multiLevelType w:val="multilevel"/>
    <w:tmpl w:val="5F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005CE"/>
    <w:multiLevelType w:val="multilevel"/>
    <w:tmpl w:val="BC3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452D3"/>
    <w:multiLevelType w:val="multilevel"/>
    <w:tmpl w:val="769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E246E"/>
    <w:multiLevelType w:val="multilevel"/>
    <w:tmpl w:val="B4F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8183B"/>
    <w:multiLevelType w:val="multilevel"/>
    <w:tmpl w:val="962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2171">
    <w:abstractNumId w:val="3"/>
  </w:num>
  <w:num w:numId="2" w16cid:durableId="1904441680">
    <w:abstractNumId w:val="7"/>
  </w:num>
  <w:num w:numId="3" w16cid:durableId="844435895">
    <w:abstractNumId w:val="5"/>
  </w:num>
  <w:num w:numId="4" w16cid:durableId="473207">
    <w:abstractNumId w:val="8"/>
  </w:num>
  <w:num w:numId="5" w16cid:durableId="829911629">
    <w:abstractNumId w:val="1"/>
  </w:num>
  <w:num w:numId="6" w16cid:durableId="1689527425">
    <w:abstractNumId w:val="0"/>
  </w:num>
  <w:num w:numId="7" w16cid:durableId="1228346325">
    <w:abstractNumId w:val="6"/>
  </w:num>
  <w:num w:numId="8" w16cid:durableId="1125539260">
    <w:abstractNumId w:val="4"/>
  </w:num>
  <w:num w:numId="9" w16cid:durableId="1243102174">
    <w:abstractNumId w:val="9"/>
  </w:num>
  <w:num w:numId="10" w16cid:durableId="1079475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DF"/>
    <w:rsid w:val="004C6DE8"/>
    <w:rsid w:val="006E3614"/>
    <w:rsid w:val="007E61DF"/>
    <w:rsid w:val="00811522"/>
    <w:rsid w:val="00884877"/>
    <w:rsid w:val="008C6ADA"/>
    <w:rsid w:val="00C73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E83"/>
  <w15:chartTrackingRefBased/>
  <w15:docId w15:val="{337457BE-3CF2-4ADE-B3F4-E0806DC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C6DE8"/>
    <w:rPr>
      <w:b/>
      <w:bCs/>
    </w:rPr>
  </w:style>
  <w:style w:type="table" w:styleId="Tablaconcuadrcula">
    <w:name w:val="Table Grid"/>
    <w:basedOn w:val="Tablanormal"/>
    <w:uiPriority w:val="39"/>
    <w:rsid w:val="004C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6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639">
      <w:bodyDiv w:val="1"/>
      <w:marLeft w:val="0"/>
      <w:marRight w:val="0"/>
      <w:marTop w:val="0"/>
      <w:marBottom w:val="0"/>
      <w:divBdr>
        <w:top w:val="none" w:sz="0" w:space="0" w:color="auto"/>
        <w:left w:val="none" w:sz="0" w:space="0" w:color="auto"/>
        <w:bottom w:val="none" w:sz="0" w:space="0" w:color="auto"/>
        <w:right w:val="none" w:sz="0" w:space="0" w:color="auto"/>
      </w:divBdr>
    </w:div>
    <w:div w:id="156921033">
      <w:bodyDiv w:val="1"/>
      <w:marLeft w:val="0"/>
      <w:marRight w:val="0"/>
      <w:marTop w:val="0"/>
      <w:marBottom w:val="0"/>
      <w:divBdr>
        <w:top w:val="none" w:sz="0" w:space="0" w:color="auto"/>
        <w:left w:val="none" w:sz="0" w:space="0" w:color="auto"/>
        <w:bottom w:val="none" w:sz="0" w:space="0" w:color="auto"/>
        <w:right w:val="none" w:sz="0" w:space="0" w:color="auto"/>
      </w:divBdr>
    </w:div>
    <w:div w:id="168300552">
      <w:bodyDiv w:val="1"/>
      <w:marLeft w:val="0"/>
      <w:marRight w:val="0"/>
      <w:marTop w:val="0"/>
      <w:marBottom w:val="0"/>
      <w:divBdr>
        <w:top w:val="none" w:sz="0" w:space="0" w:color="auto"/>
        <w:left w:val="none" w:sz="0" w:space="0" w:color="auto"/>
        <w:bottom w:val="none" w:sz="0" w:space="0" w:color="auto"/>
        <w:right w:val="none" w:sz="0" w:space="0" w:color="auto"/>
      </w:divBdr>
    </w:div>
    <w:div w:id="193857794">
      <w:bodyDiv w:val="1"/>
      <w:marLeft w:val="0"/>
      <w:marRight w:val="0"/>
      <w:marTop w:val="0"/>
      <w:marBottom w:val="0"/>
      <w:divBdr>
        <w:top w:val="none" w:sz="0" w:space="0" w:color="auto"/>
        <w:left w:val="none" w:sz="0" w:space="0" w:color="auto"/>
        <w:bottom w:val="none" w:sz="0" w:space="0" w:color="auto"/>
        <w:right w:val="none" w:sz="0" w:space="0" w:color="auto"/>
      </w:divBdr>
    </w:div>
    <w:div w:id="327757766">
      <w:bodyDiv w:val="1"/>
      <w:marLeft w:val="0"/>
      <w:marRight w:val="0"/>
      <w:marTop w:val="0"/>
      <w:marBottom w:val="0"/>
      <w:divBdr>
        <w:top w:val="none" w:sz="0" w:space="0" w:color="auto"/>
        <w:left w:val="none" w:sz="0" w:space="0" w:color="auto"/>
        <w:bottom w:val="none" w:sz="0" w:space="0" w:color="auto"/>
        <w:right w:val="none" w:sz="0" w:space="0" w:color="auto"/>
      </w:divBdr>
    </w:div>
    <w:div w:id="383794807">
      <w:bodyDiv w:val="1"/>
      <w:marLeft w:val="0"/>
      <w:marRight w:val="0"/>
      <w:marTop w:val="0"/>
      <w:marBottom w:val="0"/>
      <w:divBdr>
        <w:top w:val="none" w:sz="0" w:space="0" w:color="auto"/>
        <w:left w:val="none" w:sz="0" w:space="0" w:color="auto"/>
        <w:bottom w:val="none" w:sz="0" w:space="0" w:color="auto"/>
        <w:right w:val="none" w:sz="0" w:space="0" w:color="auto"/>
      </w:divBdr>
    </w:div>
    <w:div w:id="409278288">
      <w:bodyDiv w:val="1"/>
      <w:marLeft w:val="0"/>
      <w:marRight w:val="0"/>
      <w:marTop w:val="0"/>
      <w:marBottom w:val="0"/>
      <w:divBdr>
        <w:top w:val="none" w:sz="0" w:space="0" w:color="auto"/>
        <w:left w:val="none" w:sz="0" w:space="0" w:color="auto"/>
        <w:bottom w:val="none" w:sz="0" w:space="0" w:color="auto"/>
        <w:right w:val="none" w:sz="0" w:space="0" w:color="auto"/>
      </w:divBdr>
    </w:div>
    <w:div w:id="663124811">
      <w:bodyDiv w:val="1"/>
      <w:marLeft w:val="0"/>
      <w:marRight w:val="0"/>
      <w:marTop w:val="0"/>
      <w:marBottom w:val="0"/>
      <w:divBdr>
        <w:top w:val="none" w:sz="0" w:space="0" w:color="auto"/>
        <w:left w:val="none" w:sz="0" w:space="0" w:color="auto"/>
        <w:bottom w:val="none" w:sz="0" w:space="0" w:color="auto"/>
        <w:right w:val="none" w:sz="0" w:space="0" w:color="auto"/>
      </w:divBdr>
    </w:div>
    <w:div w:id="820585066">
      <w:bodyDiv w:val="1"/>
      <w:marLeft w:val="0"/>
      <w:marRight w:val="0"/>
      <w:marTop w:val="0"/>
      <w:marBottom w:val="0"/>
      <w:divBdr>
        <w:top w:val="none" w:sz="0" w:space="0" w:color="auto"/>
        <w:left w:val="none" w:sz="0" w:space="0" w:color="auto"/>
        <w:bottom w:val="none" w:sz="0" w:space="0" w:color="auto"/>
        <w:right w:val="none" w:sz="0" w:space="0" w:color="auto"/>
      </w:divBdr>
    </w:div>
    <w:div w:id="856653225">
      <w:bodyDiv w:val="1"/>
      <w:marLeft w:val="0"/>
      <w:marRight w:val="0"/>
      <w:marTop w:val="0"/>
      <w:marBottom w:val="0"/>
      <w:divBdr>
        <w:top w:val="none" w:sz="0" w:space="0" w:color="auto"/>
        <w:left w:val="none" w:sz="0" w:space="0" w:color="auto"/>
        <w:bottom w:val="none" w:sz="0" w:space="0" w:color="auto"/>
        <w:right w:val="none" w:sz="0" w:space="0" w:color="auto"/>
      </w:divBdr>
    </w:div>
    <w:div w:id="1097023792">
      <w:bodyDiv w:val="1"/>
      <w:marLeft w:val="0"/>
      <w:marRight w:val="0"/>
      <w:marTop w:val="0"/>
      <w:marBottom w:val="0"/>
      <w:divBdr>
        <w:top w:val="none" w:sz="0" w:space="0" w:color="auto"/>
        <w:left w:val="none" w:sz="0" w:space="0" w:color="auto"/>
        <w:bottom w:val="none" w:sz="0" w:space="0" w:color="auto"/>
        <w:right w:val="none" w:sz="0" w:space="0" w:color="auto"/>
      </w:divBdr>
    </w:div>
    <w:div w:id="1177648349">
      <w:bodyDiv w:val="1"/>
      <w:marLeft w:val="0"/>
      <w:marRight w:val="0"/>
      <w:marTop w:val="0"/>
      <w:marBottom w:val="0"/>
      <w:divBdr>
        <w:top w:val="none" w:sz="0" w:space="0" w:color="auto"/>
        <w:left w:val="none" w:sz="0" w:space="0" w:color="auto"/>
        <w:bottom w:val="none" w:sz="0" w:space="0" w:color="auto"/>
        <w:right w:val="none" w:sz="0" w:space="0" w:color="auto"/>
      </w:divBdr>
    </w:div>
    <w:div w:id="1361858340">
      <w:bodyDiv w:val="1"/>
      <w:marLeft w:val="0"/>
      <w:marRight w:val="0"/>
      <w:marTop w:val="0"/>
      <w:marBottom w:val="0"/>
      <w:divBdr>
        <w:top w:val="none" w:sz="0" w:space="0" w:color="auto"/>
        <w:left w:val="none" w:sz="0" w:space="0" w:color="auto"/>
        <w:bottom w:val="none" w:sz="0" w:space="0" w:color="auto"/>
        <w:right w:val="none" w:sz="0" w:space="0" w:color="auto"/>
      </w:divBdr>
    </w:div>
    <w:div w:id="1677884806">
      <w:bodyDiv w:val="1"/>
      <w:marLeft w:val="0"/>
      <w:marRight w:val="0"/>
      <w:marTop w:val="0"/>
      <w:marBottom w:val="0"/>
      <w:divBdr>
        <w:top w:val="none" w:sz="0" w:space="0" w:color="auto"/>
        <w:left w:val="none" w:sz="0" w:space="0" w:color="auto"/>
        <w:bottom w:val="none" w:sz="0" w:space="0" w:color="auto"/>
        <w:right w:val="none" w:sz="0" w:space="0" w:color="auto"/>
      </w:divBdr>
    </w:div>
    <w:div w:id="20655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David González Cely</dc:creator>
  <cp:keywords/>
  <dc:description/>
  <cp:lastModifiedBy>Jefferson David González Cely</cp:lastModifiedBy>
  <cp:revision>2</cp:revision>
  <dcterms:created xsi:type="dcterms:W3CDTF">2022-07-04T20:42:00Z</dcterms:created>
  <dcterms:modified xsi:type="dcterms:W3CDTF">2022-07-04T20:42:00Z</dcterms:modified>
</cp:coreProperties>
</file>