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4536" w14:textId="77777777" w:rsidR="009D76A0" w:rsidRDefault="00C81D60">
      <w:pPr>
        <w:spacing w:line="360" w:lineRule="auto"/>
        <w:jc w:val="center"/>
        <w:rPr>
          <w:rFonts w:ascii="Caveat" w:eastAsia="Caveat" w:hAnsi="Caveat" w:cs="Caveat"/>
          <w:sz w:val="108"/>
          <w:szCs w:val="10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7EEBAF" wp14:editId="6E2451E5">
            <wp:simplePos x="0" y="0"/>
            <wp:positionH relativeFrom="column">
              <wp:posOffset>2695575</wp:posOffset>
            </wp:positionH>
            <wp:positionV relativeFrom="paragraph">
              <wp:posOffset>114300</wp:posOffset>
            </wp:positionV>
            <wp:extent cx="3321435" cy="217839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D4089A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005AC993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35F3C6C6" w14:textId="77777777" w:rsidR="009D76A0" w:rsidRDefault="009D76A0">
      <w:pPr>
        <w:spacing w:before="240" w:after="240"/>
        <w:jc w:val="right"/>
        <w:rPr>
          <w:sz w:val="44"/>
          <w:szCs w:val="44"/>
        </w:rPr>
      </w:pPr>
    </w:p>
    <w:p w14:paraId="641D6083" w14:textId="77777777" w:rsidR="009D76A0" w:rsidRDefault="00C81D60">
      <w:pPr>
        <w:spacing w:before="240" w:after="240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Documento de Guía de Estilos </w:t>
      </w:r>
    </w:p>
    <w:p w14:paraId="560C6DDC" w14:textId="77777777" w:rsidR="009D76A0" w:rsidRDefault="009D76A0">
      <w:pPr>
        <w:spacing w:before="240" w:after="240"/>
        <w:rPr>
          <w:sz w:val="28"/>
          <w:szCs w:val="28"/>
        </w:rPr>
      </w:pPr>
    </w:p>
    <w:p w14:paraId="35DF7CD2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9C44D58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AD806A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832A47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EF9ACD3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B67FBF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F3ACA84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D77E6DE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BE0C65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925BC7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7BBF85F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13437F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B52F3D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860558C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72BE8D4F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3400B69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B026A6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6B9A2AD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AA2A0D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01115A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0037AD8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08C7F7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901FD2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2C587DC2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59DD39BE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16FD05B1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3D01EB6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236E390" w14:textId="7777777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6EC4F509" w14:textId="77777777" w:rsidR="009D76A0" w:rsidRDefault="009D76A0">
      <w:pPr>
        <w:spacing w:line="240" w:lineRule="auto"/>
        <w:ind w:left="720"/>
        <w:rPr>
          <w:rFonts w:ascii="Garamond" w:eastAsia="Garamond" w:hAnsi="Garamond" w:cs="Garamond"/>
          <w:sz w:val="24"/>
          <w:szCs w:val="24"/>
        </w:rPr>
      </w:pPr>
    </w:p>
    <w:p w14:paraId="14F93F6D" w14:textId="77777777" w:rsidR="009D76A0" w:rsidRDefault="009D76A0">
      <w:pPr>
        <w:spacing w:line="240" w:lineRule="auto"/>
        <w:ind w:left="720"/>
        <w:rPr>
          <w:sz w:val="24"/>
          <w:szCs w:val="24"/>
        </w:rPr>
      </w:pPr>
    </w:p>
    <w:p w14:paraId="3902F477" w14:textId="77777777" w:rsidR="009D76A0" w:rsidRDefault="009D76A0">
      <w:pPr>
        <w:spacing w:line="240" w:lineRule="auto"/>
        <w:ind w:left="720"/>
        <w:rPr>
          <w:sz w:val="24"/>
          <w:szCs w:val="24"/>
        </w:rPr>
      </w:pPr>
    </w:p>
    <w:p w14:paraId="41695817" w14:textId="77777777" w:rsidR="009D76A0" w:rsidRDefault="009D76A0">
      <w:pPr>
        <w:spacing w:line="240" w:lineRule="auto"/>
        <w:rPr>
          <w:sz w:val="24"/>
          <w:szCs w:val="24"/>
        </w:rPr>
      </w:pPr>
    </w:p>
    <w:p w14:paraId="0165428D" w14:textId="77777777" w:rsidR="009D76A0" w:rsidRDefault="00C81D6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CONTENIDO</w:t>
      </w:r>
    </w:p>
    <w:p w14:paraId="24B6C6AF" w14:textId="77777777" w:rsidR="009D76A0" w:rsidRDefault="00C81D60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LOGOTIPO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F0E88B" w14:textId="77777777" w:rsidR="009D76A0" w:rsidRDefault="00C81D6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COLORES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2.1.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PRIMARIOS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14:paraId="3F15C79E" w14:textId="77777777" w:rsidR="009D76A0" w:rsidRDefault="00C81D60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COLORES SECUNDARIOS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97D38D" w14:textId="77777777" w:rsidR="009D76A0" w:rsidRDefault="00C81D60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TIPOGRAFÍAS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3.1.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TÍTULOS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789B8D9A" w14:textId="77777777" w:rsidR="009D76A0" w:rsidRDefault="00C81D60">
      <w:pPr>
        <w:spacing w:before="240" w:after="240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TEXTOS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14:paraId="029454C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0F85AF5D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16A53E6F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C58E2E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9062CDB" w14:textId="77777777" w:rsidR="009D76A0" w:rsidRDefault="009D76A0">
      <w:pPr>
        <w:spacing w:line="360" w:lineRule="auto"/>
        <w:ind w:left="1440"/>
        <w:rPr>
          <w:sz w:val="24"/>
          <w:szCs w:val="24"/>
        </w:rPr>
      </w:pPr>
    </w:p>
    <w:p w14:paraId="5CF3C571" w14:textId="77777777" w:rsidR="009D76A0" w:rsidRDefault="009D76A0">
      <w:pPr>
        <w:spacing w:line="360" w:lineRule="auto"/>
        <w:rPr>
          <w:sz w:val="24"/>
          <w:szCs w:val="24"/>
        </w:rPr>
      </w:pPr>
    </w:p>
    <w:p w14:paraId="0EEA71DF" w14:textId="77777777" w:rsidR="009D76A0" w:rsidRDefault="009D76A0">
      <w:pPr>
        <w:spacing w:line="360" w:lineRule="auto"/>
        <w:rPr>
          <w:sz w:val="24"/>
          <w:szCs w:val="24"/>
        </w:rPr>
      </w:pPr>
    </w:p>
    <w:p w14:paraId="531F281D" w14:textId="77777777" w:rsidR="009D76A0" w:rsidRDefault="009D76A0">
      <w:pPr>
        <w:spacing w:line="360" w:lineRule="auto"/>
        <w:rPr>
          <w:sz w:val="24"/>
          <w:szCs w:val="24"/>
        </w:rPr>
      </w:pPr>
    </w:p>
    <w:p w14:paraId="6D52D1E6" w14:textId="77777777" w:rsidR="009D76A0" w:rsidRDefault="009D76A0">
      <w:pPr>
        <w:spacing w:line="360" w:lineRule="auto"/>
        <w:rPr>
          <w:sz w:val="24"/>
          <w:szCs w:val="24"/>
        </w:rPr>
      </w:pPr>
    </w:p>
    <w:p w14:paraId="1D4B5DF1" w14:textId="77777777" w:rsidR="009D76A0" w:rsidRDefault="009D76A0">
      <w:pPr>
        <w:spacing w:line="360" w:lineRule="auto"/>
        <w:rPr>
          <w:sz w:val="24"/>
          <w:szCs w:val="24"/>
        </w:rPr>
      </w:pPr>
    </w:p>
    <w:p w14:paraId="6F5FA3EA" w14:textId="77777777" w:rsidR="009D76A0" w:rsidRDefault="009D76A0">
      <w:pPr>
        <w:spacing w:line="360" w:lineRule="auto"/>
        <w:rPr>
          <w:sz w:val="24"/>
          <w:szCs w:val="24"/>
        </w:rPr>
      </w:pPr>
    </w:p>
    <w:p w14:paraId="43203F25" w14:textId="77777777" w:rsidR="009D76A0" w:rsidRDefault="009D76A0">
      <w:pPr>
        <w:spacing w:line="360" w:lineRule="auto"/>
        <w:rPr>
          <w:sz w:val="24"/>
          <w:szCs w:val="24"/>
        </w:rPr>
      </w:pPr>
    </w:p>
    <w:p w14:paraId="47234116" w14:textId="77777777" w:rsidR="009D76A0" w:rsidRDefault="009D76A0">
      <w:pPr>
        <w:spacing w:line="360" w:lineRule="auto"/>
        <w:rPr>
          <w:sz w:val="24"/>
          <w:szCs w:val="24"/>
        </w:rPr>
      </w:pPr>
    </w:p>
    <w:p w14:paraId="2E84D03F" w14:textId="77777777" w:rsidR="009D76A0" w:rsidRDefault="009D76A0">
      <w:pPr>
        <w:spacing w:line="360" w:lineRule="auto"/>
        <w:rPr>
          <w:sz w:val="24"/>
          <w:szCs w:val="24"/>
        </w:rPr>
      </w:pPr>
    </w:p>
    <w:p w14:paraId="3835BFE7" w14:textId="77777777" w:rsidR="009D76A0" w:rsidRDefault="009D76A0">
      <w:pPr>
        <w:spacing w:line="360" w:lineRule="auto"/>
        <w:rPr>
          <w:sz w:val="24"/>
          <w:szCs w:val="24"/>
        </w:rPr>
      </w:pPr>
    </w:p>
    <w:p w14:paraId="010FD18C" w14:textId="77777777" w:rsidR="009D76A0" w:rsidRDefault="009D76A0">
      <w:pPr>
        <w:spacing w:line="360" w:lineRule="auto"/>
        <w:rPr>
          <w:sz w:val="24"/>
          <w:szCs w:val="24"/>
        </w:rPr>
      </w:pPr>
    </w:p>
    <w:p w14:paraId="56E6860E" w14:textId="77777777" w:rsidR="009D76A0" w:rsidRDefault="009D76A0">
      <w:pPr>
        <w:spacing w:line="360" w:lineRule="auto"/>
        <w:rPr>
          <w:sz w:val="24"/>
          <w:szCs w:val="24"/>
        </w:rPr>
      </w:pPr>
    </w:p>
    <w:p w14:paraId="64B1A8A4" w14:textId="77777777" w:rsidR="009D76A0" w:rsidRDefault="009D76A0">
      <w:pPr>
        <w:spacing w:line="360" w:lineRule="auto"/>
        <w:rPr>
          <w:sz w:val="24"/>
          <w:szCs w:val="24"/>
        </w:rPr>
      </w:pPr>
    </w:p>
    <w:p w14:paraId="0E9F93EB" w14:textId="77777777" w:rsidR="009D76A0" w:rsidRDefault="009D76A0">
      <w:pPr>
        <w:spacing w:line="360" w:lineRule="auto"/>
        <w:rPr>
          <w:sz w:val="24"/>
          <w:szCs w:val="24"/>
        </w:rPr>
      </w:pPr>
    </w:p>
    <w:p w14:paraId="56505E51" w14:textId="77777777" w:rsidR="00B32CBC" w:rsidRDefault="00B32C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AFA46E9" w14:textId="1D1F56C4" w:rsidR="009D76A0" w:rsidRDefault="00C81D6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LOGOTIPO:</w:t>
      </w:r>
    </w:p>
    <w:p w14:paraId="0E7F1664" w14:textId="77777777" w:rsidR="009D76A0" w:rsidRDefault="009D76A0">
      <w:pPr>
        <w:spacing w:line="360" w:lineRule="auto"/>
        <w:rPr>
          <w:sz w:val="24"/>
          <w:szCs w:val="24"/>
        </w:rPr>
      </w:pPr>
    </w:p>
    <w:p w14:paraId="3C8AA137" w14:textId="77777777" w:rsidR="009D76A0" w:rsidRDefault="00C81D60">
      <w:pPr>
        <w:spacing w:line="360" w:lineRule="auto"/>
        <w:jc w:val="center"/>
        <w:rPr>
          <w:sz w:val="24"/>
          <w:szCs w:val="24"/>
        </w:rPr>
      </w:pPr>
      <w:r>
        <w:rPr>
          <w:rFonts w:ascii="Lucida Sans" w:eastAsia="Lucida Sans" w:hAnsi="Lucida Sans" w:cs="Lucida Sans"/>
          <w:noProof/>
          <w:sz w:val="20"/>
          <w:szCs w:val="20"/>
        </w:rPr>
        <w:drawing>
          <wp:inline distT="114300" distB="114300" distL="114300" distR="114300" wp14:anchorId="0266A4B3" wp14:editId="36C906B9">
            <wp:extent cx="3321435" cy="217839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35" cy="217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79F3C" w14:textId="77777777" w:rsidR="009D76A0" w:rsidRDefault="009D76A0">
      <w:pPr>
        <w:spacing w:line="360" w:lineRule="auto"/>
        <w:rPr>
          <w:sz w:val="24"/>
          <w:szCs w:val="24"/>
        </w:rPr>
      </w:pPr>
    </w:p>
    <w:p w14:paraId="15849BFD" w14:textId="77777777" w:rsidR="009D76A0" w:rsidRDefault="009D76A0">
      <w:pPr>
        <w:spacing w:line="360" w:lineRule="auto"/>
        <w:rPr>
          <w:sz w:val="24"/>
          <w:szCs w:val="24"/>
        </w:rPr>
      </w:pPr>
    </w:p>
    <w:p w14:paraId="1B60EE90" w14:textId="77777777" w:rsidR="009D76A0" w:rsidRDefault="00C81D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Nuestro logotipo representativo constituye la imagen de nuestra empresa y esta se encontrará en todo documento oficial que amerite su uso para representarnos. La separación entre los 4 elementos que la constituyen siempre es la misma. </w:t>
      </w:r>
    </w:p>
    <w:p w14:paraId="2E4A3C6F" w14:textId="77777777" w:rsidR="009D76A0" w:rsidRDefault="009D76A0">
      <w:pPr>
        <w:spacing w:line="360" w:lineRule="auto"/>
        <w:rPr>
          <w:sz w:val="24"/>
          <w:szCs w:val="24"/>
        </w:rPr>
      </w:pPr>
    </w:p>
    <w:p w14:paraId="70FD4790" w14:textId="57CCAA35" w:rsidR="009D76A0" w:rsidRDefault="00C81D6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COLORES:</w:t>
      </w:r>
    </w:p>
    <w:p w14:paraId="3FAF45F7" w14:textId="77777777" w:rsidR="009D76A0" w:rsidRDefault="009D76A0">
      <w:pPr>
        <w:spacing w:line="360" w:lineRule="auto"/>
        <w:ind w:left="720"/>
        <w:rPr>
          <w:b/>
          <w:i/>
          <w:sz w:val="24"/>
          <w:szCs w:val="24"/>
        </w:rPr>
      </w:pPr>
    </w:p>
    <w:p w14:paraId="421BE8E0" w14:textId="77777777" w:rsidR="009D76A0" w:rsidRDefault="00C81D60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2.1 Colores primarios:</w:t>
      </w:r>
    </w:p>
    <w:p w14:paraId="43C1B28A" w14:textId="77777777" w:rsidR="009D76A0" w:rsidRDefault="00C81D60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Jugaremos con colores suaves, que no dañen demasiado la vista por el brillo, pero que a la vez resulte llamativo para el público.</w:t>
      </w:r>
    </w:p>
    <w:p w14:paraId="78EB37D0" w14:textId="6338C7CF" w:rsidR="009D76A0" w:rsidRDefault="009D76A0">
      <w:pPr>
        <w:spacing w:line="360" w:lineRule="auto"/>
        <w:rPr>
          <w:sz w:val="24"/>
          <w:szCs w:val="24"/>
        </w:rPr>
      </w:pPr>
    </w:p>
    <w:p w14:paraId="72C9250A" w14:textId="77777777" w:rsidR="009D76A0" w:rsidRDefault="00C81D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9EE1DA" w14:textId="1F56EB97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4F4B2D5B" w14:textId="6498B953" w:rsidR="009D76A0" w:rsidRDefault="00C81D60">
      <w:pPr>
        <w:spacing w:line="240" w:lineRule="auto"/>
        <w:rPr>
          <w:rFonts w:ascii="Lucida Sans" w:eastAsia="Lucida Sans" w:hAnsi="Lucida Sans" w:cs="Lucida Sans"/>
          <w:sz w:val="20"/>
          <w:szCs w:val="20"/>
        </w:rPr>
      </w:pPr>
      <w:r w:rsidRPr="00C81D60">
        <w:rPr>
          <w:rFonts w:ascii="Lucida Sans" w:eastAsia="Lucida Sans" w:hAnsi="Lucida Sans" w:cs="Lucida Sans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EEF9792" wp14:editId="5C35618E">
            <wp:simplePos x="0" y="0"/>
            <wp:positionH relativeFrom="margin">
              <wp:posOffset>167640</wp:posOffset>
            </wp:positionH>
            <wp:positionV relativeFrom="margin">
              <wp:posOffset>6263005</wp:posOffset>
            </wp:positionV>
            <wp:extent cx="725871" cy="647700"/>
            <wp:effectExtent l="0" t="0" r="0" b="0"/>
            <wp:wrapSquare wrapText="bothSides"/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71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7C8A3" w14:textId="3ADD9A5D" w:rsidR="009D76A0" w:rsidRDefault="009D76A0">
      <w:pPr>
        <w:spacing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3578E11E" w14:textId="38375518" w:rsidR="009D76A0" w:rsidRPr="001322A4" w:rsidRDefault="00C81D60">
      <w:pPr>
        <w:spacing w:line="240" w:lineRule="auto"/>
        <w:jc w:val="center"/>
        <w:rPr>
          <w:rFonts w:ascii="Roboto" w:eastAsia="Roboto" w:hAnsi="Roboto" w:cs="Roboto"/>
          <w:b/>
          <w:bCs/>
          <w:sz w:val="34"/>
          <w:szCs w:val="34"/>
        </w:rPr>
      </w:pPr>
      <w:r>
        <w:rPr>
          <w:rFonts w:ascii="Lucida Sans" w:eastAsia="Lucida Sans" w:hAnsi="Lucida Sans" w:cs="Lucida Sans"/>
          <w:sz w:val="20"/>
          <w:szCs w:val="20"/>
        </w:rPr>
        <w:t xml:space="preserve">   </w:t>
      </w:r>
      <w:r w:rsidR="001322A4" w:rsidRPr="001322A4">
        <w:rPr>
          <w:rFonts w:ascii="Roboto" w:hAnsi="Roboto"/>
          <w:b/>
          <w:bCs/>
          <w:color w:val="202124"/>
          <w:sz w:val="34"/>
          <w:szCs w:val="34"/>
          <w:shd w:val="clear" w:color="auto" w:fill="FFFFFF"/>
        </w:rPr>
        <w:t>#426cb4</w:t>
      </w:r>
    </w:p>
    <w:p w14:paraId="796115CF" w14:textId="77777777" w:rsidR="009D76A0" w:rsidRDefault="009D76A0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</w:p>
    <w:p w14:paraId="1C8EA535" w14:textId="77777777" w:rsidR="009D76A0" w:rsidRDefault="00C81D60">
      <w:pPr>
        <w:spacing w:line="240" w:lineRule="auto"/>
        <w:jc w:val="center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5E24AE4" wp14:editId="555FBC08">
            <wp:simplePos x="0" y="0"/>
            <wp:positionH relativeFrom="column">
              <wp:posOffset>152400</wp:posOffset>
            </wp:positionH>
            <wp:positionV relativeFrom="paragraph">
              <wp:posOffset>259617</wp:posOffset>
            </wp:positionV>
            <wp:extent cx="762000" cy="664308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4913C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                          #1cf5ff</w:t>
      </w:r>
    </w:p>
    <w:p w14:paraId="5824805D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B5D5A43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175C7417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54BD6961" wp14:editId="01808C5A">
            <wp:simplePos x="0" y="0"/>
            <wp:positionH relativeFrom="column">
              <wp:posOffset>161925</wp:posOffset>
            </wp:positionH>
            <wp:positionV relativeFrom="paragraph">
              <wp:posOffset>273372</wp:posOffset>
            </wp:positionV>
            <wp:extent cx="762000" cy="699247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9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E4F3A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7B9238BC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 #a4fff7</w:t>
      </w:r>
    </w:p>
    <w:p w14:paraId="33978E3E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0FE2BB09" w14:textId="77777777" w:rsidR="009D76A0" w:rsidRDefault="00C81D60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2.2. Colores secundarios:</w:t>
      </w:r>
    </w:p>
    <w:p w14:paraId="082DF65B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650A95E" w14:textId="77777777" w:rsidR="009D76A0" w:rsidRDefault="00C81D60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Para los colores secundarios usaremos tonalidades de blancos, grises y negros para que resaltar las letras de los diseños y puedan ser visibles.</w:t>
      </w:r>
    </w:p>
    <w:p w14:paraId="3F7E70B6" w14:textId="77777777" w:rsidR="009D76A0" w:rsidRDefault="009D76A0">
      <w:pPr>
        <w:spacing w:line="240" w:lineRule="auto"/>
        <w:rPr>
          <w:sz w:val="24"/>
          <w:szCs w:val="24"/>
        </w:rPr>
      </w:pPr>
    </w:p>
    <w:p w14:paraId="70B6CFBB" w14:textId="77777777" w:rsidR="009D76A0" w:rsidRDefault="009D76A0">
      <w:pPr>
        <w:spacing w:line="240" w:lineRule="auto"/>
        <w:rPr>
          <w:sz w:val="24"/>
          <w:szCs w:val="24"/>
        </w:rPr>
      </w:pPr>
    </w:p>
    <w:p w14:paraId="304C1C11" w14:textId="738538C8" w:rsidR="009D76A0" w:rsidRDefault="009D76A0">
      <w:pPr>
        <w:spacing w:line="240" w:lineRule="auto"/>
        <w:rPr>
          <w:sz w:val="24"/>
          <w:szCs w:val="24"/>
        </w:rPr>
      </w:pPr>
    </w:p>
    <w:p w14:paraId="72DD77A3" w14:textId="58E04DEF" w:rsidR="009D76A0" w:rsidRDefault="00B32CBC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B951191" wp14:editId="301ABEA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800100" cy="6858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43A2A6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  <w:t xml:space="preserve">   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#fcfcf4</w:t>
      </w:r>
    </w:p>
    <w:p w14:paraId="7EC38CA6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EF7AE0C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6EDCD201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1C796B04" wp14:editId="790B3345">
            <wp:simplePos x="0" y="0"/>
            <wp:positionH relativeFrom="column">
              <wp:posOffset>19051</wp:posOffset>
            </wp:positionH>
            <wp:positionV relativeFrom="paragraph">
              <wp:posOffset>278172</wp:posOffset>
            </wp:positionV>
            <wp:extent cx="757238" cy="705372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0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7173CA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</w:p>
    <w:p w14:paraId="2373D6F0" w14:textId="77777777" w:rsidR="009D76A0" w:rsidRDefault="00C81D6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  <w:r>
        <w:rPr>
          <w:rFonts w:ascii="Roboto" w:eastAsia="Roboto" w:hAnsi="Roboto" w:cs="Roboto"/>
          <w:b/>
          <w:sz w:val="34"/>
          <w:szCs w:val="34"/>
        </w:rPr>
        <w:t xml:space="preserve"> </w:t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</w:r>
      <w:r>
        <w:rPr>
          <w:rFonts w:ascii="Roboto" w:eastAsia="Roboto" w:hAnsi="Roboto" w:cs="Roboto"/>
          <w:b/>
          <w:sz w:val="34"/>
          <w:szCs w:val="34"/>
        </w:rPr>
        <w:tab/>
        <w:t xml:space="preserve">    #afafaf</w:t>
      </w:r>
    </w:p>
    <w:p w14:paraId="2E0984C3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3E3702EF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5F785959" w14:textId="77777777" w:rsidR="009D76A0" w:rsidRDefault="009D76A0">
      <w:pPr>
        <w:spacing w:line="240" w:lineRule="auto"/>
        <w:rPr>
          <w:rFonts w:ascii="Roboto" w:eastAsia="Roboto" w:hAnsi="Roboto" w:cs="Roboto"/>
          <w:b/>
          <w:sz w:val="34"/>
          <w:szCs w:val="34"/>
        </w:rPr>
      </w:pPr>
    </w:p>
    <w:p w14:paraId="270892F6" w14:textId="77777777" w:rsidR="009D76A0" w:rsidRDefault="00C81D60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TIPOGRAFÍAS:</w:t>
      </w:r>
    </w:p>
    <w:p w14:paraId="0EFAA2DD" w14:textId="77777777" w:rsidR="009D76A0" w:rsidRDefault="009D76A0">
      <w:pPr>
        <w:spacing w:line="360" w:lineRule="auto"/>
        <w:ind w:left="720"/>
        <w:rPr>
          <w:b/>
          <w:sz w:val="24"/>
          <w:szCs w:val="24"/>
        </w:rPr>
      </w:pPr>
    </w:p>
    <w:p w14:paraId="4046B44E" w14:textId="77777777" w:rsidR="009D76A0" w:rsidRDefault="00C81D60">
      <w:pPr>
        <w:spacing w:line="36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3.1. Títulos:</w:t>
      </w:r>
    </w:p>
    <w:p w14:paraId="737FDAC4" w14:textId="6E1987C5" w:rsidR="009D76A0" w:rsidRDefault="00C81D6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sz w:val="24"/>
          <w:szCs w:val="24"/>
        </w:rPr>
        <w:t>Para los títulos y letras grandes se usará un estilo de letra tipo LATO</w:t>
      </w:r>
      <w:r>
        <w:rPr>
          <w:rFonts w:ascii="Lato" w:eastAsia="Lato" w:hAnsi="Lato" w:cs="Lato"/>
          <w:sz w:val="24"/>
          <w:szCs w:val="24"/>
        </w:rPr>
        <w:t>.</w:t>
      </w:r>
    </w:p>
    <w:p w14:paraId="0AF88785" w14:textId="6C2B347B" w:rsidR="009D76A0" w:rsidRDefault="00C81D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continuación, se mostrará un ejemplo del uso de esta fuente:</w:t>
      </w:r>
    </w:p>
    <w:p w14:paraId="7B73A599" w14:textId="77777777" w:rsidR="009D76A0" w:rsidRDefault="00C81D6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ab/>
      </w:r>
    </w:p>
    <w:p w14:paraId="1EA4C5D6" w14:textId="77777777" w:rsidR="009D76A0" w:rsidRDefault="00C81D60">
      <w:pPr>
        <w:spacing w:line="360" w:lineRule="auto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TÍTULO / FUENTE GRANDE / ENCABEZADOS / TIPOGRAFÍA / LATO</w:t>
      </w:r>
    </w:p>
    <w:p w14:paraId="324661E8" w14:textId="77777777" w:rsidR="009D76A0" w:rsidRDefault="009D76A0">
      <w:pPr>
        <w:spacing w:line="360" w:lineRule="auto"/>
        <w:rPr>
          <w:rFonts w:ascii="Lato" w:eastAsia="Lato" w:hAnsi="Lato" w:cs="Lato"/>
          <w:sz w:val="24"/>
          <w:szCs w:val="24"/>
        </w:rPr>
      </w:pPr>
    </w:p>
    <w:p w14:paraId="5126DFD7" w14:textId="77777777" w:rsidR="009D76A0" w:rsidRDefault="00C81D60">
      <w:pPr>
        <w:spacing w:line="360" w:lineRule="auto"/>
        <w:ind w:firstLine="720"/>
        <w:rPr>
          <w:rFonts w:ascii="Roboto" w:eastAsia="Roboto" w:hAnsi="Roboto" w:cs="Roboto"/>
          <w:b/>
          <w:sz w:val="34"/>
          <w:szCs w:val="34"/>
        </w:rPr>
      </w:pPr>
      <w:r>
        <w:rPr>
          <w:b/>
          <w:sz w:val="24"/>
          <w:szCs w:val="24"/>
        </w:rPr>
        <w:t>3.2. Textos:</w:t>
      </w:r>
      <w:r>
        <w:rPr>
          <w:rFonts w:ascii="Roboto" w:eastAsia="Roboto" w:hAnsi="Roboto" w:cs="Roboto"/>
          <w:b/>
          <w:sz w:val="34"/>
          <w:szCs w:val="34"/>
        </w:rPr>
        <w:t xml:space="preserve">                         </w:t>
      </w:r>
    </w:p>
    <w:p w14:paraId="5B661DC9" w14:textId="77777777" w:rsidR="009D76A0" w:rsidRDefault="00C81D60">
      <w:p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sz w:val="24"/>
          <w:szCs w:val="24"/>
        </w:rPr>
        <w:t xml:space="preserve">Para los textos y letras pequeñas se usará un estilo de letra tipo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garamond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77918A53" w14:textId="53E2FA74" w:rsidR="009D76A0" w:rsidRDefault="00C81D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continuación, se mostrará un ejemplo del uso de esta fuente:</w:t>
      </w:r>
    </w:p>
    <w:p w14:paraId="257477FB" w14:textId="77777777" w:rsidR="009D76A0" w:rsidRDefault="009D76A0">
      <w:pPr>
        <w:spacing w:line="360" w:lineRule="auto"/>
        <w:rPr>
          <w:sz w:val="24"/>
          <w:szCs w:val="24"/>
        </w:rPr>
      </w:pPr>
    </w:p>
    <w:p w14:paraId="002BAC55" w14:textId="77777777" w:rsidR="009D76A0" w:rsidRDefault="00C81D60">
      <w:pPr>
        <w:spacing w:line="360" w:lineRule="auto"/>
      </w:pPr>
      <w:r>
        <w:rPr>
          <w:rFonts w:ascii="Garamond" w:eastAsia="Garamond" w:hAnsi="Garamond" w:cs="Garamond"/>
          <w:sz w:val="24"/>
          <w:szCs w:val="24"/>
        </w:rPr>
        <w:t>Ejemplo de uso de esta fuente para letras pequeñas. Este tipo de fuente será usado para el texto pequeño, así como los textos medianos y largos.</w:t>
      </w:r>
    </w:p>
    <w:sectPr w:rsidR="009D7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3734"/>
    <w:multiLevelType w:val="multilevel"/>
    <w:tmpl w:val="23803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9F2929"/>
    <w:multiLevelType w:val="multilevel"/>
    <w:tmpl w:val="70168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92009">
    <w:abstractNumId w:val="1"/>
  </w:num>
  <w:num w:numId="2" w16cid:durableId="180133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A0"/>
    <w:rsid w:val="001322A4"/>
    <w:rsid w:val="009D76A0"/>
    <w:rsid w:val="00B32CBC"/>
    <w:rsid w:val="00C8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F4A07"/>
  <w15:docId w15:val="{EEF5B50C-C688-4333-B3AA-302993CA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Ventura Ruiz</cp:lastModifiedBy>
  <cp:revision>3</cp:revision>
  <dcterms:created xsi:type="dcterms:W3CDTF">2022-06-22T22:26:00Z</dcterms:created>
  <dcterms:modified xsi:type="dcterms:W3CDTF">2022-06-22T22:42:00Z</dcterms:modified>
</cp:coreProperties>
</file>