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CC67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11954B" wp14:editId="199914C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1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73773" id="Retângulo 1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20BF9294" wp14:editId="706701A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2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7EB48A1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72F548C" w14:textId="439B5F4B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AB6F487" wp14:editId="31AE6BEA">
                      <wp:extent cx="3528695" cy="1809750"/>
                      <wp:effectExtent l="0" t="0" r="0" b="0"/>
                      <wp:docPr id="8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7AB86F" w14:textId="738070CF" w:rsidR="00D077E9" w:rsidRDefault="00CB177D" w:rsidP="00D077E9">
                                  <w:pPr>
                                    <w:pStyle w:val="Ttulo"/>
                                    <w:spacing w:after="0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Projeto </w:t>
                                  </w:r>
                                  <w:proofErr w:type="spellStart"/>
                                  <w:r>
                                    <w:rPr>
                                      <w:lang w:val="pt-BR" w:bidi="pt-BR"/>
                                    </w:rPr>
                                    <w:t>NutriNotes</w:t>
                                  </w:r>
                                  <w:proofErr w:type="spellEnd"/>
                                  <w:r>
                                    <w:rPr>
                                      <w:lang w:val="pt-BR" w:bidi="pt-BR"/>
                                    </w:rPr>
                                    <w:t xml:space="preserve"> 2023.1</w:t>
                                  </w:r>
                                </w:p>
                                <w:p w14:paraId="2174A31F" w14:textId="77777777" w:rsidR="00CB177D" w:rsidRPr="00D86945" w:rsidRDefault="00CB177D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B6F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4D7AB86F" w14:textId="738070CF" w:rsidR="00D077E9" w:rsidRDefault="00CB177D" w:rsidP="00D077E9">
                            <w:pPr>
                              <w:pStyle w:val="Ttulo"/>
                              <w:spacing w:after="0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 xml:space="preserve">Projeto </w:t>
                            </w:r>
                            <w:proofErr w:type="spellStart"/>
                            <w:r>
                              <w:rPr>
                                <w:lang w:val="pt-BR" w:bidi="pt-BR"/>
                              </w:rPr>
                              <w:t>NutriNotes</w:t>
                            </w:r>
                            <w:proofErr w:type="spellEnd"/>
                            <w:r>
                              <w:rPr>
                                <w:lang w:val="pt-BR" w:bidi="pt-BR"/>
                              </w:rPr>
                              <w:t xml:space="preserve"> 2023.1</w:t>
                            </w:r>
                          </w:p>
                          <w:p w14:paraId="2174A31F" w14:textId="77777777" w:rsidR="00CB177D" w:rsidRPr="00D86945" w:rsidRDefault="00CB177D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DCB637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636D050" wp14:editId="4FE24389">
                      <wp:extent cx="1390918" cy="0"/>
                      <wp:effectExtent l="0" t="19050" r="19050" b="19050"/>
                      <wp:docPr id="5" name="Conector reto 4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A423C4" id="Conector reto 1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2EDAC1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21E8D2" w14:textId="1C221B69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2D26C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A426B0435BFE4A05BFE400ABB2D60D22"/>
              </w:placeholder>
              <w15:appearance w15:val="hidden"/>
            </w:sdtPr>
            <w:sdtContent>
              <w:p w14:paraId="72F096B2" w14:textId="77777777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CB177D">
                  <w:rPr>
                    <w:rStyle w:val="SubttuloChar"/>
                    <w:b w:val="0"/>
                    <w:noProof/>
                    <w:lang w:val="pt-BR" w:bidi="pt-BR"/>
                  </w:rPr>
                  <w:t>17 de abril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12D2136B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3645BAA2" wp14:editId="2C15A6DA">
                      <wp:extent cx="1493949" cy="0"/>
                      <wp:effectExtent l="0" t="19050" r="30480" b="19050"/>
                      <wp:docPr id="6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F66128" id="Conector reto 1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3FB7E1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477DFB92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0511CBE6" w14:textId="60A61889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D2E15BEE7B2B4847905B7E2F40F233F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CB177D">
                  <w:rPr>
                    <w:lang w:val="pt-BR"/>
                  </w:rPr>
                  <w:t>Jefferson Pedro</w:t>
                </w:r>
                <w:r w:rsidR="00D83688">
                  <w:rPr>
                    <w:lang w:val="pt-BR"/>
                  </w:rPr>
                  <w:br/>
                  <w:t>Versão: 1.0</w:t>
                </w:r>
              </w:sdtContent>
            </w:sdt>
          </w:p>
          <w:p w14:paraId="16C7FC77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0C34F643" w14:textId="63824C68" w:rsidR="00D077E9" w:rsidRPr="004F0028" w:rsidRDefault="00CB177D">
      <w:pPr>
        <w:spacing w:after="200"/>
        <w:rPr>
          <w:lang w:val="pt-BR"/>
        </w:rPr>
      </w:pPr>
      <w:r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7CD359DA" wp14:editId="18B774D1">
            <wp:simplePos x="0" y="0"/>
            <wp:positionH relativeFrom="margin">
              <wp:align>right</wp:align>
            </wp:positionH>
            <wp:positionV relativeFrom="paragraph">
              <wp:posOffset>7071360</wp:posOffset>
            </wp:positionV>
            <wp:extent cx="1666875" cy="1298808"/>
            <wp:effectExtent l="0" t="0" r="0" b="0"/>
            <wp:wrapNone/>
            <wp:docPr id="740015860" name="Imagem 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15860" name="Imagem 9" descr="Logotipo, nome da empres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9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FD8105" wp14:editId="3128C57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7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0A15A" id="Retângulo 1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1D1EDB11" w14:textId="77777777" w:rsidR="002C62D2" w:rsidRDefault="00CB177D" w:rsidP="002C62D2">
      <w:pPr>
        <w:pStyle w:val="Ttulo1"/>
        <w:rPr>
          <w:lang w:val="pt-BR" w:bidi="pt-BR"/>
        </w:rPr>
      </w:pPr>
      <w:r>
        <w:rPr>
          <w:lang w:val="pt-BR" w:bidi="pt-BR"/>
        </w:rPr>
        <w:lastRenderedPageBreak/>
        <w:t>Visão Geral</w:t>
      </w:r>
    </w:p>
    <w:p w14:paraId="77714F34" w14:textId="77777777" w:rsidR="002C62D2" w:rsidRDefault="002C62D2" w:rsidP="00D077E9">
      <w:pPr>
        <w:pStyle w:val="Ttulo1"/>
        <w:rPr>
          <w:rFonts w:asciiTheme="minorHAnsi" w:hAnsiTheme="minorHAnsi" w:cstheme="minorHAnsi"/>
          <w:b w:val="0"/>
          <w:bCs/>
          <w:sz w:val="36"/>
          <w:szCs w:val="36"/>
          <w:lang w:val="pt-BR"/>
        </w:rPr>
      </w:pPr>
      <w:r w:rsidRPr="002C62D2"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 xml:space="preserve">Uma aplicação desenvolvida para Nutricionistas que trabalham com UAN (Unidade de Alimentação e Nutrição). Seu objetivo tem, por sua vez, melhorar a performance do trabalho de seus usuários bem como </w:t>
      </w:r>
      <w:proofErr w:type="spellStart"/>
      <w:r w:rsidRPr="002C62D2"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>fornecer</w:t>
      </w:r>
      <w:proofErr w:type="spellEnd"/>
      <w:r w:rsidRPr="002C62D2"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 xml:space="preserve"> ferramentas que possibilitem os mesmos a registrarem seus procedimentos, </w:t>
      </w:r>
      <w:r w:rsidRPr="002C62D2"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>condutas e</w:t>
      </w:r>
      <w:r w:rsidRPr="002C62D2"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 xml:space="preserve"> tomadas de decisões.</w:t>
      </w:r>
    </w:p>
    <w:p w14:paraId="64DF248F" w14:textId="1D9BF549" w:rsidR="002C62D2" w:rsidRPr="004F0028" w:rsidRDefault="002C62D2" w:rsidP="00D077E9">
      <w:pPr>
        <w:pStyle w:val="Ttulo1"/>
        <w:rPr>
          <w:lang w:val="pt-BR"/>
        </w:rPr>
      </w:pPr>
      <w:r w:rsidRPr="002C62D2"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>Este projeto encontra-se na sua primeira versão de desenvolvimento</w:t>
      </w:r>
      <w:r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 xml:space="preserve">, e tem como um de seus principais objetivos manter -se gratuito e open </w:t>
      </w:r>
      <w:proofErr w:type="spellStart"/>
      <w:r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>source</w:t>
      </w:r>
      <w:proofErr w:type="spellEnd"/>
      <w:r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>, para ajudar a comunidade de nutrição a melhorar a qualidade de seus serviços em nossa sociedade.</w:t>
      </w:r>
    </w:p>
    <w:p w14:paraId="62FFD815" w14:textId="4B392C5B" w:rsidR="00CB177D" w:rsidRDefault="00CB177D" w:rsidP="00AB02A7">
      <w:pPr>
        <w:spacing w:after="200"/>
        <w:rPr>
          <w:lang w:val="pt-BR"/>
        </w:rPr>
      </w:pPr>
    </w:p>
    <w:p w14:paraId="6B677D77" w14:textId="77777777" w:rsidR="00CB177D" w:rsidRDefault="00CB177D">
      <w:pPr>
        <w:spacing w:after="200"/>
        <w:rPr>
          <w:lang w:val="pt-BR"/>
        </w:rPr>
      </w:pPr>
      <w:r>
        <w:rPr>
          <w:lang w:val="pt-BR"/>
        </w:rPr>
        <w:br w:type="page"/>
      </w:r>
    </w:p>
    <w:p w14:paraId="4FEDDBD8" w14:textId="77777777" w:rsidR="002C62D2" w:rsidRPr="002C62D2" w:rsidRDefault="002C62D2" w:rsidP="002C62D2">
      <w:pPr>
        <w:spacing w:after="200" w:line="240" w:lineRule="auto"/>
        <w:rPr>
          <w:rFonts w:asciiTheme="majorHAnsi" w:eastAsiaTheme="majorEastAsia" w:hAnsiTheme="majorHAnsi" w:cstheme="majorBidi"/>
          <w:bCs/>
          <w:sz w:val="52"/>
          <w:szCs w:val="52"/>
          <w:lang w:val="pt-BR" w:bidi="pt-BR"/>
        </w:rPr>
      </w:pPr>
      <w:r w:rsidRPr="002C62D2">
        <w:rPr>
          <w:rFonts w:asciiTheme="majorHAnsi" w:eastAsiaTheme="majorEastAsia" w:hAnsiTheme="majorHAnsi" w:cstheme="majorBidi"/>
          <w:bCs/>
          <w:sz w:val="52"/>
          <w:szCs w:val="52"/>
          <w:lang w:val="pt-BR" w:bidi="pt-BR"/>
        </w:rPr>
        <w:lastRenderedPageBreak/>
        <w:t>Serviços</w:t>
      </w:r>
    </w:p>
    <w:sdt>
      <w:sdtPr>
        <w:rPr>
          <w:rFonts w:eastAsiaTheme="majorEastAsia" w:cstheme="majorBidi"/>
          <w:b w:val="0"/>
          <w:sz w:val="36"/>
          <w:szCs w:val="26"/>
          <w:lang w:val="pt-BR"/>
        </w:rPr>
        <w:id w:val="-1548524510"/>
        <w:placeholder>
          <w:docPart w:val="1540F3D1271543759F810A78DE20E2EE"/>
        </w:placeholder>
        <w15:appearance w15:val="hidden"/>
      </w:sdtPr>
      <w:sdtEndPr>
        <w:rPr>
          <w:rFonts w:eastAsiaTheme="minorEastAsia" w:cstheme="minorBidi"/>
          <w:b/>
          <w:sz w:val="28"/>
          <w:szCs w:val="22"/>
        </w:rPr>
      </w:sdtEndPr>
      <w:sdtContent>
        <w:p w14:paraId="7317CE0C" w14:textId="77777777" w:rsidR="002C62D2" w:rsidRPr="002C62D2" w:rsidRDefault="002C62D2" w:rsidP="002C62D2">
          <w:pPr>
            <w:keepNext/>
            <w:spacing w:after="240" w:line="240" w:lineRule="auto"/>
            <w:outlineLvl w:val="1"/>
            <w:rPr>
              <w:rFonts w:eastAsiaTheme="majorEastAsia" w:cstheme="majorBidi"/>
              <w:b w:val="0"/>
              <w:sz w:val="36"/>
              <w:szCs w:val="26"/>
              <w:lang w:val="pt-BR"/>
            </w:rPr>
          </w:pPr>
          <w:r w:rsidRPr="002C62D2">
            <w:rPr>
              <w:rFonts w:eastAsiaTheme="majorEastAsia" w:cstheme="majorBidi"/>
              <w:b w:val="0"/>
              <w:sz w:val="36"/>
              <w:szCs w:val="26"/>
              <w:lang w:val="pt-BR"/>
            </w:rPr>
            <w:t>Serviços que serão disponibilizados nesta aplicação</w:t>
          </w:r>
        </w:p>
        <w:tbl>
          <w:tblPr>
            <w:tblStyle w:val="TabeladeGrade5Escura-nfase3"/>
            <w:tblpPr w:leftFromText="141" w:rightFromText="141" w:vertAnchor="page" w:horzAnchor="margin" w:tblpY="3736"/>
            <w:tblW w:w="0" w:type="auto"/>
            <w:tblLook w:val="04A0" w:firstRow="1" w:lastRow="0" w:firstColumn="1" w:lastColumn="0" w:noHBand="0" w:noVBand="1"/>
          </w:tblPr>
          <w:tblGrid>
            <w:gridCol w:w="3080"/>
            <w:gridCol w:w="2682"/>
            <w:gridCol w:w="1946"/>
            <w:gridCol w:w="2281"/>
          </w:tblGrid>
          <w:tr w:rsidR="002C62D2" w:rsidRPr="008421E3" w14:paraId="53AEB800" w14:textId="77777777" w:rsidTr="002C62D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7A8A2913" w14:textId="77777777" w:rsidR="002C62D2" w:rsidRPr="008421E3" w:rsidRDefault="002C62D2" w:rsidP="002C62D2">
                <w:pPr>
                  <w:jc w:val="center"/>
                  <w:rPr>
                    <w:b/>
                    <w:bCs w:val="0"/>
                    <w:lang w:val="pt-BR"/>
                  </w:rPr>
                </w:pPr>
                <w:r w:rsidRPr="008421E3">
                  <w:rPr>
                    <w:b/>
                    <w:bCs w:val="0"/>
                    <w:lang w:val="pt-BR"/>
                  </w:rPr>
                  <w:t>Função</w:t>
                </w:r>
              </w:p>
            </w:tc>
            <w:tc>
              <w:tcPr>
                <w:tcW w:w="2682" w:type="dxa"/>
              </w:tcPr>
              <w:p w14:paraId="2156A7EE" w14:textId="77777777" w:rsidR="002C62D2" w:rsidRPr="008421E3" w:rsidRDefault="002C62D2" w:rsidP="002C62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 w:val="0"/>
                    <w:lang w:val="pt-BR"/>
                  </w:rPr>
                </w:pPr>
                <w:r w:rsidRPr="008421E3">
                  <w:rPr>
                    <w:b/>
                    <w:bCs w:val="0"/>
                    <w:lang w:val="pt-BR"/>
                  </w:rPr>
                  <w:t>Breve descrição</w:t>
                </w:r>
              </w:p>
            </w:tc>
            <w:tc>
              <w:tcPr>
                <w:tcW w:w="1946" w:type="dxa"/>
              </w:tcPr>
              <w:p w14:paraId="147509D7" w14:textId="77777777" w:rsidR="002C62D2" w:rsidRPr="008421E3" w:rsidRDefault="002C62D2" w:rsidP="002C62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 w:val="0"/>
                    <w:lang w:val="pt-BR"/>
                  </w:rPr>
                </w:pPr>
                <w:r w:rsidRPr="008421E3">
                  <w:rPr>
                    <w:b/>
                    <w:bCs w:val="0"/>
                    <w:lang w:val="pt-BR"/>
                  </w:rPr>
                  <w:t>Entrada</w:t>
                </w:r>
              </w:p>
            </w:tc>
            <w:tc>
              <w:tcPr>
                <w:tcW w:w="2281" w:type="dxa"/>
              </w:tcPr>
              <w:p w14:paraId="69072F4E" w14:textId="77777777" w:rsidR="002C62D2" w:rsidRPr="008421E3" w:rsidRDefault="002C62D2" w:rsidP="002C62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 w:val="0"/>
                    <w:lang w:val="pt-BR"/>
                  </w:rPr>
                </w:pPr>
                <w:r w:rsidRPr="008421E3">
                  <w:rPr>
                    <w:b/>
                    <w:bCs w:val="0"/>
                    <w:lang w:val="pt-BR"/>
                  </w:rPr>
                  <w:t>Saída Esperada</w:t>
                </w:r>
              </w:p>
            </w:tc>
          </w:tr>
          <w:tr w:rsidR="002C62D2" w14:paraId="5E46F936" w14:textId="77777777" w:rsidTr="002C62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70D5AAB8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proofErr w:type="spellStart"/>
                <w:r>
                  <w:rPr>
                    <w:lang w:val="pt-BR"/>
                  </w:rPr>
                  <w:t>criarChekList</w:t>
                </w:r>
                <w:proofErr w:type="spellEnd"/>
              </w:p>
            </w:tc>
            <w:tc>
              <w:tcPr>
                <w:tcW w:w="2682" w:type="dxa"/>
              </w:tcPr>
              <w:p w14:paraId="50034310" w14:textId="77777777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 w:rsidRPr="008421E3">
                  <w:rPr>
                    <w:b w:val="0"/>
                    <w:bCs/>
                    <w:lang w:val="pt-BR"/>
                  </w:rPr>
                  <w:t xml:space="preserve">Serviço que cria um novo </w:t>
                </w:r>
                <w:proofErr w:type="spellStart"/>
                <w:r w:rsidRPr="008421E3"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 w:rsidRPr="008421E3"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proofErr w:type="gramStart"/>
                <w:r w:rsidRPr="008421E3"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>(</w:t>
                </w:r>
                <w:proofErr w:type="gramEnd"/>
                <w:r>
                  <w:rPr>
                    <w:b w:val="0"/>
                    <w:bCs/>
                    <w:lang w:val="pt-BR"/>
                  </w:rPr>
                  <w:t>Mensal ou Diário)</w:t>
                </w:r>
                <w:r w:rsidRPr="008421E3">
                  <w:rPr>
                    <w:b w:val="0"/>
                    <w:bCs/>
                    <w:lang w:val="pt-BR"/>
                  </w:rPr>
                  <w:t xml:space="preserve"> previamente preenchido para ser editado;</w:t>
                </w:r>
              </w:p>
            </w:tc>
            <w:tc>
              <w:tcPr>
                <w:tcW w:w="1946" w:type="dxa"/>
              </w:tcPr>
              <w:p w14:paraId="28309E25" w14:textId="77777777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proofErr w:type="spellStart"/>
                <w:r w:rsidRPr="008421E3"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 w:rsidRPr="008421E3"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 w:rsidRPr="008421E3"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</w:p>
            </w:tc>
            <w:tc>
              <w:tcPr>
                <w:tcW w:w="2281" w:type="dxa"/>
              </w:tcPr>
              <w:p w14:paraId="6C2FC968" w14:textId="77777777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 w:rsidRPr="008421E3">
                  <w:rPr>
                    <w:b w:val="0"/>
                    <w:bCs/>
                    <w:lang w:val="pt-BR"/>
                  </w:rPr>
                  <w:t xml:space="preserve">Sucesso – Objeto </w:t>
                </w:r>
                <w:proofErr w:type="spellStart"/>
                <w:r w:rsidRPr="008421E3"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 w:rsidRPr="008421E3"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 w:rsidRPr="008421E3"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  <w:r w:rsidRPr="008421E3">
                  <w:rPr>
                    <w:b w:val="0"/>
                    <w:bCs/>
                    <w:lang w:val="pt-BR"/>
                  </w:rPr>
                  <w:t xml:space="preserve"> criado com ID atribuído;</w:t>
                </w:r>
              </w:p>
              <w:p w14:paraId="004E7E11" w14:textId="77777777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 w:rsidRPr="008421E3">
                  <w:rPr>
                    <w:b w:val="0"/>
                    <w:bCs/>
                    <w:lang w:val="pt-BR"/>
                  </w:rPr>
                  <w:t xml:space="preserve">Falha – </w:t>
                </w:r>
                <w:r>
                  <w:rPr>
                    <w:b w:val="0"/>
                    <w:bCs/>
                    <w:lang w:val="pt-BR"/>
                  </w:rPr>
                  <w:t xml:space="preserve">Erro ao </w:t>
                </w:r>
                <w:proofErr w:type="gramStart"/>
                <w:r>
                  <w:rPr>
                    <w:b w:val="0"/>
                    <w:bCs/>
                    <w:lang w:val="pt-BR"/>
                  </w:rPr>
                  <w:t>criar um novo</w:t>
                </w:r>
                <w:proofErr w:type="gramEnd"/>
                <w:r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  <w:r w:rsidRPr="008421E3">
                  <w:rPr>
                    <w:b w:val="0"/>
                    <w:bCs/>
                    <w:lang w:val="pt-BR"/>
                  </w:rPr>
                  <w:t>;</w:t>
                </w:r>
              </w:p>
            </w:tc>
          </w:tr>
          <w:tr w:rsidR="002C62D2" w14:paraId="424A32C3" w14:textId="77777777" w:rsidTr="002C62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63D37ECF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proofErr w:type="spellStart"/>
                <w:r>
                  <w:rPr>
                    <w:lang w:val="pt-BR"/>
                  </w:rPr>
                  <w:t>buscarCheckListPorTitulo</w:t>
                </w:r>
                <w:proofErr w:type="spellEnd"/>
              </w:p>
            </w:tc>
            <w:tc>
              <w:tcPr>
                <w:tcW w:w="2682" w:type="dxa"/>
              </w:tcPr>
              <w:p w14:paraId="43B4AC88" w14:textId="645D8052" w:rsidR="002C62D2" w:rsidRPr="008421E3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 w:rsidRPr="008421E3">
                  <w:rPr>
                    <w:b w:val="0"/>
                    <w:bCs/>
                    <w:lang w:val="pt-BR"/>
                  </w:rPr>
                  <w:t xml:space="preserve">Busca um </w:t>
                </w:r>
                <w:proofErr w:type="spellStart"/>
                <w:r w:rsidRPr="008421E3"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 w:rsidRPr="008421E3"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 w:rsidRPr="008421E3"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  <w:r w:rsidRPr="008421E3">
                  <w:rPr>
                    <w:b w:val="0"/>
                    <w:bCs/>
                    <w:lang w:val="pt-BR"/>
                  </w:rPr>
                  <w:t xml:space="preserve"> pelo título criado</w:t>
                </w:r>
                <w:r>
                  <w:rPr>
                    <w:b w:val="0"/>
                    <w:bCs/>
                    <w:lang w:val="pt-BR"/>
                  </w:rPr>
                  <w:t>;</w:t>
                </w:r>
              </w:p>
            </w:tc>
            <w:tc>
              <w:tcPr>
                <w:tcW w:w="1946" w:type="dxa"/>
              </w:tcPr>
              <w:p w14:paraId="054BB560" w14:textId="77777777" w:rsidR="002C62D2" w:rsidRPr="008421E3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proofErr w:type="spellStart"/>
                <w:r>
                  <w:rPr>
                    <w:b w:val="0"/>
                    <w:bCs/>
                    <w:lang w:val="pt-BR"/>
                  </w:rPr>
                  <w:t>palavraChave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: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String</w:t>
                </w:r>
                <w:proofErr w:type="spellEnd"/>
              </w:p>
            </w:tc>
            <w:tc>
              <w:tcPr>
                <w:tcW w:w="2281" w:type="dxa"/>
              </w:tcPr>
              <w:p w14:paraId="4479E0CB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Sucesso – Lista de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CheckList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que contém o nome informado.</w:t>
                </w:r>
              </w:p>
              <w:p w14:paraId="12B19913" w14:textId="77777777" w:rsidR="002C62D2" w:rsidRPr="008421E3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Falha –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não encontrado;</w:t>
                </w:r>
              </w:p>
            </w:tc>
          </w:tr>
          <w:tr w:rsidR="002C62D2" w14:paraId="0E623E8E" w14:textId="77777777" w:rsidTr="002C62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338A39E8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proofErr w:type="spellStart"/>
                <w:r>
                  <w:rPr>
                    <w:lang w:val="pt-BR"/>
                  </w:rPr>
                  <w:t>buscarCheckListPorTipo</w:t>
                </w:r>
                <w:proofErr w:type="spellEnd"/>
              </w:p>
            </w:tc>
            <w:tc>
              <w:tcPr>
                <w:tcW w:w="2682" w:type="dxa"/>
              </w:tcPr>
              <w:p w14:paraId="58DC55AB" w14:textId="7210B396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Busca um conjunto de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por tipo</w:t>
                </w:r>
                <w:r>
                  <w:rPr>
                    <w:b w:val="0"/>
                    <w:bCs/>
                    <w:lang w:val="pt-BR"/>
                  </w:rPr>
                  <w:t>;</w:t>
                </w:r>
              </w:p>
            </w:tc>
            <w:tc>
              <w:tcPr>
                <w:tcW w:w="1946" w:type="dxa"/>
              </w:tcPr>
              <w:p w14:paraId="17CF598A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proofErr w:type="spellStart"/>
                <w:r>
                  <w:rPr>
                    <w:b w:val="0"/>
                    <w:bCs/>
                    <w:lang w:val="pt-BR"/>
                  </w:rPr>
                  <w:t>Type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>: Mensal ou Diário</w:t>
                </w:r>
              </w:p>
            </w:tc>
            <w:tc>
              <w:tcPr>
                <w:tcW w:w="2281" w:type="dxa"/>
              </w:tcPr>
              <w:p w14:paraId="08AAC380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Sucesso – Lista de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CheckList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do tipo informado.</w:t>
                </w:r>
              </w:p>
              <w:p w14:paraId="1A1ABA1A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Falha – Erro;</w:t>
                </w:r>
              </w:p>
            </w:tc>
          </w:tr>
          <w:tr w:rsidR="002C62D2" w14:paraId="2A21A1C3" w14:textId="77777777" w:rsidTr="002C62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6A068F85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proofErr w:type="spellStart"/>
                <w:r>
                  <w:rPr>
                    <w:lang w:val="pt-BR"/>
                  </w:rPr>
                  <w:t>atualizarCheckList</w:t>
                </w:r>
                <w:proofErr w:type="spellEnd"/>
              </w:p>
            </w:tc>
            <w:tc>
              <w:tcPr>
                <w:tcW w:w="2682" w:type="dxa"/>
              </w:tcPr>
              <w:p w14:paraId="18BCDB87" w14:textId="05C66D9E" w:rsidR="002C62D2" w:rsidRPr="008421E3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Serviço que atualiza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existente</w:t>
                </w:r>
                <w:r>
                  <w:rPr>
                    <w:b w:val="0"/>
                    <w:bCs/>
                    <w:lang w:val="pt-BR"/>
                  </w:rPr>
                  <w:t>;</w:t>
                </w:r>
              </w:p>
            </w:tc>
            <w:tc>
              <w:tcPr>
                <w:tcW w:w="1946" w:type="dxa"/>
              </w:tcPr>
              <w:p w14:paraId="203E8756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proofErr w:type="spellStart"/>
                <w:r>
                  <w:rPr>
                    <w:b w:val="0"/>
                    <w:bCs/>
                    <w:lang w:val="pt-BR"/>
                  </w:rPr>
                  <w:t>CheckList</w:t>
                </w:r>
                <w:proofErr w:type="spellEnd"/>
              </w:p>
            </w:tc>
            <w:tc>
              <w:tcPr>
                <w:tcW w:w="2281" w:type="dxa"/>
              </w:tcPr>
              <w:p w14:paraId="19DAB80D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Sucesso –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CheckList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atualizado;</w:t>
                </w:r>
              </w:p>
              <w:p w14:paraId="76D37AF9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Falha – Erro ao atualizar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>;</w:t>
                </w:r>
              </w:p>
            </w:tc>
          </w:tr>
          <w:tr w:rsidR="002C62D2" w14:paraId="4E7F7BCD" w14:textId="77777777" w:rsidTr="002C62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674780B1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proofErr w:type="spellStart"/>
                <w:r>
                  <w:rPr>
                    <w:lang w:val="pt-BR"/>
                  </w:rPr>
                  <w:t>abrirCheckListPorId</w:t>
                </w:r>
                <w:proofErr w:type="spellEnd"/>
              </w:p>
            </w:tc>
            <w:tc>
              <w:tcPr>
                <w:tcW w:w="2682" w:type="dxa"/>
              </w:tcPr>
              <w:p w14:paraId="3D20F1C0" w14:textId="2867FE12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Serviço que abre um checklist existente para atualização</w:t>
                </w:r>
                <w:r>
                  <w:rPr>
                    <w:b w:val="0"/>
                    <w:bCs/>
                    <w:lang w:val="pt-BR"/>
                  </w:rPr>
                  <w:t>;</w:t>
                </w:r>
              </w:p>
            </w:tc>
            <w:tc>
              <w:tcPr>
                <w:tcW w:w="1946" w:type="dxa"/>
              </w:tcPr>
              <w:p w14:paraId="33E7185C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Id: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Int</w:t>
                </w:r>
                <w:proofErr w:type="spellEnd"/>
              </w:p>
            </w:tc>
            <w:tc>
              <w:tcPr>
                <w:tcW w:w="2281" w:type="dxa"/>
              </w:tcPr>
              <w:p w14:paraId="439E5172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Sucesso -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CheckList</w:t>
                </w:r>
                <w:proofErr w:type="spellEnd"/>
              </w:p>
              <w:p w14:paraId="2BA75BF4" w14:textId="37C38F4E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 xml:space="preserve">Falha –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Check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</w:t>
                </w:r>
                <w:proofErr w:type="spellStart"/>
                <w:r>
                  <w:rPr>
                    <w:b w:val="0"/>
                    <w:bCs/>
                    <w:lang w:val="pt-BR"/>
                  </w:rPr>
                  <w:t>List</w:t>
                </w:r>
                <w:proofErr w:type="spellEnd"/>
                <w:r>
                  <w:rPr>
                    <w:b w:val="0"/>
                    <w:bCs/>
                    <w:lang w:val="pt-BR"/>
                  </w:rPr>
                  <w:t xml:space="preserve"> não </w:t>
                </w:r>
                <w:r>
                  <w:rPr>
                    <w:b w:val="0"/>
                    <w:bCs/>
                    <w:lang w:val="pt-BR"/>
                  </w:rPr>
                  <w:t>encontrado</w:t>
                </w:r>
              </w:p>
            </w:tc>
          </w:tr>
          <w:tr w:rsidR="002C62D2" w14:paraId="3794B9D9" w14:textId="77777777" w:rsidTr="002C62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0BBD515A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</w:p>
            </w:tc>
            <w:tc>
              <w:tcPr>
                <w:tcW w:w="2682" w:type="dxa"/>
              </w:tcPr>
              <w:p w14:paraId="78E6900E" w14:textId="77777777" w:rsidR="002C62D2" w:rsidRPr="008421E3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</w:p>
            </w:tc>
            <w:tc>
              <w:tcPr>
                <w:tcW w:w="1946" w:type="dxa"/>
              </w:tcPr>
              <w:p w14:paraId="4031694A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</w:p>
            </w:tc>
            <w:tc>
              <w:tcPr>
                <w:tcW w:w="2281" w:type="dxa"/>
              </w:tcPr>
              <w:p w14:paraId="42A10DA1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</w:p>
            </w:tc>
          </w:tr>
          <w:tr w:rsidR="002C62D2" w14:paraId="579066C8" w14:textId="77777777" w:rsidTr="002C62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5FAA83EF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</w:p>
            </w:tc>
            <w:tc>
              <w:tcPr>
                <w:tcW w:w="2682" w:type="dxa"/>
              </w:tcPr>
              <w:p w14:paraId="2B945A51" w14:textId="77777777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</w:p>
            </w:tc>
            <w:tc>
              <w:tcPr>
                <w:tcW w:w="1946" w:type="dxa"/>
              </w:tcPr>
              <w:p w14:paraId="75599DE1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</w:p>
            </w:tc>
            <w:tc>
              <w:tcPr>
                <w:tcW w:w="2281" w:type="dxa"/>
              </w:tcPr>
              <w:p w14:paraId="0A0AB362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</w:p>
            </w:tc>
          </w:tr>
        </w:tbl>
        <w:p w14:paraId="7348A7BB" w14:textId="59C3D8A0" w:rsidR="002C62D2" w:rsidRPr="002C62D2" w:rsidRDefault="002C62D2" w:rsidP="002C62D2">
          <w:pPr>
            <w:numPr>
              <w:ilvl w:val="0"/>
              <w:numId w:val="1"/>
            </w:numPr>
            <w:contextualSpacing/>
            <w:rPr>
              <w:lang w:val="pt-BR"/>
            </w:rPr>
          </w:pPr>
          <w:r w:rsidRPr="002C62D2">
            <w:rPr>
              <w:lang w:val="pt-BR"/>
            </w:rPr>
            <w:t xml:space="preserve"> </w:t>
          </w:r>
          <w:proofErr w:type="spellStart"/>
          <w:r w:rsidRPr="002C62D2">
            <w:rPr>
              <w:lang w:val="pt-BR"/>
            </w:rPr>
            <w:t>Check</w:t>
          </w:r>
          <w:proofErr w:type="spellEnd"/>
          <w:r w:rsidRPr="002C62D2">
            <w:rPr>
              <w:lang w:val="pt-BR"/>
            </w:rPr>
            <w:t xml:space="preserve"> </w:t>
          </w:r>
          <w:proofErr w:type="spellStart"/>
          <w:r w:rsidRPr="002C62D2">
            <w:rPr>
              <w:lang w:val="pt-BR"/>
            </w:rPr>
            <w:t>List</w:t>
          </w:r>
          <w:proofErr w:type="spellEnd"/>
        </w:p>
      </w:sdtContent>
    </w:sdt>
    <w:p w14:paraId="59C56C43" w14:textId="5B77FA63" w:rsidR="002C62D2" w:rsidRDefault="002C62D2">
      <w:r>
        <w:rPr>
          <w:b w:val="0"/>
        </w:rPr>
        <w:t xml:space="preserve"> </w:t>
      </w:r>
      <w:r>
        <w:rPr>
          <w:b w:val="0"/>
        </w:rPr>
        <w:br w:type="page"/>
      </w:r>
    </w:p>
    <w:p w14:paraId="0984EB07" w14:textId="25C0B990"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43DC" w14:textId="77777777" w:rsidR="00006575" w:rsidRDefault="00006575">
      <w:r>
        <w:separator/>
      </w:r>
    </w:p>
    <w:p w14:paraId="5D8A1F2B" w14:textId="77777777" w:rsidR="00006575" w:rsidRDefault="00006575"/>
  </w:endnote>
  <w:endnote w:type="continuationSeparator" w:id="0">
    <w:p w14:paraId="5CAE92F9" w14:textId="77777777" w:rsidR="00006575" w:rsidRDefault="00006575">
      <w:r>
        <w:continuationSeparator/>
      </w:r>
    </w:p>
    <w:p w14:paraId="30494575" w14:textId="77777777" w:rsidR="00006575" w:rsidRDefault="000065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BF6A49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0F5D2A58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11C1" w14:textId="77777777" w:rsidR="00006575" w:rsidRDefault="00006575">
      <w:r>
        <w:separator/>
      </w:r>
    </w:p>
    <w:p w14:paraId="31B6BFED" w14:textId="77777777" w:rsidR="00006575" w:rsidRDefault="00006575"/>
  </w:footnote>
  <w:footnote w:type="continuationSeparator" w:id="0">
    <w:p w14:paraId="1E93D9EA" w14:textId="77777777" w:rsidR="00006575" w:rsidRDefault="00006575">
      <w:r>
        <w:continuationSeparator/>
      </w:r>
    </w:p>
    <w:p w14:paraId="291BB895" w14:textId="77777777" w:rsidR="00006575" w:rsidRDefault="000065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5B8E6AB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1A68022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01A02069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A4B"/>
    <w:multiLevelType w:val="hybridMultilevel"/>
    <w:tmpl w:val="C4BA9AB0"/>
    <w:lvl w:ilvl="0" w:tplc="9DB22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7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D"/>
    <w:rsid w:val="00006575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C62D2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421E3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177D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3688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B7B68"/>
  <w15:docId w15:val="{3D333F27-BDD9-4D79-8169-778D2AA5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E3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unhideWhenUsed/>
    <w:qFormat/>
    <w:rsid w:val="00CB177D"/>
    <w:pPr>
      <w:ind w:left="720"/>
      <w:contextualSpacing/>
    </w:pPr>
  </w:style>
  <w:style w:type="table" w:styleId="SimplesTabela3">
    <w:name w:val="Plain Table 3"/>
    <w:basedOn w:val="Tabelanormal"/>
    <w:uiPriority w:val="43"/>
    <w:rsid w:val="00842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842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silva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26B0435BFE4A05BFE400ABB2D60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F4E8B7-1379-4B0A-BCC9-6DA137961572}"/>
      </w:docPartPr>
      <w:docPartBody>
        <w:p w:rsidR="00000000" w:rsidRDefault="00000000">
          <w:pPr>
            <w:pStyle w:val="A426B0435BFE4A05BFE400ABB2D60D22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abril 17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D2E15BEE7B2B4847905B7E2F40F23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280278-41CD-4B3E-80BD-6133A2C8C8C9}"/>
      </w:docPartPr>
      <w:docPartBody>
        <w:p w:rsidR="00000000" w:rsidRDefault="00000000">
          <w:pPr>
            <w:pStyle w:val="D2E15BEE7B2B4847905B7E2F40F233F6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1540F3D1271543759F810A78DE20E2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DB2C36-E9F7-4143-B136-BDE6B89CC7DE}"/>
      </w:docPartPr>
      <w:docPartBody>
        <w:p w:rsidR="00000000" w:rsidRDefault="007001AA" w:rsidP="007001AA">
          <w:pPr>
            <w:pStyle w:val="1540F3D1271543759F810A78DE20E2EE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AA"/>
    <w:rsid w:val="007001AA"/>
    <w:rsid w:val="009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A426B0435BFE4A05BFE400ABB2D60D22">
    <w:name w:val="A426B0435BFE4A05BFE400ABB2D60D22"/>
  </w:style>
  <w:style w:type="paragraph" w:customStyle="1" w:styleId="413D567C89FB4458AACAF4531352D5AC">
    <w:name w:val="413D567C89FB4458AACAF4531352D5AC"/>
  </w:style>
  <w:style w:type="paragraph" w:customStyle="1" w:styleId="D2E15BEE7B2B4847905B7E2F40F233F6">
    <w:name w:val="D2E15BEE7B2B4847905B7E2F40F233F6"/>
  </w:style>
  <w:style w:type="paragraph" w:customStyle="1" w:styleId="41FF3EBDF8174932B1897B82536F38F3">
    <w:name w:val="41FF3EBDF8174932B1897B82536F38F3"/>
  </w:style>
  <w:style w:type="paragraph" w:customStyle="1" w:styleId="0FFD0FA7291C4140B7F32131E5E717F5">
    <w:name w:val="0FFD0FA7291C4140B7F32131E5E717F5"/>
  </w:style>
  <w:style w:type="paragraph" w:customStyle="1" w:styleId="F79C11AB6BCB476DA1050CAF6015F32C">
    <w:name w:val="F79C11AB6BCB476DA1050CAF6015F32C"/>
  </w:style>
  <w:style w:type="paragraph" w:customStyle="1" w:styleId="C1956E2161484C6683BE93B813265667">
    <w:name w:val="C1956E2161484C6683BE93B813265667"/>
  </w:style>
  <w:style w:type="paragraph" w:customStyle="1" w:styleId="F2D2009EADF6481CBA8724073F4CA86F">
    <w:name w:val="F2D2009EADF6481CBA8724073F4CA86F"/>
  </w:style>
  <w:style w:type="paragraph" w:customStyle="1" w:styleId="AD6CF0AF9665488E9365817A3E443BB5">
    <w:name w:val="AD6CF0AF9665488E9365817A3E443BB5"/>
    <w:rsid w:val="007001AA"/>
  </w:style>
  <w:style w:type="paragraph" w:customStyle="1" w:styleId="351A299E119940C494FC764795C922B4">
    <w:name w:val="351A299E119940C494FC764795C922B4"/>
    <w:rsid w:val="007001AA"/>
  </w:style>
  <w:style w:type="paragraph" w:customStyle="1" w:styleId="BF77C11EB8774C669AA1CAFA2370759A">
    <w:name w:val="BF77C11EB8774C669AA1CAFA2370759A"/>
    <w:rsid w:val="007001AA"/>
  </w:style>
  <w:style w:type="paragraph" w:customStyle="1" w:styleId="7E92E3B9365949678EC6152D6EC5E8A4">
    <w:name w:val="7E92E3B9365949678EC6152D6EC5E8A4"/>
    <w:rsid w:val="007001AA"/>
  </w:style>
  <w:style w:type="paragraph" w:customStyle="1" w:styleId="3B7415BBBB1D4B0797108547E9288C74">
    <w:name w:val="3B7415BBBB1D4B0797108547E9288C74"/>
    <w:rsid w:val="007001AA"/>
  </w:style>
  <w:style w:type="paragraph" w:customStyle="1" w:styleId="B66DA4166EB246A9BC38AB9A6A5543E9">
    <w:name w:val="B66DA4166EB246A9BC38AB9A6A5543E9"/>
    <w:rsid w:val="007001AA"/>
  </w:style>
  <w:style w:type="paragraph" w:customStyle="1" w:styleId="B9C561B0D5BD499BB94F5DE41261811A">
    <w:name w:val="B9C561B0D5BD499BB94F5DE41261811A"/>
    <w:rsid w:val="007001AA"/>
  </w:style>
  <w:style w:type="paragraph" w:customStyle="1" w:styleId="1540F3D1271543759F810A78DE20E2EE">
    <w:name w:val="1540F3D1271543759F810A78DE20E2EE"/>
    <w:rsid w:val="00700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Jefferson Pedro
Versão: 1.0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3F2513-E3B2-47C6-83B3-A613CEE4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39</TotalTime>
  <Pages>4</Pages>
  <Words>258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Jefferson Pedro Silva</dc:creator>
  <cp:keywords/>
  <cp:lastModifiedBy>jefferson Pedro Silva</cp:lastModifiedBy>
  <cp:revision>1</cp:revision>
  <cp:lastPrinted>2006-08-01T17:47:00Z</cp:lastPrinted>
  <dcterms:created xsi:type="dcterms:W3CDTF">2023-04-17T23:43:00Z</dcterms:created>
  <dcterms:modified xsi:type="dcterms:W3CDTF">2023-04-18T00:23:00Z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