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876" w:rsidRPr="00103876" w:rsidRDefault="00103876" w:rsidP="00E160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>Chapter 1</w:t>
      </w:r>
      <w:r w:rsidRPr="00103876">
        <w:rPr>
          <w:rFonts w:ascii="Times New Roman" w:hAnsi="Times New Roman" w:cs="Times New Roman"/>
          <w:sz w:val="28"/>
          <w:szCs w:val="28"/>
        </w:rPr>
        <w:t xml:space="preserve"> - </w:t>
      </w:r>
      <w:r w:rsidRPr="00103876">
        <w:rPr>
          <w:rFonts w:ascii="Times New Roman" w:hAnsi="Times New Roman" w:cs="Times New Roman"/>
          <w:sz w:val="28"/>
          <w:szCs w:val="28"/>
        </w:rPr>
        <w:t xml:space="preserve">Introduction </w:t>
      </w:r>
    </w:p>
    <w:p w:rsidR="00103876" w:rsidRPr="00103876" w:rsidRDefault="00103876" w:rsidP="00E160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 xml:space="preserve">1.1 Problem </w:t>
      </w:r>
    </w:p>
    <w:p w:rsidR="00103876" w:rsidRPr="00103876" w:rsidRDefault="00103876" w:rsidP="00E160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 xml:space="preserve">1.2 Proposed Solution </w:t>
      </w:r>
    </w:p>
    <w:p w:rsidR="00103876" w:rsidRPr="00103876" w:rsidRDefault="00103876" w:rsidP="00E160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 xml:space="preserve">1.3 Summary of Contributions </w:t>
      </w:r>
    </w:p>
    <w:p w:rsidR="001A4783" w:rsidRPr="00103876" w:rsidRDefault="00103876" w:rsidP="00E160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>1.4 Outline</w:t>
      </w:r>
    </w:p>
    <w:p w:rsidR="00103876" w:rsidRPr="00103876" w:rsidRDefault="00103876" w:rsidP="00E160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 xml:space="preserve">2 - Background </w:t>
      </w:r>
    </w:p>
    <w:p w:rsidR="00103876" w:rsidRPr="00103876" w:rsidRDefault="00103876" w:rsidP="00E160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>2.1 Software Product Lines</w:t>
      </w:r>
    </w:p>
    <w:p w:rsidR="00103876" w:rsidRPr="00103876" w:rsidRDefault="00103876" w:rsidP="00E160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 xml:space="preserve">2.1.1 Feature Models </w:t>
      </w:r>
    </w:p>
    <w:p w:rsidR="00103876" w:rsidRPr="00103876" w:rsidRDefault="00103876" w:rsidP="00E160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 xml:space="preserve">2.1.2 Configuration Knowledge </w:t>
      </w:r>
    </w:p>
    <w:p w:rsidR="00103876" w:rsidRPr="00103876" w:rsidRDefault="00103876" w:rsidP="00E160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 xml:space="preserve">2.1.3 Safe Composition Verification </w:t>
      </w:r>
    </w:p>
    <w:p w:rsidR="00103876" w:rsidRPr="00103876" w:rsidRDefault="00103876" w:rsidP="00E160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>2.2 Theory of Software Product Line Refinement</w:t>
      </w:r>
    </w:p>
    <w:p w:rsidR="00103876" w:rsidRDefault="00103876" w:rsidP="001A47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>2.3 Safe Refactor</w:t>
      </w:r>
    </w:p>
    <w:p w:rsidR="001A4783" w:rsidRPr="00103876" w:rsidRDefault="001A4783" w:rsidP="001A47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03876" w:rsidRPr="00103876" w:rsidRDefault="00103876" w:rsidP="001A47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 xml:space="preserve">3 - </w:t>
      </w:r>
      <w:r w:rsidRPr="00103876">
        <w:rPr>
          <w:rFonts w:ascii="Times New Roman" w:hAnsi="Times New Roman" w:cs="Times New Roman"/>
          <w:sz w:val="28"/>
          <w:szCs w:val="28"/>
        </w:rPr>
        <w:t>Tool Support for Checking SPL Evolutions</w:t>
      </w:r>
    </w:p>
    <w:p w:rsidR="00103876" w:rsidRPr="00103876" w:rsidRDefault="00103876" w:rsidP="001A47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>3.1 All Product Pairs</w:t>
      </w:r>
    </w:p>
    <w:p w:rsidR="00103876" w:rsidRPr="00103876" w:rsidRDefault="00103876" w:rsidP="001A47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 xml:space="preserve">3.2 </w:t>
      </w:r>
      <w:r w:rsidRPr="00103876">
        <w:rPr>
          <w:rFonts w:ascii="Times New Roman" w:hAnsi="Times New Roman" w:cs="Times New Roman"/>
          <w:sz w:val="28"/>
          <w:szCs w:val="28"/>
        </w:rPr>
        <w:t>Impacted Class</w:t>
      </w:r>
    </w:p>
    <w:p w:rsidR="00103876" w:rsidRPr="00103876" w:rsidRDefault="00E16008" w:rsidP="001A47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103876" w:rsidRPr="00103876">
        <w:rPr>
          <w:rFonts w:ascii="Times New Roman" w:hAnsi="Times New Roman" w:cs="Times New Roman"/>
          <w:sz w:val="28"/>
          <w:szCs w:val="28"/>
        </w:rPr>
        <w:t>Dependences</w:t>
      </w:r>
    </w:p>
    <w:p w:rsidR="00E16008" w:rsidRDefault="00E16008" w:rsidP="001A47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="00103876" w:rsidRPr="00103876">
        <w:rPr>
          <w:rFonts w:ascii="Times New Roman" w:hAnsi="Times New Roman" w:cs="Times New Roman"/>
          <w:sz w:val="28"/>
          <w:szCs w:val="28"/>
        </w:rPr>
        <w:t>Behavioral Changes</w:t>
      </w:r>
    </w:p>
    <w:p w:rsidR="001A4783" w:rsidRPr="00103876" w:rsidRDefault="001A4783" w:rsidP="001A47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03876" w:rsidRDefault="00103876" w:rsidP="001A47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 xml:space="preserve">4 – </w:t>
      </w:r>
      <w:r w:rsidR="00E16008" w:rsidRPr="00E16008">
        <w:rPr>
          <w:rFonts w:ascii="Times New Roman" w:hAnsi="Times New Roman" w:cs="Times New Roman"/>
          <w:sz w:val="28"/>
          <w:szCs w:val="28"/>
        </w:rPr>
        <w:t>New strategies for making software product line evolution safer</w:t>
      </w:r>
    </w:p>
    <w:p w:rsidR="00E16008" w:rsidRPr="00103876" w:rsidRDefault="00E16008" w:rsidP="001A47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Impacted Class False - Negatives</w:t>
      </w:r>
    </w:p>
    <w:p w:rsidR="00103876" w:rsidRPr="00103876" w:rsidRDefault="00E16008" w:rsidP="001A47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="00103876" w:rsidRPr="00103876">
        <w:rPr>
          <w:rFonts w:ascii="Times New Roman" w:hAnsi="Times New Roman" w:cs="Times New Roman"/>
          <w:sz w:val="28"/>
          <w:szCs w:val="28"/>
        </w:rPr>
        <w:t>Extended Impacted Class</w:t>
      </w:r>
    </w:p>
    <w:p w:rsidR="00103876" w:rsidRPr="00103876" w:rsidRDefault="00E16008" w:rsidP="001A47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="00103876" w:rsidRPr="00103876">
        <w:rPr>
          <w:rFonts w:ascii="Times New Roman" w:hAnsi="Times New Roman" w:cs="Times New Roman"/>
          <w:sz w:val="28"/>
          <w:szCs w:val="28"/>
        </w:rPr>
        <w:t>False – Positives</w:t>
      </w:r>
    </w:p>
    <w:p w:rsidR="00103876" w:rsidRDefault="00E16008" w:rsidP="001A47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 </w:t>
      </w:r>
      <w:r w:rsidR="00103876" w:rsidRPr="00103876">
        <w:rPr>
          <w:rFonts w:ascii="Times New Roman" w:hAnsi="Times New Roman" w:cs="Times New Roman"/>
          <w:sz w:val="28"/>
          <w:szCs w:val="28"/>
        </w:rPr>
        <w:t>Evosuite</w:t>
      </w:r>
    </w:p>
    <w:p w:rsidR="00103876" w:rsidRPr="00103876" w:rsidRDefault="00103876" w:rsidP="00E160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3876" w:rsidRPr="00103876" w:rsidRDefault="00103876" w:rsidP="001A47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lastRenderedPageBreak/>
        <w:t xml:space="preserve">Chapter 5 - </w:t>
      </w:r>
      <w:r w:rsidRPr="00103876">
        <w:rPr>
          <w:rFonts w:ascii="Times New Roman" w:hAnsi="Times New Roman" w:cs="Times New Roman"/>
          <w:sz w:val="28"/>
          <w:szCs w:val="28"/>
        </w:rPr>
        <w:t>Evaluation</w:t>
      </w:r>
    </w:p>
    <w:p w:rsidR="00103876" w:rsidRPr="00103876" w:rsidRDefault="00103876" w:rsidP="001A47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>5.1 Subject characterization</w:t>
      </w:r>
    </w:p>
    <w:p w:rsidR="00103876" w:rsidRPr="00103876" w:rsidRDefault="00103876" w:rsidP="001A47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>5.2 Experimental setup</w:t>
      </w:r>
    </w:p>
    <w:p w:rsidR="00103876" w:rsidRPr="00103876" w:rsidRDefault="00103876" w:rsidP="001A47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 xml:space="preserve">5.3 Results </w:t>
      </w:r>
    </w:p>
    <w:p w:rsidR="00103876" w:rsidRPr="00103876" w:rsidRDefault="00103876" w:rsidP="001A47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 xml:space="preserve">5.4 Discussion </w:t>
      </w:r>
    </w:p>
    <w:p w:rsidR="00103876" w:rsidRPr="00103876" w:rsidRDefault="00103876" w:rsidP="001A47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>5.5 Threats to Validity</w:t>
      </w:r>
    </w:p>
    <w:p w:rsidR="00103876" w:rsidRPr="00103876" w:rsidRDefault="00103876" w:rsidP="001A47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>5.5.1 Construct validity</w:t>
      </w:r>
    </w:p>
    <w:p w:rsidR="00103876" w:rsidRPr="00103876" w:rsidRDefault="00103876" w:rsidP="001A47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>5.5.2 Internal validity</w:t>
      </w:r>
    </w:p>
    <w:p w:rsidR="001A4783" w:rsidRDefault="00103876" w:rsidP="00E1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>5.5.3 External validity</w:t>
      </w:r>
    </w:p>
    <w:p w:rsidR="001A4783" w:rsidRDefault="001A4783" w:rsidP="001A478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3876" w:rsidRPr="00103876" w:rsidRDefault="00103876" w:rsidP="001A478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>Chapter 6</w:t>
      </w:r>
      <w:r w:rsidRPr="00103876">
        <w:rPr>
          <w:rFonts w:ascii="Times New Roman" w:hAnsi="Times New Roman" w:cs="Times New Roman"/>
          <w:sz w:val="28"/>
          <w:szCs w:val="28"/>
        </w:rPr>
        <w:t xml:space="preserve"> - </w:t>
      </w:r>
      <w:r w:rsidRPr="00103876">
        <w:rPr>
          <w:rFonts w:ascii="Times New Roman" w:hAnsi="Times New Roman" w:cs="Times New Roman"/>
          <w:sz w:val="28"/>
          <w:szCs w:val="28"/>
        </w:rPr>
        <w:t>Concl</w:t>
      </w:r>
      <w:bookmarkStart w:id="0" w:name="_GoBack"/>
      <w:bookmarkEnd w:id="0"/>
      <w:r w:rsidRPr="00103876">
        <w:rPr>
          <w:rFonts w:ascii="Times New Roman" w:hAnsi="Times New Roman" w:cs="Times New Roman"/>
          <w:sz w:val="28"/>
          <w:szCs w:val="28"/>
        </w:rPr>
        <w:t xml:space="preserve">usions </w:t>
      </w:r>
    </w:p>
    <w:p w:rsidR="00103876" w:rsidRPr="00103876" w:rsidRDefault="00103876" w:rsidP="001A478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>6.1 Related Work</w:t>
      </w:r>
    </w:p>
    <w:p w:rsidR="00103876" w:rsidRPr="00103876" w:rsidRDefault="00103876" w:rsidP="001A478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76">
        <w:rPr>
          <w:rFonts w:ascii="Times New Roman" w:hAnsi="Times New Roman" w:cs="Times New Roman"/>
          <w:sz w:val="28"/>
          <w:szCs w:val="28"/>
        </w:rPr>
        <w:t xml:space="preserve">6.2 Future Work </w:t>
      </w:r>
    </w:p>
    <w:p w:rsidR="00103876" w:rsidRPr="00103876" w:rsidRDefault="00103876" w:rsidP="00E160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03876" w:rsidRPr="0010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47"/>
    <w:rsid w:val="00103876"/>
    <w:rsid w:val="001A4783"/>
    <w:rsid w:val="00242547"/>
    <w:rsid w:val="003643CE"/>
    <w:rsid w:val="00E1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917DD-9324-4D4E-9179-C833E510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</dc:creator>
  <cp:keywords/>
  <dc:description/>
  <cp:lastModifiedBy>Jefferson</cp:lastModifiedBy>
  <cp:revision>4</cp:revision>
  <dcterms:created xsi:type="dcterms:W3CDTF">2013-11-26T13:50:00Z</dcterms:created>
  <dcterms:modified xsi:type="dcterms:W3CDTF">2013-11-26T14:08:00Z</dcterms:modified>
</cp:coreProperties>
</file>