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D744" w14:textId="7258C4D2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Tipo de serviço (junta médica, 2ª opinião, Consenso médico, protocolo de OPME)</w:t>
      </w:r>
    </w:p>
    <w:p w14:paraId="2071B00A" w14:textId="77777777" w:rsidR="00E867DB" w:rsidRPr="00227831" w:rsidRDefault="00E867DB">
      <w:pPr>
        <w:rPr>
          <w:rFonts w:ascii="Arial" w:hAnsi="Arial" w:cs="Arial"/>
        </w:rPr>
      </w:pPr>
    </w:p>
    <w:p w14:paraId="75F48197" w14:textId="77777777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Beneficiário:</w:t>
      </w:r>
    </w:p>
    <w:p w14:paraId="6C9C1786" w14:textId="15CEB86C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Operadora;</w:t>
      </w:r>
    </w:p>
    <w:p w14:paraId="446C9D60" w14:textId="70CA70BB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N° da guia;</w:t>
      </w:r>
    </w:p>
    <w:p w14:paraId="233A3191" w14:textId="3D89141A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Especialidade;</w:t>
      </w:r>
    </w:p>
    <w:p w14:paraId="5E3F09EE" w14:textId="6010BC81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Desempatador;</w:t>
      </w:r>
    </w:p>
    <w:p w14:paraId="4A07A896" w14:textId="62519393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Data da emissão da Guia;</w:t>
      </w:r>
    </w:p>
    <w:p w14:paraId="3CFA815A" w14:textId="6F72127B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Data da guia;</w:t>
      </w:r>
    </w:p>
    <w:p w14:paraId="46912529" w14:textId="2FF2CA26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Prazo da ANS;</w:t>
      </w:r>
    </w:p>
    <w:p w14:paraId="6CEA5C4D" w14:textId="77777777" w:rsidR="00E867DB" w:rsidRPr="00227831" w:rsidRDefault="00E867DB">
      <w:pPr>
        <w:rPr>
          <w:rFonts w:ascii="Arial" w:hAnsi="Arial" w:cs="Arial"/>
        </w:rPr>
      </w:pPr>
    </w:p>
    <w:p w14:paraId="45091270" w14:textId="77777777" w:rsidR="00E867DB" w:rsidRPr="00227831" w:rsidRDefault="00E867DB">
      <w:pPr>
        <w:rPr>
          <w:rFonts w:ascii="Arial" w:hAnsi="Arial" w:cs="Arial"/>
        </w:rPr>
      </w:pPr>
    </w:p>
    <w:p w14:paraId="31562102" w14:textId="3558220E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Detalhes do protocolo</w:t>
      </w:r>
    </w:p>
    <w:p w14:paraId="74D79FCE" w14:textId="7498BA2E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Tipo de guia;</w:t>
      </w:r>
    </w:p>
    <w:p w14:paraId="74E5EA23" w14:textId="04847D4D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Caráter da solicitação;</w:t>
      </w:r>
    </w:p>
    <w:p w14:paraId="6D76CDF1" w14:textId="04F5D992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Tipo de processo;</w:t>
      </w:r>
    </w:p>
    <w:p w14:paraId="67D04882" w14:textId="77777777" w:rsidR="00E867DB" w:rsidRPr="00227831" w:rsidRDefault="00E867DB">
      <w:pPr>
        <w:rPr>
          <w:rFonts w:ascii="Arial" w:hAnsi="Arial" w:cs="Arial"/>
        </w:rPr>
      </w:pPr>
    </w:p>
    <w:p w14:paraId="45ABFDDA" w14:textId="3D97C629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Informações da Guia</w:t>
      </w:r>
    </w:p>
    <w:p w14:paraId="6677B5D4" w14:textId="49CC796C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N° da guia</w:t>
      </w:r>
    </w:p>
    <w:p w14:paraId="4BD96987" w14:textId="41288D7B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Especialidade</w:t>
      </w:r>
    </w:p>
    <w:p w14:paraId="65296E58" w14:textId="459F8A89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Data da Guia</w:t>
      </w:r>
    </w:p>
    <w:p w14:paraId="5511BADC" w14:textId="7A0B4AE3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Prazo final da ANS</w:t>
      </w:r>
    </w:p>
    <w:p w14:paraId="50AEA9C5" w14:textId="77777777" w:rsidR="00E867DB" w:rsidRPr="00227831" w:rsidRDefault="00E867DB">
      <w:pPr>
        <w:rPr>
          <w:rFonts w:ascii="Arial" w:hAnsi="Arial" w:cs="Arial"/>
        </w:rPr>
      </w:pPr>
    </w:p>
    <w:p w14:paraId="7609A684" w14:textId="16DF7074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Dados do beneficiário</w:t>
      </w:r>
    </w:p>
    <w:p w14:paraId="67B3AB8B" w14:textId="3C49F5E0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CPF:</w:t>
      </w:r>
    </w:p>
    <w:p w14:paraId="188FD99F" w14:textId="0AFDB3E9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Nome do beneficiário;</w:t>
      </w:r>
    </w:p>
    <w:p w14:paraId="09FEF2DB" w14:textId="76BC932F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Data de nascimento;</w:t>
      </w:r>
    </w:p>
    <w:p w14:paraId="084D79ED" w14:textId="0DFE3E29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Idade;</w:t>
      </w:r>
    </w:p>
    <w:p w14:paraId="31C6B8E6" w14:textId="518AA77B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lastRenderedPageBreak/>
        <w:t>Sexo;</w:t>
      </w:r>
    </w:p>
    <w:p w14:paraId="19166DAB" w14:textId="5053541E" w:rsidR="00E867DB" w:rsidRPr="00227831" w:rsidRDefault="00E867DB">
      <w:pPr>
        <w:rPr>
          <w:rFonts w:ascii="Arial" w:hAnsi="Arial" w:cs="Arial"/>
        </w:rPr>
      </w:pPr>
      <w:r w:rsidRPr="00227831">
        <w:rPr>
          <w:rFonts w:ascii="Arial" w:hAnsi="Arial" w:cs="Arial"/>
        </w:rPr>
        <w:t>Número da carteira;</w:t>
      </w:r>
    </w:p>
    <w:p w14:paraId="450B5AF0" w14:textId="00365D2E" w:rsidR="00E867DB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Tipo de plano;</w:t>
      </w:r>
    </w:p>
    <w:p w14:paraId="0A3CBE90" w14:textId="49F46A27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Nome do plano;</w:t>
      </w:r>
    </w:p>
    <w:p w14:paraId="510DFB28" w14:textId="3C4794AA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E-mail do beneficiário;</w:t>
      </w:r>
    </w:p>
    <w:p w14:paraId="4279F2F7" w14:textId="0E10B436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Celular.</w:t>
      </w:r>
    </w:p>
    <w:p w14:paraId="375F1F40" w14:textId="6101A153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Telefone fixo;</w:t>
      </w:r>
    </w:p>
    <w:p w14:paraId="32142FCF" w14:textId="4B7AF137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E-mail</w:t>
      </w:r>
    </w:p>
    <w:p w14:paraId="35846018" w14:textId="05F5F1AC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Endereço do beneficiário:</w:t>
      </w:r>
    </w:p>
    <w:p w14:paraId="0F9AA385" w14:textId="5CCA8986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CEP:</w:t>
      </w:r>
    </w:p>
    <w:p w14:paraId="72174CAD" w14:textId="1773C145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Logradouro</w:t>
      </w:r>
    </w:p>
    <w:p w14:paraId="19947F4B" w14:textId="1EB84CB5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Número</w:t>
      </w:r>
    </w:p>
    <w:p w14:paraId="44C31B33" w14:textId="08D4C277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Complemento</w:t>
      </w:r>
    </w:p>
    <w:p w14:paraId="3E0347EF" w14:textId="45495E1F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Bairro</w:t>
      </w:r>
    </w:p>
    <w:p w14:paraId="3EE469FC" w14:textId="295121A0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Estado</w:t>
      </w:r>
    </w:p>
    <w:p w14:paraId="5F1D7D24" w14:textId="42B1444F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Cidade</w:t>
      </w:r>
    </w:p>
    <w:p w14:paraId="49181F4A" w14:textId="5730D0A4" w:rsidR="00AC7FED" w:rsidRPr="00227831" w:rsidRDefault="00AC7FED">
      <w:pPr>
        <w:rPr>
          <w:rFonts w:ascii="Arial" w:hAnsi="Arial" w:cs="Arial"/>
        </w:rPr>
      </w:pPr>
    </w:p>
    <w:p w14:paraId="36F74A53" w14:textId="3CBF9972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Dados do profissional solicitante</w:t>
      </w:r>
    </w:p>
    <w:p w14:paraId="1BD133BE" w14:textId="6DFAB65B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E-mail;</w:t>
      </w:r>
    </w:p>
    <w:p w14:paraId="5140B3D9" w14:textId="783B8923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Celular:</w:t>
      </w:r>
    </w:p>
    <w:p w14:paraId="360DD588" w14:textId="00CDD292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Telefone:</w:t>
      </w:r>
    </w:p>
    <w:p w14:paraId="5C0742BB" w14:textId="6F98A164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Telefone fixo:</w:t>
      </w:r>
    </w:p>
    <w:p w14:paraId="091C4016" w14:textId="0830BA08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 xml:space="preserve">Endereço do profissional solicitante </w:t>
      </w:r>
    </w:p>
    <w:p w14:paraId="136833A1" w14:textId="77777777" w:rsidR="00AC7FED" w:rsidRPr="00227831" w:rsidRDefault="00AC7FED" w:rsidP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CEP:</w:t>
      </w:r>
    </w:p>
    <w:p w14:paraId="1F9170EC" w14:textId="77777777" w:rsidR="00AC7FED" w:rsidRPr="00227831" w:rsidRDefault="00AC7FED" w:rsidP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Logradouro</w:t>
      </w:r>
    </w:p>
    <w:p w14:paraId="29A5C183" w14:textId="77777777" w:rsidR="00AC7FED" w:rsidRPr="00227831" w:rsidRDefault="00AC7FED" w:rsidP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Número</w:t>
      </w:r>
    </w:p>
    <w:p w14:paraId="56FD85C5" w14:textId="77777777" w:rsidR="00AC7FED" w:rsidRPr="00227831" w:rsidRDefault="00AC7FED" w:rsidP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Complemento</w:t>
      </w:r>
    </w:p>
    <w:p w14:paraId="5701C5D5" w14:textId="77777777" w:rsidR="00AC7FED" w:rsidRPr="00227831" w:rsidRDefault="00AC7FED" w:rsidP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Bairro</w:t>
      </w:r>
    </w:p>
    <w:p w14:paraId="7A0F7276" w14:textId="77777777" w:rsidR="00AC7FED" w:rsidRPr="00227831" w:rsidRDefault="00AC7FED" w:rsidP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Estado</w:t>
      </w:r>
    </w:p>
    <w:p w14:paraId="3DA72343" w14:textId="77777777" w:rsidR="00AC7FED" w:rsidRPr="00227831" w:rsidRDefault="00AC7FED" w:rsidP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lastRenderedPageBreak/>
        <w:t>Cidade</w:t>
      </w:r>
    </w:p>
    <w:p w14:paraId="5874C9A2" w14:textId="77777777" w:rsidR="00AC7FED" w:rsidRPr="00227831" w:rsidRDefault="00AC7FED">
      <w:pPr>
        <w:rPr>
          <w:rFonts w:ascii="Arial" w:hAnsi="Arial" w:cs="Arial"/>
        </w:rPr>
      </w:pPr>
    </w:p>
    <w:p w14:paraId="3F62A702" w14:textId="772EE4E0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Profissional representante da Operadora</w:t>
      </w:r>
    </w:p>
    <w:p w14:paraId="30D00680" w14:textId="2AA8A6F3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Conselho;</w:t>
      </w:r>
    </w:p>
    <w:p w14:paraId="23D6FF4D" w14:textId="36BC95B5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Estado</w:t>
      </w:r>
    </w:p>
    <w:p w14:paraId="38A4ED00" w14:textId="0E79970A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Registro de Classe</w:t>
      </w:r>
    </w:p>
    <w:p w14:paraId="544E2A66" w14:textId="26E99A8D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E-mail</w:t>
      </w:r>
    </w:p>
    <w:p w14:paraId="685897ED" w14:textId="79191DB4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Telefone</w:t>
      </w:r>
    </w:p>
    <w:p w14:paraId="2B6C1F9F" w14:textId="77777777" w:rsidR="00AC7FED" w:rsidRPr="00227831" w:rsidRDefault="00AC7FED">
      <w:pPr>
        <w:rPr>
          <w:rFonts w:ascii="Arial" w:hAnsi="Arial" w:cs="Arial"/>
        </w:rPr>
      </w:pPr>
    </w:p>
    <w:p w14:paraId="1CA265E5" w14:textId="3B39E94E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Campo aberto para informações</w:t>
      </w:r>
    </w:p>
    <w:p w14:paraId="2E307774" w14:textId="77777777" w:rsidR="00AC7FED" w:rsidRPr="00227831" w:rsidRDefault="00AC7FED">
      <w:pPr>
        <w:rPr>
          <w:rFonts w:ascii="Arial" w:hAnsi="Arial" w:cs="Arial"/>
        </w:rPr>
      </w:pPr>
    </w:p>
    <w:p w14:paraId="469ECF71" w14:textId="6BA52491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t>Itens do processo</w:t>
      </w:r>
    </w:p>
    <w:p w14:paraId="28234F61" w14:textId="77777777" w:rsidR="00CC1098" w:rsidRPr="00227831" w:rsidRDefault="00AC7FED" w:rsidP="00CC1098">
      <w:pPr>
        <w:rPr>
          <w:rFonts w:ascii="Arial" w:hAnsi="Arial" w:cs="Arial"/>
        </w:rPr>
      </w:pPr>
      <w:r w:rsidRPr="00227831">
        <w:rPr>
          <w:rFonts w:ascii="Arial" w:hAnsi="Arial" w:cs="Arial"/>
        </w:rPr>
        <w:t xml:space="preserve">Procedimentos solicitados, </w:t>
      </w:r>
      <w:proofErr w:type="spellStart"/>
      <w:r w:rsidRPr="00227831">
        <w:rPr>
          <w:rFonts w:ascii="Arial" w:hAnsi="Arial" w:cs="Arial"/>
        </w:rPr>
        <w:t>Qtd</w:t>
      </w:r>
      <w:proofErr w:type="spellEnd"/>
      <w:r w:rsidRPr="00227831">
        <w:rPr>
          <w:rFonts w:ascii="Arial" w:hAnsi="Arial" w:cs="Arial"/>
        </w:rPr>
        <w:t xml:space="preserve">. Solicitada, </w:t>
      </w:r>
      <w:proofErr w:type="spellStart"/>
      <w:r w:rsidRPr="00227831">
        <w:rPr>
          <w:rFonts w:ascii="Arial" w:hAnsi="Arial" w:cs="Arial"/>
        </w:rPr>
        <w:t>qtd</w:t>
      </w:r>
      <w:proofErr w:type="spellEnd"/>
      <w:r w:rsidRPr="00227831">
        <w:rPr>
          <w:rFonts w:ascii="Arial" w:hAnsi="Arial" w:cs="Arial"/>
        </w:rPr>
        <w:t xml:space="preserve"> autorizada, Motivo da divergência, status da autorização (desfavorável ou favorável). Aqui precisa ter opção de várias linhas abertas para preencher, pois a variação de solicitações é grande.</w:t>
      </w:r>
      <w:r w:rsidR="00CC1098" w:rsidRPr="00227831">
        <w:rPr>
          <w:rFonts w:ascii="Arial" w:hAnsi="Arial" w:cs="Arial"/>
        </w:rPr>
        <w:t xml:space="preserve"> </w:t>
      </w:r>
    </w:p>
    <w:p w14:paraId="09456003" w14:textId="77777777" w:rsidR="00CC1098" w:rsidRPr="00227831" w:rsidRDefault="00CC1098" w:rsidP="00CC1098">
      <w:pPr>
        <w:rPr>
          <w:rFonts w:ascii="Arial" w:hAnsi="Arial" w:cs="Arial"/>
        </w:rPr>
      </w:pPr>
    </w:p>
    <w:p w14:paraId="247B0736" w14:textId="7382FD44" w:rsidR="00CC1098" w:rsidRPr="00227831" w:rsidRDefault="00CC1098" w:rsidP="00CC1098">
      <w:pPr>
        <w:rPr>
          <w:rFonts w:ascii="Arial" w:hAnsi="Arial" w:cs="Arial"/>
        </w:rPr>
      </w:pPr>
      <w:r w:rsidRPr="00227831">
        <w:rPr>
          <w:rFonts w:ascii="Arial" w:hAnsi="Arial" w:cs="Arial"/>
        </w:rPr>
        <w:t>OPME</w:t>
      </w:r>
      <w:r w:rsidRPr="00227831">
        <w:rPr>
          <w:rFonts w:ascii="Arial" w:hAnsi="Arial" w:cs="Arial"/>
        </w:rPr>
        <w:t xml:space="preserve"> solicitados, </w:t>
      </w:r>
      <w:proofErr w:type="spellStart"/>
      <w:r w:rsidRPr="00227831">
        <w:rPr>
          <w:rFonts w:ascii="Arial" w:hAnsi="Arial" w:cs="Arial"/>
        </w:rPr>
        <w:t>Qtd</w:t>
      </w:r>
      <w:proofErr w:type="spellEnd"/>
      <w:r w:rsidRPr="00227831">
        <w:rPr>
          <w:rFonts w:ascii="Arial" w:hAnsi="Arial" w:cs="Arial"/>
        </w:rPr>
        <w:t xml:space="preserve">. Solicitada, </w:t>
      </w:r>
      <w:proofErr w:type="spellStart"/>
      <w:r w:rsidRPr="00227831">
        <w:rPr>
          <w:rFonts w:ascii="Arial" w:hAnsi="Arial" w:cs="Arial"/>
        </w:rPr>
        <w:t>qtd</w:t>
      </w:r>
      <w:proofErr w:type="spellEnd"/>
      <w:r w:rsidRPr="00227831">
        <w:rPr>
          <w:rFonts w:ascii="Arial" w:hAnsi="Arial" w:cs="Arial"/>
        </w:rPr>
        <w:t xml:space="preserve"> autorizada, Motivo da divergência, status da autorização (desfavorável ou favorável). Aqui precisa ter opção de várias linhas abertas para preencher, pois a variação de solicitações é grande.</w:t>
      </w:r>
    </w:p>
    <w:p w14:paraId="148AEB83" w14:textId="1ED063E2" w:rsidR="00AC7FED" w:rsidRPr="00227831" w:rsidRDefault="00AC7FED">
      <w:pPr>
        <w:rPr>
          <w:rFonts w:ascii="Arial" w:hAnsi="Arial" w:cs="Arial"/>
        </w:rPr>
      </w:pPr>
    </w:p>
    <w:p w14:paraId="0E9CBCC0" w14:textId="2D03F54E" w:rsidR="00CC1098" w:rsidRPr="00227831" w:rsidRDefault="00CC1098">
      <w:pPr>
        <w:rPr>
          <w:rFonts w:ascii="Arial" w:hAnsi="Arial" w:cs="Arial"/>
        </w:rPr>
      </w:pPr>
      <w:r w:rsidRPr="00227831">
        <w:rPr>
          <w:rFonts w:ascii="Arial" w:hAnsi="Arial" w:cs="Arial"/>
        </w:rPr>
        <w:t>Campo para anexar documentações.</w:t>
      </w:r>
    </w:p>
    <w:p w14:paraId="2633F1FF" w14:textId="77777777" w:rsidR="00CC1098" w:rsidRPr="00227831" w:rsidRDefault="00CC1098">
      <w:pPr>
        <w:rPr>
          <w:rFonts w:ascii="Arial" w:hAnsi="Arial" w:cs="Arial"/>
        </w:rPr>
      </w:pPr>
    </w:p>
    <w:p w14:paraId="34A4E6D1" w14:textId="2B93BB0C" w:rsidR="00CC1098" w:rsidRPr="00227831" w:rsidRDefault="00CC1098">
      <w:pPr>
        <w:rPr>
          <w:rFonts w:ascii="Arial" w:hAnsi="Arial" w:cs="Arial"/>
        </w:rPr>
      </w:pPr>
      <w:r w:rsidRPr="00227831">
        <w:rPr>
          <w:rFonts w:ascii="Arial" w:hAnsi="Arial" w:cs="Arial"/>
        </w:rPr>
        <w:t>Opção de conversas com operadora.</w:t>
      </w:r>
    </w:p>
    <w:p w14:paraId="684E6040" w14:textId="527BF615" w:rsidR="00CC1098" w:rsidRPr="00227831" w:rsidRDefault="00CC1098">
      <w:pPr>
        <w:rPr>
          <w:rFonts w:ascii="Arial" w:hAnsi="Arial" w:cs="Arial"/>
        </w:rPr>
      </w:pPr>
      <w:r w:rsidRPr="00227831">
        <w:rPr>
          <w:rFonts w:ascii="Arial" w:hAnsi="Arial" w:cs="Arial"/>
        </w:rPr>
        <w:t xml:space="preserve">Histórico das movimentações </w:t>
      </w:r>
    </w:p>
    <w:p w14:paraId="233BC4F0" w14:textId="77777777" w:rsidR="00CC1098" w:rsidRPr="00227831" w:rsidRDefault="00CC1098">
      <w:pPr>
        <w:rPr>
          <w:rFonts w:ascii="Arial" w:hAnsi="Arial" w:cs="Arial"/>
        </w:rPr>
      </w:pPr>
    </w:p>
    <w:p w14:paraId="3E1ACA1D" w14:textId="77777777" w:rsidR="00CC1098" w:rsidRPr="00227831" w:rsidRDefault="00CC1098">
      <w:pPr>
        <w:rPr>
          <w:rFonts w:ascii="Arial" w:hAnsi="Arial" w:cs="Arial"/>
        </w:rPr>
      </w:pPr>
    </w:p>
    <w:p w14:paraId="181C9AD6" w14:textId="77777777" w:rsidR="00227831" w:rsidRPr="00227831" w:rsidRDefault="00227831">
      <w:pPr>
        <w:rPr>
          <w:rFonts w:ascii="Arial" w:hAnsi="Arial" w:cs="Arial"/>
        </w:rPr>
      </w:pPr>
    </w:p>
    <w:p w14:paraId="13A09B4B" w14:textId="77777777" w:rsidR="00227831" w:rsidRPr="00227831" w:rsidRDefault="00227831">
      <w:pPr>
        <w:rPr>
          <w:rFonts w:ascii="Arial" w:hAnsi="Arial" w:cs="Arial"/>
        </w:rPr>
      </w:pPr>
    </w:p>
    <w:p w14:paraId="20AD31C3" w14:textId="7E814216" w:rsidR="00227831" w:rsidRPr="00227831" w:rsidRDefault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 xml:space="preserve">Campo administradoras </w:t>
      </w:r>
    </w:p>
    <w:p w14:paraId="3FD9A290" w14:textId="13723D7A" w:rsidR="00CC1098" w:rsidRPr="00227831" w:rsidRDefault="00CC1098">
      <w:pPr>
        <w:rPr>
          <w:rFonts w:ascii="Arial" w:hAnsi="Arial" w:cs="Arial"/>
        </w:rPr>
      </w:pPr>
      <w:r w:rsidRPr="00227831">
        <w:rPr>
          <w:rFonts w:ascii="Arial" w:hAnsi="Arial" w:cs="Arial"/>
        </w:rPr>
        <w:t>Etapas do protocolo</w:t>
      </w:r>
    </w:p>
    <w:p w14:paraId="34F4D8A8" w14:textId="64297380" w:rsidR="00CC1098" w:rsidRPr="00227831" w:rsidRDefault="00CC1098">
      <w:pPr>
        <w:rPr>
          <w:rFonts w:ascii="Arial" w:hAnsi="Arial" w:cs="Arial"/>
        </w:rPr>
      </w:pPr>
      <w:r w:rsidRPr="00227831">
        <w:rPr>
          <w:rFonts w:ascii="Arial" w:hAnsi="Arial" w:cs="Arial"/>
        </w:rPr>
        <w:lastRenderedPageBreak/>
        <w:t>Aguardando parecer do desempatador,</w:t>
      </w:r>
    </w:p>
    <w:p w14:paraId="429E594B" w14:textId="2255DC09" w:rsidR="00CC1098" w:rsidRPr="00227831" w:rsidRDefault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>Ciência da aberta</w:t>
      </w:r>
      <w:r w:rsidR="00CC1098" w:rsidRPr="00227831">
        <w:rPr>
          <w:rFonts w:ascii="Arial" w:hAnsi="Arial" w:cs="Arial"/>
        </w:rPr>
        <w:t xml:space="preserve"> </w:t>
      </w:r>
      <w:r w:rsidRPr="00227831">
        <w:rPr>
          <w:rFonts w:ascii="Arial" w:hAnsi="Arial" w:cs="Arial"/>
        </w:rPr>
        <w:t xml:space="preserve">profissional </w:t>
      </w:r>
      <w:r w:rsidR="00CC1098" w:rsidRPr="00227831">
        <w:rPr>
          <w:rFonts w:ascii="Arial" w:hAnsi="Arial" w:cs="Arial"/>
        </w:rPr>
        <w:t>assistente (com opção de formulário)</w:t>
      </w:r>
    </w:p>
    <w:p w14:paraId="218E7B3C" w14:textId="133D45E5" w:rsidR="00CC1098" w:rsidRPr="00227831" w:rsidRDefault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 xml:space="preserve">Ciência da abertura </w:t>
      </w:r>
      <w:r w:rsidR="00CC1098" w:rsidRPr="00227831">
        <w:rPr>
          <w:rFonts w:ascii="Arial" w:hAnsi="Arial" w:cs="Arial"/>
        </w:rPr>
        <w:t xml:space="preserve">beneficiário </w:t>
      </w:r>
      <w:r w:rsidR="00CC1098" w:rsidRPr="00227831">
        <w:rPr>
          <w:rFonts w:ascii="Arial" w:hAnsi="Arial" w:cs="Arial"/>
        </w:rPr>
        <w:t>(com opção de formulário)</w:t>
      </w:r>
    </w:p>
    <w:p w14:paraId="5FF974C1" w14:textId="087C5753" w:rsidR="00CC1098" w:rsidRPr="00227831" w:rsidRDefault="00CC1098">
      <w:pPr>
        <w:rPr>
          <w:rFonts w:ascii="Arial" w:hAnsi="Arial" w:cs="Arial"/>
        </w:rPr>
      </w:pPr>
      <w:r w:rsidRPr="00227831">
        <w:rPr>
          <w:rFonts w:ascii="Arial" w:hAnsi="Arial" w:cs="Arial"/>
        </w:rPr>
        <w:t>Envio para confirmação do profissional desempatador (envio de mensagem automática)</w:t>
      </w:r>
    </w:p>
    <w:p w14:paraId="25553B20" w14:textId="77777777" w:rsidR="00CC1098" w:rsidRPr="00227831" w:rsidRDefault="00CC1098" w:rsidP="00CC1098">
      <w:pPr>
        <w:rPr>
          <w:rFonts w:ascii="Arial" w:hAnsi="Arial" w:cs="Arial"/>
        </w:rPr>
      </w:pPr>
      <w:r w:rsidRPr="00227831">
        <w:rPr>
          <w:rFonts w:ascii="Arial" w:hAnsi="Arial" w:cs="Arial"/>
        </w:rPr>
        <w:t>Confirmação da escolha do profissional desempatador (</w:t>
      </w:r>
      <w:r w:rsidRPr="00227831">
        <w:rPr>
          <w:rFonts w:ascii="Arial" w:hAnsi="Arial" w:cs="Arial"/>
        </w:rPr>
        <w:t>(envio de mensagem automática)</w:t>
      </w:r>
    </w:p>
    <w:p w14:paraId="1BE0D4F9" w14:textId="5A3CCCEE" w:rsidR="00CC1098" w:rsidRPr="00227831" w:rsidRDefault="00CC1098" w:rsidP="00CC1098">
      <w:pPr>
        <w:rPr>
          <w:rFonts w:ascii="Arial" w:hAnsi="Arial" w:cs="Arial"/>
        </w:rPr>
      </w:pPr>
      <w:r w:rsidRPr="00CC1098">
        <w:rPr>
          <w:rFonts w:ascii="Arial" w:hAnsi="Arial" w:cs="Arial"/>
        </w:rPr>
        <w:t>Abstenção de escolha do profissional desempatador</w:t>
      </w:r>
      <w:r w:rsidRPr="00227831">
        <w:rPr>
          <w:rFonts w:ascii="Arial" w:hAnsi="Arial" w:cs="Arial"/>
        </w:rPr>
        <w:t xml:space="preserve"> (com opção de anexar arquivos)</w:t>
      </w:r>
    </w:p>
    <w:p w14:paraId="315F36DE" w14:textId="77777777" w:rsidR="00227831" w:rsidRPr="00227831" w:rsidRDefault="00227831" w:rsidP="00227831">
      <w:pPr>
        <w:rPr>
          <w:rFonts w:ascii="Arial" w:hAnsi="Arial" w:cs="Arial"/>
        </w:rPr>
      </w:pPr>
      <w:proofErr w:type="spellStart"/>
      <w:r w:rsidRPr="00227831">
        <w:rPr>
          <w:rFonts w:ascii="Arial" w:hAnsi="Arial" w:cs="Arial"/>
        </w:rPr>
        <w:t>Renotificação</w:t>
      </w:r>
      <w:proofErr w:type="spellEnd"/>
      <w:r w:rsidRPr="00227831">
        <w:rPr>
          <w:rFonts w:ascii="Arial" w:hAnsi="Arial" w:cs="Arial"/>
        </w:rPr>
        <w:t xml:space="preserve"> de Abertura Enviada</w:t>
      </w:r>
    </w:p>
    <w:p w14:paraId="634356D6" w14:textId="77777777" w:rsidR="00227831" w:rsidRPr="00227831" w:rsidRDefault="00227831" w:rsidP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>Pendência Administrativa</w:t>
      </w:r>
    </w:p>
    <w:p w14:paraId="74628689" w14:textId="77777777" w:rsidR="00227831" w:rsidRPr="00227831" w:rsidRDefault="00227831" w:rsidP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>Concluída a Abertura de Junta</w:t>
      </w:r>
    </w:p>
    <w:p w14:paraId="566D817B" w14:textId="4FD17019" w:rsidR="00227831" w:rsidRPr="00227831" w:rsidRDefault="00227831" w:rsidP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>Concluída a Abertura de Junta</w:t>
      </w:r>
      <w:r w:rsidRPr="00227831">
        <w:rPr>
          <w:rFonts w:ascii="Arial" w:hAnsi="Arial" w:cs="Arial"/>
        </w:rPr>
        <w:t xml:space="preserve"> (campo aberto)</w:t>
      </w:r>
    </w:p>
    <w:p w14:paraId="0EF45CF1" w14:textId="77777777" w:rsidR="00227831" w:rsidRPr="00227831" w:rsidRDefault="00227831" w:rsidP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>Aguardando Indicação Desempatadores</w:t>
      </w:r>
    </w:p>
    <w:p w14:paraId="7A602662" w14:textId="77777777" w:rsidR="00227831" w:rsidRPr="00227831" w:rsidRDefault="00227831" w:rsidP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>Concluída a Análise Administrativa</w:t>
      </w:r>
    </w:p>
    <w:p w14:paraId="79852D76" w14:textId="77777777" w:rsidR="00227831" w:rsidRPr="00227831" w:rsidRDefault="00227831" w:rsidP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>Descrição da divergência técnico assistencial</w:t>
      </w:r>
    </w:p>
    <w:p w14:paraId="4255927E" w14:textId="1DBF15D6" w:rsidR="00227831" w:rsidRPr="00227831" w:rsidRDefault="00227831" w:rsidP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>Parecer final junta médica</w:t>
      </w:r>
    </w:p>
    <w:p w14:paraId="38758023" w14:textId="043D5C46" w:rsidR="00227831" w:rsidRPr="00227831" w:rsidRDefault="00227831" w:rsidP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>Aprovado pela operadora</w:t>
      </w:r>
    </w:p>
    <w:p w14:paraId="27EF4C4D" w14:textId="4DC79A14" w:rsidR="00227831" w:rsidRPr="00227831" w:rsidRDefault="00227831" w:rsidP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>Reprovado pela operadora (motivo)</w:t>
      </w:r>
    </w:p>
    <w:p w14:paraId="0EC4B89D" w14:textId="57E07C76" w:rsidR="00227831" w:rsidRPr="00227831" w:rsidRDefault="00227831" w:rsidP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 xml:space="preserve">Ciência da </w:t>
      </w:r>
      <w:r w:rsidRPr="00227831">
        <w:rPr>
          <w:rFonts w:ascii="Arial" w:hAnsi="Arial" w:cs="Arial"/>
        </w:rPr>
        <w:t>conclusão</w:t>
      </w:r>
      <w:r w:rsidRPr="00227831">
        <w:rPr>
          <w:rFonts w:ascii="Arial" w:hAnsi="Arial" w:cs="Arial"/>
        </w:rPr>
        <w:t xml:space="preserve"> profissional assistente (com opção de formulário)</w:t>
      </w:r>
    </w:p>
    <w:p w14:paraId="2BEB21A6" w14:textId="52D16FCA" w:rsidR="00227831" w:rsidRPr="00227831" w:rsidRDefault="00227831" w:rsidP="00227831">
      <w:pPr>
        <w:rPr>
          <w:rFonts w:ascii="Arial" w:hAnsi="Arial" w:cs="Arial"/>
        </w:rPr>
      </w:pPr>
      <w:r w:rsidRPr="00227831">
        <w:rPr>
          <w:rFonts w:ascii="Arial" w:hAnsi="Arial" w:cs="Arial"/>
        </w:rPr>
        <w:t xml:space="preserve">Ciência da </w:t>
      </w:r>
      <w:r w:rsidRPr="00227831">
        <w:rPr>
          <w:rFonts w:ascii="Arial" w:hAnsi="Arial" w:cs="Arial"/>
        </w:rPr>
        <w:t>conclusão</w:t>
      </w:r>
      <w:r w:rsidRPr="00227831">
        <w:rPr>
          <w:rFonts w:ascii="Arial" w:hAnsi="Arial" w:cs="Arial"/>
        </w:rPr>
        <w:t xml:space="preserve"> beneficiário (com opção de formulário)</w:t>
      </w:r>
    </w:p>
    <w:p w14:paraId="1D89C6F5" w14:textId="77777777" w:rsidR="00227831" w:rsidRPr="00227831" w:rsidRDefault="00227831" w:rsidP="00227831">
      <w:pPr>
        <w:rPr>
          <w:rFonts w:ascii="Arial" w:hAnsi="Arial" w:cs="Arial"/>
        </w:rPr>
      </w:pPr>
    </w:p>
    <w:p w14:paraId="471B9B96" w14:textId="77777777" w:rsidR="00227831" w:rsidRPr="00227831" w:rsidRDefault="00227831" w:rsidP="00CC1098">
      <w:pPr>
        <w:rPr>
          <w:rFonts w:ascii="Arial" w:hAnsi="Arial" w:cs="Arial"/>
        </w:rPr>
      </w:pPr>
    </w:p>
    <w:p w14:paraId="2320B3AF" w14:textId="3CF10296" w:rsidR="00CC1098" w:rsidRPr="00CC1098" w:rsidRDefault="00CC1098" w:rsidP="00CC1098">
      <w:pPr>
        <w:rPr>
          <w:rFonts w:ascii="Arial" w:hAnsi="Arial" w:cs="Arial"/>
        </w:rPr>
      </w:pPr>
    </w:p>
    <w:p w14:paraId="4FE8E6AC" w14:textId="51C9FC30" w:rsidR="00CC1098" w:rsidRPr="00227831" w:rsidRDefault="00CC1098">
      <w:pPr>
        <w:rPr>
          <w:rFonts w:ascii="Arial" w:hAnsi="Arial" w:cs="Arial"/>
        </w:rPr>
      </w:pPr>
    </w:p>
    <w:p w14:paraId="3E99D0F2" w14:textId="77777777" w:rsidR="00CC1098" w:rsidRPr="00227831" w:rsidRDefault="00CC1098">
      <w:pPr>
        <w:rPr>
          <w:rFonts w:ascii="Arial" w:hAnsi="Arial" w:cs="Arial"/>
        </w:rPr>
      </w:pPr>
    </w:p>
    <w:p w14:paraId="2CB53E57" w14:textId="77777777" w:rsidR="00CC1098" w:rsidRPr="00227831" w:rsidRDefault="00CC1098">
      <w:pPr>
        <w:rPr>
          <w:rFonts w:ascii="Arial" w:hAnsi="Arial" w:cs="Arial"/>
        </w:rPr>
      </w:pPr>
    </w:p>
    <w:p w14:paraId="75E6709C" w14:textId="77777777" w:rsidR="00CC1098" w:rsidRPr="00227831" w:rsidRDefault="00CC1098">
      <w:pPr>
        <w:rPr>
          <w:rFonts w:ascii="Arial" w:hAnsi="Arial" w:cs="Arial"/>
        </w:rPr>
      </w:pPr>
    </w:p>
    <w:p w14:paraId="54FD1C79" w14:textId="77777777" w:rsidR="00AC7FED" w:rsidRPr="00227831" w:rsidRDefault="00AC7FED">
      <w:pPr>
        <w:rPr>
          <w:rFonts w:ascii="Arial" w:hAnsi="Arial" w:cs="Arial"/>
        </w:rPr>
      </w:pPr>
    </w:p>
    <w:p w14:paraId="11D696B5" w14:textId="770E4DDB" w:rsidR="00AC7FED" w:rsidRPr="00227831" w:rsidRDefault="00AC7FED">
      <w:pPr>
        <w:rPr>
          <w:rFonts w:ascii="Arial" w:hAnsi="Arial" w:cs="Arial"/>
        </w:rPr>
      </w:pPr>
      <w:r w:rsidRPr="00227831">
        <w:rPr>
          <w:rFonts w:ascii="Arial" w:hAnsi="Arial" w:cs="Arial"/>
        </w:rPr>
        <w:lastRenderedPageBreak/>
        <w:t>Informações sobre as divergências campo para múltipla escolha com opção de marcar mais de uma opção (Indicação clínica do procedimento, órtese prótese e materiais especiais (OPME). Medicamento, outros</w:t>
      </w:r>
    </w:p>
    <w:p w14:paraId="439DAFF3" w14:textId="77777777" w:rsidR="00AC7FED" w:rsidRPr="00227831" w:rsidRDefault="00AC7FED">
      <w:pPr>
        <w:rPr>
          <w:rFonts w:ascii="Arial" w:hAnsi="Arial" w:cs="Arial"/>
        </w:rPr>
      </w:pPr>
    </w:p>
    <w:p w14:paraId="5DDCADE6" w14:textId="77777777" w:rsidR="00AC7FED" w:rsidRPr="00227831" w:rsidRDefault="00AC7FED">
      <w:pPr>
        <w:rPr>
          <w:rFonts w:ascii="Arial" w:hAnsi="Arial" w:cs="Arial"/>
        </w:rPr>
      </w:pPr>
    </w:p>
    <w:p w14:paraId="41EE1408" w14:textId="77777777" w:rsidR="00AC7FED" w:rsidRPr="00227831" w:rsidRDefault="00AC7FED">
      <w:pPr>
        <w:rPr>
          <w:rFonts w:ascii="Arial" w:hAnsi="Arial" w:cs="Arial"/>
        </w:rPr>
      </w:pPr>
    </w:p>
    <w:p w14:paraId="7BA06B54" w14:textId="77777777" w:rsidR="00AC7FED" w:rsidRPr="00227831" w:rsidRDefault="00AC7FED">
      <w:pPr>
        <w:rPr>
          <w:rFonts w:ascii="Arial" w:hAnsi="Arial" w:cs="Arial"/>
        </w:rPr>
      </w:pPr>
    </w:p>
    <w:p w14:paraId="1AF78B7C" w14:textId="77777777" w:rsidR="00AC7FED" w:rsidRPr="00227831" w:rsidRDefault="00AC7FED">
      <w:pPr>
        <w:rPr>
          <w:rFonts w:ascii="Arial" w:hAnsi="Arial" w:cs="Arial"/>
        </w:rPr>
      </w:pPr>
    </w:p>
    <w:p w14:paraId="3D26517B" w14:textId="77777777" w:rsidR="00AC7FED" w:rsidRPr="00227831" w:rsidRDefault="00AC7FED">
      <w:pPr>
        <w:rPr>
          <w:rFonts w:ascii="Arial" w:hAnsi="Arial" w:cs="Arial"/>
        </w:rPr>
      </w:pPr>
    </w:p>
    <w:p w14:paraId="25407289" w14:textId="77777777" w:rsidR="00AC7FED" w:rsidRPr="00227831" w:rsidRDefault="00AC7FED">
      <w:pPr>
        <w:rPr>
          <w:rFonts w:ascii="Arial" w:hAnsi="Arial" w:cs="Arial"/>
        </w:rPr>
      </w:pPr>
    </w:p>
    <w:p w14:paraId="49CA6FBC" w14:textId="77777777" w:rsidR="00AC7FED" w:rsidRPr="00227831" w:rsidRDefault="00AC7FED">
      <w:pPr>
        <w:rPr>
          <w:rFonts w:ascii="Arial" w:hAnsi="Arial" w:cs="Arial"/>
        </w:rPr>
      </w:pPr>
    </w:p>
    <w:p w14:paraId="6FBE287F" w14:textId="77777777" w:rsidR="00E867DB" w:rsidRPr="00227831" w:rsidRDefault="00E867DB">
      <w:pPr>
        <w:rPr>
          <w:rFonts w:ascii="Arial" w:hAnsi="Arial" w:cs="Arial"/>
        </w:rPr>
      </w:pPr>
    </w:p>
    <w:p w14:paraId="1F777801" w14:textId="77777777" w:rsidR="00E867DB" w:rsidRPr="00227831" w:rsidRDefault="00E867DB">
      <w:pPr>
        <w:rPr>
          <w:rFonts w:ascii="Arial" w:hAnsi="Arial" w:cs="Arial"/>
        </w:rPr>
      </w:pPr>
    </w:p>
    <w:p w14:paraId="48C92763" w14:textId="77777777" w:rsidR="00E867DB" w:rsidRPr="00227831" w:rsidRDefault="00E867DB">
      <w:pPr>
        <w:rPr>
          <w:rFonts w:ascii="Arial" w:hAnsi="Arial" w:cs="Arial"/>
        </w:rPr>
      </w:pPr>
    </w:p>
    <w:p w14:paraId="49F1A142" w14:textId="77777777" w:rsidR="00E867DB" w:rsidRPr="00227831" w:rsidRDefault="00E867DB">
      <w:pPr>
        <w:rPr>
          <w:rFonts w:ascii="Arial" w:hAnsi="Arial" w:cs="Arial"/>
        </w:rPr>
      </w:pPr>
    </w:p>
    <w:p w14:paraId="61D80F34" w14:textId="77777777" w:rsidR="00E867DB" w:rsidRPr="00227831" w:rsidRDefault="00E867DB" w:rsidP="00227831">
      <w:pPr>
        <w:jc w:val="both"/>
        <w:rPr>
          <w:rFonts w:ascii="Arial" w:hAnsi="Arial" w:cs="Arial"/>
        </w:rPr>
      </w:pPr>
    </w:p>
    <w:sectPr w:rsidR="00E867DB" w:rsidRPr="002278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DB"/>
    <w:rsid w:val="00227831"/>
    <w:rsid w:val="004B2AD6"/>
    <w:rsid w:val="005E03DE"/>
    <w:rsid w:val="00AC7FED"/>
    <w:rsid w:val="00CC1098"/>
    <w:rsid w:val="00D30AB0"/>
    <w:rsid w:val="00E8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E7409"/>
  <w15:chartTrackingRefBased/>
  <w15:docId w15:val="{5E889ECA-C864-426B-9D91-D9D0E5FA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6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6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6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6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86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6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6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6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6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6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6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6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67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E867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67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67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67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67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6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6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6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6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6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67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67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67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6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67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6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7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415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 de Almeida Costa</dc:creator>
  <cp:keywords/>
  <dc:description/>
  <cp:lastModifiedBy>Fernanda  de Almeida Costa</cp:lastModifiedBy>
  <cp:revision>1</cp:revision>
  <dcterms:created xsi:type="dcterms:W3CDTF">2025-05-06T21:59:00Z</dcterms:created>
  <dcterms:modified xsi:type="dcterms:W3CDTF">2025-05-06T22:39:00Z</dcterms:modified>
</cp:coreProperties>
</file>