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DF16" w14:textId="07F24308" w:rsidR="00E20BE9" w:rsidRDefault="00E20BE9">
      <w:pPr>
        <w:spacing w:before="240" w:after="240"/>
        <w:rPr>
          <w:b/>
          <w:color w:val="222222"/>
          <w:sz w:val="32"/>
          <w:szCs w:val="32"/>
        </w:rPr>
      </w:pPr>
    </w:p>
    <w:p w14:paraId="34FF8CB0" w14:textId="3702AF8F" w:rsidR="00071032" w:rsidRDefault="00000000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SVCE 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(</w:t>
      </w:r>
      <w:r w:rsidR="00071032" w:rsidRP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Sistema de ventas de componentes electrónicos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)</w:t>
      </w:r>
    </w:p>
    <w:p w14:paraId="310D08FD" w14:textId="3CB63442" w:rsidR="00E20BE9" w:rsidRDefault="00071032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ACTA DE CIERRE DE PROYECTO</w:t>
      </w:r>
    </w:p>
    <w:p w14:paraId="45D4060E" w14:textId="36B85F00" w:rsidR="00E20BE9" w:rsidRPr="00071032" w:rsidRDefault="00E20BE9" w:rsidP="0007103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91562" w14:textId="77777777" w:rsidR="00E20BE9" w:rsidRDefault="00000000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HISTORIAL DE REVISIONES</w:t>
      </w:r>
    </w:p>
    <w:p w14:paraId="7BB649AF" w14:textId="77777777" w:rsidR="00E20BE9" w:rsidRDefault="00000000">
      <w:pPr>
        <w:spacing w:before="240" w:after="200"/>
      </w:pPr>
      <w:r>
        <w:t xml:space="preserve"> </w:t>
      </w:r>
    </w:p>
    <w:tbl>
      <w:tblPr>
        <w:tblStyle w:val="a"/>
        <w:tblW w:w="9356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4"/>
        <w:gridCol w:w="1515"/>
        <w:gridCol w:w="1230"/>
        <w:gridCol w:w="2235"/>
        <w:gridCol w:w="3062"/>
      </w:tblGrid>
      <w:tr w:rsidR="00E20BE9" w14:paraId="7532C913" w14:textId="77777777" w:rsidTr="00071032">
        <w:trPr>
          <w:trHeight w:val="500"/>
        </w:trPr>
        <w:tc>
          <w:tcPr>
            <w:tcW w:w="93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ACCC" w14:textId="77777777" w:rsidR="00E20BE9" w:rsidRDefault="00E20BE9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E20BE9" w14:paraId="175C8E15" w14:textId="77777777" w:rsidTr="00071032">
        <w:trPr>
          <w:trHeight w:val="485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DC3B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A6D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478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A8D7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17E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20BE9" w14:paraId="12970928" w14:textId="77777777" w:rsidTr="00071032">
        <w:trPr>
          <w:trHeight w:val="770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6AD5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7DA" w14:textId="43E3BFE0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44F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392" w14:textId="4E10600E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Acta de cierre de proyecto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docs-Helvetica Neue" w:hAnsi="docs-Helvetica Neue"/>
                <w:color w:val="000000"/>
                <w:sz w:val="15"/>
                <w:szCs w:val="15"/>
                <w:shd w:val="clear" w:color="auto" w:fill="FFFFFF"/>
              </w:rPr>
              <w:t>SVCE-ACP.DOCX)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BF56" w14:textId="4248A2AC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Callupe Arias, Jefferson</w:t>
            </w:r>
          </w:p>
        </w:tc>
      </w:tr>
    </w:tbl>
    <w:p w14:paraId="3569FB7F" w14:textId="77777777" w:rsidR="00E20BE9" w:rsidRDefault="00E20BE9">
      <w:pPr>
        <w:spacing w:before="240" w:after="240"/>
      </w:pPr>
    </w:p>
    <w:p w14:paraId="3DE20D74" w14:textId="77777777" w:rsidR="00E20BE9" w:rsidRDefault="00000000">
      <w:pPr>
        <w:spacing w:before="240" w:after="240"/>
      </w:pPr>
      <w:r>
        <w:t xml:space="preserve"> </w:t>
      </w:r>
    </w:p>
    <w:p w14:paraId="242AFE93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2075024E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43E626F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F71367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542FBD8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096502CD" w14:textId="72D89671" w:rsidR="00E20BE9" w:rsidRDefault="00000000" w:rsidP="00745E79">
      <w:pPr>
        <w:spacing w:before="240" w:after="240" w:line="480" w:lineRule="auto"/>
        <w:rPr>
          <w:b/>
        </w:rPr>
      </w:pPr>
      <w:r>
        <w:rPr>
          <w:b/>
        </w:rPr>
        <w:t xml:space="preserve"> </w:t>
      </w:r>
    </w:p>
    <w:p w14:paraId="03292EA5" w14:textId="77777777" w:rsidR="00E20BE9" w:rsidRDefault="00E20BE9">
      <w:pPr>
        <w:spacing w:before="240" w:after="240"/>
        <w:rPr>
          <w:b/>
        </w:rPr>
      </w:pPr>
    </w:p>
    <w:p w14:paraId="5DEF1DF2" w14:textId="77777777" w:rsidR="00E20BE9" w:rsidRDefault="00E20BE9">
      <w:pPr>
        <w:spacing w:before="240" w:after="240"/>
        <w:rPr>
          <w:b/>
        </w:rPr>
      </w:pPr>
    </w:p>
    <w:p w14:paraId="395CBAFD" w14:textId="5C52344E" w:rsidR="00E20BE9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Acta de </w:t>
      </w:r>
      <w:r w:rsidR="00B10C63">
        <w:rPr>
          <w:b/>
          <w:sz w:val="26"/>
          <w:szCs w:val="26"/>
        </w:rPr>
        <w:t>Cierre del Proyecto</w:t>
      </w:r>
      <w:r w:rsidR="00B10C63">
        <w:rPr>
          <w:b/>
          <w:sz w:val="26"/>
          <w:szCs w:val="26"/>
        </w:rPr>
        <w:br/>
      </w:r>
      <w:r>
        <w:rPr>
          <w:b/>
          <w:sz w:val="26"/>
          <w:szCs w:val="26"/>
        </w:rPr>
        <w:t xml:space="preserve"> Sistema de ventas de componentes electrónicos (SVCE)</w:t>
      </w:r>
    </w:p>
    <w:p w14:paraId="357E3FDF" w14:textId="77777777" w:rsidR="00E20BE9" w:rsidRDefault="00E20BE9">
      <w:pPr>
        <w:spacing w:before="240" w:after="240"/>
        <w:jc w:val="center"/>
        <w:rPr>
          <w:b/>
        </w:rPr>
      </w:pPr>
    </w:p>
    <w:p w14:paraId="47651E2F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jjun2ooed9h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</w:p>
    <w:p w14:paraId="2938E260" w14:textId="1F5A28DB" w:rsidR="00EA1988" w:rsidRPr="00EA1988" w:rsidRDefault="00B10C63" w:rsidP="00B10C63">
      <w:pPr>
        <w:spacing w:line="480" w:lineRule="auto"/>
        <w:ind w:left="720"/>
      </w:pPr>
      <w:r>
        <w:t>Esta acta de cierre</w:t>
      </w:r>
      <w:r w:rsidR="00EA1988" w:rsidRPr="00EA1988">
        <w:t xml:space="preserve"> tiene como objetivo documentar los logros alcanzados, los desafíos superados, las lecciones aprendidas y los próximos pasos a seguir una vez concluido este proyecto. A través de este documento, resumiremos los aspectos más destacados del proyecto y destacaremos las contribuciones clave de cada miembro del equipo.</w:t>
      </w:r>
    </w:p>
    <w:p w14:paraId="06514FD3" w14:textId="77777777" w:rsidR="00EA1988" w:rsidRPr="00EA1988" w:rsidRDefault="00EA1988" w:rsidP="00B10C63">
      <w:pPr>
        <w:spacing w:line="480" w:lineRule="auto"/>
        <w:ind w:left="720"/>
      </w:pPr>
      <w:r w:rsidRPr="00EA1988">
        <w:t>Desde la concepción del proyecto hasta su implementación final, hemos enfrentado y superado obstáculos con dedicación y compromiso. Nuestro enfoque en la calidad, la eficiencia y la satisfacción del cliente ha sido fundamental para el logro de los resultados exitosos.</w:t>
      </w:r>
    </w:p>
    <w:p w14:paraId="7870080C" w14:textId="77777777" w:rsidR="00EA1988" w:rsidRPr="00EA1988" w:rsidRDefault="00EA1988" w:rsidP="00B10C63">
      <w:pPr>
        <w:spacing w:line="480" w:lineRule="auto"/>
        <w:ind w:left="720"/>
      </w:pPr>
      <w:r w:rsidRPr="00EA1988">
        <w:t>Queremos expresar nuestro agradecimiento a todos los miembros del equipo por su arduo trabajo, su pasión y su dedicación en cada etapa del proyecto. También queremos agradecer a las partes interesadas y a nuestros clientes por su apoyo, su colaboración y su confianza en nuestra capacidad para ofrecer una solución de software excepcional.</w:t>
      </w:r>
    </w:p>
    <w:p w14:paraId="7CF1AF9D" w14:textId="6BF97276" w:rsidR="00EA1988" w:rsidRPr="00EA1988" w:rsidRDefault="00B10C63" w:rsidP="00B10C63">
      <w:pPr>
        <w:spacing w:line="480" w:lineRule="auto"/>
        <w:ind w:left="720"/>
      </w:pPr>
      <w:r>
        <w:t xml:space="preserve">Por consiguiente, se </w:t>
      </w:r>
      <w:r w:rsidR="00EA1988" w:rsidRPr="00EA1988">
        <w:t>presentar</w:t>
      </w:r>
      <w:r>
        <w:t>á</w:t>
      </w:r>
      <w:r w:rsidR="00EA1988" w:rsidRPr="00EA1988">
        <w:t xml:space="preserve"> una descripción general del proyecto, resaltando los hitos clave, los resultados obtenidos y la satisfacción del cliente. También evaluaremos los recursos utilizados, los costos involucrados y el cumplimiento de los plazos establecidos. Además, discutiremos los desafíos enfrentados durante el proyecto, las estrategias de mitigación y las lecciones aprendidas que beneficiarán a futuros proyectos.</w:t>
      </w:r>
    </w:p>
    <w:p w14:paraId="7ED76D24" w14:textId="77777777" w:rsidR="00E20BE9" w:rsidRDefault="00E20BE9">
      <w:pPr>
        <w:spacing w:line="360" w:lineRule="auto"/>
        <w:ind w:left="720"/>
        <w:rPr>
          <w:lang w:val="es-PE"/>
        </w:rPr>
      </w:pPr>
    </w:p>
    <w:p w14:paraId="0175B664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664ED165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13B8505E" w14:textId="77777777" w:rsidR="00B10C63" w:rsidRPr="00EA1988" w:rsidRDefault="00B10C63">
      <w:pPr>
        <w:spacing w:line="360" w:lineRule="auto"/>
        <w:ind w:left="720"/>
        <w:rPr>
          <w:lang w:val="es-PE"/>
        </w:rPr>
      </w:pPr>
    </w:p>
    <w:p w14:paraId="1AC14461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z8tdl1m5m2x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Antecedentes</w:t>
      </w:r>
    </w:p>
    <w:p w14:paraId="0368EC72" w14:textId="77777777" w:rsidR="00E20BE9" w:rsidRDefault="00000000">
      <w:pPr>
        <w:spacing w:line="360" w:lineRule="auto"/>
        <w:ind w:left="720"/>
      </w:pPr>
      <w:r>
        <w:t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14:paraId="6B439586" w14:textId="77777777" w:rsidR="00E20BE9" w:rsidRDefault="00E20BE9">
      <w:pPr>
        <w:spacing w:line="360" w:lineRule="auto"/>
        <w:ind w:left="720"/>
      </w:pPr>
    </w:p>
    <w:p w14:paraId="1ACC13CB" w14:textId="77777777" w:rsidR="00E20BE9" w:rsidRDefault="00000000">
      <w:pPr>
        <w:spacing w:line="360" w:lineRule="auto"/>
        <w:ind w:left="720"/>
      </w:pPr>
      <w:r>
        <w:t>La creciente demanda de estos productos y la importancia de brindar una experiencia de compra fluida y satisfactoria impulsaron a la empresa a buscar una solución tecnológica que optimizará y automatizará el proceso de ventas.</w:t>
      </w:r>
    </w:p>
    <w:p w14:paraId="22200B9E" w14:textId="77777777" w:rsidR="00E20BE9" w:rsidRDefault="00E20BE9">
      <w:pPr>
        <w:spacing w:line="360" w:lineRule="auto"/>
        <w:ind w:left="720"/>
      </w:pPr>
    </w:p>
    <w:p w14:paraId="426A8111" w14:textId="77777777" w:rsidR="00E20BE9" w:rsidRDefault="00000000">
      <w:pPr>
        <w:spacing w:line="360" w:lineRule="auto"/>
        <w:ind w:left="720"/>
      </w:pPr>
      <w:r>
        <w:t xml:space="preserve">El proyecto SVCE busca transformar la forma en la que varias empresas llevan a cabo sus ventas, facilitando la identificación y registro de productos, agilizando el seguimiento de </w:t>
      </w:r>
      <w:proofErr w:type="gramStart"/>
      <w:r>
        <w:t>los mismos</w:t>
      </w:r>
      <w:proofErr w:type="gramEnd"/>
      <w:r>
        <w:t xml:space="preserve"> y proporcionando una visión integral y precisa de las ventas. Además, se espera que este sistema permita generar reportes de compras y brinde soporte al cliente, lo que facilitará el análisis y la evaluación del rendimiento de ventas y la identificación de oportunidades de mejora.</w:t>
      </w:r>
    </w:p>
    <w:p w14:paraId="0AE64CC2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v6cqjd8jmitj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 del proyecto</w:t>
      </w:r>
    </w:p>
    <w:p w14:paraId="401B7150" w14:textId="77777777" w:rsidR="00E20BE9" w:rsidRDefault="00000000">
      <w:pPr>
        <w:spacing w:line="360" w:lineRule="auto"/>
        <w:ind w:left="720"/>
      </w:pPr>
      <w:r>
        <w:t>Los objetivos generales del proyecto Sistema de venta de componentes electrónicos es brindar una solución eficiente y conveniente para aquellos que buscan comprar componentes de hardware.</w:t>
      </w:r>
    </w:p>
    <w:p w14:paraId="0A14650B" w14:textId="77777777" w:rsidR="00E20BE9" w:rsidRDefault="00000000">
      <w:pPr>
        <w:numPr>
          <w:ilvl w:val="0"/>
          <w:numId w:val="2"/>
        </w:numPr>
        <w:spacing w:line="360" w:lineRule="auto"/>
      </w:pPr>
      <w:r>
        <w:t>Implementación de Requisitos: El objetivo de este apartado es de implementar los requisitos para crear el software de nuestro sistema, cumpliendo con las funcionalidades y características anteriormente detalladas y documentadas.</w:t>
      </w:r>
    </w:p>
    <w:p w14:paraId="4B74FF15" w14:textId="77777777" w:rsidR="00E20BE9" w:rsidRDefault="00000000">
      <w:pPr>
        <w:numPr>
          <w:ilvl w:val="0"/>
          <w:numId w:val="2"/>
        </w:numPr>
        <w:spacing w:line="360" w:lineRule="auto"/>
      </w:pPr>
      <w:r>
        <w:t>Diseños de Software: El objetivo de este apartado es proporcionar un diseño bien elaborado que permita a los integrantes del proyecto comprender la estructura del sistema, así como las relaciones que tiene entre sí, cumpliendo los requisitos y restricciones detalladas.</w:t>
      </w:r>
    </w:p>
    <w:p w14:paraId="2699F294" w14:textId="77777777" w:rsidR="00B10C63" w:rsidRDefault="00B10C63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wlbeehi6eqyh" w:colFirst="0" w:colLast="0"/>
      <w:bookmarkEnd w:id="3"/>
    </w:p>
    <w:p w14:paraId="630029AD" w14:textId="77777777" w:rsidR="00B10C63" w:rsidRDefault="00B10C63" w:rsidP="00B10C63"/>
    <w:p w14:paraId="2E7E5D24" w14:textId="77777777" w:rsidR="00B10C63" w:rsidRPr="00B10C63" w:rsidRDefault="00B10C63" w:rsidP="00B10C63"/>
    <w:p w14:paraId="091B7C84" w14:textId="77777777" w:rsidR="00B10C63" w:rsidRDefault="00B10C63" w:rsidP="00B10C6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6AA949" w14:textId="491908BA" w:rsidR="00E20BE9" w:rsidRDefault="00000000" w:rsidP="00B10C6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B10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Desarrollo del hito 1 </w:t>
      </w:r>
    </w:p>
    <w:p w14:paraId="30ED3B80" w14:textId="2C7F7673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C63">
        <w:rPr>
          <w:noProof/>
        </w:rPr>
        <w:drawing>
          <wp:inline distT="0" distB="0" distL="0" distR="0" wp14:anchorId="30EFEA8D" wp14:editId="28342A0B">
            <wp:extent cx="6186544" cy="3571875"/>
            <wp:effectExtent l="0" t="0" r="5080" b="0"/>
            <wp:docPr id="197910744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07449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808" cy="35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94B5" w14:textId="1EDC996F" w:rsidR="00E20BE9" w:rsidRDefault="00E20BE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C88E2A" w14:textId="45763CA5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C63">
        <w:rPr>
          <w:rFonts w:ascii="Times New Roman" w:eastAsia="Times New Roman" w:hAnsi="Times New Roman" w:cs="Times New Roman"/>
          <w:sz w:val="24"/>
          <w:szCs w:val="24"/>
        </w:rPr>
        <w:t>Se valida los resultados hallados para el desarrollo del software respectivo.</w:t>
      </w:r>
    </w:p>
    <w:p w14:paraId="708525AA" w14:textId="77777777" w:rsidR="00E20BE9" w:rsidRDefault="00E20BE9"/>
    <w:p w14:paraId="3F02E39E" w14:textId="62AF10B1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E79">
        <w:rPr>
          <w:rFonts w:ascii="Times New Roman" w:eastAsia="Times New Roman" w:hAnsi="Times New Roman" w:cs="Times New Roman"/>
          <w:sz w:val="24"/>
          <w:szCs w:val="24"/>
        </w:rPr>
        <w:t xml:space="preserve">Resultados: </w:t>
      </w:r>
    </w:p>
    <w:p w14:paraId="7D5EEA2A" w14:textId="382800BD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elaboró correctamente la creación del cronograma</w:t>
      </w:r>
    </w:p>
    <w:p w14:paraId="34F69CD2" w14:textId="3DBFC66D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planificó y analizó los requerimientos a realizar</w:t>
      </w:r>
    </w:p>
    <w:p w14:paraId="11A383B2" w14:textId="78C4C76A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hizo la construcción de la arquitectura correspondiente</w:t>
      </w:r>
    </w:p>
    <w:p w14:paraId="4D6FF563" w14:textId="038BBB63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realizó el primer diseño del software</w:t>
      </w:r>
    </w:p>
    <w:p w14:paraId="7EA43677" w14:textId="228A6A0F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creo la base de datos</w:t>
      </w:r>
    </w:p>
    <w:p w14:paraId="0ECF5EDF" w14:textId="28001651" w:rsidR="00745E79" w:rsidRP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analizó el hito correspondiente y se verificó la idoneidad</w:t>
      </w:r>
    </w:p>
    <w:p w14:paraId="105E77A5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9DB00A8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DAF32D0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9C0F24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AA6B67D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AA8EDA0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CE2FDC9" w14:textId="77777777" w:rsidR="00E20BE9" w:rsidRDefault="00000000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gga0nbmhx07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Desarrollo del Hito 2</w:t>
      </w:r>
    </w:p>
    <w:p w14:paraId="5C094006" w14:textId="77777777" w:rsidR="00B10C63" w:rsidRDefault="00B10C63" w:rsidP="00B10C63"/>
    <w:p w14:paraId="54FDA439" w14:textId="7E85B614" w:rsidR="00B10C63" w:rsidRDefault="00B10C63" w:rsidP="00B10C63">
      <w:r>
        <w:rPr>
          <w:noProof/>
        </w:rPr>
        <w:drawing>
          <wp:inline distT="0" distB="0" distL="0" distR="0" wp14:anchorId="6AA71B5E" wp14:editId="6F761748">
            <wp:extent cx="6215594" cy="2095500"/>
            <wp:effectExtent l="0" t="0" r="0" b="0"/>
            <wp:docPr id="259960825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60825" name="Imagen 1" descr="Escala de tiemp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886" cy="20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CAAA" w14:textId="77777777" w:rsidR="00B10C63" w:rsidRDefault="00B10C63" w:rsidP="00B10C63"/>
    <w:p w14:paraId="6315F23D" w14:textId="77777777" w:rsidR="00B10C63" w:rsidRDefault="00B10C63" w:rsidP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valida los resultados hallados para el desarrollo del software respectivo.</w:t>
      </w:r>
    </w:p>
    <w:p w14:paraId="1D588DCC" w14:textId="77777777" w:rsidR="00B10C63" w:rsidRDefault="00B10C63" w:rsidP="00B10C63"/>
    <w:p w14:paraId="739F95E1" w14:textId="77777777" w:rsidR="00745E79" w:rsidRDefault="00745E79" w:rsidP="00745E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Resultados: </w:t>
      </w:r>
    </w:p>
    <w:p w14:paraId="4C45DBF0" w14:textId="51ABAD4B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</w:t>
      </w:r>
      <w:r>
        <w:rPr>
          <w:rFonts w:ascii="Times New Roman" w:eastAsia="Times New Roman" w:hAnsi="Times New Roman" w:cs="Times New Roman"/>
          <w:sz w:val="24"/>
          <w:szCs w:val="24"/>
        </w:rPr>
        <w:t>implementación de requisito 1</w:t>
      </w:r>
    </w:p>
    <w:p w14:paraId="0FF732D1" w14:textId="6A619210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implementación de requisito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26804B4" w14:textId="77777777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implementación de requisito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1DCB24E" w14:textId="2F7FF539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745E79">
        <w:rPr>
          <w:rFonts w:ascii="Times New Roman" w:eastAsia="Times New Roman" w:hAnsi="Times New Roman" w:cs="Times New Roman"/>
          <w:sz w:val="24"/>
          <w:szCs w:val="24"/>
        </w:rPr>
        <w:t xml:space="preserve">Se realizó 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segundo </w:t>
      </w:r>
      <w:r w:rsidRPr="00745E79">
        <w:rPr>
          <w:rFonts w:ascii="Times New Roman" w:eastAsia="Times New Roman" w:hAnsi="Times New Roman" w:cs="Times New Roman"/>
          <w:sz w:val="24"/>
          <w:szCs w:val="24"/>
        </w:rPr>
        <w:t>diseño del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éxito</w:t>
      </w:r>
    </w:p>
    <w:p w14:paraId="29DBA2C7" w14:textId="30B95CF0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implementación de requisito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A19866E" w14:textId="02526B03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implementación de requisito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0472C1C" w14:textId="62FD6074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implementación de requisito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BB492DD" w14:textId="4CE24BCD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745E79">
        <w:rPr>
          <w:rFonts w:ascii="Times New Roman" w:eastAsia="Times New Roman" w:hAnsi="Times New Roman" w:cs="Times New Roman"/>
          <w:sz w:val="24"/>
          <w:szCs w:val="24"/>
        </w:rPr>
        <w:t xml:space="preserve">Se realizó el </w:t>
      </w:r>
      <w:r>
        <w:rPr>
          <w:rFonts w:ascii="Times New Roman" w:eastAsia="Times New Roman" w:hAnsi="Times New Roman" w:cs="Times New Roman"/>
          <w:sz w:val="24"/>
          <w:szCs w:val="24"/>
        </w:rPr>
        <w:t>tercer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5E79">
        <w:rPr>
          <w:rFonts w:ascii="Times New Roman" w:eastAsia="Times New Roman" w:hAnsi="Times New Roman" w:cs="Times New Roman"/>
          <w:sz w:val="24"/>
          <w:szCs w:val="24"/>
        </w:rPr>
        <w:t>diseño del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éxito</w:t>
      </w:r>
    </w:p>
    <w:p w14:paraId="40C013BF" w14:textId="77777777" w:rsidR="00745E79" w:rsidRP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745E79">
        <w:rPr>
          <w:rFonts w:ascii="Times New Roman" w:eastAsia="Times New Roman" w:hAnsi="Times New Roman" w:cs="Times New Roman"/>
          <w:sz w:val="24"/>
          <w:szCs w:val="24"/>
        </w:rPr>
        <w:t>Se analizó el hito correspondiente y se verificó la idoneidad</w:t>
      </w:r>
    </w:p>
    <w:p w14:paraId="4B8797BD" w14:textId="77777777" w:rsidR="00745E79" w:rsidRDefault="00745E79" w:rsidP="00B10C63"/>
    <w:p w14:paraId="286D9594" w14:textId="77777777" w:rsidR="00745E79" w:rsidRDefault="00745E79" w:rsidP="00B10C63"/>
    <w:p w14:paraId="747AB2F6" w14:textId="77777777" w:rsidR="00745E79" w:rsidRDefault="00745E79" w:rsidP="00B10C63"/>
    <w:p w14:paraId="36CB8C08" w14:textId="77777777" w:rsidR="00745E79" w:rsidRDefault="00745E79" w:rsidP="00B10C63"/>
    <w:p w14:paraId="4380ECD8" w14:textId="77777777" w:rsidR="00745E79" w:rsidRDefault="00745E79" w:rsidP="00B10C63"/>
    <w:p w14:paraId="75BB104E" w14:textId="77777777" w:rsidR="00745E79" w:rsidRDefault="00745E79" w:rsidP="00B10C63"/>
    <w:p w14:paraId="160EB54C" w14:textId="77777777" w:rsidR="00745E79" w:rsidRDefault="00745E79" w:rsidP="00B10C63"/>
    <w:p w14:paraId="3ED7B09F" w14:textId="77777777" w:rsidR="00745E79" w:rsidRDefault="00745E79" w:rsidP="00B10C63"/>
    <w:p w14:paraId="2F5AF048" w14:textId="77777777" w:rsidR="00E20BE9" w:rsidRDefault="00E20BE9"/>
    <w:sectPr w:rsidR="00E20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Helvetica Neu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2DA"/>
    <w:multiLevelType w:val="hybridMultilevel"/>
    <w:tmpl w:val="B950EB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12C1"/>
    <w:multiLevelType w:val="multilevel"/>
    <w:tmpl w:val="4CD86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992130"/>
    <w:multiLevelType w:val="multilevel"/>
    <w:tmpl w:val="CC4E5A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278514">
    <w:abstractNumId w:val="1"/>
  </w:num>
  <w:num w:numId="2" w16cid:durableId="249851834">
    <w:abstractNumId w:val="2"/>
  </w:num>
  <w:num w:numId="3" w16cid:durableId="155392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E9"/>
    <w:rsid w:val="00071032"/>
    <w:rsid w:val="00745E79"/>
    <w:rsid w:val="00B10C63"/>
    <w:rsid w:val="00E20BE9"/>
    <w:rsid w:val="00E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1451F"/>
  <w15:docId w15:val="{A6CDAA74-A230-49A3-9CF6-F5CB7A35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A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74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Callupe Arias</cp:lastModifiedBy>
  <cp:revision>3</cp:revision>
  <dcterms:created xsi:type="dcterms:W3CDTF">2023-07-02T23:39:00Z</dcterms:created>
  <dcterms:modified xsi:type="dcterms:W3CDTF">2023-07-03T00:20:00Z</dcterms:modified>
</cp:coreProperties>
</file>