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702ADD" w14:textId="133B3AF7" w:rsidR="00790792" w:rsidRDefault="00650C8F">
      <w:pPr>
        <w:rPr>
          <w:rFonts w:ascii="Arial" w:hAnsi="Arial" w:cs="Arial"/>
          <w:sz w:val="36"/>
          <w:szCs w:val="36"/>
        </w:rPr>
      </w:pPr>
      <w:r w:rsidRPr="00650C8F">
        <w:rPr>
          <w:rFonts w:ascii="Arial" w:hAnsi="Arial" w:cs="Arial"/>
          <w:sz w:val="36"/>
          <w:szCs w:val="36"/>
        </w:rPr>
        <w:t xml:space="preserve">HPS </w:t>
      </w:r>
      <w:proofErr w:type="spellStart"/>
      <w:r w:rsidRPr="00650C8F">
        <w:rPr>
          <w:rFonts w:ascii="Arial" w:hAnsi="Arial" w:cs="Arial"/>
          <w:sz w:val="36"/>
          <w:szCs w:val="36"/>
        </w:rPr>
        <w:t>beamline</w:t>
      </w:r>
      <w:proofErr w:type="spellEnd"/>
      <w:r w:rsidRPr="00650C8F">
        <w:rPr>
          <w:rFonts w:ascii="Arial" w:hAnsi="Arial" w:cs="Arial"/>
          <w:sz w:val="36"/>
          <w:szCs w:val="36"/>
        </w:rPr>
        <w:t xml:space="preserve"> commissioning document</w:t>
      </w:r>
      <w:r w:rsidR="00B56C12">
        <w:rPr>
          <w:rFonts w:ascii="Arial" w:hAnsi="Arial" w:cs="Arial"/>
          <w:sz w:val="36"/>
          <w:szCs w:val="36"/>
        </w:rPr>
        <w:t xml:space="preserve">  v1.0</w:t>
      </w:r>
      <w:bookmarkStart w:id="0" w:name="_GoBack"/>
      <w:bookmarkEnd w:id="0"/>
    </w:p>
    <w:p w14:paraId="096879D8" w14:textId="77777777" w:rsidR="00790792" w:rsidRDefault="00790792">
      <w:pPr>
        <w:rPr>
          <w:rFonts w:ascii="Arial" w:hAnsi="Arial" w:cs="Arial"/>
          <w:sz w:val="36"/>
          <w:szCs w:val="36"/>
        </w:rPr>
      </w:pPr>
    </w:p>
    <w:p w14:paraId="21FD09F9" w14:textId="77777777" w:rsidR="00790792" w:rsidRDefault="00790792" w:rsidP="00790792">
      <w:pPr>
        <w:ind w:left="2160" w:firstLine="720"/>
        <w:rPr>
          <w:rFonts w:ascii="Arial" w:hAnsi="Arial" w:cs="Arial"/>
        </w:rPr>
      </w:pPr>
      <w:r>
        <w:rPr>
          <w:rFonts w:ascii="Arial" w:hAnsi="Arial" w:cs="Arial"/>
        </w:rPr>
        <w:t>October 20, 2014</w:t>
      </w:r>
    </w:p>
    <w:p w14:paraId="20DF3653" w14:textId="77777777" w:rsidR="00790792" w:rsidRDefault="00790792" w:rsidP="00790792">
      <w:pPr>
        <w:ind w:firstLine="720"/>
        <w:rPr>
          <w:rFonts w:ascii="Arial" w:hAnsi="Arial" w:cs="Arial"/>
        </w:rPr>
      </w:pPr>
    </w:p>
    <w:p w14:paraId="75155EB2" w14:textId="2E33CA79" w:rsidR="00C53D12" w:rsidRPr="00790792" w:rsidRDefault="00790792" w:rsidP="00790792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Authors: </w:t>
      </w:r>
      <w:r w:rsidRPr="00790792">
        <w:rPr>
          <w:rFonts w:ascii="Arial" w:hAnsi="Arial" w:cs="Arial"/>
        </w:rPr>
        <w:t>Ken Moffeit, Stepan Stepanyan, and Takashi Maruyama</w:t>
      </w:r>
      <w:r w:rsidR="00650C8F" w:rsidRPr="00790792">
        <w:rPr>
          <w:rFonts w:ascii="Arial" w:hAnsi="Arial" w:cs="Arial"/>
        </w:rPr>
        <w:t xml:space="preserve"> </w:t>
      </w:r>
    </w:p>
    <w:p w14:paraId="771960FE" w14:textId="42FF4062" w:rsidR="00A35D65" w:rsidRPr="00C66791" w:rsidRDefault="00790792">
      <w:pPr>
        <w:rPr>
          <w:rFonts w:ascii="Arial" w:hAnsi="Arial" w:cs="Arial"/>
        </w:rPr>
      </w:pPr>
      <w:r>
        <w:rPr>
          <w:rFonts w:ascii="Arial" w:hAnsi="Arial" w:cs="Arial"/>
        </w:rPr>
        <w:tab/>
        <w:t>Document Contact: Takashi Maruyama</w:t>
      </w:r>
    </w:p>
    <w:p w14:paraId="1E9CB139" w14:textId="7854D98C" w:rsidR="00B33168" w:rsidRPr="00C66791" w:rsidRDefault="00B33168">
      <w:pPr>
        <w:rPr>
          <w:rFonts w:ascii="Arial" w:hAnsi="Arial" w:cs="Arial"/>
          <w:b/>
        </w:rPr>
      </w:pPr>
    </w:p>
    <w:p w14:paraId="2D220981" w14:textId="77507620" w:rsidR="000607C8" w:rsidRDefault="000607C8">
      <w:p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Beam:</w:t>
      </w:r>
      <w:r w:rsidRPr="00C66791">
        <w:rPr>
          <w:rFonts w:ascii="Arial" w:hAnsi="Arial" w:cs="Arial"/>
        </w:rPr>
        <w:t xml:space="preserve"> </w:t>
      </w:r>
      <w:r w:rsidR="0077069B" w:rsidRPr="00C66791">
        <w:rPr>
          <w:rFonts w:ascii="Arial" w:hAnsi="Arial" w:cs="Arial"/>
        </w:rPr>
        <w:t>Beam energy 2.2GeV</w:t>
      </w:r>
      <w:r w:rsidR="0097549E" w:rsidRPr="00C66791">
        <w:rPr>
          <w:rFonts w:ascii="Arial" w:hAnsi="Arial" w:cs="Arial"/>
        </w:rPr>
        <w:t xml:space="preserve"> (+/-)</w:t>
      </w:r>
      <w:r w:rsidR="0077069B" w:rsidRPr="00C66791">
        <w:rPr>
          <w:rFonts w:ascii="Arial" w:hAnsi="Arial" w:cs="Arial"/>
        </w:rPr>
        <w:t xml:space="preserve">. Beam current as </w:t>
      </w:r>
      <w:r w:rsidR="00E04663" w:rsidRPr="00C66791">
        <w:rPr>
          <w:rFonts w:ascii="Arial" w:hAnsi="Arial" w:cs="Arial"/>
        </w:rPr>
        <w:t xml:space="preserve">low as possible to give good readings on beam diagnostics </w:t>
      </w:r>
      <w:r w:rsidR="0077069B" w:rsidRPr="00C66791">
        <w:rPr>
          <w:rFonts w:ascii="Arial" w:hAnsi="Arial" w:cs="Arial"/>
        </w:rPr>
        <w:t>instrumentation</w:t>
      </w:r>
      <w:r w:rsidR="002F55B0" w:rsidRPr="00C66791">
        <w:rPr>
          <w:rFonts w:ascii="Arial" w:hAnsi="Arial" w:cs="Arial"/>
        </w:rPr>
        <w:t xml:space="preserve"> (~</w:t>
      </w:r>
      <w:r w:rsidR="00103AE8">
        <w:rPr>
          <w:rFonts w:ascii="Arial" w:hAnsi="Arial" w:cs="Arial"/>
        </w:rPr>
        <w:t>5</w:t>
      </w:r>
      <w:r w:rsidR="00103AE8" w:rsidRPr="00C66791">
        <w:rPr>
          <w:rFonts w:ascii="Arial" w:hAnsi="Arial" w:cs="Arial"/>
        </w:rPr>
        <w:t xml:space="preserve"> </w:t>
      </w:r>
      <w:proofErr w:type="spellStart"/>
      <w:r w:rsidR="00103AE8" w:rsidRPr="00C66791">
        <w:rPr>
          <w:rFonts w:ascii="Arial" w:hAnsi="Arial" w:cs="Arial"/>
        </w:rPr>
        <w:t>n</w:t>
      </w:r>
      <w:r w:rsidR="00103AE8">
        <w:rPr>
          <w:rFonts w:ascii="Arial" w:hAnsi="Arial" w:cs="Arial"/>
        </w:rPr>
        <w:t>A</w:t>
      </w:r>
      <w:proofErr w:type="spellEnd"/>
      <w:r w:rsidR="002F55B0" w:rsidRPr="00C66791">
        <w:rPr>
          <w:rFonts w:ascii="Arial" w:hAnsi="Arial" w:cs="Arial"/>
        </w:rPr>
        <w:t>)</w:t>
      </w:r>
      <w:r w:rsidR="00E04663" w:rsidRPr="00C66791">
        <w:rPr>
          <w:rFonts w:ascii="Arial" w:hAnsi="Arial" w:cs="Arial"/>
        </w:rPr>
        <w:t>.</w:t>
      </w:r>
    </w:p>
    <w:p w14:paraId="70C8EA9D" w14:textId="77777777" w:rsidR="00D11F52" w:rsidRDefault="00D11F52">
      <w:pPr>
        <w:rPr>
          <w:rFonts w:ascii="Arial" w:hAnsi="Arial" w:cs="Arial"/>
        </w:rPr>
      </w:pPr>
    </w:p>
    <w:p w14:paraId="4C8E1EBD" w14:textId="2E05CA57" w:rsidR="00CE2801" w:rsidRPr="00CE2801" w:rsidRDefault="00CE2801">
      <w:pPr>
        <w:rPr>
          <w:rFonts w:ascii="Arial" w:hAnsi="Arial" w:cs="Arial"/>
          <w:b/>
        </w:rPr>
      </w:pPr>
      <w:r w:rsidRPr="00CE2801">
        <w:rPr>
          <w:rFonts w:ascii="Arial" w:hAnsi="Arial" w:cs="Arial"/>
          <w:b/>
        </w:rPr>
        <w:t xml:space="preserve">For location of beam line element please consult </w:t>
      </w:r>
      <w:proofErr w:type="spellStart"/>
      <w:r w:rsidRPr="00CE2801">
        <w:rPr>
          <w:rFonts w:ascii="Arial" w:hAnsi="Arial" w:cs="Arial"/>
          <w:b/>
        </w:rPr>
        <w:t>beamline</w:t>
      </w:r>
      <w:proofErr w:type="spellEnd"/>
      <w:r w:rsidRPr="00CE2801">
        <w:rPr>
          <w:rFonts w:ascii="Arial" w:hAnsi="Arial" w:cs="Arial"/>
          <w:b/>
        </w:rPr>
        <w:t xml:space="preserve"> drawings on </w:t>
      </w:r>
      <w:r w:rsidRPr="00CE2801">
        <w:rPr>
          <w:rFonts w:ascii="Arial" w:hAnsi="Arial" w:cs="Arial"/>
          <w:b/>
        </w:rPr>
        <w:fldChar w:fldCharType="begin"/>
      </w:r>
      <w:r w:rsidRPr="00CE2801">
        <w:rPr>
          <w:rFonts w:ascii="Arial" w:hAnsi="Arial" w:cs="Arial"/>
          <w:b/>
        </w:rPr>
        <w:instrText xml:space="preserve"> REF _Ref265507172 \h </w:instrText>
      </w:r>
      <w:r w:rsidRPr="00CE2801">
        <w:rPr>
          <w:rFonts w:ascii="Arial" w:hAnsi="Arial" w:cs="Arial"/>
          <w:b/>
        </w:rPr>
      </w:r>
      <w:r w:rsidRPr="00CE2801">
        <w:rPr>
          <w:rFonts w:ascii="Arial" w:hAnsi="Arial" w:cs="Arial"/>
          <w:b/>
        </w:rPr>
        <w:fldChar w:fldCharType="separate"/>
      </w:r>
      <w:r w:rsidRPr="00CE2801">
        <w:rPr>
          <w:b/>
          <w:sz w:val="28"/>
          <w:szCs w:val="28"/>
        </w:rPr>
        <w:t xml:space="preserve">Figure </w:t>
      </w:r>
      <w:r w:rsidRPr="00CE2801">
        <w:rPr>
          <w:b/>
          <w:noProof/>
          <w:sz w:val="28"/>
          <w:szCs w:val="28"/>
        </w:rPr>
        <w:t>4</w:t>
      </w:r>
      <w:r w:rsidRPr="00CE2801">
        <w:rPr>
          <w:rFonts w:ascii="Arial" w:hAnsi="Arial" w:cs="Arial"/>
          <w:b/>
        </w:rPr>
        <w:fldChar w:fldCharType="end"/>
      </w:r>
      <w:r w:rsidRPr="00CE2801">
        <w:rPr>
          <w:rFonts w:ascii="Arial" w:hAnsi="Arial" w:cs="Arial"/>
          <w:b/>
        </w:rPr>
        <w:t xml:space="preserve"> and </w:t>
      </w:r>
      <w:r w:rsidRPr="00CE2801">
        <w:rPr>
          <w:rFonts w:ascii="Arial" w:hAnsi="Arial" w:cs="Arial"/>
          <w:b/>
        </w:rPr>
        <w:fldChar w:fldCharType="begin"/>
      </w:r>
      <w:r w:rsidRPr="00CE2801">
        <w:rPr>
          <w:rFonts w:ascii="Arial" w:hAnsi="Arial" w:cs="Arial"/>
          <w:b/>
        </w:rPr>
        <w:instrText xml:space="preserve"> REF _Ref265507182 \h </w:instrText>
      </w:r>
      <w:r w:rsidRPr="00CE2801">
        <w:rPr>
          <w:rFonts w:ascii="Arial" w:hAnsi="Arial" w:cs="Arial"/>
          <w:b/>
        </w:rPr>
      </w:r>
      <w:r w:rsidRPr="00CE2801">
        <w:rPr>
          <w:rFonts w:ascii="Arial" w:hAnsi="Arial" w:cs="Arial"/>
          <w:b/>
        </w:rPr>
        <w:fldChar w:fldCharType="separate"/>
      </w:r>
      <w:r w:rsidRPr="00CE2801">
        <w:rPr>
          <w:b/>
          <w:sz w:val="28"/>
          <w:szCs w:val="28"/>
        </w:rPr>
        <w:t xml:space="preserve">Figure </w:t>
      </w:r>
      <w:r w:rsidRPr="00CE2801">
        <w:rPr>
          <w:b/>
          <w:noProof/>
          <w:sz w:val="28"/>
          <w:szCs w:val="28"/>
        </w:rPr>
        <w:t>5</w:t>
      </w:r>
      <w:r w:rsidRPr="00CE2801">
        <w:rPr>
          <w:rFonts w:ascii="Arial" w:hAnsi="Arial" w:cs="Arial"/>
          <w:b/>
        </w:rPr>
        <w:fldChar w:fldCharType="end"/>
      </w:r>
      <w:r w:rsidRPr="00CE2801">
        <w:rPr>
          <w:rFonts w:ascii="Arial" w:hAnsi="Arial" w:cs="Arial"/>
          <w:b/>
        </w:rPr>
        <w:t xml:space="preserve"> in Appendix.</w:t>
      </w:r>
    </w:p>
    <w:p w14:paraId="3C21A413" w14:textId="77777777" w:rsidR="00CE2801" w:rsidRPr="00C66791" w:rsidRDefault="00CE2801">
      <w:pPr>
        <w:rPr>
          <w:rFonts w:ascii="Arial" w:hAnsi="Arial" w:cs="Arial"/>
        </w:rPr>
      </w:pPr>
    </w:p>
    <w:p w14:paraId="620983BB" w14:textId="2FE5D65B" w:rsidR="00F723EE" w:rsidRPr="006C4AD9" w:rsidRDefault="009B3867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 xml:space="preserve">Beam </w:t>
      </w:r>
      <w:r w:rsidR="00D11F52" w:rsidRPr="006C4AD9">
        <w:rPr>
          <w:rFonts w:ascii="Arial" w:hAnsi="Arial" w:cs="Arial"/>
          <w:b/>
        </w:rPr>
        <w:t>to Hall-B tagger dump</w:t>
      </w:r>
      <w:r w:rsidR="00740F9F" w:rsidRPr="006C4AD9">
        <w:rPr>
          <w:rFonts w:ascii="Arial" w:hAnsi="Arial" w:cs="Arial"/>
          <w:b/>
        </w:rPr>
        <w:t xml:space="preserve"> – Accelerator Operations</w:t>
      </w:r>
    </w:p>
    <w:p w14:paraId="488B41BC" w14:textId="589F5D8C" w:rsidR="00F723EE" w:rsidRPr="00C66791" w:rsidRDefault="00D11F52" w:rsidP="00231778">
      <w:pPr>
        <w:jc w:val="center"/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 </w:t>
      </w:r>
    </w:p>
    <w:p w14:paraId="4D2DFC64" w14:textId="112AF4BB" w:rsidR="00546DA9" w:rsidRPr="00C66791" w:rsidRDefault="009B3867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Hall</w:t>
      </w:r>
      <w:r w:rsidRPr="00ED6054">
        <w:rPr>
          <w:rFonts w:ascii="Arial" w:hAnsi="Arial" w:cs="Arial"/>
        </w:rPr>
        <w:t>-B tagger m</w:t>
      </w:r>
      <w:r w:rsidR="00520F00" w:rsidRPr="00ED6054">
        <w:rPr>
          <w:rFonts w:ascii="Arial" w:hAnsi="Arial" w:cs="Arial"/>
        </w:rPr>
        <w:t>agnet</w:t>
      </w:r>
      <w:r w:rsidR="00F90BE9" w:rsidRPr="00ED6054">
        <w:rPr>
          <w:rFonts w:ascii="Arial" w:hAnsi="Arial" w:cs="Arial"/>
        </w:rPr>
        <w:t xml:space="preserve"> and other magnets in beam line</w:t>
      </w:r>
      <w:r w:rsidR="00520F00" w:rsidRPr="00ED6054">
        <w:rPr>
          <w:rFonts w:ascii="Arial" w:hAnsi="Arial" w:cs="Arial"/>
        </w:rPr>
        <w:t xml:space="preserve"> </w:t>
      </w:r>
      <w:r w:rsidR="00F90BE9" w:rsidRPr="00ED6054">
        <w:rPr>
          <w:rFonts w:ascii="Arial" w:hAnsi="Arial" w:cs="Arial"/>
        </w:rPr>
        <w:t>are</w:t>
      </w:r>
      <w:r w:rsidR="0000198C" w:rsidRPr="00C66791">
        <w:rPr>
          <w:rFonts w:ascii="Arial" w:hAnsi="Arial" w:cs="Arial"/>
        </w:rPr>
        <w:t xml:space="preserve"> ON </w:t>
      </w:r>
      <w:r w:rsidR="00546DA9" w:rsidRPr="00C66791">
        <w:rPr>
          <w:rFonts w:ascii="Arial" w:hAnsi="Arial" w:cs="Arial"/>
        </w:rPr>
        <w:t>with current appropriate to actual beam energy.</w:t>
      </w:r>
      <w:r w:rsidR="00F90BE9">
        <w:rPr>
          <w:rFonts w:ascii="Arial" w:hAnsi="Arial" w:cs="Arial"/>
        </w:rPr>
        <w:t xml:space="preserve"> </w:t>
      </w:r>
    </w:p>
    <w:p w14:paraId="7021EFED" w14:textId="60FE3787" w:rsidR="00546DA9" w:rsidRPr="00C66791" w:rsidRDefault="00546DA9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Diagnostics at tagger dump live and checked out.</w:t>
      </w:r>
    </w:p>
    <w:p w14:paraId="0899C07D" w14:textId="77777777" w:rsidR="00F723EE" w:rsidRPr="00C66791" w:rsidRDefault="00546DA9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Verify that </w:t>
      </w:r>
      <w:r w:rsidR="00556101" w:rsidRPr="00C66791">
        <w:rPr>
          <w:rFonts w:ascii="Arial" w:hAnsi="Arial" w:cs="Arial"/>
        </w:rPr>
        <w:t>beam delivery is interlocked with tagger magnet</w:t>
      </w:r>
      <w:r w:rsidR="00F723EE" w:rsidRPr="00C66791">
        <w:rPr>
          <w:rFonts w:ascii="Arial" w:hAnsi="Arial" w:cs="Arial"/>
        </w:rPr>
        <w:t>.</w:t>
      </w:r>
      <w:r w:rsidR="00556101" w:rsidRPr="00C66791">
        <w:rPr>
          <w:rFonts w:ascii="Arial" w:hAnsi="Arial" w:cs="Arial"/>
        </w:rPr>
        <w:t xml:space="preserve"> </w:t>
      </w:r>
    </w:p>
    <w:p w14:paraId="48D4DB52" w14:textId="77777777" w:rsidR="00ED6054" w:rsidRDefault="00ED6054" w:rsidP="00F723EE">
      <w:pPr>
        <w:ind w:left="360"/>
        <w:rPr>
          <w:rFonts w:ascii="Arial" w:hAnsi="Arial" w:cs="Arial"/>
          <w:b/>
        </w:rPr>
      </w:pPr>
    </w:p>
    <w:p w14:paraId="3B43C654" w14:textId="0D7A2F30" w:rsidR="00AB6654" w:rsidRPr="00C66791" w:rsidRDefault="00060B0A" w:rsidP="00F723EE">
      <w:pPr>
        <w:ind w:left="360"/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Accelerator Operations: </w:t>
      </w:r>
    </w:p>
    <w:p w14:paraId="5BAA5DB2" w14:textId="7864B7AA" w:rsidR="00520F00" w:rsidRDefault="009A6D5E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D</w:t>
      </w:r>
      <w:r w:rsidR="00E04663" w:rsidRPr="00C66791">
        <w:rPr>
          <w:rFonts w:ascii="Arial" w:hAnsi="Arial" w:cs="Arial"/>
        </w:rPr>
        <w:t xml:space="preserve">efine the incoming trajectory of the beam and initiate feedback loop. </w:t>
      </w:r>
    </w:p>
    <w:p w14:paraId="406D658A" w14:textId="77777777" w:rsidR="00EC5FAF" w:rsidRDefault="004B65FE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Bring beam to the t</w:t>
      </w:r>
      <w:r w:rsidR="00520F00" w:rsidRPr="00C66791">
        <w:rPr>
          <w:rFonts w:ascii="Arial" w:hAnsi="Arial" w:cs="Arial"/>
        </w:rPr>
        <w:t>agger</w:t>
      </w:r>
      <w:r>
        <w:rPr>
          <w:rFonts w:ascii="Arial" w:hAnsi="Arial" w:cs="Arial"/>
        </w:rPr>
        <w:t xml:space="preserve"> beam</w:t>
      </w:r>
      <w:r w:rsidR="00520F00" w:rsidRPr="00C66791">
        <w:rPr>
          <w:rFonts w:ascii="Arial" w:hAnsi="Arial" w:cs="Arial"/>
        </w:rPr>
        <w:t xml:space="preserve"> l</w:t>
      </w:r>
      <w:r w:rsidR="00EC5FAF">
        <w:rPr>
          <w:rFonts w:ascii="Arial" w:hAnsi="Arial" w:cs="Arial"/>
        </w:rPr>
        <w:t>ine dump centered appropriately.</w:t>
      </w:r>
    </w:p>
    <w:p w14:paraId="3A2D1967" w14:textId="5D752533" w:rsidR="00F90BE9" w:rsidRDefault="00CD11CF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D11CF">
        <w:rPr>
          <w:rFonts w:ascii="Arial" w:hAnsi="Arial" w:cs="Arial"/>
          <w:b/>
        </w:rPr>
        <w:t>Harp Wire scan:</w:t>
      </w:r>
      <w:r>
        <w:rPr>
          <w:rFonts w:ascii="Arial" w:hAnsi="Arial" w:cs="Arial"/>
        </w:rPr>
        <w:t xml:space="preserve"> </w:t>
      </w:r>
      <w:r w:rsidR="00060B0A" w:rsidRPr="00EC5FAF">
        <w:rPr>
          <w:rFonts w:ascii="Arial" w:hAnsi="Arial" w:cs="Arial"/>
        </w:rPr>
        <w:t xml:space="preserve">Accelerator Operation and HPS: </w:t>
      </w:r>
      <w:r w:rsidR="00520F00" w:rsidRPr="00EC5FAF">
        <w:rPr>
          <w:rFonts w:ascii="Arial" w:hAnsi="Arial" w:cs="Arial"/>
        </w:rPr>
        <w:t>M</w:t>
      </w:r>
      <w:r w:rsidR="00E04663" w:rsidRPr="00EC5FAF">
        <w:rPr>
          <w:rFonts w:ascii="Arial" w:hAnsi="Arial" w:cs="Arial"/>
        </w:rPr>
        <w:t xml:space="preserve">easure beam </w:t>
      </w:r>
      <w:r w:rsidR="009A6D5E" w:rsidRPr="00EC5FAF">
        <w:rPr>
          <w:rFonts w:ascii="Arial" w:hAnsi="Arial" w:cs="Arial"/>
        </w:rPr>
        <w:t>s</w:t>
      </w:r>
      <w:r w:rsidR="00E04663" w:rsidRPr="00EC5FAF">
        <w:rPr>
          <w:rFonts w:ascii="Arial" w:hAnsi="Arial" w:cs="Arial"/>
        </w:rPr>
        <w:t xml:space="preserve">ize using </w:t>
      </w:r>
      <w:r w:rsidR="005B2BFA" w:rsidRPr="00EC5FAF">
        <w:rPr>
          <w:rFonts w:ascii="Arial" w:hAnsi="Arial" w:cs="Arial"/>
        </w:rPr>
        <w:t xml:space="preserve">two </w:t>
      </w:r>
      <w:r w:rsidR="00D17C99" w:rsidRPr="00EC5FAF">
        <w:rPr>
          <w:rFonts w:ascii="Arial" w:hAnsi="Arial" w:cs="Arial"/>
        </w:rPr>
        <w:t xml:space="preserve">harp </w:t>
      </w:r>
      <w:r w:rsidR="00E04663" w:rsidRPr="00EC5FAF">
        <w:rPr>
          <w:rFonts w:ascii="Arial" w:hAnsi="Arial" w:cs="Arial"/>
        </w:rPr>
        <w:t xml:space="preserve">wire scanners </w:t>
      </w:r>
      <w:r w:rsidR="0000198C" w:rsidRPr="00EC5FAF">
        <w:rPr>
          <w:rFonts w:ascii="Arial" w:hAnsi="Arial" w:cs="Arial"/>
        </w:rPr>
        <w:t xml:space="preserve">- </w:t>
      </w:r>
      <w:r w:rsidR="005B2BFA" w:rsidRPr="00EC5FAF">
        <w:rPr>
          <w:rFonts w:ascii="Arial" w:hAnsi="Arial" w:cs="Arial"/>
        </w:rPr>
        <w:t>one</w:t>
      </w:r>
      <w:r w:rsidR="00E04663" w:rsidRPr="00EC5FAF">
        <w:rPr>
          <w:rFonts w:ascii="Arial" w:hAnsi="Arial" w:cs="Arial"/>
        </w:rPr>
        <w:t xml:space="preserve"> in the tunnel</w:t>
      </w:r>
      <w:r w:rsidR="005B2BFA" w:rsidRPr="00EC5FAF">
        <w:rPr>
          <w:rFonts w:ascii="Arial" w:hAnsi="Arial" w:cs="Arial"/>
        </w:rPr>
        <w:t xml:space="preserve"> (harp 2C21)</w:t>
      </w:r>
      <w:r w:rsidR="0000198C" w:rsidRPr="00EC5FAF">
        <w:rPr>
          <w:rFonts w:ascii="Arial" w:hAnsi="Arial" w:cs="Arial"/>
        </w:rPr>
        <w:t xml:space="preserve"> </w:t>
      </w:r>
      <w:r w:rsidR="00E04663" w:rsidRPr="00EC5FAF">
        <w:rPr>
          <w:rFonts w:ascii="Arial" w:hAnsi="Arial" w:cs="Arial"/>
        </w:rPr>
        <w:t xml:space="preserve">and </w:t>
      </w:r>
      <w:r w:rsidR="005B2BFA" w:rsidRPr="00EC5FAF">
        <w:rPr>
          <w:rFonts w:ascii="Arial" w:hAnsi="Arial" w:cs="Arial"/>
        </w:rPr>
        <w:t>second</w:t>
      </w:r>
      <w:r w:rsidR="00E04663" w:rsidRPr="00EC5FAF">
        <w:rPr>
          <w:rFonts w:ascii="Arial" w:hAnsi="Arial" w:cs="Arial"/>
        </w:rPr>
        <w:t xml:space="preserve"> before the Hall-B tagger</w:t>
      </w:r>
      <w:r w:rsidR="009B3867" w:rsidRPr="00EC5FAF">
        <w:rPr>
          <w:rFonts w:ascii="Arial" w:hAnsi="Arial" w:cs="Arial"/>
        </w:rPr>
        <w:t xml:space="preserve"> magnet (the tagger harp</w:t>
      </w:r>
      <w:r w:rsidR="005B2BFA" w:rsidRPr="00EC5FAF">
        <w:rPr>
          <w:rFonts w:ascii="Arial" w:hAnsi="Arial" w:cs="Arial"/>
        </w:rPr>
        <w:t>,</w:t>
      </w:r>
      <w:r w:rsidR="009B3867" w:rsidRPr="00EC5FAF">
        <w:rPr>
          <w:rFonts w:ascii="Arial" w:hAnsi="Arial" w:cs="Arial"/>
        </w:rPr>
        <w:t xml:space="preserve"> 2</w:t>
      </w:r>
      <w:r w:rsidR="00D15C03" w:rsidRPr="00EC5FAF">
        <w:rPr>
          <w:rFonts w:ascii="Arial" w:hAnsi="Arial" w:cs="Arial"/>
        </w:rPr>
        <w:t>C</w:t>
      </w:r>
      <w:r w:rsidR="009B3867" w:rsidRPr="00EC5FAF">
        <w:rPr>
          <w:rFonts w:ascii="Arial" w:hAnsi="Arial" w:cs="Arial"/>
        </w:rPr>
        <w:t>24).</w:t>
      </w:r>
      <w:r w:rsidR="00546DA9" w:rsidRPr="00EC5FAF">
        <w:rPr>
          <w:rFonts w:ascii="Arial" w:hAnsi="Arial" w:cs="Arial"/>
        </w:rPr>
        <w:t xml:space="preserve"> Measure beam size and position </w:t>
      </w:r>
      <w:r w:rsidR="00D93B42" w:rsidRPr="00EC5FAF">
        <w:rPr>
          <w:rFonts w:ascii="Arial" w:hAnsi="Arial" w:cs="Arial"/>
        </w:rPr>
        <w:t>at &lt;10</w:t>
      </w:r>
      <w:r w:rsidR="00546DA9" w:rsidRPr="00EC5FAF">
        <w:rPr>
          <w:rFonts w:ascii="Arial" w:hAnsi="Arial" w:cs="Arial"/>
        </w:rPr>
        <w:t xml:space="preserve"> </w:t>
      </w:r>
      <w:proofErr w:type="spellStart"/>
      <w:r w:rsidR="00546DA9" w:rsidRPr="00EC5FAF">
        <w:rPr>
          <w:rFonts w:ascii="Arial" w:hAnsi="Arial" w:cs="Arial"/>
        </w:rPr>
        <w:t>nanoamps</w:t>
      </w:r>
      <w:proofErr w:type="spellEnd"/>
      <w:r w:rsidR="00D93B42" w:rsidRPr="00EC5FAF">
        <w:rPr>
          <w:rFonts w:ascii="Arial" w:hAnsi="Arial" w:cs="Arial"/>
        </w:rPr>
        <w:t xml:space="preserve"> (current limit for harp)</w:t>
      </w:r>
      <w:r w:rsidR="00546DA9" w:rsidRPr="00EC5FAF">
        <w:rPr>
          <w:rFonts w:ascii="Arial" w:hAnsi="Arial" w:cs="Arial"/>
        </w:rPr>
        <w:t xml:space="preserve"> with beam going to tagger dump.</w:t>
      </w:r>
      <w:r>
        <w:rPr>
          <w:rFonts w:ascii="Arial" w:hAnsi="Arial" w:cs="Arial"/>
        </w:rPr>
        <w:t xml:space="preserve"> Adjust beam line quads upstream of tagger magnet to obtain desired beam profile.</w:t>
      </w:r>
    </w:p>
    <w:p w14:paraId="07792AFA" w14:textId="68503BC5" w:rsidR="004B65FE" w:rsidRPr="0016614F" w:rsidRDefault="00EC5FAF" w:rsidP="0016614F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C5FAF">
        <w:rPr>
          <w:rFonts w:ascii="Arial" w:hAnsi="Arial" w:cs="Arial"/>
          <w:b/>
        </w:rPr>
        <w:t>Harp Wire scans</w:t>
      </w:r>
      <w:r>
        <w:rPr>
          <w:rFonts w:ascii="Arial" w:hAnsi="Arial" w:cs="Arial"/>
          <w:b/>
        </w:rPr>
        <w:t xml:space="preserve"> with large dynamic range</w:t>
      </w:r>
      <w:r w:rsidR="00ED6054">
        <w:rPr>
          <w:rFonts w:ascii="Arial" w:hAnsi="Arial" w:cs="Arial"/>
        </w:rPr>
        <w:t>: Beam fixed with b</w:t>
      </w:r>
      <w:r w:rsidRPr="00EC5FAF">
        <w:rPr>
          <w:rFonts w:ascii="Arial" w:hAnsi="Arial" w:cs="Arial"/>
        </w:rPr>
        <w:t xml:space="preserve">eam current &lt; 10 </w:t>
      </w:r>
      <w:proofErr w:type="spellStart"/>
      <w:r w:rsidRPr="00EC5FAF">
        <w:rPr>
          <w:rFonts w:ascii="Arial" w:hAnsi="Arial" w:cs="Arial"/>
        </w:rPr>
        <w:t>nanoamps</w:t>
      </w:r>
      <w:proofErr w:type="spellEnd"/>
      <w:r w:rsidRPr="00EC5FAF">
        <w:rPr>
          <w:rFonts w:ascii="Arial" w:hAnsi="Arial" w:cs="Arial"/>
        </w:rPr>
        <w:t>. Perform Harp wire scans with “</w:t>
      </w:r>
      <w:r w:rsidRPr="00EC5FAF">
        <w:rPr>
          <w:rFonts w:ascii="Arial" w:hAnsi="Arial" w:cs="Arial"/>
          <w:b/>
        </w:rPr>
        <w:t>large dynamic</w:t>
      </w:r>
      <w:r w:rsidRPr="00EC5FAF">
        <w:rPr>
          <w:rFonts w:ascii="Arial" w:hAnsi="Arial" w:cs="Arial"/>
        </w:rPr>
        <w:t xml:space="preserve">” </w:t>
      </w:r>
      <w:r w:rsidR="0016614F">
        <w:rPr>
          <w:rFonts w:ascii="Arial" w:hAnsi="Arial" w:cs="Arial"/>
        </w:rPr>
        <w:t>range harp to verify beam tails</w:t>
      </w:r>
      <w:r w:rsidRPr="00EC5FAF">
        <w:rPr>
          <w:rFonts w:ascii="Arial" w:hAnsi="Arial" w:cs="Arial"/>
        </w:rPr>
        <w:t>.</w:t>
      </w:r>
      <w:r w:rsidR="00F90BE9">
        <w:rPr>
          <w:rFonts w:ascii="Arial" w:hAnsi="Arial" w:cs="Arial"/>
        </w:rPr>
        <w:t xml:space="preserve"> </w:t>
      </w:r>
    </w:p>
    <w:p w14:paraId="03859310" w14:textId="60F742D5" w:rsidR="004B65FE" w:rsidRPr="004B65FE" w:rsidRDefault="00CD11CF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D11CF">
        <w:rPr>
          <w:rFonts w:ascii="Arial" w:hAnsi="Arial" w:cs="Arial"/>
          <w:b/>
        </w:rPr>
        <w:t>Beam current scans:</w:t>
      </w:r>
      <w:r>
        <w:rPr>
          <w:rFonts w:ascii="Arial" w:hAnsi="Arial" w:cs="Arial"/>
        </w:rPr>
        <w:t xml:space="preserve"> </w:t>
      </w:r>
      <w:r w:rsidR="00032BC5" w:rsidRPr="004B65FE">
        <w:rPr>
          <w:rFonts w:ascii="Arial" w:hAnsi="Arial" w:cs="Arial"/>
        </w:rPr>
        <w:t>M</w:t>
      </w:r>
      <w:r w:rsidR="00A13EB9" w:rsidRPr="004B65FE">
        <w:rPr>
          <w:rFonts w:ascii="Arial" w:hAnsi="Arial" w:cs="Arial"/>
        </w:rPr>
        <w:t xml:space="preserve">easure beam </w:t>
      </w:r>
      <w:r w:rsidR="00032BC5" w:rsidRPr="004B65FE">
        <w:rPr>
          <w:rFonts w:ascii="Arial" w:hAnsi="Arial" w:cs="Arial"/>
        </w:rPr>
        <w:t>halo</w:t>
      </w:r>
      <w:r w:rsidR="00A13EB9" w:rsidRPr="004B65FE">
        <w:rPr>
          <w:rFonts w:ascii="Arial" w:hAnsi="Arial" w:cs="Arial"/>
        </w:rPr>
        <w:t xml:space="preserve"> </w:t>
      </w:r>
      <w:r w:rsidR="00032BC5" w:rsidRPr="004B65FE">
        <w:rPr>
          <w:rFonts w:ascii="Arial" w:hAnsi="Arial" w:cs="Arial"/>
        </w:rPr>
        <w:t>as a function of beam current from 1 to</w:t>
      </w:r>
      <w:r w:rsidR="00A13EB9" w:rsidRPr="004B65FE">
        <w:rPr>
          <w:rFonts w:ascii="Arial" w:hAnsi="Arial" w:cs="Arial"/>
        </w:rPr>
        <w:t xml:space="preserve"> </w:t>
      </w:r>
      <w:r w:rsidR="00D93B42" w:rsidRPr="004B65FE">
        <w:rPr>
          <w:rFonts w:ascii="Arial" w:hAnsi="Arial" w:cs="Arial"/>
        </w:rPr>
        <w:t xml:space="preserve">200 </w:t>
      </w:r>
      <w:proofErr w:type="spellStart"/>
      <w:r w:rsidR="00D93B42" w:rsidRPr="004B65FE">
        <w:rPr>
          <w:rFonts w:ascii="Arial" w:hAnsi="Arial" w:cs="Arial"/>
        </w:rPr>
        <w:t>nanoamps</w:t>
      </w:r>
      <w:proofErr w:type="spellEnd"/>
      <w:r w:rsidR="00317647" w:rsidRPr="004B65FE">
        <w:rPr>
          <w:rFonts w:ascii="Arial" w:hAnsi="Arial" w:cs="Arial"/>
        </w:rPr>
        <w:t xml:space="preserve">. </w:t>
      </w:r>
    </w:p>
    <w:p w14:paraId="58A2789A" w14:textId="6595713F" w:rsidR="004B65FE" w:rsidRDefault="00EC5FAF" w:rsidP="00ED605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Position Harp wire away from core of beam and vary</w:t>
      </w:r>
      <w:r w:rsidR="004B65FE">
        <w:rPr>
          <w:rFonts w:ascii="Arial" w:hAnsi="Arial" w:cs="Arial"/>
        </w:rPr>
        <w:t xml:space="preserve"> </w:t>
      </w:r>
      <w:r w:rsidRPr="00EC5FAF">
        <w:rPr>
          <w:rFonts w:ascii="Arial" w:hAnsi="Arial" w:cs="Arial"/>
        </w:rPr>
        <w:t>beam current</w:t>
      </w:r>
      <w:r w:rsidR="00CD11CF">
        <w:rPr>
          <w:rFonts w:ascii="Arial" w:hAnsi="Arial" w:cs="Arial"/>
        </w:rPr>
        <w:t>.</w:t>
      </w:r>
      <w:r w:rsidR="004B65FE">
        <w:rPr>
          <w:rFonts w:ascii="Arial" w:hAnsi="Arial" w:cs="Arial"/>
        </w:rPr>
        <w:t xml:space="preserve"> </w:t>
      </w:r>
      <w:r w:rsidR="00740F9F" w:rsidRPr="00C66791">
        <w:rPr>
          <w:rFonts w:ascii="Arial" w:hAnsi="Arial" w:cs="Arial"/>
        </w:rPr>
        <w:t>Set Harp wire away fro</w:t>
      </w:r>
      <w:r w:rsidR="004B65FE">
        <w:rPr>
          <w:rFonts w:ascii="Arial" w:hAnsi="Arial" w:cs="Arial"/>
        </w:rPr>
        <w:t xml:space="preserve">m core of beam, e.g. </w:t>
      </w:r>
      <w:r w:rsidR="00740F9F" w:rsidRPr="00C66791">
        <w:rPr>
          <w:rFonts w:ascii="Arial" w:hAnsi="Arial" w:cs="Arial"/>
        </w:rPr>
        <w:t>100 microns</w:t>
      </w:r>
      <w:r>
        <w:rPr>
          <w:rFonts w:ascii="Arial" w:hAnsi="Arial" w:cs="Arial"/>
        </w:rPr>
        <w:t xml:space="preserve"> (~2 sigma)</w:t>
      </w:r>
      <w:r w:rsidR="00740F9F" w:rsidRPr="00C66791">
        <w:rPr>
          <w:rFonts w:ascii="Arial" w:hAnsi="Arial" w:cs="Arial"/>
        </w:rPr>
        <w:t xml:space="preserve"> above and below beam center</w:t>
      </w:r>
      <w:r w:rsidR="004B65FE">
        <w:rPr>
          <w:rFonts w:ascii="Arial" w:hAnsi="Arial" w:cs="Arial"/>
        </w:rPr>
        <w:t>.</w:t>
      </w:r>
      <w:r w:rsidR="00032BC5" w:rsidRPr="00C667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</w:t>
      </w:r>
      <w:r w:rsidR="00740F9F" w:rsidRPr="00C66791">
        <w:rPr>
          <w:rFonts w:ascii="Arial" w:hAnsi="Arial" w:cs="Arial"/>
        </w:rPr>
        <w:t>e</w:t>
      </w:r>
      <w:r w:rsidR="00032BC5" w:rsidRPr="00C66791">
        <w:rPr>
          <w:rFonts w:ascii="Arial" w:hAnsi="Arial" w:cs="Arial"/>
        </w:rPr>
        <w:t>asure halo counter PMTs</w:t>
      </w:r>
      <w:r w:rsidR="004B65FE">
        <w:rPr>
          <w:rFonts w:ascii="Arial" w:hAnsi="Arial" w:cs="Arial"/>
        </w:rPr>
        <w:t xml:space="preserve"> as a function of beam current</w:t>
      </w:r>
      <w:r w:rsidR="00032BC5" w:rsidRPr="00C66791">
        <w:rPr>
          <w:rFonts w:ascii="Arial" w:hAnsi="Arial" w:cs="Arial"/>
        </w:rPr>
        <w:t>. Verify scaling</w:t>
      </w:r>
      <w:r w:rsidR="00317647" w:rsidRPr="00C66791">
        <w:rPr>
          <w:rFonts w:ascii="Arial" w:hAnsi="Arial" w:cs="Arial"/>
        </w:rPr>
        <w:t xml:space="preserve"> of beam tails</w:t>
      </w:r>
      <w:r w:rsidR="00032BC5" w:rsidRPr="00C66791">
        <w:rPr>
          <w:rFonts w:ascii="Arial" w:hAnsi="Arial" w:cs="Arial"/>
        </w:rPr>
        <w:t xml:space="preserve"> with incre</w:t>
      </w:r>
      <w:r w:rsidR="00ED6054">
        <w:rPr>
          <w:rFonts w:ascii="Arial" w:hAnsi="Arial" w:cs="Arial"/>
        </w:rPr>
        <w:t>asing current. (Note that the</w:t>
      </w:r>
      <w:r w:rsidR="004B65FE">
        <w:rPr>
          <w:rFonts w:ascii="Arial" w:hAnsi="Arial" w:cs="Arial"/>
        </w:rPr>
        <w:t xml:space="preserve"> </w:t>
      </w:r>
      <w:r w:rsidR="00317647" w:rsidRPr="00C66791">
        <w:rPr>
          <w:rFonts w:ascii="Arial" w:hAnsi="Arial" w:cs="Arial"/>
        </w:rPr>
        <w:t>h</w:t>
      </w:r>
      <w:r w:rsidR="00032BC5" w:rsidRPr="00C66791">
        <w:rPr>
          <w:rFonts w:ascii="Arial" w:hAnsi="Arial" w:cs="Arial"/>
        </w:rPr>
        <w:t xml:space="preserve">alo </w:t>
      </w:r>
      <w:r w:rsidR="00740F9F" w:rsidRPr="00C66791">
        <w:rPr>
          <w:rFonts w:ascii="Arial" w:hAnsi="Arial" w:cs="Arial"/>
        </w:rPr>
        <w:t xml:space="preserve">counter </w:t>
      </w:r>
      <w:r w:rsidR="00032BC5" w:rsidRPr="00C66791">
        <w:rPr>
          <w:rFonts w:ascii="Arial" w:hAnsi="Arial" w:cs="Arial"/>
        </w:rPr>
        <w:t xml:space="preserve">PMTs will </w:t>
      </w:r>
      <w:r w:rsidR="00CD11CF" w:rsidRPr="00C66791">
        <w:rPr>
          <w:rFonts w:ascii="Arial" w:hAnsi="Arial" w:cs="Arial"/>
        </w:rPr>
        <w:t>saturate</w:t>
      </w:r>
      <w:r w:rsidR="00032BC5" w:rsidRPr="00C66791">
        <w:rPr>
          <w:rFonts w:ascii="Arial" w:hAnsi="Arial" w:cs="Arial"/>
        </w:rPr>
        <w:t xml:space="preserve"> if the beam core at 200 </w:t>
      </w:r>
      <w:proofErr w:type="spellStart"/>
      <w:r w:rsidR="00032BC5" w:rsidRPr="00C66791">
        <w:rPr>
          <w:rFonts w:ascii="Arial" w:hAnsi="Arial" w:cs="Arial"/>
        </w:rPr>
        <w:t>nanoamps</w:t>
      </w:r>
      <w:proofErr w:type="spellEnd"/>
      <w:r w:rsidR="00032BC5" w:rsidRPr="00C66791">
        <w:rPr>
          <w:rFonts w:ascii="Arial" w:hAnsi="Arial" w:cs="Arial"/>
        </w:rPr>
        <w:t xml:space="preserve"> hits the Harp wire.</w:t>
      </w:r>
      <w:r w:rsidR="004B65FE">
        <w:rPr>
          <w:rFonts w:ascii="Arial" w:hAnsi="Arial" w:cs="Arial"/>
        </w:rPr>
        <w:t xml:space="preserve">) </w:t>
      </w:r>
    </w:p>
    <w:p w14:paraId="2BEA56E3" w14:textId="6D03BB89" w:rsidR="004B65FE" w:rsidRDefault="00F723EE" w:rsidP="00ED605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Do </w:t>
      </w:r>
      <w:r w:rsidR="00CD11CF">
        <w:rPr>
          <w:rFonts w:ascii="Arial" w:hAnsi="Arial" w:cs="Arial"/>
        </w:rPr>
        <w:t xml:space="preserve">beam current </w:t>
      </w:r>
      <w:r w:rsidRPr="00C66791">
        <w:rPr>
          <w:rFonts w:ascii="Arial" w:hAnsi="Arial" w:cs="Arial"/>
        </w:rPr>
        <w:t xml:space="preserve">scans with the Harp wire in at least two different positions, for example, at </w:t>
      </w:r>
      <w:r w:rsidR="004B65FE">
        <w:rPr>
          <w:rFonts w:ascii="Arial" w:hAnsi="Arial" w:cs="Arial"/>
        </w:rPr>
        <w:t xml:space="preserve">100 microns and 150 microns (~2 </w:t>
      </w:r>
      <w:r w:rsidRPr="00C66791">
        <w:rPr>
          <w:rFonts w:ascii="Arial" w:hAnsi="Arial" w:cs="Arial"/>
        </w:rPr>
        <w:t>and 3 sigma</w:t>
      </w:r>
      <w:r w:rsidR="004B65FE">
        <w:rPr>
          <w:rFonts w:ascii="Arial" w:hAnsi="Arial" w:cs="Arial"/>
        </w:rPr>
        <w:t>)</w:t>
      </w:r>
      <w:r w:rsidRPr="00C66791">
        <w:rPr>
          <w:rFonts w:ascii="Arial" w:hAnsi="Arial" w:cs="Arial"/>
        </w:rPr>
        <w:t>. But the position</w:t>
      </w:r>
      <w:r w:rsidR="00EC5FAF">
        <w:rPr>
          <w:rFonts w:ascii="Arial" w:hAnsi="Arial" w:cs="Arial"/>
        </w:rPr>
        <w:t>s will depend</w:t>
      </w:r>
      <w:r w:rsidRPr="00C66791">
        <w:rPr>
          <w:rFonts w:ascii="Arial" w:hAnsi="Arial" w:cs="Arial"/>
        </w:rPr>
        <w:t xml:space="preserve"> on the Harp scan result at l</w:t>
      </w:r>
      <w:r w:rsidR="004B65FE">
        <w:rPr>
          <w:rFonts w:ascii="Arial" w:hAnsi="Arial" w:cs="Arial"/>
        </w:rPr>
        <w:t>ow current described above</w:t>
      </w:r>
      <w:r w:rsidRPr="00C66791">
        <w:rPr>
          <w:rFonts w:ascii="Arial" w:hAnsi="Arial" w:cs="Arial"/>
        </w:rPr>
        <w:t xml:space="preserve">. </w:t>
      </w:r>
    </w:p>
    <w:p w14:paraId="637511FE" w14:textId="5BECCAC6" w:rsidR="00A1690A" w:rsidRDefault="00E85B91" w:rsidP="00ED605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If </w:t>
      </w:r>
      <w:r w:rsidR="00F723EE" w:rsidRPr="00C66791">
        <w:rPr>
          <w:rFonts w:ascii="Arial" w:hAnsi="Arial" w:cs="Arial"/>
        </w:rPr>
        <w:t>a</w:t>
      </w:r>
      <w:r w:rsidR="004B65FE">
        <w:rPr>
          <w:rFonts w:ascii="Arial" w:hAnsi="Arial" w:cs="Arial"/>
        </w:rPr>
        <w:t xml:space="preserve"> long halo tail</w:t>
      </w:r>
      <w:r>
        <w:rPr>
          <w:rFonts w:ascii="Arial" w:hAnsi="Arial" w:cs="Arial"/>
        </w:rPr>
        <w:t xml:space="preserve"> is measured in step 7 above</w:t>
      </w:r>
      <w:r w:rsidR="004B65FE">
        <w:rPr>
          <w:rFonts w:ascii="Arial" w:hAnsi="Arial" w:cs="Arial"/>
        </w:rPr>
        <w:t xml:space="preserve">, perform beam current </w:t>
      </w:r>
      <w:r w:rsidR="00F723EE" w:rsidRPr="00C66791">
        <w:rPr>
          <w:rFonts w:ascii="Arial" w:hAnsi="Arial" w:cs="Arial"/>
        </w:rPr>
        <w:t>scan a</w:t>
      </w:r>
      <w:r w:rsidR="004B65FE">
        <w:rPr>
          <w:rFonts w:ascii="Arial" w:hAnsi="Arial" w:cs="Arial"/>
        </w:rPr>
        <w:t>t 250 microns and 500 microns (~ 5 and 10 sigma).</w:t>
      </w:r>
    </w:p>
    <w:p w14:paraId="215AB381" w14:textId="77777777" w:rsidR="00FB1257" w:rsidRPr="00C66791" w:rsidRDefault="00FB1257" w:rsidP="009B2AFE">
      <w:pPr>
        <w:rPr>
          <w:rFonts w:ascii="Arial" w:hAnsi="Arial" w:cs="Arial"/>
          <w:b/>
        </w:rPr>
      </w:pPr>
    </w:p>
    <w:p w14:paraId="40568685" w14:textId="3F279F93" w:rsidR="00A1690A" w:rsidRPr="006C4AD9" w:rsidRDefault="00740F9F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 xml:space="preserve">HPS Pre-setup before bringing beam to alcove and dump </w:t>
      </w:r>
      <w:r w:rsidR="001A2CBC" w:rsidRPr="006C4AD9">
        <w:rPr>
          <w:rFonts w:ascii="Arial" w:hAnsi="Arial" w:cs="Arial"/>
          <w:color w:val="008000"/>
        </w:rPr>
        <w:t xml:space="preserve"> </w:t>
      </w:r>
    </w:p>
    <w:p w14:paraId="76624759" w14:textId="77777777" w:rsidR="00A1690A" w:rsidRPr="00A1690A" w:rsidRDefault="00A1690A" w:rsidP="00A1690A">
      <w:pPr>
        <w:rPr>
          <w:rFonts w:ascii="Arial" w:hAnsi="Arial" w:cs="Arial"/>
          <w:color w:val="008000"/>
        </w:rPr>
      </w:pPr>
    </w:p>
    <w:p w14:paraId="0641581B" w14:textId="4C172E96" w:rsidR="00740F9F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Silicon Detector</w:t>
      </w:r>
      <w:r w:rsidRPr="00C66791">
        <w:rPr>
          <w:rFonts w:ascii="Arial" w:hAnsi="Arial" w:cs="Arial"/>
        </w:rPr>
        <w:t>: Voltages off. Upper and lower moveable silicon detector elements retracted.</w:t>
      </w:r>
      <w:r w:rsidRPr="00C66791">
        <w:rPr>
          <w:rFonts w:ascii="Arial" w:hAnsi="Arial" w:cs="Arial"/>
          <w:b/>
        </w:rPr>
        <w:t xml:space="preserve"> </w:t>
      </w:r>
      <w:r w:rsidRPr="00C66791">
        <w:rPr>
          <w:rFonts w:ascii="Arial" w:hAnsi="Arial" w:cs="Arial"/>
        </w:rPr>
        <w:t>HPS wires</w:t>
      </w:r>
      <w:r w:rsidRPr="00C66791">
        <w:rPr>
          <w:rFonts w:ascii="Arial" w:hAnsi="Arial" w:cs="Arial"/>
          <w:b/>
        </w:rPr>
        <w:t xml:space="preserve"> </w:t>
      </w:r>
      <w:r w:rsidR="00ED6054">
        <w:rPr>
          <w:rFonts w:ascii="Arial" w:hAnsi="Arial" w:cs="Arial"/>
        </w:rPr>
        <w:t xml:space="preserve">in silicon detector </w:t>
      </w:r>
      <w:r w:rsidRPr="00C66791">
        <w:rPr>
          <w:rFonts w:ascii="Arial" w:hAnsi="Arial" w:cs="Arial"/>
        </w:rPr>
        <w:t>retracted</w:t>
      </w:r>
      <w:r w:rsidRPr="00C66791">
        <w:rPr>
          <w:rFonts w:ascii="Arial" w:hAnsi="Arial" w:cs="Arial"/>
          <w:b/>
        </w:rPr>
        <w:t xml:space="preserve">. </w:t>
      </w:r>
      <w:r w:rsidRPr="00C66791">
        <w:rPr>
          <w:rFonts w:ascii="Arial" w:hAnsi="Arial" w:cs="Arial"/>
        </w:rPr>
        <w:t>Silicon detector cooling system on and temperatures monitored.</w:t>
      </w:r>
    </w:p>
    <w:p w14:paraId="13DDA514" w14:textId="30C93979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 xml:space="preserve">HPS production Target </w:t>
      </w:r>
      <w:r w:rsidR="00ED6054">
        <w:rPr>
          <w:rFonts w:ascii="Arial" w:hAnsi="Arial" w:cs="Arial"/>
        </w:rPr>
        <w:t>retracted out of beam path</w:t>
      </w:r>
      <w:r w:rsidRPr="00C66791">
        <w:rPr>
          <w:rFonts w:ascii="Arial" w:hAnsi="Arial" w:cs="Arial"/>
        </w:rPr>
        <w:t>.</w:t>
      </w:r>
    </w:p>
    <w:p w14:paraId="3912BC9E" w14:textId="7D68FE52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HPS Protection Collimator</w:t>
      </w:r>
      <w:r w:rsidRPr="00C66791">
        <w:rPr>
          <w:rFonts w:ascii="Arial" w:hAnsi="Arial" w:cs="Arial"/>
        </w:rPr>
        <w:t xml:space="preserve"> retracted</w:t>
      </w:r>
      <w:r w:rsidR="00ED6054">
        <w:rPr>
          <w:rFonts w:ascii="Arial" w:hAnsi="Arial" w:cs="Arial"/>
        </w:rPr>
        <w:t xml:space="preserve"> out of beam path</w:t>
      </w:r>
      <w:r w:rsidRPr="00C66791">
        <w:rPr>
          <w:rFonts w:ascii="Arial" w:hAnsi="Arial" w:cs="Arial"/>
        </w:rPr>
        <w:t>.</w:t>
      </w:r>
    </w:p>
    <w:p w14:paraId="1EDAD6C3" w14:textId="77777777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C66791">
        <w:rPr>
          <w:rFonts w:ascii="Arial" w:hAnsi="Arial" w:cs="Arial"/>
          <w:b/>
        </w:rPr>
        <w:t>Ecal</w:t>
      </w:r>
      <w:proofErr w:type="spellEnd"/>
      <w:r w:rsidRPr="00C66791">
        <w:rPr>
          <w:rFonts w:ascii="Arial" w:hAnsi="Arial" w:cs="Arial"/>
          <w:b/>
        </w:rPr>
        <w:t xml:space="preserve"> detector</w:t>
      </w:r>
      <w:r w:rsidRPr="00C66791">
        <w:rPr>
          <w:rFonts w:ascii="Arial" w:hAnsi="Arial" w:cs="Arial"/>
        </w:rPr>
        <w:t xml:space="preserve"> voltages off with cooling, etc. operational.</w:t>
      </w:r>
    </w:p>
    <w:p w14:paraId="2808E1A2" w14:textId="77777777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Chicane magnets</w:t>
      </w:r>
      <w:r w:rsidRPr="00C66791">
        <w:rPr>
          <w:rFonts w:ascii="Arial" w:hAnsi="Arial" w:cs="Arial"/>
        </w:rPr>
        <w:t xml:space="preserve"> off.</w:t>
      </w:r>
    </w:p>
    <w:p w14:paraId="77C4BD52" w14:textId="77777777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Beam halo counters</w:t>
      </w:r>
      <w:r w:rsidRPr="00C66791">
        <w:rPr>
          <w:rFonts w:ascii="Arial" w:hAnsi="Arial" w:cs="Arial"/>
        </w:rPr>
        <w:t xml:space="preserve"> and other </w:t>
      </w:r>
      <w:r w:rsidRPr="00ED6054">
        <w:rPr>
          <w:rFonts w:ascii="Arial" w:hAnsi="Arial" w:cs="Arial"/>
          <w:b/>
        </w:rPr>
        <w:t>beam diagnostic</w:t>
      </w:r>
      <w:r w:rsidRPr="00C66791">
        <w:rPr>
          <w:rFonts w:ascii="Arial" w:hAnsi="Arial" w:cs="Arial"/>
        </w:rPr>
        <w:t xml:space="preserve"> instrumentation ON.</w:t>
      </w:r>
    </w:p>
    <w:p w14:paraId="1443C1DD" w14:textId="77777777" w:rsidR="00740F9F" w:rsidRPr="00C66791" w:rsidRDefault="00740F9F" w:rsidP="009B2AFE">
      <w:pPr>
        <w:rPr>
          <w:rFonts w:ascii="Arial" w:hAnsi="Arial" w:cs="Arial"/>
          <w:b/>
        </w:rPr>
      </w:pPr>
    </w:p>
    <w:p w14:paraId="2FA51123" w14:textId="77777777" w:rsidR="00FB1257" w:rsidRPr="00C66791" w:rsidRDefault="00FB1257" w:rsidP="009B2AFE">
      <w:pPr>
        <w:rPr>
          <w:rFonts w:ascii="Arial" w:hAnsi="Arial" w:cs="Arial"/>
          <w:b/>
        </w:rPr>
      </w:pPr>
    </w:p>
    <w:p w14:paraId="29433F35" w14:textId="6A1E69D4" w:rsidR="002F42E1" w:rsidRPr="00C66791" w:rsidRDefault="002F42E1" w:rsidP="009B2AFE">
      <w:pPr>
        <w:rPr>
          <w:rFonts w:ascii="Arial" w:hAnsi="Arial" w:cs="Arial"/>
          <w:b/>
        </w:rPr>
      </w:pPr>
    </w:p>
    <w:p w14:paraId="6F12BA32" w14:textId="74C6C9FE" w:rsidR="0096035D" w:rsidRPr="006C4AD9" w:rsidRDefault="00D15C03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Beam to alcove</w:t>
      </w:r>
      <w:r w:rsidR="00D03172" w:rsidRPr="006C4AD9">
        <w:rPr>
          <w:rFonts w:ascii="Arial" w:hAnsi="Arial" w:cs="Arial"/>
          <w:b/>
        </w:rPr>
        <w:t xml:space="preserve"> and dump</w:t>
      </w:r>
    </w:p>
    <w:p w14:paraId="7CE3ED92" w14:textId="730D8E71" w:rsidR="002F42E1" w:rsidRPr="00C66791" w:rsidRDefault="002F42E1" w:rsidP="002F42E1">
      <w:pPr>
        <w:jc w:val="center"/>
        <w:rPr>
          <w:rFonts w:ascii="Arial" w:hAnsi="Arial" w:cs="Arial"/>
        </w:rPr>
      </w:pPr>
    </w:p>
    <w:p w14:paraId="03266305" w14:textId="39341D75" w:rsidR="009424C8" w:rsidRPr="00C66791" w:rsidRDefault="00D15C03" w:rsidP="009B2AFE">
      <w:p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 </w:t>
      </w:r>
    </w:p>
    <w:p w14:paraId="68D19821" w14:textId="77777777" w:rsidR="00A1690A" w:rsidRPr="00C66791" w:rsidRDefault="00A1690A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From BPMs upstream of tagger magnet verify beam position and angle are appropriate for sending beam to alcove and Hall B dump. </w:t>
      </w:r>
    </w:p>
    <w:p w14:paraId="450C4E8A" w14:textId="6D5EE577" w:rsidR="009424C8" w:rsidRPr="00C66791" w:rsidRDefault="00D15C03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Beam current ~</w:t>
      </w:r>
      <w:r w:rsidR="00060B0A" w:rsidRPr="00C66791">
        <w:rPr>
          <w:rFonts w:ascii="Arial" w:hAnsi="Arial" w:cs="Arial"/>
        </w:rPr>
        <w:t>1</w:t>
      </w:r>
      <w:r w:rsidR="009424C8" w:rsidRPr="00C66791">
        <w:rPr>
          <w:rFonts w:ascii="Arial" w:hAnsi="Arial" w:cs="Arial"/>
        </w:rPr>
        <w:t xml:space="preserve"> </w:t>
      </w:r>
      <w:proofErr w:type="spellStart"/>
      <w:r w:rsidRPr="00C66791">
        <w:rPr>
          <w:rFonts w:ascii="Arial" w:hAnsi="Arial" w:cs="Arial"/>
        </w:rPr>
        <w:t>nanoamps</w:t>
      </w:r>
      <w:proofErr w:type="spellEnd"/>
      <w:r w:rsidRPr="00C66791">
        <w:rPr>
          <w:rFonts w:ascii="Arial" w:hAnsi="Arial" w:cs="Arial"/>
        </w:rPr>
        <w:t xml:space="preserve">. </w:t>
      </w:r>
    </w:p>
    <w:p w14:paraId="18B55BD4" w14:textId="042DD55C" w:rsidR="009424C8" w:rsidRPr="00C66791" w:rsidRDefault="00C77ECD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Consider using CEBAF pulsed mode at 60 Hz for initial optics tuning. </w:t>
      </w:r>
    </w:p>
    <w:p w14:paraId="6C95E52A" w14:textId="433E7878" w:rsidR="009424C8" w:rsidRPr="00C66791" w:rsidRDefault="00E04663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After an acceptable beam profile and stability is achieved turn off </w:t>
      </w:r>
      <w:r w:rsidR="0077069B" w:rsidRPr="00C66791">
        <w:rPr>
          <w:rFonts w:ascii="Arial" w:hAnsi="Arial" w:cs="Arial"/>
        </w:rPr>
        <w:t>tagger magnet and degauss.</w:t>
      </w:r>
      <w:r w:rsidR="00D16B7A" w:rsidRPr="00C66791">
        <w:rPr>
          <w:rFonts w:ascii="Arial" w:hAnsi="Arial" w:cs="Arial"/>
        </w:rPr>
        <w:t xml:space="preserve"> </w:t>
      </w:r>
      <w:r w:rsidR="00556101" w:rsidRPr="00C66791">
        <w:rPr>
          <w:rFonts w:ascii="Arial" w:hAnsi="Arial" w:cs="Arial"/>
        </w:rPr>
        <w:t>Reset beam interlock to the tagger magnet</w:t>
      </w:r>
      <w:r w:rsidR="00CD11CF">
        <w:rPr>
          <w:rFonts w:ascii="Arial" w:hAnsi="Arial" w:cs="Arial"/>
        </w:rPr>
        <w:t>.</w:t>
      </w:r>
    </w:p>
    <w:p w14:paraId="54BEBCF7" w14:textId="35E5B6D3" w:rsidR="00BD6FD7" w:rsidRPr="00C66791" w:rsidRDefault="00D16B7A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Verify that the beamline vacuum is correc</w:t>
      </w:r>
      <w:r w:rsidR="001A7FA7" w:rsidRPr="00C66791">
        <w:rPr>
          <w:rFonts w:ascii="Arial" w:hAnsi="Arial" w:cs="Arial"/>
        </w:rPr>
        <w:t>t, BPMs, halo monitors, etc.</w:t>
      </w:r>
      <w:r w:rsidR="00D17C99" w:rsidRPr="00C66791">
        <w:rPr>
          <w:rFonts w:ascii="Arial" w:hAnsi="Arial" w:cs="Arial"/>
        </w:rPr>
        <w:t xml:space="preserve"> operational</w:t>
      </w:r>
      <w:r w:rsidRPr="00C66791">
        <w:rPr>
          <w:rFonts w:ascii="Arial" w:hAnsi="Arial" w:cs="Arial"/>
        </w:rPr>
        <w:t>.</w:t>
      </w:r>
      <w:r w:rsidR="00D17C99" w:rsidRPr="00C66791">
        <w:rPr>
          <w:rFonts w:ascii="Arial" w:hAnsi="Arial" w:cs="Arial"/>
        </w:rPr>
        <w:t xml:space="preserve"> </w:t>
      </w:r>
      <w:r w:rsidR="0016614F">
        <w:rPr>
          <w:rFonts w:ascii="Arial" w:hAnsi="Arial" w:cs="Arial"/>
        </w:rPr>
        <w:t xml:space="preserve"> </w:t>
      </w:r>
    </w:p>
    <w:p w14:paraId="53A62DF7" w14:textId="167E00F1" w:rsidR="00060B0A" w:rsidRPr="00C66791" w:rsidRDefault="009A6D5E" w:rsidP="001B2232">
      <w:pPr>
        <w:ind w:left="360"/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Accelerator Operations: </w:t>
      </w:r>
    </w:p>
    <w:p w14:paraId="5407F076" w14:textId="714E8476" w:rsidR="00D15C03" w:rsidRPr="00C66791" w:rsidRDefault="002E4EC6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Quad doublets</w:t>
      </w:r>
      <w:r w:rsidR="00B33168" w:rsidRPr="00C66791">
        <w:rPr>
          <w:rFonts w:ascii="Arial" w:hAnsi="Arial" w:cs="Arial"/>
        </w:rPr>
        <w:t xml:space="preserve"> on 2H00</w:t>
      </w:r>
      <w:r w:rsidR="00317647" w:rsidRPr="00C66791">
        <w:rPr>
          <w:rFonts w:ascii="Arial" w:hAnsi="Arial" w:cs="Arial"/>
        </w:rPr>
        <w:t xml:space="preserve"> guider</w:t>
      </w:r>
      <w:r w:rsidR="00032BC5" w:rsidRPr="00C66791">
        <w:rPr>
          <w:rFonts w:ascii="Arial" w:hAnsi="Arial" w:cs="Arial"/>
        </w:rPr>
        <w:t xml:space="preserve"> (</w:t>
      </w:r>
      <w:r w:rsidR="00E26D39" w:rsidRPr="00C66791">
        <w:rPr>
          <w:rFonts w:ascii="Arial" w:hAnsi="Arial" w:cs="Arial"/>
        </w:rPr>
        <w:t>MQA2H00.K1 and MQA2H00A.K1</w:t>
      </w:r>
      <w:r w:rsidR="00032BC5" w:rsidRPr="00C66791">
        <w:rPr>
          <w:rFonts w:ascii="Arial" w:hAnsi="Arial" w:cs="Arial"/>
        </w:rPr>
        <w:t>)</w:t>
      </w:r>
      <w:r w:rsidR="00317647" w:rsidRPr="00C66791">
        <w:rPr>
          <w:rFonts w:ascii="Arial" w:hAnsi="Arial" w:cs="Arial"/>
        </w:rPr>
        <w:t xml:space="preserve"> at desired current</w:t>
      </w:r>
      <w:r w:rsidR="00032BC5" w:rsidRPr="00C66791">
        <w:rPr>
          <w:rFonts w:ascii="Arial" w:hAnsi="Arial" w:cs="Arial"/>
        </w:rPr>
        <w:t>.</w:t>
      </w:r>
      <w:r w:rsidR="00844A8E" w:rsidRPr="00C66791">
        <w:rPr>
          <w:rFonts w:ascii="Arial" w:hAnsi="Arial" w:cs="Arial"/>
          <w:strike/>
        </w:rPr>
        <w:t xml:space="preserve"> </w:t>
      </w:r>
    </w:p>
    <w:p w14:paraId="276F7CE5" w14:textId="1013C585" w:rsidR="00E26D39" w:rsidRPr="00C66791" w:rsidRDefault="00D03172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Bring beam through</w:t>
      </w:r>
      <w:r w:rsidR="00E26D39" w:rsidRPr="00ED6054">
        <w:rPr>
          <w:rFonts w:ascii="Arial" w:hAnsi="Arial" w:cs="Arial"/>
          <w:b/>
        </w:rPr>
        <w:t xml:space="preserve"> Hall B beam</w:t>
      </w:r>
      <w:r w:rsidR="00C77ECD" w:rsidRPr="00ED6054">
        <w:rPr>
          <w:rFonts w:ascii="Arial" w:hAnsi="Arial" w:cs="Arial"/>
          <w:b/>
        </w:rPr>
        <w:t xml:space="preserve"> </w:t>
      </w:r>
      <w:r w:rsidR="00E26D39" w:rsidRPr="00ED6054">
        <w:rPr>
          <w:rFonts w:ascii="Arial" w:hAnsi="Arial" w:cs="Arial"/>
          <w:b/>
        </w:rPr>
        <w:t>line</w:t>
      </w:r>
      <w:r w:rsidR="00E26D39" w:rsidRPr="00C66791">
        <w:rPr>
          <w:rFonts w:ascii="Arial" w:hAnsi="Arial" w:cs="Arial"/>
        </w:rPr>
        <w:t xml:space="preserve"> and</w:t>
      </w:r>
      <w:r w:rsidRPr="00C66791">
        <w:rPr>
          <w:rFonts w:ascii="Arial" w:hAnsi="Arial" w:cs="Arial"/>
        </w:rPr>
        <w:t xml:space="preserve"> HPS system</w:t>
      </w:r>
      <w:r w:rsidR="009424C8" w:rsidRPr="00C66791">
        <w:rPr>
          <w:rFonts w:ascii="Arial" w:hAnsi="Arial" w:cs="Arial"/>
        </w:rPr>
        <w:t xml:space="preserve"> in alcove</w:t>
      </w:r>
      <w:r w:rsidRPr="00C66791">
        <w:rPr>
          <w:rFonts w:ascii="Arial" w:hAnsi="Arial" w:cs="Arial"/>
        </w:rPr>
        <w:t xml:space="preserve"> to dump.</w:t>
      </w:r>
    </w:p>
    <w:p w14:paraId="53466139" w14:textId="046FBF8F" w:rsidR="00C77ECD" w:rsidRDefault="006378DC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View </w:t>
      </w:r>
      <w:r w:rsidR="00D03172" w:rsidRPr="00C66791">
        <w:rPr>
          <w:rFonts w:ascii="Arial" w:hAnsi="Arial" w:cs="Arial"/>
        </w:rPr>
        <w:t xml:space="preserve">beam with </w:t>
      </w:r>
      <w:proofErr w:type="spellStart"/>
      <w:r w:rsidR="00D03172" w:rsidRPr="00ED6054">
        <w:rPr>
          <w:rFonts w:ascii="Arial" w:hAnsi="Arial" w:cs="Arial"/>
          <w:b/>
        </w:rPr>
        <w:t>insertable</w:t>
      </w:r>
      <w:proofErr w:type="spellEnd"/>
      <w:r w:rsidR="00D03172" w:rsidRPr="00ED6054">
        <w:rPr>
          <w:rFonts w:ascii="Arial" w:hAnsi="Arial" w:cs="Arial"/>
          <w:b/>
        </w:rPr>
        <w:t xml:space="preserve"> beam viewer</w:t>
      </w:r>
      <w:r w:rsidR="00D03172" w:rsidRPr="00C66791">
        <w:rPr>
          <w:rFonts w:ascii="Arial" w:hAnsi="Arial" w:cs="Arial"/>
        </w:rPr>
        <w:t xml:space="preserve"> </w:t>
      </w:r>
      <w:r w:rsidR="008D114B" w:rsidRPr="00C66791">
        <w:rPr>
          <w:rFonts w:ascii="Arial" w:hAnsi="Arial" w:cs="Arial"/>
        </w:rPr>
        <w:t>downstream of</w:t>
      </w:r>
      <w:r w:rsidRPr="00C66791">
        <w:rPr>
          <w:rFonts w:ascii="Arial" w:hAnsi="Arial" w:cs="Arial"/>
        </w:rPr>
        <w:t xml:space="preserve"> the HPS </w:t>
      </w:r>
      <w:r w:rsidR="00D03172" w:rsidRPr="00C66791">
        <w:rPr>
          <w:rFonts w:ascii="Arial" w:hAnsi="Arial" w:cs="Arial"/>
        </w:rPr>
        <w:t xml:space="preserve">and </w:t>
      </w:r>
      <w:r w:rsidRPr="00C66791">
        <w:rPr>
          <w:rFonts w:ascii="Arial" w:hAnsi="Arial" w:cs="Arial"/>
        </w:rPr>
        <w:t xml:space="preserve">measure the beam current on </w:t>
      </w:r>
      <w:r w:rsidR="00D03172" w:rsidRPr="00C66791">
        <w:rPr>
          <w:rFonts w:ascii="Arial" w:hAnsi="Arial" w:cs="Arial"/>
        </w:rPr>
        <w:t>Faraday cup</w:t>
      </w:r>
      <w:r w:rsidRPr="00C66791">
        <w:rPr>
          <w:rFonts w:ascii="Arial" w:hAnsi="Arial" w:cs="Arial"/>
        </w:rPr>
        <w:t>,</w:t>
      </w:r>
      <w:r w:rsidR="00D03172" w:rsidRPr="00C66791">
        <w:rPr>
          <w:rFonts w:ascii="Arial" w:hAnsi="Arial" w:cs="Arial"/>
        </w:rPr>
        <w:t xml:space="preserve"> ~ 40 meters downstream of tagger magnet.</w:t>
      </w:r>
      <w:r w:rsidR="00C77ECD" w:rsidRPr="00C66791">
        <w:rPr>
          <w:rFonts w:ascii="Arial" w:hAnsi="Arial" w:cs="Arial"/>
        </w:rPr>
        <w:t xml:space="preserve"> </w:t>
      </w:r>
    </w:p>
    <w:p w14:paraId="60CCE4DA" w14:textId="56C9BE48" w:rsidR="001214B4" w:rsidRPr="00C66791" w:rsidRDefault="001214B4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Set </w:t>
      </w:r>
      <w:r w:rsidRPr="00C66791">
        <w:rPr>
          <w:rFonts w:ascii="Arial" w:hAnsi="Arial" w:cs="Arial"/>
        </w:rPr>
        <w:t xml:space="preserve">fast beam shutoff </w:t>
      </w:r>
      <w:r>
        <w:rPr>
          <w:rFonts w:ascii="Arial" w:hAnsi="Arial" w:cs="Arial"/>
        </w:rPr>
        <w:t>trip points.</w:t>
      </w:r>
    </w:p>
    <w:p w14:paraId="3134F96C" w14:textId="6217C25B" w:rsidR="0096035D" w:rsidRDefault="009424C8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Verify that the </w:t>
      </w:r>
      <w:r w:rsidRPr="00ED6054">
        <w:rPr>
          <w:rFonts w:ascii="Arial" w:hAnsi="Arial" w:cs="Arial"/>
          <w:b/>
        </w:rPr>
        <w:t>Beam Abort System</w:t>
      </w:r>
      <w:r w:rsidRPr="00C66791">
        <w:rPr>
          <w:rFonts w:ascii="Arial" w:hAnsi="Arial" w:cs="Arial"/>
        </w:rPr>
        <w:t xml:space="preserve"> works correctly by</w:t>
      </w:r>
      <w:r w:rsidR="00B33168" w:rsidRPr="00C66791">
        <w:rPr>
          <w:rFonts w:ascii="Arial" w:hAnsi="Arial" w:cs="Arial"/>
        </w:rPr>
        <w:t xml:space="preserve"> moving harp wire on girder 2H00</w:t>
      </w:r>
      <w:r w:rsidRPr="00C66791">
        <w:rPr>
          <w:rFonts w:ascii="Arial" w:hAnsi="Arial" w:cs="Arial"/>
        </w:rPr>
        <w:t xml:space="preserve"> into beam.</w:t>
      </w:r>
      <w:r w:rsidR="0016614F">
        <w:rPr>
          <w:rFonts w:ascii="Arial" w:hAnsi="Arial" w:cs="Arial"/>
        </w:rPr>
        <w:t xml:space="preserve"> </w:t>
      </w:r>
      <w:r w:rsidR="001A7FA7" w:rsidRPr="00C66791">
        <w:rPr>
          <w:rFonts w:ascii="Arial" w:hAnsi="Arial" w:cs="Arial"/>
        </w:rPr>
        <w:t>Beam abort system should be OFF whe</w:t>
      </w:r>
      <w:r w:rsidR="0016614F">
        <w:rPr>
          <w:rFonts w:ascii="Arial" w:hAnsi="Arial" w:cs="Arial"/>
        </w:rPr>
        <w:t>n we conduct harp scans.</w:t>
      </w:r>
    </w:p>
    <w:p w14:paraId="48C27616" w14:textId="0C1EA7C7" w:rsidR="00060B0A" w:rsidRDefault="00C77ECD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Measure beam position at BPMs</w:t>
      </w:r>
      <w:r w:rsidRPr="00C66791">
        <w:rPr>
          <w:rFonts w:ascii="Arial" w:hAnsi="Arial" w:cs="Arial"/>
        </w:rPr>
        <w:t xml:space="preserve"> on guider</w:t>
      </w:r>
      <w:r w:rsidR="00B33168" w:rsidRPr="00C66791">
        <w:rPr>
          <w:rFonts w:ascii="Arial" w:hAnsi="Arial" w:cs="Arial"/>
        </w:rPr>
        <w:t xml:space="preserve"> 2H00</w:t>
      </w:r>
      <w:r w:rsidRPr="00C66791">
        <w:rPr>
          <w:rFonts w:ascii="Arial" w:hAnsi="Arial" w:cs="Arial"/>
        </w:rPr>
        <w:t xml:space="preserve"> near tagger magnet.  </w:t>
      </w:r>
    </w:p>
    <w:p w14:paraId="506CDDDA" w14:textId="39CFE157" w:rsidR="009D673F" w:rsidRPr="00C66791" w:rsidRDefault="009B2AFE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Measure beam profile</w:t>
      </w:r>
      <w:r w:rsidR="00D16B7A" w:rsidRPr="00ED6054">
        <w:rPr>
          <w:rFonts w:ascii="Arial" w:hAnsi="Arial" w:cs="Arial"/>
          <w:b/>
        </w:rPr>
        <w:t xml:space="preserve"> and position</w:t>
      </w:r>
      <w:r w:rsidR="009424C8" w:rsidRPr="00ED6054">
        <w:rPr>
          <w:rFonts w:ascii="Arial" w:hAnsi="Arial" w:cs="Arial"/>
          <w:b/>
        </w:rPr>
        <w:t xml:space="preserve"> with</w:t>
      </w:r>
      <w:r w:rsidRPr="00ED6054">
        <w:rPr>
          <w:rFonts w:ascii="Arial" w:hAnsi="Arial" w:cs="Arial"/>
          <w:b/>
        </w:rPr>
        <w:t xml:space="preserve"> </w:t>
      </w:r>
      <w:r w:rsidR="00AB6654" w:rsidRPr="00ED6054">
        <w:rPr>
          <w:rFonts w:ascii="Arial" w:hAnsi="Arial" w:cs="Arial"/>
          <w:b/>
        </w:rPr>
        <w:t>H</w:t>
      </w:r>
      <w:r w:rsidRPr="00ED6054">
        <w:rPr>
          <w:rFonts w:ascii="Arial" w:hAnsi="Arial" w:cs="Arial"/>
          <w:b/>
        </w:rPr>
        <w:t>arp</w:t>
      </w:r>
      <w:r w:rsidRPr="00C66791">
        <w:rPr>
          <w:rFonts w:ascii="Arial" w:hAnsi="Arial" w:cs="Arial"/>
        </w:rPr>
        <w:t xml:space="preserve"> located </w:t>
      </w:r>
      <w:r w:rsidR="00B33168" w:rsidRPr="00C66791">
        <w:rPr>
          <w:rFonts w:ascii="Arial" w:hAnsi="Arial" w:cs="Arial"/>
        </w:rPr>
        <w:t>on guider 2H02</w:t>
      </w:r>
      <w:r w:rsidR="009424C8" w:rsidRPr="00C66791">
        <w:rPr>
          <w:rFonts w:ascii="Arial" w:hAnsi="Arial" w:cs="Arial"/>
        </w:rPr>
        <w:t xml:space="preserve"> </w:t>
      </w:r>
      <w:r w:rsidRPr="00C66791">
        <w:rPr>
          <w:rFonts w:ascii="Arial" w:hAnsi="Arial" w:cs="Arial"/>
        </w:rPr>
        <w:t xml:space="preserve">just before first chicane magnet. Verify beam size is as expected. </w:t>
      </w:r>
      <w:r w:rsidR="009424C8" w:rsidRPr="00C66791">
        <w:rPr>
          <w:rFonts w:ascii="Arial" w:hAnsi="Arial" w:cs="Arial"/>
        </w:rPr>
        <w:t>Adjust</w:t>
      </w:r>
      <w:r w:rsidR="003C20BB" w:rsidRPr="00C66791">
        <w:rPr>
          <w:rFonts w:ascii="Arial" w:hAnsi="Arial" w:cs="Arial"/>
        </w:rPr>
        <w:t xml:space="preserve"> </w:t>
      </w:r>
      <w:r w:rsidR="002E4EC6" w:rsidRPr="00C66791">
        <w:rPr>
          <w:rFonts w:ascii="Arial" w:hAnsi="Arial" w:cs="Arial"/>
        </w:rPr>
        <w:t xml:space="preserve">Quad doublets (MQA2H00.K1 and MQA2H00A.K1) </w:t>
      </w:r>
      <w:r w:rsidR="003C20BB" w:rsidRPr="00C66791">
        <w:rPr>
          <w:rFonts w:ascii="Arial" w:hAnsi="Arial" w:cs="Arial"/>
        </w:rPr>
        <w:t>to achieve required beam profile</w:t>
      </w:r>
      <w:r w:rsidR="00E26D39" w:rsidRPr="00C66791">
        <w:rPr>
          <w:rFonts w:ascii="Arial" w:hAnsi="Arial" w:cs="Arial"/>
        </w:rPr>
        <w:t>.</w:t>
      </w:r>
      <w:r w:rsidR="009D673F" w:rsidRPr="00C66791">
        <w:rPr>
          <w:rFonts w:ascii="Arial" w:hAnsi="Arial" w:cs="Arial"/>
        </w:rPr>
        <w:t xml:space="preserve"> </w:t>
      </w:r>
    </w:p>
    <w:p w14:paraId="00C44758" w14:textId="179D98B0" w:rsidR="00D16B7A" w:rsidRPr="00C66791" w:rsidRDefault="00D16B7A" w:rsidP="009D673F">
      <w:pPr>
        <w:pStyle w:val="ListParagraph"/>
        <w:rPr>
          <w:rFonts w:ascii="Arial" w:hAnsi="Arial" w:cs="Arial"/>
        </w:rPr>
      </w:pPr>
    </w:p>
    <w:p w14:paraId="4E55EDC5" w14:textId="3FE0A5F8" w:rsidR="00FB1257" w:rsidRPr="00C66791" w:rsidRDefault="00FB1257" w:rsidP="009424C8">
      <w:pPr>
        <w:pStyle w:val="ListParagraph"/>
        <w:ind w:left="1080"/>
        <w:rPr>
          <w:rFonts w:ascii="Arial" w:hAnsi="Arial" w:cs="Arial"/>
        </w:rPr>
      </w:pPr>
    </w:p>
    <w:p w14:paraId="518F7D46" w14:textId="77777777" w:rsidR="00FB1257" w:rsidRPr="00C66791" w:rsidRDefault="00FB1257" w:rsidP="009763AF">
      <w:pPr>
        <w:ind w:left="360"/>
        <w:rPr>
          <w:rFonts w:ascii="Arial" w:hAnsi="Arial" w:cs="Arial"/>
        </w:rPr>
      </w:pPr>
    </w:p>
    <w:p w14:paraId="34491174" w14:textId="76D76078" w:rsidR="009763AF" w:rsidRPr="006C4AD9" w:rsidRDefault="005A265D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 xml:space="preserve">HPS and Accelerator Operations – center beam in </w:t>
      </w:r>
      <w:proofErr w:type="spellStart"/>
      <w:r w:rsidRPr="006C4AD9">
        <w:rPr>
          <w:rFonts w:ascii="Arial" w:hAnsi="Arial" w:cs="Arial"/>
          <w:b/>
        </w:rPr>
        <w:t>Ecal</w:t>
      </w:r>
      <w:proofErr w:type="spellEnd"/>
      <w:r w:rsidRPr="006C4AD9">
        <w:rPr>
          <w:rFonts w:ascii="Arial" w:hAnsi="Arial" w:cs="Arial"/>
          <w:b/>
        </w:rPr>
        <w:t xml:space="preserve"> vacuum chamber</w:t>
      </w:r>
    </w:p>
    <w:p w14:paraId="72851E21" w14:textId="77777777" w:rsidR="001B2232" w:rsidRPr="00C66791" w:rsidRDefault="001B2232" w:rsidP="005A265D">
      <w:pPr>
        <w:rPr>
          <w:rFonts w:ascii="Arial" w:hAnsi="Arial" w:cs="Arial"/>
          <w:b/>
        </w:rPr>
      </w:pPr>
    </w:p>
    <w:p w14:paraId="77E1DE55" w14:textId="173EAEB7" w:rsidR="001B2232" w:rsidRPr="00C66791" w:rsidRDefault="001B2232" w:rsidP="001B2232">
      <w:pPr>
        <w:jc w:val="center"/>
        <w:rPr>
          <w:rFonts w:ascii="Arial" w:hAnsi="Arial" w:cs="Arial"/>
        </w:rPr>
      </w:pPr>
      <w:r w:rsidRPr="00C66791">
        <w:rPr>
          <w:rFonts w:ascii="Arial" w:hAnsi="Arial" w:cs="Arial"/>
          <w:noProof/>
          <w:lang w:eastAsia="ja-JP"/>
        </w:rPr>
        <w:drawing>
          <wp:inline distT="0" distB="0" distL="0" distR="0" wp14:anchorId="25693C0E" wp14:editId="26EA6406">
            <wp:extent cx="5486400" cy="33510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26C4" w14:textId="77777777" w:rsidR="000D4AF3" w:rsidRPr="00C66791" w:rsidRDefault="000D4AF3" w:rsidP="001B2232">
      <w:pPr>
        <w:jc w:val="center"/>
        <w:rPr>
          <w:rFonts w:ascii="Arial" w:hAnsi="Arial" w:cs="Arial"/>
        </w:rPr>
      </w:pPr>
    </w:p>
    <w:p w14:paraId="52D206CF" w14:textId="2BD9B655" w:rsidR="00231778" w:rsidRPr="00231778" w:rsidRDefault="00231778" w:rsidP="00231778">
      <w:pPr>
        <w:pStyle w:val="Caption"/>
        <w:rPr>
          <w:rFonts w:ascii="Arial" w:hAnsi="Arial" w:cs="Arial"/>
          <w:b w:val="0"/>
          <w:sz w:val="24"/>
          <w:szCs w:val="24"/>
        </w:rPr>
      </w:pPr>
      <w:r w:rsidRPr="00231778">
        <w:rPr>
          <w:sz w:val="24"/>
          <w:szCs w:val="24"/>
        </w:rPr>
        <w:t xml:space="preserve">Figure </w:t>
      </w:r>
      <w:r w:rsidRPr="00231778">
        <w:rPr>
          <w:sz w:val="24"/>
          <w:szCs w:val="24"/>
        </w:rPr>
        <w:fldChar w:fldCharType="begin"/>
      </w:r>
      <w:r w:rsidRPr="00231778">
        <w:rPr>
          <w:sz w:val="24"/>
          <w:szCs w:val="24"/>
        </w:rPr>
        <w:instrText xml:space="preserve"> SEQ Figure \* ARABIC </w:instrText>
      </w:r>
      <w:r w:rsidRPr="00231778">
        <w:rPr>
          <w:sz w:val="24"/>
          <w:szCs w:val="24"/>
        </w:rPr>
        <w:fldChar w:fldCharType="separate"/>
      </w:r>
      <w:r w:rsidR="00CE2801">
        <w:rPr>
          <w:noProof/>
          <w:sz w:val="24"/>
          <w:szCs w:val="24"/>
        </w:rPr>
        <w:t>1</w:t>
      </w:r>
      <w:r w:rsidRPr="00231778">
        <w:rPr>
          <w:sz w:val="24"/>
          <w:szCs w:val="24"/>
        </w:rPr>
        <w:fldChar w:fldCharType="end"/>
      </w:r>
      <w:r w:rsidRPr="00231778">
        <w:rPr>
          <w:sz w:val="24"/>
          <w:szCs w:val="24"/>
        </w:rPr>
        <w:t xml:space="preserve"> Beam positions at the upstream face of the </w:t>
      </w:r>
      <w:proofErr w:type="spellStart"/>
      <w:r w:rsidRPr="00231778">
        <w:rPr>
          <w:sz w:val="24"/>
          <w:szCs w:val="24"/>
        </w:rPr>
        <w:t>ECal</w:t>
      </w:r>
      <w:proofErr w:type="spellEnd"/>
      <w:r w:rsidRPr="00231778">
        <w:rPr>
          <w:sz w:val="24"/>
          <w:szCs w:val="24"/>
        </w:rPr>
        <w:t xml:space="preserve"> vacuum chamber.</w:t>
      </w:r>
    </w:p>
    <w:p w14:paraId="5E5C059E" w14:textId="77777777" w:rsidR="00231778" w:rsidRDefault="00231778" w:rsidP="005A265D">
      <w:pPr>
        <w:rPr>
          <w:rFonts w:ascii="Arial" w:hAnsi="Arial" w:cs="Arial"/>
          <w:b/>
        </w:rPr>
      </w:pPr>
    </w:p>
    <w:p w14:paraId="2F1B56F2" w14:textId="6041D546" w:rsidR="001B2232" w:rsidRPr="00C66791" w:rsidRDefault="000D4AF3" w:rsidP="005A265D">
      <w:pPr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Vertical centering in </w:t>
      </w:r>
      <w:proofErr w:type="spellStart"/>
      <w:r w:rsidRPr="00C66791">
        <w:rPr>
          <w:rFonts w:ascii="Arial" w:hAnsi="Arial" w:cs="Arial"/>
          <w:b/>
        </w:rPr>
        <w:t>Ecal</w:t>
      </w:r>
      <w:proofErr w:type="spellEnd"/>
      <w:r w:rsidRPr="00C66791">
        <w:rPr>
          <w:rFonts w:ascii="Arial" w:hAnsi="Arial" w:cs="Arial"/>
          <w:b/>
        </w:rPr>
        <w:t xml:space="preserve"> vacuum chamber</w:t>
      </w:r>
    </w:p>
    <w:p w14:paraId="47AB02B9" w14:textId="6267849E" w:rsidR="009D673F" w:rsidRPr="00C66791" w:rsidRDefault="005A265D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Beam current less tha</w:t>
      </w:r>
      <w:r w:rsidR="00556101" w:rsidRPr="00C66791">
        <w:rPr>
          <w:rFonts w:ascii="Arial" w:hAnsi="Arial" w:cs="Arial"/>
        </w:rPr>
        <w:t>n</w:t>
      </w:r>
      <w:r w:rsidRPr="00C66791">
        <w:rPr>
          <w:rFonts w:ascii="Arial" w:hAnsi="Arial" w:cs="Arial"/>
        </w:rPr>
        <w:t xml:space="preserve"> 5 </w:t>
      </w:r>
      <w:proofErr w:type="spellStart"/>
      <w:r w:rsidRPr="00C66791">
        <w:rPr>
          <w:rFonts w:ascii="Arial" w:hAnsi="Arial" w:cs="Arial"/>
        </w:rPr>
        <w:t>nanoamps</w:t>
      </w:r>
      <w:proofErr w:type="spellEnd"/>
      <w:r w:rsidR="009D673F" w:rsidRPr="00C66791">
        <w:rPr>
          <w:rFonts w:ascii="Arial" w:hAnsi="Arial" w:cs="Arial"/>
        </w:rPr>
        <w:t xml:space="preserve"> </w:t>
      </w:r>
    </w:p>
    <w:p w14:paraId="44D972AD" w14:textId="6511334F" w:rsidR="001B2232" w:rsidRDefault="001B2232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Chicane magnets off.</w:t>
      </w:r>
    </w:p>
    <w:p w14:paraId="4EA07D9E" w14:textId="4837DF42" w:rsidR="00CD11CF" w:rsidRDefault="00CD11CF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ECal</w:t>
      </w:r>
      <w:proofErr w:type="spellEnd"/>
      <w:r>
        <w:rPr>
          <w:rFonts w:ascii="Arial" w:hAnsi="Arial" w:cs="Arial"/>
        </w:rPr>
        <w:t xml:space="preserve"> detector ON.</w:t>
      </w:r>
      <w:r w:rsidR="00702F13">
        <w:rPr>
          <w:rFonts w:ascii="Arial" w:hAnsi="Arial" w:cs="Arial"/>
        </w:rPr>
        <w:t xml:space="preserve"> Halo counters downstream of HPS ON.</w:t>
      </w:r>
    </w:p>
    <w:p w14:paraId="16951B70" w14:textId="43E614D6" w:rsidR="000D4AF3" w:rsidRDefault="000D4AF3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With vertical </w:t>
      </w:r>
      <w:r w:rsidR="001B2232" w:rsidRPr="00C66791">
        <w:rPr>
          <w:rFonts w:ascii="Arial" w:hAnsi="Arial" w:cs="Arial"/>
        </w:rPr>
        <w:t>corrector magnet</w:t>
      </w:r>
      <w:r w:rsidRPr="00C66791">
        <w:rPr>
          <w:rFonts w:ascii="Arial" w:hAnsi="Arial" w:cs="Arial"/>
        </w:rPr>
        <w:t>s</w:t>
      </w:r>
      <w:r w:rsidR="001B2232" w:rsidRPr="00C66791">
        <w:rPr>
          <w:rFonts w:ascii="Arial" w:hAnsi="Arial" w:cs="Arial"/>
        </w:rPr>
        <w:t xml:space="preserve"> on g</w:t>
      </w:r>
      <w:r w:rsidR="00D947C4" w:rsidRPr="00C66791">
        <w:rPr>
          <w:rFonts w:ascii="Arial" w:hAnsi="Arial" w:cs="Arial"/>
        </w:rPr>
        <w:t>i</w:t>
      </w:r>
      <w:r w:rsidR="00556101" w:rsidRPr="00C66791">
        <w:rPr>
          <w:rFonts w:ascii="Arial" w:hAnsi="Arial" w:cs="Arial"/>
        </w:rPr>
        <w:t>r</w:t>
      </w:r>
      <w:r w:rsidR="00D947C4" w:rsidRPr="00C66791">
        <w:rPr>
          <w:rFonts w:ascii="Arial" w:hAnsi="Arial" w:cs="Arial"/>
        </w:rPr>
        <w:t xml:space="preserve">der </w:t>
      </w:r>
      <w:r w:rsidR="00B33168" w:rsidRPr="00C66791">
        <w:rPr>
          <w:rFonts w:ascii="Arial" w:hAnsi="Arial" w:cs="Arial"/>
        </w:rPr>
        <w:t>2H00</w:t>
      </w:r>
      <w:r w:rsidR="008A487C" w:rsidRPr="00C66791">
        <w:rPr>
          <w:rFonts w:ascii="Arial" w:hAnsi="Arial" w:cs="Arial"/>
        </w:rPr>
        <w:t xml:space="preserve"> </w:t>
      </w:r>
      <w:r w:rsidR="00DD4FF1" w:rsidRPr="00C66791">
        <w:rPr>
          <w:rFonts w:ascii="Arial" w:hAnsi="Arial" w:cs="Arial"/>
        </w:rPr>
        <w:t>(</w:t>
      </w:r>
      <w:r w:rsidR="008A487C" w:rsidRPr="00C66791">
        <w:rPr>
          <w:rFonts w:ascii="Arial" w:hAnsi="Arial" w:cs="Arial"/>
        </w:rPr>
        <w:t>near tagger magnet</w:t>
      </w:r>
      <w:r w:rsidR="00DD4FF1" w:rsidRPr="00C66791">
        <w:rPr>
          <w:rFonts w:ascii="Arial" w:hAnsi="Arial" w:cs="Arial"/>
        </w:rPr>
        <w:t>)</w:t>
      </w:r>
      <w:r w:rsidR="008A487C" w:rsidRPr="00C66791">
        <w:rPr>
          <w:rFonts w:ascii="Arial" w:hAnsi="Arial" w:cs="Arial"/>
        </w:rPr>
        <w:t xml:space="preserve"> </w:t>
      </w:r>
      <w:r w:rsidR="001B2232" w:rsidRPr="00C66791">
        <w:rPr>
          <w:rFonts w:ascii="Arial" w:hAnsi="Arial" w:cs="Arial"/>
        </w:rPr>
        <w:t>center beam vertically</w:t>
      </w:r>
      <w:r w:rsidR="00D947C4" w:rsidRPr="00C66791">
        <w:rPr>
          <w:rFonts w:ascii="Arial" w:hAnsi="Arial" w:cs="Arial"/>
        </w:rPr>
        <w:t xml:space="preserve"> in </w:t>
      </w:r>
      <w:r w:rsidR="00DD4FF1" w:rsidRPr="00C66791">
        <w:rPr>
          <w:rFonts w:ascii="Arial" w:hAnsi="Arial" w:cs="Arial"/>
        </w:rPr>
        <w:t xml:space="preserve">narrow part of </w:t>
      </w:r>
      <w:proofErr w:type="spellStart"/>
      <w:r w:rsidR="005A265D" w:rsidRPr="00C66791">
        <w:rPr>
          <w:rFonts w:ascii="Arial" w:hAnsi="Arial" w:cs="Arial"/>
        </w:rPr>
        <w:t>Ec</w:t>
      </w:r>
      <w:r w:rsidR="00D947C4" w:rsidRPr="00C66791">
        <w:rPr>
          <w:rFonts w:ascii="Arial" w:hAnsi="Arial" w:cs="Arial"/>
        </w:rPr>
        <w:t>al</w:t>
      </w:r>
      <w:proofErr w:type="spellEnd"/>
      <w:r w:rsidR="00D947C4" w:rsidRPr="00C66791">
        <w:rPr>
          <w:rFonts w:ascii="Arial" w:hAnsi="Arial" w:cs="Arial"/>
        </w:rPr>
        <w:t xml:space="preserve"> vacuum chamber (</w:t>
      </w:r>
      <w:r w:rsidR="00DD4FF1" w:rsidRPr="00C66791">
        <w:rPr>
          <w:rFonts w:ascii="Arial" w:hAnsi="Arial" w:cs="Arial"/>
        </w:rPr>
        <w:t xml:space="preserve">see figure above - </w:t>
      </w:r>
      <w:r w:rsidR="00D947C4" w:rsidRPr="00C66791">
        <w:rPr>
          <w:rFonts w:ascii="Arial" w:hAnsi="Arial" w:cs="Arial"/>
        </w:rPr>
        <w:t>must be done w</w:t>
      </w:r>
      <w:r w:rsidR="00DD4FF1" w:rsidRPr="00C66791">
        <w:rPr>
          <w:rFonts w:ascii="Arial" w:hAnsi="Arial" w:cs="Arial"/>
        </w:rPr>
        <w:t>ith chicane magnet currents off</w:t>
      </w:r>
      <w:r w:rsidR="001E366A">
        <w:rPr>
          <w:rFonts w:ascii="Arial" w:hAnsi="Arial" w:cs="Arial"/>
        </w:rPr>
        <w:t>.</w:t>
      </w:r>
      <w:r w:rsidR="00D947C4" w:rsidRPr="00C66791">
        <w:rPr>
          <w:rFonts w:ascii="Arial" w:hAnsi="Arial" w:cs="Arial"/>
        </w:rPr>
        <w:t>)</w:t>
      </w:r>
      <w:r w:rsidR="001E366A">
        <w:rPr>
          <w:rFonts w:ascii="Arial" w:hAnsi="Arial" w:cs="Arial"/>
        </w:rPr>
        <w:t xml:space="preserve"> Verify beam is located appropriately </w:t>
      </w:r>
      <w:r w:rsidR="00DD4FF1" w:rsidRPr="00C66791">
        <w:rPr>
          <w:rFonts w:ascii="Arial" w:hAnsi="Arial" w:cs="Arial"/>
        </w:rPr>
        <w:t>at dump</w:t>
      </w:r>
      <w:r w:rsidR="001E366A">
        <w:rPr>
          <w:rFonts w:ascii="Arial" w:hAnsi="Arial" w:cs="Arial"/>
        </w:rPr>
        <w:t>.</w:t>
      </w:r>
      <w:r w:rsidR="00844A8E" w:rsidRPr="00C66791">
        <w:rPr>
          <w:rFonts w:ascii="Arial" w:hAnsi="Arial" w:cs="Arial"/>
        </w:rPr>
        <w:t xml:space="preserve"> </w:t>
      </w:r>
    </w:p>
    <w:p w14:paraId="77D3725A" w14:textId="227CC23E" w:rsidR="000D4AF3" w:rsidRDefault="000D4AF3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Use</w:t>
      </w:r>
      <w:r w:rsidR="00CD11CF">
        <w:rPr>
          <w:rFonts w:ascii="Arial" w:hAnsi="Arial" w:cs="Arial"/>
        </w:rPr>
        <w:t xml:space="preserve"> </w:t>
      </w:r>
      <w:proofErr w:type="spellStart"/>
      <w:r w:rsidR="00CD11CF">
        <w:rPr>
          <w:rFonts w:ascii="Arial" w:hAnsi="Arial" w:cs="Arial"/>
        </w:rPr>
        <w:t>ECal</w:t>
      </w:r>
      <w:proofErr w:type="spellEnd"/>
      <w:r w:rsidR="00CD11CF">
        <w:rPr>
          <w:rFonts w:ascii="Arial" w:hAnsi="Arial" w:cs="Arial"/>
        </w:rPr>
        <w:t xml:space="preserve"> and</w:t>
      </w:r>
      <w:r w:rsidRPr="00C66791">
        <w:rPr>
          <w:rFonts w:ascii="Arial" w:hAnsi="Arial" w:cs="Arial"/>
        </w:rPr>
        <w:t xml:space="preserve"> halo monitors downstream of chicane magnets to detect walls of vacuum chamber</w:t>
      </w:r>
      <w:r w:rsidR="00DD4FF1" w:rsidRPr="00C66791">
        <w:rPr>
          <w:rFonts w:ascii="Arial" w:hAnsi="Arial" w:cs="Arial"/>
        </w:rPr>
        <w:t xml:space="preserve"> above and below the beam</w:t>
      </w:r>
      <w:r w:rsidR="00702F13">
        <w:rPr>
          <w:rFonts w:ascii="Arial" w:hAnsi="Arial" w:cs="Arial"/>
        </w:rPr>
        <w:t xml:space="preserve"> using tails of beam</w:t>
      </w:r>
      <w:r w:rsidRPr="00C66791">
        <w:rPr>
          <w:rFonts w:ascii="Arial" w:hAnsi="Arial" w:cs="Arial"/>
        </w:rPr>
        <w:t xml:space="preserve">. </w:t>
      </w:r>
    </w:p>
    <w:p w14:paraId="44880835" w14:textId="77777777" w:rsidR="0016614F" w:rsidRDefault="0016614F" w:rsidP="000D4AF3">
      <w:pPr>
        <w:rPr>
          <w:rFonts w:ascii="Arial" w:hAnsi="Arial" w:cs="Arial"/>
          <w:b/>
        </w:rPr>
      </w:pPr>
    </w:p>
    <w:p w14:paraId="568826A6" w14:textId="7EEE5321" w:rsidR="000D4AF3" w:rsidRPr="00C66791" w:rsidRDefault="000D4AF3" w:rsidP="000D4AF3">
      <w:pPr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Horizontal centering in </w:t>
      </w:r>
      <w:proofErr w:type="spellStart"/>
      <w:r w:rsidRPr="00C66791">
        <w:rPr>
          <w:rFonts w:ascii="Arial" w:hAnsi="Arial" w:cs="Arial"/>
          <w:b/>
        </w:rPr>
        <w:t>Ecal</w:t>
      </w:r>
      <w:proofErr w:type="spellEnd"/>
      <w:r w:rsidRPr="00C66791">
        <w:rPr>
          <w:rFonts w:ascii="Arial" w:hAnsi="Arial" w:cs="Arial"/>
          <w:b/>
        </w:rPr>
        <w:t xml:space="preserve"> vacuum chamber</w:t>
      </w:r>
    </w:p>
    <w:p w14:paraId="37ADCF08" w14:textId="76358A2A" w:rsidR="00D947C4" w:rsidRPr="00EF0CA7" w:rsidRDefault="00DD4FF1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 xml:space="preserve">Set </w:t>
      </w:r>
      <w:r w:rsidR="00D947C4" w:rsidRPr="003B6C64">
        <w:rPr>
          <w:rFonts w:ascii="Arial" w:hAnsi="Arial" w:cs="Arial"/>
          <w:b/>
        </w:rPr>
        <w:t xml:space="preserve">chicane magnets </w:t>
      </w:r>
      <w:r w:rsidRPr="003B6C64">
        <w:rPr>
          <w:rFonts w:ascii="Arial" w:hAnsi="Arial" w:cs="Arial"/>
          <w:b/>
        </w:rPr>
        <w:t>to correct currents</w:t>
      </w:r>
      <w:r w:rsidRPr="00C66791">
        <w:rPr>
          <w:rFonts w:ascii="Arial" w:hAnsi="Arial" w:cs="Arial"/>
        </w:rPr>
        <w:t xml:space="preserve"> for beam energy </w:t>
      </w:r>
      <w:r w:rsidR="00D947C4" w:rsidRPr="00C66791">
        <w:rPr>
          <w:rFonts w:ascii="Arial" w:hAnsi="Arial" w:cs="Arial"/>
        </w:rPr>
        <w:t>and r</w:t>
      </w:r>
      <w:r w:rsidR="005419AB" w:rsidRPr="00C66791">
        <w:rPr>
          <w:rFonts w:ascii="Arial" w:hAnsi="Arial" w:cs="Arial"/>
        </w:rPr>
        <w:t>eturn beam to dump</w:t>
      </w:r>
      <w:r w:rsidR="00E90CD7" w:rsidRPr="00C66791">
        <w:rPr>
          <w:rFonts w:ascii="Arial" w:hAnsi="Arial" w:cs="Arial"/>
        </w:rPr>
        <w:t xml:space="preserve">. </w:t>
      </w:r>
      <w:r w:rsidR="001E366A">
        <w:rPr>
          <w:rFonts w:ascii="Arial" w:hAnsi="Arial" w:cs="Arial"/>
        </w:rPr>
        <w:t>Verify the beam</w:t>
      </w:r>
      <w:r w:rsidR="00E90CD7" w:rsidRPr="00C66791">
        <w:rPr>
          <w:rFonts w:ascii="Arial" w:hAnsi="Arial" w:cs="Arial"/>
        </w:rPr>
        <w:t xml:space="preserve"> position </w:t>
      </w:r>
      <w:r w:rsidR="001E366A">
        <w:rPr>
          <w:rFonts w:ascii="Arial" w:hAnsi="Arial" w:cs="Arial"/>
        </w:rPr>
        <w:t>is okay</w:t>
      </w:r>
      <w:r w:rsidR="000F50A7" w:rsidRPr="00C66791">
        <w:rPr>
          <w:rFonts w:ascii="Arial" w:hAnsi="Arial" w:cs="Arial"/>
        </w:rPr>
        <w:t xml:space="preserve"> </w:t>
      </w:r>
      <w:r w:rsidR="00702F13">
        <w:rPr>
          <w:rFonts w:ascii="Arial" w:hAnsi="Arial" w:cs="Arial"/>
        </w:rPr>
        <w:t xml:space="preserve">on </w:t>
      </w:r>
      <w:r w:rsidR="00702F13" w:rsidRPr="00C66791">
        <w:rPr>
          <w:rFonts w:ascii="Arial" w:hAnsi="Arial" w:cs="Arial"/>
        </w:rPr>
        <w:t>the</w:t>
      </w:r>
      <w:r w:rsidR="00702F13">
        <w:rPr>
          <w:rFonts w:ascii="Arial" w:hAnsi="Arial" w:cs="Arial"/>
        </w:rPr>
        <w:t xml:space="preserve"> </w:t>
      </w:r>
      <w:proofErr w:type="spellStart"/>
      <w:r w:rsidR="00702F13">
        <w:rPr>
          <w:rFonts w:ascii="Arial" w:hAnsi="Arial" w:cs="Arial"/>
        </w:rPr>
        <w:t>Insertable</w:t>
      </w:r>
      <w:proofErr w:type="spellEnd"/>
      <w:r w:rsidR="00702F13">
        <w:rPr>
          <w:rFonts w:ascii="Arial" w:hAnsi="Arial" w:cs="Arial"/>
        </w:rPr>
        <w:t xml:space="preserve"> Beam V</w:t>
      </w:r>
      <w:r w:rsidR="00702F13" w:rsidRPr="00C66791">
        <w:rPr>
          <w:rFonts w:ascii="Arial" w:hAnsi="Arial" w:cs="Arial"/>
        </w:rPr>
        <w:t>iewer</w:t>
      </w:r>
      <w:r w:rsidR="001E366A">
        <w:rPr>
          <w:rFonts w:ascii="Arial" w:hAnsi="Arial" w:cs="Arial"/>
        </w:rPr>
        <w:t>.</w:t>
      </w:r>
      <w:r w:rsidR="00702F13" w:rsidRPr="00C66791">
        <w:rPr>
          <w:rFonts w:ascii="Arial" w:hAnsi="Arial" w:cs="Arial"/>
        </w:rPr>
        <w:t xml:space="preserve"> </w:t>
      </w:r>
    </w:p>
    <w:p w14:paraId="74186823" w14:textId="77777777" w:rsidR="000F50A7" w:rsidRPr="00C66791" w:rsidRDefault="00B7090E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In operation below do not change the current in the</w:t>
      </w:r>
      <w:r w:rsidR="005419AB" w:rsidRPr="00C66791">
        <w:rPr>
          <w:rFonts w:ascii="Arial" w:hAnsi="Arial" w:cs="Arial"/>
        </w:rPr>
        <w:t xml:space="preserve"> </w:t>
      </w:r>
      <w:r w:rsidRPr="00C66791">
        <w:rPr>
          <w:rFonts w:ascii="Arial" w:hAnsi="Arial" w:cs="Arial"/>
        </w:rPr>
        <w:t xml:space="preserve">HPS analyzing magnet.  </w:t>
      </w:r>
      <w:r w:rsidR="005419AB" w:rsidRPr="00C66791">
        <w:rPr>
          <w:rFonts w:ascii="Arial" w:hAnsi="Arial" w:cs="Arial"/>
        </w:rPr>
        <w:t xml:space="preserve"> </w:t>
      </w:r>
    </w:p>
    <w:p w14:paraId="17F81599" w14:textId="644A50E5" w:rsidR="000D4AF3" w:rsidRPr="003B6C64" w:rsidRDefault="000F50A7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>HPS production target</w:t>
      </w:r>
      <w:r w:rsidR="007F63DA" w:rsidRPr="003B6C64">
        <w:rPr>
          <w:rFonts w:ascii="Arial" w:hAnsi="Arial" w:cs="Arial"/>
          <w:b/>
        </w:rPr>
        <w:t xml:space="preserve"> IN</w:t>
      </w:r>
      <w:r w:rsidR="007F63DA">
        <w:rPr>
          <w:rFonts w:ascii="Arial" w:hAnsi="Arial" w:cs="Arial"/>
        </w:rPr>
        <w:t xml:space="preserve"> (target should be in place for horizontal centering</w:t>
      </w:r>
      <w:r w:rsidRPr="00C66791">
        <w:rPr>
          <w:rFonts w:ascii="Arial" w:hAnsi="Arial" w:cs="Arial"/>
        </w:rPr>
        <w:t>.</w:t>
      </w:r>
      <w:r w:rsidR="003B6C64">
        <w:rPr>
          <w:rFonts w:ascii="Arial" w:hAnsi="Arial" w:cs="Arial"/>
        </w:rPr>
        <w:t>) With HPS target in a</w:t>
      </w:r>
      <w:r w:rsidR="003B6C64" w:rsidRPr="00C66791">
        <w:rPr>
          <w:rFonts w:ascii="Arial" w:hAnsi="Arial" w:cs="Arial"/>
        </w:rPr>
        <w:t xml:space="preserve"> gamma beam and </w:t>
      </w:r>
      <w:r w:rsidR="003B6C64">
        <w:rPr>
          <w:rFonts w:ascii="Arial" w:hAnsi="Arial" w:cs="Arial"/>
        </w:rPr>
        <w:t>coulomb scattered electron beam are produced</w:t>
      </w:r>
      <w:r w:rsidR="003B6C64" w:rsidRPr="00C66791">
        <w:rPr>
          <w:rFonts w:ascii="Arial" w:hAnsi="Arial" w:cs="Arial"/>
        </w:rPr>
        <w:t xml:space="preserve">. </w:t>
      </w:r>
    </w:p>
    <w:p w14:paraId="7910024C" w14:textId="14F5B23C" w:rsidR="000F50A7" w:rsidRPr="003B6C64" w:rsidRDefault="000F50A7" w:rsidP="0096035D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proofErr w:type="spellStart"/>
      <w:r w:rsidRPr="003B6C64">
        <w:rPr>
          <w:rFonts w:ascii="Arial" w:hAnsi="Arial" w:cs="Arial"/>
          <w:b/>
        </w:rPr>
        <w:lastRenderedPageBreak/>
        <w:t>ECal</w:t>
      </w:r>
      <w:proofErr w:type="spellEnd"/>
      <w:r w:rsidRPr="003B6C64">
        <w:rPr>
          <w:rFonts w:ascii="Arial" w:hAnsi="Arial" w:cs="Arial"/>
          <w:b/>
        </w:rPr>
        <w:t xml:space="preserve"> detector ON.</w:t>
      </w:r>
    </w:p>
    <w:p w14:paraId="5340EA04" w14:textId="7B2DF35B" w:rsidR="000F50A7" w:rsidRPr="00C66791" w:rsidRDefault="00A73471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>D</w:t>
      </w:r>
      <w:r w:rsidR="000D4AF3" w:rsidRPr="003B6C64">
        <w:rPr>
          <w:rFonts w:ascii="Arial" w:hAnsi="Arial" w:cs="Arial"/>
          <w:b/>
        </w:rPr>
        <w:t xml:space="preserve">ownstream halo </w:t>
      </w:r>
      <w:r w:rsidR="000D4AF3" w:rsidRPr="00115EB4">
        <w:rPr>
          <w:rFonts w:ascii="Arial" w:hAnsi="Arial" w:cs="Arial"/>
          <w:b/>
        </w:rPr>
        <w:t>counters</w:t>
      </w:r>
      <w:r w:rsidR="000D4AF3" w:rsidRPr="00115EB4">
        <w:rPr>
          <w:rFonts w:ascii="Arial" w:hAnsi="Arial" w:cs="Arial"/>
        </w:rPr>
        <w:t xml:space="preserve"> </w:t>
      </w:r>
      <w:r w:rsidR="00115EB4" w:rsidRPr="00115EB4">
        <w:rPr>
          <w:rFonts w:ascii="Arial" w:hAnsi="Arial" w:cs="Arial"/>
        </w:rPr>
        <w:t>ON</w:t>
      </w:r>
      <w:r w:rsidRPr="00115EB4">
        <w:rPr>
          <w:rFonts w:ascii="Arial" w:hAnsi="Arial" w:cs="Arial"/>
        </w:rPr>
        <w:t>.</w:t>
      </w:r>
      <w:r w:rsidR="000F50A7" w:rsidRPr="00C66791">
        <w:rPr>
          <w:rFonts w:ascii="Arial" w:hAnsi="Arial" w:cs="Arial"/>
        </w:rPr>
        <w:t xml:space="preserve"> </w:t>
      </w:r>
    </w:p>
    <w:p w14:paraId="6B3D9481" w14:textId="3A2FF943" w:rsidR="000F50A7" w:rsidRDefault="000F50A7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>Use horizontal c</w:t>
      </w:r>
      <w:r w:rsidR="00C66791" w:rsidRPr="003B6C64">
        <w:rPr>
          <w:rFonts w:ascii="Arial" w:hAnsi="Arial" w:cs="Arial"/>
          <w:b/>
        </w:rPr>
        <w:t>orrector magnets</w:t>
      </w:r>
      <w:r w:rsidR="00C66791">
        <w:rPr>
          <w:rFonts w:ascii="Arial" w:hAnsi="Arial" w:cs="Arial"/>
        </w:rPr>
        <w:t xml:space="preserve"> on girder 2H00. </w:t>
      </w:r>
      <w:r w:rsidRPr="00C66791">
        <w:rPr>
          <w:rFonts w:ascii="Arial" w:hAnsi="Arial" w:cs="Arial"/>
        </w:rPr>
        <w:t xml:space="preserve">Move the horizontal position to achieve minimal rates in the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with electron beam going to dump.</w:t>
      </w:r>
    </w:p>
    <w:p w14:paraId="2F6D3A28" w14:textId="3ADC32C5" w:rsidR="000D4AF3" w:rsidRDefault="00C66791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Using coulomb scattered beam electrons from target collect data in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detector and determine horizontal and vertical position of beam in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vacuum chamber</w:t>
      </w:r>
      <w:r w:rsidR="003B6C64">
        <w:rPr>
          <w:rFonts w:ascii="Arial" w:hAnsi="Arial" w:cs="Arial"/>
        </w:rPr>
        <w:t xml:space="preserve"> (this is not a precision measurement, but should be good to a mm or so</w:t>
      </w:r>
      <w:r w:rsidR="001E366A">
        <w:rPr>
          <w:rFonts w:ascii="Arial" w:hAnsi="Arial" w:cs="Arial"/>
        </w:rPr>
        <w:t xml:space="preserve"> - w</w:t>
      </w:r>
      <w:r w:rsidRPr="00C66791">
        <w:rPr>
          <w:rFonts w:ascii="Arial" w:hAnsi="Arial" w:cs="Arial"/>
        </w:rPr>
        <w:t xml:space="preserve">e should aim just to get </w:t>
      </w:r>
      <w:r w:rsidR="00702F13">
        <w:rPr>
          <w:rFonts w:ascii="Arial" w:hAnsi="Arial" w:cs="Arial"/>
        </w:rPr>
        <w:t xml:space="preserve">the beam </w:t>
      </w:r>
      <w:r w:rsidRPr="00C66791">
        <w:rPr>
          <w:rFonts w:ascii="Arial" w:hAnsi="Arial" w:cs="Arial"/>
        </w:rPr>
        <w:t xml:space="preserve">through with minimal rates on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="00F66268">
        <w:rPr>
          <w:rFonts w:ascii="Arial" w:hAnsi="Arial" w:cs="Arial"/>
        </w:rPr>
        <w:t>.</w:t>
      </w:r>
      <w:r w:rsidR="001E366A">
        <w:rPr>
          <w:rFonts w:ascii="Arial" w:hAnsi="Arial" w:cs="Arial"/>
        </w:rPr>
        <w:t>)</w:t>
      </w:r>
    </w:p>
    <w:p w14:paraId="408D146F" w14:textId="661CB0E4" w:rsidR="00847393" w:rsidRPr="0016614F" w:rsidRDefault="000F50A7" w:rsidP="0016614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If possible verify that </w:t>
      </w:r>
      <w:r w:rsidR="00702F13">
        <w:rPr>
          <w:rFonts w:ascii="Arial" w:hAnsi="Arial" w:cs="Arial"/>
        </w:rPr>
        <w:t xml:space="preserve">the </w:t>
      </w:r>
      <w:r w:rsidRPr="003B6C64">
        <w:rPr>
          <w:rFonts w:ascii="Arial" w:hAnsi="Arial" w:cs="Arial"/>
          <w:b/>
        </w:rPr>
        <w:t>photon beam</w:t>
      </w:r>
      <w:r w:rsidRPr="00C66791">
        <w:rPr>
          <w:rFonts w:ascii="Arial" w:hAnsi="Arial" w:cs="Arial"/>
        </w:rPr>
        <w:t xml:space="preserve"> (from HPS production target) travel</w:t>
      </w:r>
      <w:r w:rsidR="00C66791" w:rsidRPr="00C66791">
        <w:rPr>
          <w:rFonts w:ascii="Arial" w:hAnsi="Arial" w:cs="Arial"/>
        </w:rPr>
        <w:t>s</w:t>
      </w:r>
      <w:r w:rsidR="00702F13">
        <w:rPr>
          <w:rFonts w:ascii="Arial" w:hAnsi="Arial" w:cs="Arial"/>
        </w:rPr>
        <w:t xml:space="preserve"> to the gamma beam dump</w:t>
      </w:r>
      <w:r w:rsidR="00C66791" w:rsidRPr="00C66791">
        <w:rPr>
          <w:rFonts w:ascii="Arial" w:hAnsi="Arial" w:cs="Arial"/>
        </w:rPr>
        <w:t>.</w:t>
      </w:r>
    </w:p>
    <w:p w14:paraId="0C15D746" w14:textId="52B8F11D" w:rsidR="00847393" w:rsidRPr="001A2CBC" w:rsidRDefault="00702F13" w:rsidP="001A2CB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Verify position of bea</w:t>
      </w:r>
      <w:r w:rsidR="001C744D">
        <w:rPr>
          <w:rFonts w:ascii="Arial" w:hAnsi="Arial" w:cs="Arial"/>
        </w:rPr>
        <w:t xml:space="preserve">m at beam </w:t>
      </w:r>
      <w:r>
        <w:rPr>
          <w:rFonts w:ascii="Arial" w:hAnsi="Arial" w:cs="Arial"/>
        </w:rPr>
        <w:t xml:space="preserve">dump is still within tolerance. </w:t>
      </w:r>
      <w:r w:rsidR="0016614F">
        <w:rPr>
          <w:rFonts w:ascii="Arial" w:hAnsi="Arial" w:cs="Arial"/>
          <w:color w:val="FF0000"/>
        </w:rPr>
        <w:t xml:space="preserve"> </w:t>
      </w:r>
    </w:p>
    <w:p w14:paraId="2C157BA5" w14:textId="77777777" w:rsidR="005A265D" w:rsidRPr="00C66791" w:rsidRDefault="005A265D" w:rsidP="005A265D">
      <w:pPr>
        <w:ind w:left="720"/>
        <w:rPr>
          <w:rFonts w:ascii="Arial" w:hAnsi="Arial" w:cs="Arial"/>
        </w:rPr>
      </w:pPr>
    </w:p>
    <w:p w14:paraId="034CFD77" w14:textId="2BCECFB2" w:rsidR="002F42E1" w:rsidRPr="00C66791" w:rsidRDefault="002F42E1" w:rsidP="00CC299C">
      <w:pPr>
        <w:rPr>
          <w:rFonts w:ascii="Arial" w:hAnsi="Arial" w:cs="Arial"/>
          <w:b/>
        </w:rPr>
      </w:pPr>
    </w:p>
    <w:p w14:paraId="4EDBF311" w14:textId="352C1B0F" w:rsidR="005A265D" w:rsidRPr="006C4AD9" w:rsidRDefault="005A265D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HPS and Accelerator Operations – center beam in HPS silicon detector.</w:t>
      </w:r>
    </w:p>
    <w:p w14:paraId="7C9E9D80" w14:textId="77777777" w:rsidR="002F42E1" w:rsidRPr="00C66791" w:rsidRDefault="002F42E1" w:rsidP="00CC299C">
      <w:pPr>
        <w:rPr>
          <w:rFonts w:ascii="Arial" w:hAnsi="Arial" w:cs="Arial"/>
          <w:b/>
        </w:rPr>
      </w:pPr>
    </w:p>
    <w:p w14:paraId="1034E87F" w14:textId="7707ECFB" w:rsidR="000839E9" w:rsidRDefault="00C66791" w:rsidP="000839E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ja-JP"/>
        </w:rPr>
        <w:drawing>
          <wp:inline distT="0" distB="0" distL="0" distR="0" wp14:anchorId="137A1142" wp14:editId="4A20B280">
            <wp:extent cx="5486400" cy="3763723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5EB9" w14:textId="77777777" w:rsidR="00231778" w:rsidRDefault="00231778" w:rsidP="000839E9">
      <w:pPr>
        <w:jc w:val="center"/>
        <w:rPr>
          <w:rFonts w:ascii="Arial" w:hAnsi="Arial" w:cs="Arial"/>
        </w:rPr>
      </w:pPr>
    </w:p>
    <w:p w14:paraId="07DAA618" w14:textId="5A14BB41" w:rsidR="00231778" w:rsidRPr="00231778" w:rsidRDefault="00231778" w:rsidP="00231778">
      <w:pPr>
        <w:pStyle w:val="Caption"/>
        <w:rPr>
          <w:rFonts w:ascii="Arial" w:hAnsi="Arial" w:cs="Arial"/>
          <w:sz w:val="24"/>
          <w:szCs w:val="24"/>
        </w:rPr>
      </w:pPr>
      <w:r w:rsidRPr="00231778">
        <w:rPr>
          <w:sz w:val="24"/>
          <w:szCs w:val="24"/>
        </w:rPr>
        <w:t xml:space="preserve">Figure </w:t>
      </w:r>
      <w:r w:rsidRPr="00231778">
        <w:rPr>
          <w:sz w:val="24"/>
          <w:szCs w:val="24"/>
        </w:rPr>
        <w:fldChar w:fldCharType="begin"/>
      </w:r>
      <w:r w:rsidRPr="00231778">
        <w:rPr>
          <w:sz w:val="24"/>
          <w:szCs w:val="24"/>
        </w:rPr>
        <w:instrText xml:space="preserve"> SEQ Figure \* ARABIC </w:instrText>
      </w:r>
      <w:r w:rsidRPr="00231778">
        <w:rPr>
          <w:sz w:val="24"/>
          <w:szCs w:val="24"/>
        </w:rPr>
        <w:fldChar w:fldCharType="separate"/>
      </w:r>
      <w:r w:rsidR="00CE2801">
        <w:rPr>
          <w:noProof/>
          <w:sz w:val="24"/>
          <w:szCs w:val="24"/>
        </w:rPr>
        <w:t>2</w:t>
      </w:r>
      <w:r w:rsidRPr="00231778">
        <w:rPr>
          <w:sz w:val="24"/>
          <w:szCs w:val="24"/>
        </w:rPr>
        <w:fldChar w:fldCharType="end"/>
      </w:r>
      <w:r w:rsidRPr="00231778">
        <w:rPr>
          <w:sz w:val="24"/>
          <w:szCs w:val="24"/>
        </w:rPr>
        <w:t xml:space="preserve"> SVT Layer 1 and SVT wires (bottom half).</w:t>
      </w:r>
    </w:p>
    <w:p w14:paraId="020E8D84" w14:textId="77777777" w:rsidR="000839E9" w:rsidRPr="00C66791" w:rsidRDefault="000839E9" w:rsidP="000839E9">
      <w:pPr>
        <w:rPr>
          <w:rFonts w:ascii="Arial" w:hAnsi="Arial" w:cs="Arial"/>
        </w:rPr>
      </w:pPr>
    </w:p>
    <w:p w14:paraId="5B346669" w14:textId="04499E85" w:rsidR="00847393" w:rsidRPr="00C66791" w:rsidRDefault="00847393" w:rsidP="00847393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Beam current less than 5 </w:t>
      </w:r>
      <w:proofErr w:type="spellStart"/>
      <w:r w:rsidRPr="00C66791">
        <w:rPr>
          <w:rFonts w:ascii="Arial" w:hAnsi="Arial" w:cs="Arial"/>
        </w:rPr>
        <w:t>nanoamps</w:t>
      </w:r>
      <w:proofErr w:type="spellEnd"/>
      <w:r>
        <w:rPr>
          <w:rFonts w:ascii="Arial" w:hAnsi="Arial" w:cs="Arial"/>
        </w:rPr>
        <w:t>.</w:t>
      </w:r>
      <w:r w:rsidRPr="00C66791">
        <w:rPr>
          <w:rFonts w:ascii="Arial" w:hAnsi="Arial" w:cs="Arial"/>
        </w:rPr>
        <w:t xml:space="preserve"> </w:t>
      </w:r>
    </w:p>
    <w:p w14:paraId="6446CB09" w14:textId="77777777" w:rsidR="000839E9" w:rsidRPr="00C66791" w:rsidRDefault="00156371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voltage</w:t>
      </w:r>
      <w:r w:rsidR="000839E9" w:rsidRPr="00C66791">
        <w:rPr>
          <w:rFonts w:ascii="Arial" w:hAnsi="Arial" w:cs="Arial"/>
        </w:rPr>
        <w:t xml:space="preserve"> on</w:t>
      </w:r>
      <w:r w:rsidR="00196654" w:rsidRPr="00C66791">
        <w:rPr>
          <w:rFonts w:ascii="Arial" w:hAnsi="Arial" w:cs="Arial"/>
        </w:rPr>
        <w:t xml:space="preserve">. </w:t>
      </w:r>
    </w:p>
    <w:p w14:paraId="574E79CD" w14:textId="0AE804D8" w:rsidR="00196654" w:rsidRPr="00115EB4" w:rsidRDefault="000839E9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HPS </w:t>
      </w:r>
      <w:r w:rsidRPr="00115EB4">
        <w:rPr>
          <w:rFonts w:ascii="Arial" w:hAnsi="Arial" w:cs="Arial"/>
        </w:rPr>
        <w:t>production target out.</w:t>
      </w:r>
    </w:p>
    <w:p w14:paraId="408E5936" w14:textId="2CDDE64B" w:rsidR="00156371" w:rsidRPr="00C66791" w:rsidRDefault="00156371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15EB4">
        <w:rPr>
          <w:rFonts w:ascii="Arial" w:hAnsi="Arial" w:cs="Arial"/>
        </w:rPr>
        <w:lastRenderedPageBreak/>
        <w:t xml:space="preserve">Downstream halo counter </w:t>
      </w:r>
      <w:r w:rsidR="001C744D" w:rsidRPr="00115EB4">
        <w:rPr>
          <w:rFonts w:ascii="Arial" w:hAnsi="Arial" w:cs="Arial"/>
        </w:rPr>
        <w:t>O</w:t>
      </w:r>
      <w:r w:rsidR="001E366A" w:rsidRPr="00115EB4">
        <w:rPr>
          <w:rFonts w:ascii="Arial" w:hAnsi="Arial" w:cs="Arial"/>
        </w:rPr>
        <w:t>N</w:t>
      </w:r>
      <w:r w:rsidR="00115EB4" w:rsidRPr="00115EB4">
        <w:rPr>
          <w:rFonts w:ascii="Arial" w:hAnsi="Arial" w:cs="Arial"/>
        </w:rPr>
        <w:t>.</w:t>
      </w:r>
      <w:r w:rsidR="001C744D">
        <w:rPr>
          <w:rFonts w:ascii="Arial" w:hAnsi="Arial" w:cs="Arial"/>
        </w:rPr>
        <w:t xml:space="preserve"> Note that the </w:t>
      </w:r>
      <w:proofErr w:type="spellStart"/>
      <w:r w:rsidR="001C744D">
        <w:rPr>
          <w:rFonts w:ascii="Arial" w:hAnsi="Arial" w:cs="Arial"/>
        </w:rPr>
        <w:t>ECal</w:t>
      </w:r>
      <w:proofErr w:type="spellEnd"/>
      <w:r w:rsidR="001C744D">
        <w:rPr>
          <w:rFonts w:ascii="Arial" w:hAnsi="Arial" w:cs="Arial"/>
        </w:rPr>
        <w:t xml:space="preserve"> response will measure when the beam is hitting the silicon detector wires.</w:t>
      </w:r>
    </w:p>
    <w:p w14:paraId="7368EFAE" w14:textId="5CA911E4" w:rsidR="00EB3080" w:rsidRPr="00C66791" w:rsidRDefault="00EB3080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Move </w:t>
      </w:r>
      <w:r w:rsidRPr="001C744D">
        <w:rPr>
          <w:rFonts w:ascii="Arial" w:hAnsi="Arial" w:cs="Arial"/>
          <w:b/>
        </w:rPr>
        <w:t>silicon detector wires</w:t>
      </w:r>
      <w:r w:rsidR="001C744D">
        <w:rPr>
          <w:rFonts w:ascii="Arial" w:hAnsi="Arial" w:cs="Arial"/>
        </w:rPr>
        <w:t xml:space="preserve"> in silicon detector</w:t>
      </w:r>
      <w:r w:rsidRPr="00C66791">
        <w:rPr>
          <w:rFonts w:ascii="Arial" w:hAnsi="Arial" w:cs="Arial"/>
        </w:rPr>
        <w:t xml:space="preserve"> to </w:t>
      </w:r>
      <w:r w:rsidRPr="001C744D">
        <w:rPr>
          <w:rFonts w:ascii="Arial" w:hAnsi="Arial" w:cs="Arial"/>
          <w:b/>
        </w:rPr>
        <w:t>center of HPS</w:t>
      </w:r>
      <w:r w:rsidRPr="00C66791">
        <w:rPr>
          <w:rFonts w:ascii="Arial" w:hAnsi="Arial" w:cs="Arial"/>
        </w:rPr>
        <w:t xml:space="preserve"> </w:t>
      </w:r>
      <w:r w:rsidRPr="001C744D">
        <w:rPr>
          <w:rFonts w:ascii="Arial" w:hAnsi="Arial" w:cs="Arial"/>
          <w:b/>
        </w:rPr>
        <w:t>silicon detector</w:t>
      </w:r>
      <w:r w:rsidRPr="00C66791">
        <w:rPr>
          <w:rFonts w:ascii="Arial" w:hAnsi="Arial" w:cs="Arial"/>
        </w:rPr>
        <w:t xml:space="preserve">. </w:t>
      </w:r>
    </w:p>
    <w:p w14:paraId="4BB508F7" w14:textId="1A8FE725" w:rsidR="00847393" w:rsidRPr="00900411" w:rsidRDefault="001B2232" w:rsidP="0016614F">
      <w:pPr>
        <w:pStyle w:val="ListParagraph"/>
        <w:numPr>
          <w:ilvl w:val="0"/>
          <w:numId w:val="7"/>
        </w:numPr>
        <w:rPr>
          <w:rFonts w:ascii="Arial" w:hAnsi="Arial" w:cs="Arial"/>
          <w:color w:val="FF0000"/>
        </w:rPr>
      </w:pPr>
      <w:r w:rsidRPr="00C66791">
        <w:rPr>
          <w:rFonts w:ascii="Arial" w:hAnsi="Arial" w:cs="Arial"/>
        </w:rPr>
        <w:t>Do at least two wire scans</w:t>
      </w:r>
      <w:r w:rsidR="00156371" w:rsidRPr="00C66791">
        <w:rPr>
          <w:rFonts w:ascii="Arial" w:hAnsi="Arial" w:cs="Arial"/>
        </w:rPr>
        <w:t xml:space="preserve">. </w:t>
      </w:r>
      <w:r w:rsidRPr="00C66791">
        <w:rPr>
          <w:rFonts w:ascii="Arial" w:hAnsi="Arial" w:cs="Arial"/>
        </w:rPr>
        <w:t>Each scan should cover both horizontal and tilted wires.</w:t>
      </w:r>
      <w:r w:rsidR="00E40A74" w:rsidRPr="00C66791">
        <w:rPr>
          <w:rFonts w:ascii="Arial" w:hAnsi="Arial" w:cs="Arial"/>
        </w:rPr>
        <w:t xml:space="preserve"> </w:t>
      </w:r>
      <w:r w:rsidR="0016614F">
        <w:rPr>
          <w:rFonts w:ascii="Arial" w:hAnsi="Arial" w:cs="Arial"/>
        </w:rPr>
        <w:t xml:space="preserve"> </w:t>
      </w:r>
    </w:p>
    <w:p w14:paraId="2F185CC1" w14:textId="1A51F044" w:rsidR="00847393" w:rsidRDefault="00156371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Center beam vertically</w:t>
      </w:r>
      <w:r w:rsidRPr="00C66791">
        <w:rPr>
          <w:rFonts w:ascii="Arial" w:hAnsi="Arial" w:cs="Arial"/>
        </w:rPr>
        <w:t xml:space="preserve"> o</w:t>
      </w:r>
      <w:r w:rsidR="00EB3080" w:rsidRPr="00C66791">
        <w:rPr>
          <w:rFonts w:ascii="Arial" w:hAnsi="Arial" w:cs="Arial"/>
        </w:rPr>
        <w:t>n silicon d</w:t>
      </w:r>
      <w:r w:rsidR="009D673F" w:rsidRPr="00C66791">
        <w:rPr>
          <w:rFonts w:ascii="Arial" w:hAnsi="Arial" w:cs="Arial"/>
        </w:rPr>
        <w:t>e</w:t>
      </w:r>
      <w:r w:rsidR="00EB3080" w:rsidRPr="00C66791">
        <w:rPr>
          <w:rFonts w:ascii="Arial" w:hAnsi="Arial" w:cs="Arial"/>
        </w:rPr>
        <w:t xml:space="preserve">tector wires </w:t>
      </w:r>
      <w:r w:rsidR="001E366A">
        <w:rPr>
          <w:rFonts w:ascii="Arial" w:hAnsi="Arial" w:cs="Arial"/>
        </w:rPr>
        <w:t xml:space="preserve">by </w:t>
      </w:r>
      <w:r w:rsidR="00EB3080" w:rsidRPr="00C66791">
        <w:rPr>
          <w:rFonts w:ascii="Arial" w:hAnsi="Arial" w:cs="Arial"/>
        </w:rPr>
        <w:t>adjust</w:t>
      </w:r>
      <w:r w:rsidR="001E366A">
        <w:rPr>
          <w:rFonts w:ascii="Arial" w:hAnsi="Arial" w:cs="Arial"/>
        </w:rPr>
        <w:t>ing</w:t>
      </w:r>
      <w:r w:rsidR="00CC299C" w:rsidRPr="00C66791">
        <w:rPr>
          <w:rFonts w:ascii="Arial" w:hAnsi="Arial" w:cs="Arial"/>
        </w:rPr>
        <w:t xml:space="preserve"> upstream </w:t>
      </w:r>
      <w:r w:rsidRPr="00C66791">
        <w:rPr>
          <w:rFonts w:ascii="Arial" w:hAnsi="Arial" w:cs="Arial"/>
        </w:rPr>
        <w:t xml:space="preserve">vertical </w:t>
      </w:r>
      <w:r w:rsidR="00CC299C" w:rsidRPr="00C66791">
        <w:rPr>
          <w:rFonts w:ascii="Arial" w:hAnsi="Arial" w:cs="Arial"/>
        </w:rPr>
        <w:t>corrector magnets</w:t>
      </w:r>
      <w:r w:rsidR="00EB3080" w:rsidRPr="00C66791">
        <w:rPr>
          <w:rFonts w:ascii="Arial" w:hAnsi="Arial" w:cs="Arial"/>
        </w:rPr>
        <w:t xml:space="preserve"> on 2H02</w:t>
      </w:r>
      <w:r w:rsidR="00847393">
        <w:rPr>
          <w:rFonts w:ascii="Arial" w:hAnsi="Arial" w:cs="Arial"/>
        </w:rPr>
        <w:t>.</w:t>
      </w:r>
    </w:p>
    <w:p w14:paraId="547B1A06" w14:textId="11A2304C" w:rsidR="001E366A" w:rsidRPr="001E366A" w:rsidRDefault="001E366A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E366A">
        <w:rPr>
          <w:rFonts w:ascii="Arial" w:hAnsi="Arial" w:cs="Arial"/>
        </w:rPr>
        <w:t>Verify beam position is okay at the beam dump.</w:t>
      </w:r>
    </w:p>
    <w:p w14:paraId="5C0EC208" w14:textId="6CCCA6AA" w:rsidR="001209DC" w:rsidRDefault="009D673F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Center beam ho</w:t>
      </w:r>
      <w:r w:rsidR="00156371" w:rsidRPr="00C66791">
        <w:rPr>
          <w:rFonts w:ascii="Arial" w:hAnsi="Arial" w:cs="Arial"/>
          <w:b/>
        </w:rPr>
        <w:t>rizontally</w:t>
      </w:r>
      <w:r w:rsidR="00156371" w:rsidRPr="00C66791">
        <w:rPr>
          <w:rFonts w:ascii="Arial" w:hAnsi="Arial" w:cs="Arial"/>
        </w:rPr>
        <w:t xml:space="preserve"> on</w:t>
      </w:r>
      <w:r w:rsidR="00EB3080" w:rsidRPr="00C66791">
        <w:rPr>
          <w:rFonts w:ascii="Arial" w:hAnsi="Arial" w:cs="Arial"/>
        </w:rPr>
        <w:t xml:space="preserve"> silicon detector</w:t>
      </w:r>
      <w:r w:rsidR="00C77ECD" w:rsidRPr="00C66791">
        <w:rPr>
          <w:rFonts w:ascii="Arial" w:hAnsi="Arial" w:cs="Arial"/>
        </w:rPr>
        <w:t xml:space="preserve"> wires</w:t>
      </w:r>
      <w:r w:rsidR="00EB3080" w:rsidRPr="00C66791">
        <w:rPr>
          <w:rFonts w:ascii="Arial" w:hAnsi="Arial" w:cs="Arial"/>
        </w:rPr>
        <w:t>:</w:t>
      </w:r>
      <w:r w:rsidRPr="00C66791">
        <w:rPr>
          <w:rFonts w:ascii="Arial" w:hAnsi="Arial" w:cs="Arial"/>
        </w:rPr>
        <w:t xml:space="preserve"> </w:t>
      </w:r>
      <w:r w:rsidR="00EB3080" w:rsidRPr="00C66791">
        <w:rPr>
          <w:rFonts w:ascii="Arial" w:hAnsi="Arial" w:cs="Arial"/>
        </w:rPr>
        <w:t>a</w:t>
      </w:r>
      <w:r w:rsidR="00CC299C" w:rsidRPr="00C66791">
        <w:rPr>
          <w:rFonts w:ascii="Arial" w:hAnsi="Arial" w:cs="Arial"/>
        </w:rPr>
        <w:t>djust</w:t>
      </w:r>
      <w:r w:rsidRPr="00C66791">
        <w:rPr>
          <w:rFonts w:ascii="Arial" w:hAnsi="Arial" w:cs="Arial"/>
        </w:rPr>
        <w:t xml:space="preserve"> </w:t>
      </w:r>
      <w:r w:rsidR="00C66791">
        <w:rPr>
          <w:rFonts w:ascii="Arial" w:hAnsi="Arial" w:cs="Arial"/>
        </w:rPr>
        <w:t>2H00 and 2H02</w:t>
      </w:r>
      <w:r w:rsidR="00156371" w:rsidRPr="00C66791">
        <w:rPr>
          <w:rFonts w:ascii="Arial" w:hAnsi="Arial" w:cs="Arial"/>
        </w:rPr>
        <w:t xml:space="preserve"> horizontal corrector magnets</w:t>
      </w:r>
      <w:r w:rsidR="00C77ECD" w:rsidRPr="00C66791">
        <w:rPr>
          <w:rFonts w:ascii="Arial" w:hAnsi="Arial" w:cs="Arial"/>
        </w:rPr>
        <w:t xml:space="preserve"> to get beam at the correct </w:t>
      </w:r>
      <w:r w:rsidR="00156371" w:rsidRPr="00C66791">
        <w:rPr>
          <w:rFonts w:ascii="Arial" w:hAnsi="Arial" w:cs="Arial"/>
        </w:rPr>
        <w:t xml:space="preserve">horizontal </w:t>
      </w:r>
      <w:r w:rsidR="00C77ECD" w:rsidRPr="00C66791">
        <w:rPr>
          <w:rFonts w:ascii="Arial" w:hAnsi="Arial" w:cs="Arial"/>
        </w:rPr>
        <w:t xml:space="preserve">position relative to the SVT and </w:t>
      </w:r>
      <w:r w:rsidR="00A67774">
        <w:rPr>
          <w:rFonts w:ascii="Arial" w:hAnsi="Arial" w:cs="Arial"/>
        </w:rPr>
        <w:t xml:space="preserve">within tolerance </w:t>
      </w:r>
      <w:r w:rsidR="00C77ECD" w:rsidRPr="00C66791">
        <w:rPr>
          <w:rFonts w:ascii="Arial" w:hAnsi="Arial" w:cs="Arial"/>
        </w:rPr>
        <w:t>at the dump</w:t>
      </w:r>
      <w:r w:rsidR="009E552C" w:rsidRPr="00C66791">
        <w:rPr>
          <w:rFonts w:ascii="Arial" w:hAnsi="Arial" w:cs="Arial"/>
        </w:rPr>
        <w:t xml:space="preserve"> (</w:t>
      </w:r>
      <w:r w:rsidR="00A67774">
        <w:rPr>
          <w:rFonts w:ascii="Arial" w:hAnsi="Arial" w:cs="Arial"/>
        </w:rPr>
        <w:t>~</w:t>
      </w:r>
      <w:r w:rsidR="001C744D">
        <w:rPr>
          <w:rFonts w:ascii="Arial" w:hAnsi="Arial" w:cs="Arial"/>
        </w:rPr>
        <w:t>1 mm</w:t>
      </w:r>
      <w:r w:rsidR="009E552C" w:rsidRPr="00C66791">
        <w:rPr>
          <w:rFonts w:ascii="Arial" w:hAnsi="Arial" w:cs="Arial"/>
        </w:rPr>
        <w:t>)</w:t>
      </w:r>
      <w:r w:rsidR="00C77ECD" w:rsidRPr="00C66791">
        <w:rPr>
          <w:rFonts w:ascii="Arial" w:hAnsi="Arial" w:cs="Arial"/>
        </w:rPr>
        <w:t>.</w:t>
      </w:r>
      <w:r w:rsidR="00E40A74" w:rsidRPr="00C66791">
        <w:rPr>
          <w:rFonts w:ascii="Arial" w:hAnsi="Arial" w:cs="Arial"/>
        </w:rPr>
        <w:t xml:space="preserve"> </w:t>
      </w:r>
    </w:p>
    <w:p w14:paraId="2465DF74" w14:textId="0222C8DD" w:rsidR="000011DD" w:rsidRDefault="009D673F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Verify that the beam is still horizontally</w:t>
      </w:r>
      <w:r w:rsidR="00CC299C" w:rsidRPr="00C66791">
        <w:rPr>
          <w:rFonts w:ascii="Arial" w:hAnsi="Arial" w:cs="Arial"/>
        </w:rPr>
        <w:t xml:space="preserve"> and vertically</w:t>
      </w:r>
      <w:r w:rsidRPr="00C66791">
        <w:rPr>
          <w:rFonts w:ascii="Arial" w:hAnsi="Arial" w:cs="Arial"/>
        </w:rPr>
        <w:t xml:space="preserve"> centered in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vacuum chamber within acceptable limit</w:t>
      </w:r>
      <w:r w:rsidR="0016614F">
        <w:rPr>
          <w:rFonts w:ascii="Arial" w:hAnsi="Arial" w:cs="Arial"/>
        </w:rPr>
        <w:t>.</w:t>
      </w:r>
      <w:r w:rsidRPr="00C66791">
        <w:rPr>
          <w:rFonts w:ascii="Arial" w:hAnsi="Arial" w:cs="Arial"/>
        </w:rPr>
        <w:t xml:space="preserve"> </w:t>
      </w:r>
      <w:r w:rsidR="001C744D">
        <w:rPr>
          <w:rFonts w:ascii="Arial" w:hAnsi="Arial" w:cs="Arial"/>
        </w:rPr>
        <w:t>Verify that the beam is still located appropriately at the dump.</w:t>
      </w:r>
    </w:p>
    <w:p w14:paraId="25F10952" w14:textId="7707ED2B" w:rsidR="00EF2366" w:rsidRPr="00EF2366" w:rsidRDefault="00EF2366" w:rsidP="00EF2366">
      <w:pPr>
        <w:ind w:left="360"/>
        <w:rPr>
          <w:rFonts w:ascii="Arial" w:hAnsi="Arial" w:cs="Arial"/>
        </w:rPr>
      </w:pPr>
    </w:p>
    <w:p w14:paraId="4D956F84" w14:textId="3802A5CC" w:rsidR="002F42E1" w:rsidRPr="00C66791" w:rsidRDefault="002F42E1" w:rsidP="00A13EB9">
      <w:pPr>
        <w:rPr>
          <w:rFonts w:ascii="Arial" w:hAnsi="Arial" w:cs="Arial"/>
          <w:b/>
        </w:rPr>
      </w:pPr>
    </w:p>
    <w:p w14:paraId="6288A3E7" w14:textId="1B3033D1" w:rsidR="00A13EB9" w:rsidRPr="006C4AD9" w:rsidRDefault="00CC299C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Positi</w:t>
      </w:r>
      <w:r w:rsidR="008A487C" w:rsidRPr="006C4AD9">
        <w:rPr>
          <w:rFonts w:ascii="Arial" w:hAnsi="Arial" w:cs="Arial"/>
          <w:b/>
        </w:rPr>
        <w:t>on HPS Protection Collimator</w:t>
      </w:r>
      <w:r w:rsidRPr="006C4AD9">
        <w:rPr>
          <w:rFonts w:ascii="Arial" w:hAnsi="Arial" w:cs="Arial"/>
          <w:b/>
        </w:rPr>
        <w:t xml:space="preserve"> </w:t>
      </w:r>
    </w:p>
    <w:p w14:paraId="1762C32D" w14:textId="06228C67" w:rsidR="001027A4" w:rsidRPr="00C66791" w:rsidRDefault="001027A4" w:rsidP="00A13EB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ja-JP"/>
        </w:rPr>
        <w:drawing>
          <wp:anchor distT="0" distB="0" distL="114300" distR="114300" simplePos="0" relativeHeight="251662336" behindDoc="0" locked="0" layoutInCell="1" allowOverlap="1" wp14:anchorId="335F28A3" wp14:editId="7670EF9B">
            <wp:simplePos x="0" y="0"/>
            <wp:positionH relativeFrom="margin">
              <wp:posOffset>0</wp:posOffset>
            </wp:positionH>
            <wp:positionV relativeFrom="margin">
              <wp:posOffset>2971800</wp:posOffset>
            </wp:positionV>
            <wp:extent cx="5078095" cy="34290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T_PC-1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3FD1B" w14:textId="4C743642" w:rsidR="002F42E1" w:rsidRDefault="002F42E1" w:rsidP="00A13EB9">
      <w:pPr>
        <w:rPr>
          <w:rFonts w:ascii="Arial" w:hAnsi="Arial" w:cs="Arial"/>
          <w:b/>
        </w:rPr>
      </w:pPr>
    </w:p>
    <w:p w14:paraId="77A5444C" w14:textId="42B74052" w:rsidR="001027A4" w:rsidRPr="00C66791" w:rsidRDefault="001027A4" w:rsidP="00A13EB9">
      <w:pPr>
        <w:rPr>
          <w:rFonts w:ascii="Arial" w:hAnsi="Arial" w:cs="Arial"/>
          <w:b/>
        </w:rPr>
      </w:pPr>
    </w:p>
    <w:p w14:paraId="5D71F310" w14:textId="28186BA9" w:rsidR="002F42E1" w:rsidRPr="00C66791" w:rsidRDefault="002F42E1" w:rsidP="002F42E1">
      <w:pPr>
        <w:jc w:val="center"/>
        <w:rPr>
          <w:rFonts w:ascii="Arial" w:hAnsi="Arial" w:cs="Arial"/>
        </w:rPr>
      </w:pPr>
    </w:p>
    <w:p w14:paraId="65A5033E" w14:textId="77777777" w:rsidR="001027A4" w:rsidRDefault="001027A4" w:rsidP="001027A4">
      <w:pPr>
        <w:pStyle w:val="Caption"/>
        <w:rPr>
          <w:sz w:val="24"/>
          <w:szCs w:val="24"/>
        </w:rPr>
      </w:pPr>
    </w:p>
    <w:p w14:paraId="067A5E22" w14:textId="77777777" w:rsidR="001027A4" w:rsidRDefault="001027A4" w:rsidP="001027A4">
      <w:pPr>
        <w:pStyle w:val="Caption"/>
        <w:rPr>
          <w:sz w:val="24"/>
          <w:szCs w:val="24"/>
        </w:rPr>
      </w:pPr>
    </w:p>
    <w:p w14:paraId="1F79F474" w14:textId="77777777" w:rsidR="001027A4" w:rsidRDefault="001027A4" w:rsidP="001027A4">
      <w:pPr>
        <w:pStyle w:val="Caption"/>
        <w:rPr>
          <w:sz w:val="24"/>
          <w:szCs w:val="24"/>
        </w:rPr>
      </w:pPr>
    </w:p>
    <w:p w14:paraId="24A3BF2A" w14:textId="77777777" w:rsidR="001027A4" w:rsidRDefault="001027A4" w:rsidP="001027A4">
      <w:pPr>
        <w:pStyle w:val="Caption"/>
        <w:rPr>
          <w:sz w:val="24"/>
          <w:szCs w:val="24"/>
        </w:rPr>
      </w:pPr>
    </w:p>
    <w:p w14:paraId="38E96A80" w14:textId="77777777" w:rsidR="001027A4" w:rsidRDefault="001027A4" w:rsidP="001027A4">
      <w:pPr>
        <w:pStyle w:val="Caption"/>
        <w:rPr>
          <w:sz w:val="24"/>
          <w:szCs w:val="24"/>
        </w:rPr>
      </w:pPr>
    </w:p>
    <w:p w14:paraId="6DA78BD6" w14:textId="77777777" w:rsidR="001027A4" w:rsidRDefault="001027A4" w:rsidP="001027A4">
      <w:pPr>
        <w:pStyle w:val="Caption"/>
        <w:rPr>
          <w:sz w:val="24"/>
          <w:szCs w:val="24"/>
        </w:rPr>
      </w:pPr>
    </w:p>
    <w:p w14:paraId="4FAC7AB1" w14:textId="77777777" w:rsidR="001027A4" w:rsidRDefault="001027A4" w:rsidP="001027A4">
      <w:pPr>
        <w:pStyle w:val="Caption"/>
        <w:rPr>
          <w:sz w:val="24"/>
          <w:szCs w:val="24"/>
        </w:rPr>
      </w:pPr>
    </w:p>
    <w:p w14:paraId="26EBAC26" w14:textId="77777777" w:rsidR="001027A4" w:rsidRDefault="001027A4" w:rsidP="001027A4">
      <w:pPr>
        <w:pStyle w:val="Caption"/>
        <w:rPr>
          <w:sz w:val="24"/>
          <w:szCs w:val="24"/>
        </w:rPr>
      </w:pPr>
    </w:p>
    <w:p w14:paraId="3A37EB19" w14:textId="77777777" w:rsidR="001027A4" w:rsidRDefault="001027A4" w:rsidP="001027A4">
      <w:pPr>
        <w:pStyle w:val="Caption"/>
        <w:rPr>
          <w:sz w:val="24"/>
          <w:szCs w:val="24"/>
        </w:rPr>
      </w:pPr>
    </w:p>
    <w:p w14:paraId="0E42E7E4" w14:textId="77777777" w:rsidR="001027A4" w:rsidRDefault="001027A4" w:rsidP="001027A4">
      <w:pPr>
        <w:pStyle w:val="Caption"/>
        <w:rPr>
          <w:sz w:val="24"/>
          <w:szCs w:val="24"/>
        </w:rPr>
      </w:pPr>
    </w:p>
    <w:p w14:paraId="77868932" w14:textId="00F37882" w:rsidR="002F42E1" w:rsidRPr="001027A4" w:rsidRDefault="001027A4" w:rsidP="001027A4">
      <w:pPr>
        <w:pStyle w:val="Caption"/>
        <w:rPr>
          <w:rFonts w:ascii="Arial" w:hAnsi="Arial" w:cs="Arial"/>
          <w:b w:val="0"/>
          <w:sz w:val="24"/>
          <w:szCs w:val="24"/>
        </w:rPr>
      </w:pPr>
      <w:r w:rsidRPr="001027A4">
        <w:rPr>
          <w:sz w:val="24"/>
          <w:szCs w:val="24"/>
        </w:rPr>
        <w:t xml:space="preserve">Figure </w:t>
      </w:r>
      <w:r w:rsidRPr="001027A4">
        <w:rPr>
          <w:sz w:val="24"/>
          <w:szCs w:val="24"/>
        </w:rPr>
        <w:fldChar w:fldCharType="begin"/>
      </w:r>
      <w:r w:rsidRPr="001027A4">
        <w:rPr>
          <w:sz w:val="24"/>
          <w:szCs w:val="24"/>
        </w:rPr>
        <w:instrText xml:space="preserve"> SEQ Figure \* ARABIC </w:instrText>
      </w:r>
      <w:r w:rsidRPr="001027A4">
        <w:rPr>
          <w:sz w:val="24"/>
          <w:szCs w:val="24"/>
        </w:rPr>
        <w:fldChar w:fldCharType="separate"/>
      </w:r>
      <w:r w:rsidR="00CE2801">
        <w:rPr>
          <w:noProof/>
          <w:sz w:val="24"/>
          <w:szCs w:val="24"/>
        </w:rPr>
        <w:t>3</w:t>
      </w:r>
      <w:r w:rsidRPr="001027A4">
        <w:rPr>
          <w:sz w:val="24"/>
          <w:szCs w:val="24"/>
        </w:rPr>
        <w:fldChar w:fldCharType="end"/>
      </w:r>
      <w:r w:rsidRPr="001027A4">
        <w:rPr>
          <w:sz w:val="24"/>
          <w:szCs w:val="24"/>
        </w:rPr>
        <w:t xml:space="preserve"> SVT protection collimator stick.</w:t>
      </w:r>
    </w:p>
    <w:p w14:paraId="79C4EEF5" w14:textId="77777777" w:rsidR="003F6D90" w:rsidRDefault="003F6D90" w:rsidP="00EF2366">
      <w:pPr>
        <w:ind w:left="360"/>
        <w:rPr>
          <w:rFonts w:ascii="Arial" w:hAnsi="Arial" w:cs="Arial"/>
          <w:color w:val="008000"/>
        </w:rPr>
      </w:pPr>
    </w:p>
    <w:p w14:paraId="10F6DA7D" w14:textId="77777777" w:rsidR="00231778" w:rsidRPr="00EF2366" w:rsidRDefault="00231778" w:rsidP="00EF2366">
      <w:pPr>
        <w:ind w:left="360"/>
        <w:rPr>
          <w:rFonts w:ascii="Arial" w:hAnsi="Arial" w:cs="Arial"/>
          <w:color w:val="008000"/>
        </w:rPr>
      </w:pPr>
    </w:p>
    <w:p w14:paraId="4CEABC5D" w14:textId="77777777" w:rsidR="00EB3080" w:rsidRPr="00C66791" w:rsidRDefault="009B2AFE" w:rsidP="009603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Find location of beam at </w:t>
      </w:r>
      <w:r w:rsidRPr="00C66791">
        <w:rPr>
          <w:rFonts w:ascii="Arial" w:hAnsi="Arial" w:cs="Arial"/>
          <w:b/>
        </w:rPr>
        <w:t>HPS protection collimator</w:t>
      </w:r>
      <w:r w:rsidRPr="00C66791">
        <w:rPr>
          <w:rFonts w:ascii="Arial" w:hAnsi="Arial" w:cs="Arial"/>
        </w:rPr>
        <w:t xml:space="preserve"> with HPS P</w:t>
      </w:r>
      <w:r w:rsidR="000607C8" w:rsidRPr="00C66791">
        <w:rPr>
          <w:rFonts w:ascii="Arial" w:hAnsi="Arial" w:cs="Arial"/>
        </w:rPr>
        <w:t xml:space="preserve">rotection </w:t>
      </w:r>
      <w:r w:rsidRPr="00C66791">
        <w:rPr>
          <w:rFonts w:ascii="Arial" w:hAnsi="Arial" w:cs="Arial"/>
        </w:rPr>
        <w:t>C</w:t>
      </w:r>
      <w:r w:rsidR="000607C8" w:rsidRPr="00C66791">
        <w:rPr>
          <w:rFonts w:ascii="Arial" w:hAnsi="Arial" w:cs="Arial"/>
        </w:rPr>
        <w:t>ollimator</w:t>
      </w:r>
      <w:r w:rsidR="00EB3080" w:rsidRPr="00C66791">
        <w:rPr>
          <w:rFonts w:ascii="Arial" w:hAnsi="Arial" w:cs="Arial"/>
        </w:rPr>
        <w:t xml:space="preserve"> wire.</w:t>
      </w:r>
    </w:p>
    <w:p w14:paraId="599B24E5" w14:textId="65EBA8F9" w:rsidR="00CC299C" w:rsidRPr="00C66791" w:rsidRDefault="00EB3080" w:rsidP="009603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With beam off m</w:t>
      </w:r>
      <w:r w:rsidR="009B2AFE" w:rsidRPr="00C66791">
        <w:rPr>
          <w:rFonts w:ascii="Arial" w:hAnsi="Arial" w:cs="Arial"/>
        </w:rPr>
        <w:t>ove HPS P</w:t>
      </w:r>
      <w:r w:rsidR="000607C8" w:rsidRPr="00C66791">
        <w:rPr>
          <w:rFonts w:ascii="Arial" w:hAnsi="Arial" w:cs="Arial"/>
        </w:rPr>
        <w:t xml:space="preserve">rotection </w:t>
      </w:r>
      <w:r w:rsidR="009B2AFE" w:rsidRPr="00C66791">
        <w:rPr>
          <w:rFonts w:ascii="Arial" w:hAnsi="Arial" w:cs="Arial"/>
        </w:rPr>
        <w:t>C</w:t>
      </w:r>
      <w:r w:rsidR="000607C8" w:rsidRPr="00C66791">
        <w:rPr>
          <w:rFonts w:ascii="Arial" w:hAnsi="Arial" w:cs="Arial"/>
        </w:rPr>
        <w:t>ollimator</w:t>
      </w:r>
      <w:r w:rsidR="009B2AFE" w:rsidRPr="00C66791">
        <w:rPr>
          <w:rFonts w:ascii="Arial" w:hAnsi="Arial" w:cs="Arial"/>
        </w:rPr>
        <w:t xml:space="preserve"> ladder to have 3mm gap centered on beam.</w:t>
      </w:r>
    </w:p>
    <w:p w14:paraId="0A224963" w14:textId="77777777" w:rsidR="008A487C" w:rsidRPr="00C66791" w:rsidRDefault="00CC299C" w:rsidP="009603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Fine tune HPS PC vertical position by moving HPS Protection Collimator ladder up and down.</w:t>
      </w:r>
    </w:p>
    <w:p w14:paraId="64C873F1" w14:textId="77777777" w:rsidR="00CC1FCE" w:rsidRDefault="00CC1FCE" w:rsidP="001759AC">
      <w:pPr>
        <w:rPr>
          <w:rFonts w:ascii="Arial" w:hAnsi="Arial" w:cs="Arial"/>
          <w:b/>
        </w:rPr>
      </w:pPr>
    </w:p>
    <w:p w14:paraId="652290D6" w14:textId="6A90DF71" w:rsidR="006C4AD9" w:rsidRPr="006C4AD9" w:rsidRDefault="006C4AD9" w:rsidP="006C4AD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Setup trip levels for </w:t>
      </w:r>
      <w:r w:rsidR="00670EF5">
        <w:rPr>
          <w:rFonts w:ascii="Arial" w:hAnsi="Arial" w:cs="Arial"/>
          <w:b/>
        </w:rPr>
        <w:t xml:space="preserve">BLMs and </w:t>
      </w:r>
      <w:r>
        <w:rPr>
          <w:rFonts w:ascii="Arial" w:hAnsi="Arial" w:cs="Arial"/>
          <w:b/>
        </w:rPr>
        <w:t>halo counters in FSD</w:t>
      </w:r>
      <w:r w:rsidRPr="006C4AD9">
        <w:rPr>
          <w:rFonts w:ascii="Arial" w:hAnsi="Arial" w:cs="Arial"/>
          <w:b/>
        </w:rPr>
        <w:t xml:space="preserve">. </w:t>
      </w:r>
    </w:p>
    <w:p w14:paraId="7A1B591A" w14:textId="77777777" w:rsidR="006C4AD9" w:rsidRDefault="006C4AD9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HPS target is out.</w:t>
      </w:r>
    </w:p>
    <w:p w14:paraId="2A843D67" w14:textId="03DF0652" w:rsidR="006C4AD9" w:rsidRDefault="006C4AD9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Downstream halo counters ON.</w:t>
      </w:r>
    </w:p>
    <w:p w14:paraId="1E021FA7" w14:textId="3D6AA62B" w:rsidR="006C4AD9" w:rsidRDefault="006C4AD9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Move beam </w:t>
      </w:r>
      <w:r w:rsidR="00E26E6C">
        <w:rPr>
          <w:rFonts w:ascii="Arial" w:hAnsi="Arial" w:cs="Arial"/>
        </w:rPr>
        <w:t>vertically</w:t>
      </w:r>
      <w:r>
        <w:rPr>
          <w:rFonts w:ascii="Arial" w:hAnsi="Arial" w:cs="Arial"/>
        </w:rPr>
        <w:t xml:space="preserve"> </w:t>
      </w:r>
      <w:r w:rsidR="00E26E6C">
        <w:rPr>
          <w:rFonts w:ascii="Arial" w:hAnsi="Arial" w:cs="Arial"/>
        </w:rPr>
        <w:t xml:space="preserve">(both up and down directions must be tested) using vertical correctors on 2H00 and record </w:t>
      </w:r>
      <w:r w:rsidR="00670EF5">
        <w:rPr>
          <w:rFonts w:ascii="Arial" w:hAnsi="Arial" w:cs="Arial"/>
        </w:rPr>
        <w:t xml:space="preserve">current on BLMs and </w:t>
      </w:r>
      <w:r w:rsidR="00E26E6C">
        <w:rPr>
          <w:rFonts w:ascii="Arial" w:hAnsi="Arial" w:cs="Arial"/>
        </w:rPr>
        <w:t>rates on downstream halo counters.</w:t>
      </w:r>
    </w:p>
    <w:p w14:paraId="2AD42E88" w14:textId="3F758947" w:rsidR="00E26E6C" w:rsidRPr="006C4AD9" w:rsidRDefault="00E26E6C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Set trip limits on </w:t>
      </w:r>
      <w:r w:rsidR="00670EF5">
        <w:rPr>
          <w:rFonts w:ascii="Arial" w:hAnsi="Arial" w:cs="Arial"/>
        </w:rPr>
        <w:t xml:space="preserve">BLM and </w:t>
      </w:r>
      <w:r>
        <w:rPr>
          <w:rFonts w:ascii="Arial" w:hAnsi="Arial" w:cs="Arial"/>
        </w:rPr>
        <w:t xml:space="preserve">halo counters in FSD such that FSD will be initiated when beam </w:t>
      </w:r>
      <w:r w:rsidR="00134FDC">
        <w:rPr>
          <w:rFonts w:ascii="Arial" w:hAnsi="Arial" w:cs="Arial"/>
        </w:rPr>
        <w:t>moves vertically from its nominal position more than 0.5mm.</w:t>
      </w:r>
    </w:p>
    <w:p w14:paraId="2E345DBA" w14:textId="77777777" w:rsidR="006C4AD9" w:rsidRDefault="006C4AD9" w:rsidP="006C4AD9">
      <w:pPr>
        <w:ind w:left="360"/>
        <w:rPr>
          <w:rFonts w:ascii="Arial" w:hAnsi="Arial" w:cs="Arial"/>
        </w:rPr>
      </w:pPr>
    </w:p>
    <w:p w14:paraId="05F8E812" w14:textId="6F42E375" w:rsidR="001759AC" w:rsidRPr="006C4AD9" w:rsidRDefault="001759AC" w:rsidP="006C4AD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6C4AD9">
        <w:rPr>
          <w:rFonts w:ascii="Arial" w:hAnsi="Arial" w:cs="Arial"/>
          <w:b/>
        </w:rPr>
        <w:t xml:space="preserve">Tests after beam through HPS is established, chicane currents are set and rates on halo counters are as expected. </w:t>
      </w:r>
    </w:p>
    <w:p w14:paraId="7712D0CB" w14:textId="3A7EA506" w:rsidR="00BB3BAA" w:rsidRDefault="00BB3BAA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HPS target is out.</w:t>
      </w:r>
    </w:p>
    <w:p w14:paraId="3D360D73" w14:textId="16A0D06B" w:rsidR="001C744D" w:rsidRDefault="001C744D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Downstream halo counters ON.</w:t>
      </w:r>
    </w:p>
    <w:p w14:paraId="5DAED150" w14:textId="326850FE" w:rsidR="001C744D" w:rsidRDefault="001C744D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Verify that Fast Beam Shutoff is active.</w:t>
      </w:r>
    </w:p>
    <w:p w14:paraId="1A9727E9" w14:textId="7AAF96B8" w:rsidR="00BB3BAA" w:rsidRDefault="001759AC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>SVT is ret</w:t>
      </w:r>
      <w:r w:rsidR="00BB3BAA">
        <w:rPr>
          <w:rFonts w:ascii="Arial" w:hAnsi="Arial" w:cs="Arial"/>
        </w:rPr>
        <w:t xml:space="preserve">racted and </w:t>
      </w:r>
      <w:r w:rsidR="001C744D">
        <w:rPr>
          <w:rFonts w:ascii="Arial" w:hAnsi="Arial" w:cs="Arial"/>
        </w:rPr>
        <w:t>voltages OFF.</w:t>
      </w:r>
      <w:r w:rsidR="00BB3BAA">
        <w:rPr>
          <w:rFonts w:ascii="Arial" w:hAnsi="Arial" w:cs="Arial"/>
        </w:rPr>
        <w:t xml:space="preserve"> </w:t>
      </w:r>
    </w:p>
    <w:p w14:paraId="2D030B29" w14:textId="1E057F0A" w:rsidR="001759AC" w:rsidRPr="001759AC" w:rsidRDefault="00BB3BAA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1759AC" w:rsidRPr="001759AC">
        <w:rPr>
          <w:rFonts w:ascii="Arial" w:hAnsi="Arial" w:cs="Arial"/>
        </w:rPr>
        <w:t>ark Y-wire of the harp just upstream of the</w:t>
      </w:r>
      <w:r w:rsidR="001759AC">
        <w:rPr>
          <w:rFonts w:ascii="Arial" w:hAnsi="Arial" w:cs="Arial"/>
        </w:rPr>
        <w:t xml:space="preserve"> </w:t>
      </w:r>
      <w:r w:rsidR="001759AC" w:rsidRPr="001759AC">
        <w:rPr>
          <w:rFonts w:ascii="Arial" w:hAnsi="Arial" w:cs="Arial"/>
        </w:rPr>
        <w:t xml:space="preserve">first </w:t>
      </w:r>
      <w:proofErr w:type="spellStart"/>
      <w:r w:rsidR="001759AC" w:rsidRPr="001759AC">
        <w:rPr>
          <w:rFonts w:ascii="Arial" w:hAnsi="Arial" w:cs="Arial"/>
        </w:rPr>
        <w:t>Frascati</w:t>
      </w:r>
      <w:proofErr w:type="spellEnd"/>
      <w:r w:rsidR="001759AC" w:rsidRPr="001759AC">
        <w:rPr>
          <w:rFonts w:ascii="Arial" w:hAnsi="Arial" w:cs="Arial"/>
        </w:rPr>
        <w:t xml:space="preserve"> at some distance (say 300 micron) from the beam center. </w:t>
      </w:r>
    </w:p>
    <w:p w14:paraId="1D444B74" w14:textId="77777777" w:rsidR="00BB3BAA" w:rsidRDefault="001759AC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 xml:space="preserve">Run beam at nominal current (200 </w:t>
      </w:r>
      <w:proofErr w:type="spellStart"/>
      <w:r w:rsidRPr="001759AC">
        <w:rPr>
          <w:rFonts w:ascii="Arial" w:hAnsi="Arial" w:cs="Arial"/>
        </w:rPr>
        <w:t>nA</w:t>
      </w:r>
      <w:proofErr w:type="spellEnd"/>
      <w:r w:rsidRPr="001759AC">
        <w:rPr>
          <w:rFonts w:ascii="Arial" w:hAnsi="Arial" w:cs="Arial"/>
        </w:rPr>
        <w:t xml:space="preserve">) for several hours, and read and store rates of the halo counters after the wire at high frequency (say 1 - 10 kHz). This should be repeated for both beam up and beam down positions. </w:t>
      </w:r>
    </w:p>
    <w:p w14:paraId="0DF3A532" w14:textId="600F74FC" w:rsidR="001759AC" w:rsidRPr="00BB3BAA" w:rsidRDefault="001759AC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>The expected</w:t>
      </w:r>
      <w:r w:rsidR="00BB3BAA">
        <w:rPr>
          <w:rFonts w:ascii="Arial" w:hAnsi="Arial" w:cs="Arial"/>
        </w:rPr>
        <w:t xml:space="preserve"> </w:t>
      </w:r>
      <w:r w:rsidRPr="00BB3BAA">
        <w:rPr>
          <w:rFonts w:ascii="Arial" w:hAnsi="Arial" w:cs="Arial"/>
        </w:rPr>
        <w:t>average beam trip rate is 10/hour, running a shift (4 hours per position) should give us good understanding of beam position stability and beam motion during the trips.</w:t>
      </w:r>
    </w:p>
    <w:p w14:paraId="12D62FFA" w14:textId="0F3BE6CC" w:rsidR="00CC1FCE" w:rsidRDefault="001759AC" w:rsidP="0016614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 xml:space="preserve">This covers normal operation and beam trip situation. </w:t>
      </w:r>
    </w:p>
    <w:p w14:paraId="74D4A6E9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0500919" w14:textId="5DA218D1" w:rsidR="00231778" w:rsidRDefault="00231778" w:rsidP="00231778">
      <w:pPr>
        <w:ind w:left="360"/>
        <w:rPr>
          <w:rFonts w:ascii="Arial" w:hAnsi="Arial" w:cs="Arial"/>
        </w:rPr>
      </w:pPr>
    </w:p>
    <w:p w14:paraId="70CDA4CF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C388878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3FD83365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4386E53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3ED4EAD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1F02B99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5C563E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095534D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BA9A364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5EDF4D2" w14:textId="2DD7F923" w:rsidR="00231778" w:rsidRDefault="00231778" w:rsidP="00231778">
      <w:pPr>
        <w:ind w:left="360"/>
        <w:rPr>
          <w:rFonts w:ascii="Arial" w:hAnsi="Arial" w:cs="Arial"/>
        </w:rPr>
      </w:pPr>
    </w:p>
    <w:p w14:paraId="14D5C654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826342B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CAC438B" w14:textId="7BE7F418" w:rsidR="00231778" w:rsidRDefault="00231778" w:rsidP="00231778">
      <w:pPr>
        <w:ind w:left="360"/>
        <w:rPr>
          <w:rFonts w:ascii="Arial" w:hAnsi="Arial" w:cs="Arial"/>
        </w:rPr>
      </w:pPr>
    </w:p>
    <w:p w14:paraId="17A7F0E2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0D0C939" w14:textId="79A4B6FE" w:rsidR="00231778" w:rsidRDefault="00231778" w:rsidP="00231778">
      <w:pPr>
        <w:ind w:left="360"/>
        <w:rPr>
          <w:rFonts w:ascii="Arial" w:hAnsi="Arial" w:cs="Arial"/>
        </w:rPr>
      </w:pPr>
    </w:p>
    <w:p w14:paraId="04C44F4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7A20FEE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EE0982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93AB45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C244339" w14:textId="73C2218B" w:rsidR="00231778" w:rsidRDefault="00231778" w:rsidP="00231778">
      <w:pPr>
        <w:ind w:left="360"/>
        <w:rPr>
          <w:rFonts w:ascii="Arial" w:hAnsi="Arial" w:cs="Arial"/>
        </w:rPr>
      </w:pPr>
    </w:p>
    <w:p w14:paraId="6633933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3A4411B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F62A09F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75B8B83E" w14:textId="4048D174" w:rsidR="00231778" w:rsidRDefault="00CE2801" w:rsidP="002317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98138D" wp14:editId="60CA9819">
                <wp:simplePos x="0" y="0"/>
                <wp:positionH relativeFrom="column">
                  <wp:posOffset>114300</wp:posOffset>
                </wp:positionH>
                <wp:positionV relativeFrom="paragraph">
                  <wp:posOffset>-571500</wp:posOffset>
                </wp:positionV>
                <wp:extent cx="1828800" cy="571500"/>
                <wp:effectExtent l="0" t="0" r="0" b="1270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98682" w14:textId="4D334C95" w:rsidR="0088787A" w:rsidRPr="00CE2801" w:rsidRDefault="0088787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E2801">
                              <w:rPr>
                                <w:sz w:val="36"/>
                                <w:szCs w:val="36"/>
                              </w:rPr>
                              <w:t>Appendix: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9pt;margin-top:-44.95pt;width:2in;height: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" filled="f" stroked="f">
                <v:textbox>
                  <w:txbxContent>
                    <w:p w14:paraId="68C98682" w14:textId="4D334C95" w:rsidR="00E26E6C" w:rsidRPr="00CE2801" w:rsidRDefault="00E26E6C">
                      <w:pPr>
                        <w:rPr>
                          <w:sz w:val="36"/>
                          <w:szCs w:val="36"/>
                        </w:rPr>
                      </w:pPr>
                      <w:r w:rsidRPr="00CE2801">
                        <w:rPr>
                          <w:sz w:val="36"/>
                          <w:szCs w:val="36"/>
                        </w:rPr>
                        <w:t>Appendix: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81237A" w14:textId="19A33B5C" w:rsidR="00231778" w:rsidRDefault="00231778" w:rsidP="00231778">
      <w:pPr>
        <w:ind w:left="360"/>
        <w:rPr>
          <w:rFonts w:ascii="Arial" w:hAnsi="Arial" w:cs="Arial"/>
        </w:rPr>
      </w:pPr>
    </w:p>
    <w:p w14:paraId="573ACA06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56525B2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463C527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28F3871" w14:textId="15362AD1" w:rsidR="00231778" w:rsidRDefault="00231778" w:rsidP="00231778">
      <w:pPr>
        <w:ind w:left="360"/>
        <w:rPr>
          <w:rFonts w:ascii="Arial" w:hAnsi="Arial" w:cs="Arial"/>
        </w:rPr>
      </w:pPr>
    </w:p>
    <w:p w14:paraId="5B7527A2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387E50DD" w14:textId="5AFB82A5" w:rsidR="00231778" w:rsidRDefault="001027A4" w:rsidP="002317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F94F85" wp14:editId="50907FB6">
                <wp:simplePos x="0" y="0"/>
                <wp:positionH relativeFrom="column">
                  <wp:posOffset>4114800</wp:posOffset>
                </wp:positionH>
                <wp:positionV relativeFrom="paragraph">
                  <wp:posOffset>30480</wp:posOffset>
                </wp:positionV>
                <wp:extent cx="800100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6ABBF" w14:textId="77777777" w:rsidR="0088787A" w:rsidRDefault="008878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Text Box 9" o:spid="_x0000_s1027" type="#_x0000_t202" style="position:absolute;left:0;text-align:left;margin-left:324pt;margin-top:2.4pt;width:63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" filled="f" stroked="f">
                <v:textbox>
                  <w:txbxContent>
                    <w:p w14:paraId="41A6ABBF" w14:textId="77777777" w:rsidR="00E26E6C" w:rsidRDefault="00E26E6C"/>
                  </w:txbxContent>
                </v:textbox>
                <w10:wrap type="square"/>
              </v:shape>
            </w:pict>
          </mc:Fallback>
        </mc:AlternateContent>
      </w:r>
    </w:p>
    <w:p w14:paraId="60F0EE0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5E9324E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E3B9C0D" w14:textId="2E9EE14B" w:rsidR="00231778" w:rsidRDefault="00231778" w:rsidP="002317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2220F567" wp14:editId="08437674">
            <wp:simplePos x="0" y="0"/>
            <wp:positionH relativeFrom="margin">
              <wp:posOffset>-1713865</wp:posOffset>
            </wp:positionH>
            <wp:positionV relativeFrom="margin">
              <wp:posOffset>2399665</wp:posOffset>
            </wp:positionV>
            <wp:extent cx="8456930" cy="2971800"/>
            <wp:effectExtent l="0" t="635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stre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569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E5DAA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0BC0C69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935073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2619D9E" w14:textId="6A18B10A" w:rsidR="00231778" w:rsidRDefault="00231778" w:rsidP="00231778">
      <w:pPr>
        <w:ind w:left="360"/>
        <w:rPr>
          <w:rFonts w:ascii="Arial" w:hAnsi="Arial" w:cs="Arial"/>
        </w:rPr>
      </w:pPr>
    </w:p>
    <w:p w14:paraId="55E8A6CA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9537EE7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733856DB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36901D3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7E77D5A3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64BD430" w14:textId="504CBC93" w:rsidR="00231778" w:rsidRDefault="00CE2801" w:rsidP="00231778">
      <w:pPr>
        <w:ind w:left="360"/>
        <w:rPr>
          <w:rFonts w:ascii="Arial" w:hAnsi="Arial" w:cs="Arial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CDF12A" wp14:editId="10B6446E">
                <wp:simplePos x="0" y="0"/>
                <wp:positionH relativeFrom="column">
                  <wp:posOffset>1287780</wp:posOffset>
                </wp:positionH>
                <wp:positionV relativeFrom="paragraph">
                  <wp:posOffset>26670</wp:posOffset>
                </wp:positionV>
                <wp:extent cx="6027420" cy="335280"/>
                <wp:effectExtent l="127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027420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B90CB4A" w14:textId="3C366F37" w:rsidR="0088787A" w:rsidRPr="001027A4" w:rsidRDefault="0088787A" w:rsidP="001027A4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" w:name="_Ref265507172"/>
                            <w:r w:rsidRPr="001027A4">
                              <w:rPr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 w:rsidRPr="001027A4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027A4">
                              <w:rPr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1027A4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1027A4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Pr="001027A4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bookmarkEnd w:id="1"/>
                            <w:r w:rsidRPr="001027A4">
                              <w:rPr>
                                <w:sz w:val="28"/>
                                <w:szCs w:val="28"/>
                              </w:rPr>
                              <w:t xml:space="preserve"> Hall-B beamline: Upstream Tunnel.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id="Text Box 10" o:spid="_x0000_s1028" type="#_x0000_t202" style="position:absolute;left:0;text-align:left;margin-left:101.4pt;margin-top:2.1pt;width:474.6pt;height:26.4pt;rotation:-90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" stroked="f">
                <v:textbox style="mso-fit-shape-to-text:t" inset="0,0,0,0">
                  <w:txbxContent>
                    <w:p w14:paraId="0B90CB4A" w14:textId="3C366F37" w:rsidR="00E26E6C" w:rsidRPr="001027A4" w:rsidRDefault="00E26E6C" w:rsidP="001027A4">
                      <w:pPr>
                        <w:pStyle w:val="Caption"/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</w:pPr>
                      <w:bookmarkStart w:id="3" w:name="_Ref265507172"/>
                      <w:r w:rsidRPr="001027A4">
                        <w:rPr>
                          <w:sz w:val="28"/>
                          <w:szCs w:val="28"/>
                        </w:rPr>
                        <w:t xml:space="preserve">Figure </w:t>
                      </w:r>
                      <w:r w:rsidRPr="001027A4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1027A4">
                        <w:rPr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1027A4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1027A4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Pr="001027A4">
                        <w:rPr>
                          <w:sz w:val="28"/>
                          <w:szCs w:val="28"/>
                        </w:rPr>
                        <w:fldChar w:fldCharType="end"/>
                      </w:r>
                      <w:bookmarkEnd w:id="3"/>
                      <w:r w:rsidRPr="001027A4">
                        <w:rPr>
                          <w:sz w:val="28"/>
                          <w:szCs w:val="28"/>
                        </w:rPr>
                        <w:t xml:space="preserve"> Hall-B beamline: Upstream Tunnel.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180696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2C17777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310FB4D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D85A878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B9CC1DC" w14:textId="4EBBB743" w:rsidR="00231778" w:rsidRDefault="00231778" w:rsidP="00231778">
      <w:pPr>
        <w:ind w:left="360"/>
        <w:rPr>
          <w:rFonts w:ascii="Arial" w:hAnsi="Arial" w:cs="Arial"/>
        </w:rPr>
      </w:pPr>
    </w:p>
    <w:p w14:paraId="278992F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63D81BB8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74AC43B2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0FAE0C6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6BA211CA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43916C97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3CFFC096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231EDEA7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72508395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15D4DFF2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22A0014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6F5E141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07360756" w14:textId="527547A7" w:rsidR="001027A4" w:rsidRDefault="001027A4" w:rsidP="00231778">
      <w:pPr>
        <w:ind w:left="360"/>
        <w:rPr>
          <w:rFonts w:ascii="Arial" w:hAnsi="Arial" w:cs="Arial"/>
        </w:rPr>
      </w:pPr>
    </w:p>
    <w:p w14:paraId="21E88418" w14:textId="0809AF99" w:rsidR="00CE2801" w:rsidRPr="00231778" w:rsidRDefault="00367BD4" w:rsidP="00022E36">
      <w:pPr>
        <w:rPr>
          <w:rFonts w:ascii="Arial" w:hAnsi="Arial" w:cs="Arial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F16451" wp14:editId="48748C75">
                <wp:simplePos x="0" y="0"/>
                <wp:positionH relativeFrom="column">
                  <wp:posOffset>3039745</wp:posOffset>
                </wp:positionH>
                <wp:positionV relativeFrom="paragraph">
                  <wp:posOffset>3642360</wp:posOffset>
                </wp:positionV>
                <wp:extent cx="5456555" cy="335280"/>
                <wp:effectExtent l="0" t="4762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5655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68C440B" w14:textId="77777777" w:rsidR="0088787A" w:rsidRPr="00CE2801" w:rsidRDefault="0088787A" w:rsidP="00022E36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</w:rPr>
                            </w:pPr>
                            <w:r w:rsidRPr="00CE2801">
                              <w:rPr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 w:rsidRPr="00CE2801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E2801">
                              <w:rPr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CE2801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CE2801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Pr="00CE2801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E2801">
                              <w:rPr>
                                <w:sz w:val="28"/>
                                <w:szCs w:val="28"/>
                              </w:rPr>
                              <w:t xml:space="preserve"> Beamline in Hall-B and HPS.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9" type="#_x0000_t202" style="position:absolute;margin-left:239.35pt;margin-top:286.8pt;width:429.65pt;height:26.4pt;rotation:-9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" stroked="f">
                <v:textbox style="mso-fit-shape-to-text:t" inset="0,0,0,0">
                  <w:txbxContent>
                    <w:p w14:paraId="468C440B" w14:textId="77777777" w:rsidR="0088787A" w:rsidRPr="00CE2801" w:rsidRDefault="0088787A" w:rsidP="00022E36">
                      <w:pPr>
                        <w:pStyle w:val="Caption"/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</w:pPr>
                      <w:r w:rsidRPr="00CE2801">
                        <w:rPr>
                          <w:sz w:val="28"/>
                          <w:szCs w:val="28"/>
                        </w:rPr>
                        <w:t xml:space="preserve">Figure </w:t>
                      </w:r>
                      <w:r w:rsidRPr="00CE2801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CE2801">
                        <w:rPr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CE2801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CE2801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Pr="00CE2801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CE2801">
                        <w:rPr>
                          <w:sz w:val="28"/>
                          <w:szCs w:val="28"/>
                        </w:rPr>
                        <w:t xml:space="preserve"> Beamline in Hall-B and HPS.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eastAsia="ja-JP"/>
        </w:rPr>
        <w:drawing>
          <wp:anchor distT="0" distB="0" distL="114300" distR="114300" simplePos="0" relativeHeight="251674624" behindDoc="1" locked="0" layoutInCell="1" allowOverlap="1" wp14:anchorId="750B9040" wp14:editId="76A23913">
            <wp:simplePos x="0" y="0"/>
            <wp:positionH relativeFrom="column">
              <wp:posOffset>-1990407</wp:posOffset>
            </wp:positionH>
            <wp:positionV relativeFrom="paragraph">
              <wp:posOffset>329249</wp:posOffset>
            </wp:positionV>
            <wp:extent cx="9467215" cy="7315200"/>
            <wp:effectExtent l="9208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1006-02-00-0000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6721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E2801" w:rsidRPr="00231778" w:rsidSect="006142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E7572"/>
    <w:multiLevelType w:val="hybridMultilevel"/>
    <w:tmpl w:val="E7765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1B6F9C"/>
    <w:multiLevelType w:val="hybridMultilevel"/>
    <w:tmpl w:val="15AA6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5C5535"/>
    <w:multiLevelType w:val="hybridMultilevel"/>
    <w:tmpl w:val="AFAC08D2"/>
    <w:lvl w:ilvl="0" w:tplc="8DACA1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061AE"/>
    <w:multiLevelType w:val="hybridMultilevel"/>
    <w:tmpl w:val="1E4A6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527A93"/>
    <w:multiLevelType w:val="hybridMultilevel"/>
    <w:tmpl w:val="77CAE6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5DF7B88"/>
    <w:multiLevelType w:val="hybridMultilevel"/>
    <w:tmpl w:val="B1AE114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95823AE"/>
    <w:multiLevelType w:val="hybridMultilevel"/>
    <w:tmpl w:val="F8CC59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B9918E7"/>
    <w:multiLevelType w:val="hybridMultilevel"/>
    <w:tmpl w:val="D2E65C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25440AC"/>
    <w:multiLevelType w:val="hybridMultilevel"/>
    <w:tmpl w:val="3A5E9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920A9A"/>
    <w:multiLevelType w:val="hybridMultilevel"/>
    <w:tmpl w:val="D2E65C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9A57B53"/>
    <w:multiLevelType w:val="hybridMultilevel"/>
    <w:tmpl w:val="04DCC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9B3BD7"/>
    <w:multiLevelType w:val="hybridMultilevel"/>
    <w:tmpl w:val="AF18C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1B686E"/>
    <w:multiLevelType w:val="hybridMultilevel"/>
    <w:tmpl w:val="AF12C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486617"/>
    <w:multiLevelType w:val="hybridMultilevel"/>
    <w:tmpl w:val="A9B060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8D83167"/>
    <w:multiLevelType w:val="hybridMultilevel"/>
    <w:tmpl w:val="DFF6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2A6F0B"/>
    <w:multiLevelType w:val="multilevel"/>
    <w:tmpl w:val="A64AFAF2"/>
    <w:lvl w:ilvl="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5A1A6009"/>
    <w:multiLevelType w:val="hybridMultilevel"/>
    <w:tmpl w:val="013481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6155FD"/>
    <w:multiLevelType w:val="hybridMultilevel"/>
    <w:tmpl w:val="B8C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3B90DEB"/>
    <w:multiLevelType w:val="hybridMultilevel"/>
    <w:tmpl w:val="2ABAA8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C4A15EE"/>
    <w:multiLevelType w:val="hybridMultilevel"/>
    <w:tmpl w:val="14C05800"/>
    <w:lvl w:ilvl="0" w:tplc="77C6758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584264"/>
    <w:multiLevelType w:val="multilevel"/>
    <w:tmpl w:val="A64AFAF2"/>
    <w:lvl w:ilvl="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75022D86"/>
    <w:multiLevelType w:val="hybridMultilevel"/>
    <w:tmpl w:val="0FD60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5CC5557"/>
    <w:multiLevelType w:val="hybridMultilevel"/>
    <w:tmpl w:val="61BCC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023FAB"/>
    <w:multiLevelType w:val="hybridMultilevel"/>
    <w:tmpl w:val="85545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1"/>
  </w:num>
  <w:num w:numId="5">
    <w:abstractNumId w:val="22"/>
  </w:num>
  <w:num w:numId="6">
    <w:abstractNumId w:val="14"/>
  </w:num>
  <w:num w:numId="7">
    <w:abstractNumId w:val="19"/>
  </w:num>
  <w:num w:numId="8">
    <w:abstractNumId w:val="21"/>
  </w:num>
  <w:num w:numId="9">
    <w:abstractNumId w:val="7"/>
  </w:num>
  <w:num w:numId="10">
    <w:abstractNumId w:val="0"/>
  </w:num>
  <w:num w:numId="11">
    <w:abstractNumId w:val="3"/>
  </w:num>
  <w:num w:numId="12">
    <w:abstractNumId w:val="23"/>
  </w:num>
  <w:num w:numId="13">
    <w:abstractNumId w:val="4"/>
  </w:num>
  <w:num w:numId="14">
    <w:abstractNumId w:val="6"/>
  </w:num>
  <w:num w:numId="15">
    <w:abstractNumId w:val="18"/>
  </w:num>
  <w:num w:numId="16">
    <w:abstractNumId w:val="1"/>
  </w:num>
  <w:num w:numId="17">
    <w:abstractNumId w:val="17"/>
  </w:num>
  <w:num w:numId="18">
    <w:abstractNumId w:val="12"/>
  </w:num>
  <w:num w:numId="19">
    <w:abstractNumId w:val="13"/>
  </w:num>
  <w:num w:numId="20">
    <w:abstractNumId w:val="5"/>
  </w:num>
  <w:num w:numId="21">
    <w:abstractNumId w:val="8"/>
  </w:num>
  <w:num w:numId="22">
    <w:abstractNumId w:val="20"/>
  </w:num>
  <w:num w:numId="23">
    <w:abstractNumId w:val="2"/>
  </w:num>
  <w:num w:numId="24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28D"/>
    <w:rsid w:val="000011DD"/>
    <w:rsid w:val="0000198C"/>
    <w:rsid w:val="00022E36"/>
    <w:rsid w:val="00032BC5"/>
    <w:rsid w:val="00057D11"/>
    <w:rsid w:val="000607C8"/>
    <w:rsid w:val="00060B0A"/>
    <w:rsid w:val="000839E9"/>
    <w:rsid w:val="000D4AF3"/>
    <w:rsid w:val="000F50A7"/>
    <w:rsid w:val="001027A4"/>
    <w:rsid w:val="00103AE8"/>
    <w:rsid w:val="00115D5A"/>
    <w:rsid w:val="00115EB4"/>
    <w:rsid w:val="001209DC"/>
    <w:rsid w:val="001214B4"/>
    <w:rsid w:val="00134FDC"/>
    <w:rsid w:val="00156371"/>
    <w:rsid w:val="0016600B"/>
    <w:rsid w:val="0016614F"/>
    <w:rsid w:val="001759AC"/>
    <w:rsid w:val="00177015"/>
    <w:rsid w:val="00180AC9"/>
    <w:rsid w:val="00186983"/>
    <w:rsid w:val="00196654"/>
    <w:rsid w:val="001A2CBC"/>
    <w:rsid w:val="001A7FA7"/>
    <w:rsid w:val="001B2232"/>
    <w:rsid w:val="001C744D"/>
    <w:rsid w:val="001D2219"/>
    <w:rsid w:val="001E366A"/>
    <w:rsid w:val="001E74B3"/>
    <w:rsid w:val="00220981"/>
    <w:rsid w:val="00231778"/>
    <w:rsid w:val="002B65AB"/>
    <w:rsid w:val="002C2E1A"/>
    <w:rsid w:val="002E4EC6"/>
    <w:rsid w:val="002F3398"/>
    <w:rsid w:val="002F42E1"/>
    <w:rsid w:val="002F55B0"/>
    <w:rsid w:val="00317647"/>
    <w:rsid w:val="00331D8F"/>
    <w:rsid w:val="00353E7E"/>
    <w:rsid w:val="00367BD4"/>
    <w:rsid w:val="003742BD"/>
    <w:rsid w:val="003B6C64"/>
    <w:rsid w:val="003C20BB"/>
    <w:rsid w:val="003E5153"/>
    <w:rsid w:val="003F6D90"/>
    <w:rsid w:val="00457252"/>
    <w:rsid w:val="004B65FE"/>
    <w:rsid w:val="004B67A4"/>
    <w:rsid w:val="004F5DB6"/>
    <w:rsid w:val="00520F00"/>
    <w:rsid w:val="005419AB"/>
    <w:rsid w:val="00546DA9"/>
    <w:rsid w:val="00556101"/>
    <w:rsid w:val="005A265D"/>
    <w:rsid w:val="005B2BFA"/>
    <w:rsid w:val="0060128B"/>
    <w:rsid w:val="006131AC"/>
    <w:rsid w:val="00614235"/>
    <w:rsid w:val="0061556D"/>
    <w:rsid w:val="00616B71"/>
    <w:rsid w:val="00635994"/>
    <w:rsid w:val="00636B91"/>
    <w:rsid w:val="006378DC"/>
    <w:rsid w:val="00650C8F"/>
    <w:rsid w:val="00670EF5"/>
    <w:rsid w:val="00676AB6"/>
    <w:rsid w:val="006C4AD9"/>
    <w:rsid w:val="006F437A"/>
    <w:rsid w:val="00702F13"/>
    <w:rsid w:val="00734E48"/>
    <w:rsid w:val="00740F9F"/>
    <w:rsid w:val="007513A6"/>
    <w:rsid w:val="0077069B"/>
    <w:rsid w:val="00790792"/>
    <w:rsid w:val="007A2F5A"/>
    <w:rsid w:val="007A45B9"/>
    <w:rsid w:val="007E0796"/>
    <w:rsid w:val="007F63DA"/>
    <w:rsid w:val="008017EC"/>
    <w:rsid w:val="00844A8E"/>
    <w:rsid w:val="00847393"/>
    <w:rsid w:val="00886090"/>
    <w:rsid w:val="0088787A"/>
    <w:rsid w:val="008A487C"/>
    <w:rsid w:val="008D114B"/>
    <w:rsid w:val="00900411"/>
    <w:rsid w:val="009166ED"/>
    <w:rsid w:val="009210AF"/>
    <w:rsid w:val="00923912"/>
    <w:rsid w:val="009424C8"/>
    <w:rsid w:val="0096035D"/>
    <w:rsid w:val="0096428D"/>
    <w:rsid w:val="0097549E"/>
    <w:rsid w:val="009755E6"/>
    <w:rsid w:val="009763AF"/>
    <w:rsid w:val="009A2E03"/>
    <w:rsid w:val="009A6D5E"/>
    <w:rsid w:val="009B2AFE"/>
    <w:rsid w:val="009B3867"/>
    <w:rsid w:val="009B7F73"/>
    <w:rsid w:val="009D673F"/>
    <w:rsid w:val="009E552C"/>
    <w:rsid w:val="00A10564"/>
    <w:rsid w:val="00A13EB9"/>
    <w:rsid w:val="00A1690A"/>
    <w:rsid w:val="00A35D65"/>
    <w:rsid w:val="00A67774"/>
    <w:rsid w:val="00A73471"/>
    <w:rsid w:val="00AB6654"/>
    <w:rsid w:val="00AC5660"/>
    <w:rsid w:val="00AD4373"/>
    <w:rsid w:val="00B33168"/>
    <w:rsid w:val="00B530B8"/>
    <w:rsid w:val="00B56C12"/>
    <w:rsid w:val="00B7090E"/>
    <w:rsid w:val="00BB3BAA"/>
    <w:rsid w:val="00BD6FD7"/>
    <w:rsid w:val="00C53D12"/>
    <w:rsid w:val="00C66791"/>
    <w:rsid w:val="00C77ECD"/>
    <w:rsid w:val="00CC1FCE"/>
    <w:rsid w:val="00CC299C"/>
    <w:rsid w:val="00CD11CF"/>
    <w:rsid w:val="00CD4739"/>
    <w:rsid w:val="00CE2801"/>
    <w:rsid w:val="00D03172"/>
    <w:rsid w:val="00D11F52"/>
    <w:rsid w:val="00D15C03"/>
    <w:rsid w:val="00D16B7A"/>
    <w:rsid w:val="00D17C99"/>
    <w:rsid w:val="00D200D3"/>
    <w:rsid w:val="00D55CD2"/>
    <w:rsid w:val="00D93B42"/>
    <w:rsid w:val="00D947C4"/>
    <w:rsid w:val="00DD4FF1"/>
    <w:rsid w:val="00DD7399"/>
    <w:rsid w:val="00E04663"/>
    <w:rsid w:val="00E04C37"/>
    <w:rsid w:val="00E07530"/>
    <w:rsid w:val="00E26D39"/>
    <w:rsid w:val="00E26E6C"/>
    <w:rsid w:val="00E40A74"/>
    <w:rsid w:val="00E64478"/>
    <w:rsid w:val="00E82D24"/>
    <w:rsid w:val="00E85B91"/>
    <w:rsid w:val="00E90CD7"/>
    <w:rsid w:val="00EB1A52"/>
    <w:rsid w:val="00EB3080"/>
    <w:rsid w:val="00EC5FAF"/>
    <w:rsid w:val="00ED544D"/>
    <w:rsid w:val="00ED6054"/>
    <w:rsid w:val="00EF0CA7"/>
    <w:rsid w:val="00EF1C71"/>
    <w:rsid w:val="00EF2366"/>
    <w:rsid w:val="00EF4CD0"/>
    <w:rsid w:val="00F0058B"/>
    <w:rsid w:val="00F66268"/>
    <w:rsid w:val="00F723EE"/>
    <w:rsid w:val="00F83EFF"/>
    <w:rsid w:val="00F850DA"/>
    <w:rsid w:val="00F90BE9"/>
    <w:rsid w:val="00FA2EA7"/>
    <w:rsid w:val="00FB1257"/>
    <w:rsid w:val="00FB359A"/>
    <w:rsid w:val="00FC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8B93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B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BF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B2BF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B2BF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2BF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2BF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BF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BF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B2BFA"/>
  </w:style>
  <w:style w:type="paragraph" w:styleId="NormalWeb">
    <w:name w:val="Normal (Web)"/>
    <w:basedOn w:val="Normal"/>
    <w:uiPriority w:val="99"/>
    <w:semiHidden/>
    <w:unhideWhenUsed/>
    <w:rsid w:val="00FB125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31778"/>
    <w:pPr>
      <w:spacing w:after="200"/>
    </w:pPr>
    <w:rPr>
      <w:b/>
      <w:bCs/>
      <w:color w:val="4F81BD" w:themeColor="accent1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0792"/>
  </w:style>
  <w:style w:type="character" w:customStyle="1" w:styleId="DateChar">
    <w:name w:val="Date Char"/>
    <w:basedOn w:val="DefaultParagraphFont"/>
    <w:link w:val="Date"/>
    <w:uiPriority w:val="99"/>
    <w:semiHidden/>
    <w:rsid w:val="007907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B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BF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B2BF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B2BF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2BF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2BF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BF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BF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B2BFA"/>
  </w:style>
  <w:style w:type="paragraph" w:styleId="NormalWeb">
    <w:name w:val="Normal (Web)"/>
    <w:basedOn w:val="Normal"/>
    <w:uiPriority w:val="99"/>
    <w:semiHidden/>
    <w:unhideWhenUsed/>
    <w:rsid w:val="00FB125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31778"/>
    <w:pPr>
      <w:spacing w:after="200"/>
    </w:pPr>
    <w:rPr>
      <w:b/>
      <w:bCs/>
      <w:color w:val="4F81BD" w:themeColor="accent1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0792"/>
  </w:style>
  <w:style w:type="character" w:customStyle="1" w:styleId="DateChar">
    <w:name w:val="Date Char"/>
    <w:basedOn w:val="DefaultParagraphFont"/>
    <w:link w:val="Date"/>
    <w:uiPriority w:val="99"/>
    <w:semiHidden/>
    <w:rsid w:val="00790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006BE9-9F03-420A-8BEF-21CF4D4BC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1283</Words>
  <Characters>7316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SLAC</Company>
  <LinksUpToDate>false</LinksUpToDate>
  <CharactersWithSpaces>8582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Moffeit</dc:creator>
  <cp:lastModifiedBy>Maruyama, Takashi</cp:lastModifiedBy>
  <cp:revision>4</cp:revision>
  <dcterms:created xsi:type="dcterms:W3CDTF">2014-10-21T17:02:00Z</dcterms:created>
  <dcterms:modified xsi:type="dcterms:W3CDTF">2014-10-21T17:27:00Z</dcterms:modified>
</cp:coreProperties>
</file>