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7D0" w:rsidRDefault="00AB07D0">
      <w:pPr>
        <w:rPr>
          <w:sz w:val="32"/>
          <w:szCs w:val="32"/>
        </w:rPr>
      </w:pPr>
      <w:r w:rsidRPr="00AB07D0">
        <w:rPr>
          <w:b/>
          <w:sz w:val="32"/>
          <w:szCs w:val="32"/>
        </w:rPr>
        <w:t>SVT Commissioning</w:t>
      </w:r>
      <w:r w:rsidR="00654A19">
        <w:rPr>
          <w:b/>
          <w:sz w:val="32"/>
          <w:szCs w:val="32"/>
        </w:rPr>
        <w:t xml:space="preserve"> v1.</w:t>
      </w:r>
      <w:r w:rsidR="00322405">
        <w:rPr>
          <w:b/>
          <w:sz w:val="32"/>
          <w:szCs w:val="32"/>
        </w:rPr>
        <w:t>1</w:t>
      </w:r>
      <w:r w:rsidRPr="00AB07D0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                                   03.</w:t>
      </w:r>
      <w:r w:rsidR="00654A19">
        <w:rPr>
          <w:sz w:val="32"/>
          <w:szCs w:val="32"/>
        </w:rPr>
        <w:t>1</w:t>
      </w:r>
      <w:r w:rsidR="003E648B">
        <w:rPr>
          <w:sz w:val="32"/>
          <w:szCs w:val="32"/>
        </w:rPr>
        <w:t>6</w:t>
      </w:r>
      <w:r>
        <w:rPr>
          <w:sz w:val="32"/>
          <w:szCs w:val="32"/>
        </w:rPr>
        <w:t xml:space="preserve">.2015 </w:t>
      </w:r>
      <w:r>
        <w:rPr>
          <w:sz w:val="32"/>
          <w:szCs w:val="32"/>
        </w:rPr>
        <w:br/>
      </w:r>
      <w:r w:rsidR="00322405">
        <w:rPr>
          <w:sz w:val="32"/>
          <w:szCs w:val="32"/>
        </w:rPr>
        <w:t xml:space="preserve">authors: </w:t>
      </w:r>
      <w:bookmarkStart w:id="0" w:name="_GoBack"/>
      <w:bookmarkEnd w:id="0"/>
      <w:r w:rsidR="003E648B">
        <w:rPr>
          <w:sz w:val="32"/>
          <w:szCs w:val="32"/>
        </w:rPr>
        <w:t>J. Jaros and T. Nelson</w:t>
      </w:r>
      <w:r w:rsidR="003E648B">
        <w:rPr>
          <w:sz w:val="32"/>
          <w:szCs w:val="32"/>
        </w:rPr>
        <w:br/>
        <w:t>contact: T. Nelson</w:t>
      </w:r>
    </w:p>
    <w:p w:rsidR="00AB07D0" w:rsidRDefault="00AB07D0" w:rsidP="00AB07D0">
      <w:pPr>
        <w:rPr>
          <w:sz w:val="32"/>
          <w:szCs w:val="32"/>
        </w:rPr>
      </w:pPr>
      <w:proofErr w:type="gramStart"/>
      <w:r w:rsidRPr="00AB07D0">
        <w:rPr>
          <w:b/>
          <w:sz w:val="32"/>
          <w:szCs w:val="32"/>
        </w:rPr>
        <w:t>I. Establish SVT system operations, procedures, and monitoring</w:t>
      </w:r>
      <w:r w:rsidR="006903AD">
        <w:rPr>
          <w:b/>
          <w:sz w:val="32"/>
          <w:szCs w:val="32"/>
        </w:rPr>
        <w:br/>
      </w:r>
      <w:r w:rsidRPr="00AB07D0">
        <w:rPr>
          <w:sz w:val="32"/>
          <w:szCs w:val="32"/>
        </w:rPr>
        <w:t xml:space="preserve">  A.</w:t>
      </w:r>
      <w:proofErr w:type="gramEnd"/>
      <w:r w:rsidRPr="00AB07D0">
        <w:rPr>
          <w:sz w:val="32"/>
          <w:szCs w:val="32"/>
        </w:rPr>
        <w:t xml:space="preserve"> </w:t>
      </w:r>
      <w:proofErr w:type="gramStart"/>
      <w:r w:rsidRPr="00AB07D0">
        <w:rPr>
          <w:sz w:val="32"/>
          <w:szCs w:val="32"/>
        </w:rPr>
        <w:t>How to Power On.</w:t>
      </w:r>
      <w:proofErr w:type="gramEnd"/>
      <w:r w:rsidRPr="00AB07D0">
        <w:rPr>
          <w:sz w:val="32"/>
          <w:szCs w:val="32"/>
        </w:rPr>
        <w:t xml:space="preserve"> </w:t>
      </w:r>
      <w:proofErr w:type="gramStart"/>
      <w:r w:rsidRPr="00AB07D0">
        <w:rPr>
          <w:sz w:val="32"/>
          <w:szCs w:val="32"/>
        </w:rPr>
        <w:t xml:space="preserve">How to restore </w:t>
      </w:r>
      <w:r w:rsidR="00D967C5">
        <w:rPr>
          <w:sz w:val="32"/>
          <w:szCs w:val="32"/>
        </w:rPr>
        <w:t xml:space="preserve">power </w:t>
      </w:r>
      <w:r w:rsidRPr="00AB07D0">
        <w:rPr>
          <w:sz w:val="32"/>
          <w:szCs w:val="32"/>
        </w:rPr>
        <w:t>after beam trip.</w:t>
      </w:r>
      <w:proofErr w:type="gramEnd"/>
      <w:r w:rsidRPr="00AB07D0">
        <w:rPr>
          <w:sz w:val="32"/>
          <w:szCs w:val="32"/>
        </w:rPr>
        <w:t xml:space="preserve"> </w:t>
      </w:r>
      <w:r w:rsidRPr="00AB07D0">
        <w:rPr>
          <w:sz w:val="32"/>
          <w:szCs w:val="32"/>
        </w:rPr>
        <w:br/>
        <w:t xml:space="preserve">  B. </w:t>
      </w:r>
      <w:r w:rsidR="00D967C5">
        <w:rPr>
          <w:sz w:val="32"/>
          <w:szCs w:val="32"/>
        </w:rPr>
        <w:t>How to start and run c</w:t>
      </w:r>
      <w:r w:rsidRPr="00AB07D0">
        <w:rPr>
          <w:sz w:val="32"/>
          <w:szCs w:val="32"/>
        </w:rPr>
        <w:t>hillers</w:t>
      </w:r>
      <w:r w:rsidR="00D967C5">
        <w:rPr>
          <w:sz w:val="32"/>
          <w:szCs w:val="32"/>
        </w:rPr>
        <w:t>, m</w:t>
      </w:r>
      <w:r w:rsidRPr="00AB07D0">
        <w:rPr>
          <w:sz w:val="32"/>
          <w:szCs w:val="32"/>
        </w:rPr>
        <w:t>onitor temps, flow, etc.</w:t>
      </w:r>
      <w:r w:rsidR="00D967C5" w:rsidRPr="00AB07D0">
        <w:rPr>
          <w:sz w:val="32"/>
          <w:szCs w:val="32"/>
        </w:rPr>
        <w:t xml:space="preserve"> </w:t>
      </w:r>
      <w:r w:rsidRPr="00AB07D0">
        <w:rPr>
          <w:sz w:val="32"/>
          <w:szCs w:val="32"/>
        </w:rPr>
        <w:br/>
        <w:t xml:space="preserve">  C. </w:t>
      </w:r>
      <w:r w:rsidR="00D967C5">
        <w:rPr>
          <w:sz w:val="32"/>
          <w:szCs w:val="32"/>
        </w:rPr>
        <w:t>Interlock operations</w:t>
      </w:r>
      <w:r w:rsidRPr="00AB07D0">
        <w:rPr>
          <w:sz w:val="32"/>
          <w:szCs w:val="32"/>
        </w:rPr>
        <w:t>.</w:t>
      </w:r>
      <w:r w:rsidR="00D967C5">
        <w:rPr>
          <w:sz w:val="32"/>
          <w:szCs w:val="32"/>
        </w:rPr>
        <w:t xml:space="preserve"> </w:t>
      </w:r>
      <w:proofErr w:type="gramStart"/>
      <w:r w:rsidR="00D967C5">
        <w:rPr>
          <w:sz w:val="32"/>
          <w:szCs w:val="32"/>
        </w:rPr>
        <w:t>Identifying c</w:t>
      </w:r>
      <w:r w:rsidRPr="00AB07D0">
        <w:rPr>
          <w:sz w:val="32"/>
          <w:szCs w:val="32"/>
        </w:rPr>
        <w:t>ause of trip.</w:t>
      </w:r>
      <w:proofErr w:type="gramEnd"/>
      <w:r w:rsidRPr="00AB07D0">
        <w:rPr>
          <w:sz w:val="32"/>
          <w:szCs w:val="32"/>
        </w:rPr>
        <w:t xml:space="preserve"> </w:t>
      </w:r>
      <w:r w:rsidR="00E628F2"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AB07D0">
        <w:rPr>
          <w:b/>
          <w:sz w:val="32"/>
          <w:szCs w:val="32"/>
        </w:rPr>
        <w:t xml:space="preserve">II. </w:t>
      </w:r>
      <w:r w:rsidR="00F20B2F">
        <w:rPr>
          <w:b/>
          <w:sz w:val="32"/>
          <w:szCs w:val="32"/>
        </w:rPr>
        <w:t xml:space="preserve">SVT </w:t>
      </w:r>
      <w:r w:rsidRPr="00AB07D0">
        <w:rPr>
          <w:b/>
          <w:sz w:val="32"/>
          <w:szCs w:val="32"/>
        </w:rPr>
        <w:t>Calibration and Readiness for Data Acquisition</w:t>
      </w:r>
      <w:r w:rsidR="006903AD">
        <w:rPr>
          <w:b/>
          <w:sz w:val="32"/>
          <w:szCs w:val="32"/>
        </w:rPr>
        <w:br/>
      </w:r>
      <w:r>
        <w:rPr>
          <w:sz w:val="32"/>
          <w:szCs w:val="32"/>
        </w:rPr>
        <w:t xml:space="preserve">  A. </w:t>
      </w:r>
      <w:r w:rsidR="006903AD">
        <w:rPr>
          <w:sz w:val="32"/>
          <w:szCs w:val="32"/>
        </w:rPr>
        <w:t>Experts will calibrate</w:t>
      </w:r>
      <w:r>
        <w:rPr>
          <w:sz w:val="32"/>
          <w:szCs w:val="32"/>
        </w:rPr>
        <w:br/>
        <w:t xml:space="preserve">  B. </w:t>
      </w:r>
      <w:r w:rsidR="006903AD">
        <w:rPr>
          <w:sz w:val="32"/>
          <w:szCs w:val="32"/>
        </w:rPr>
        <w:t>Experts will evaluate g</w:t>
      </w:r>
      <w:r>
        <w:rPr>
          <w:sz w:val="32"/>
          <w:szCs w:val="32"/>
        </w:rPr>
        <w:t>ains, thresholds, S/</w:t>
      </w:r>
      <w:r w:rsidR="006903AD">
        <w:rPr>
          <w:sz w:val="32"/>
          <w:szCs w:val="32"/>
        </w:rPr>
        <w:t>N once system is up.</w:t>
      </w:r>
      <w:r>
        <w:rPr>
          <w:sz w:val="32"/>
          <w:szCs w:val="32"/>
        </w:rPr>
        <w:t xml:space="preserve">  </w:t>
      </w:r>
      <w:r w:rsidR="006903AD">
        <w:rPr>
          <w:sz w:val="32"/>
          <w:szCs w:val="32"/>
        </w:rPr>
        <w:br/>
      </w:r>
      <w:r w:rsidR="00F20B2F">
        <w:rPr>
          <w:sz w:val="32"/>
          <w:szCs w:val="32"/>
        </w:rPr>
        <w:t xml:space="preserve">  </w:t>
      </w:r>
      <w:r w:rsidR="00D967C5">
        <w:rPr>
          <w:sz w:val="32"/>
          <w:szCs w:val="32"/>
        </w:rPr>
        <w:t>C.</w:t>
      </w:r>
      <w:r w:rsidR="00F20B2F">
        <w:rPr>
          <w:sz w:val="32"/>
          <w:szCs w:val="32"/>
        </w:rPr>
        <w:t xml:space="preserve"> </w:t>
      </w:r>
      <w:r w:rsidR="006903AD">
        <w:rPr>
          <w:sz w:val="32"/>
          <w:szCs w:val="32"/>
        </w:rPr>
        <w:t>Complete DAQ integration with Sergey</w:t>
      </w:r>
      <w:r w:rsidR="00D967C5">
        <w:rPr>
          <w:sz w:val="32"/>
          <w:szCs w:val="32"/>
        </w:rPr>
        <w:br/>
        <w:t xml:space="preserve">  D. SVT DAQ instructions in manual</w:t>
      </w:r>
    </w:p>
    <w:p w:rsidR="00E628F2" w:rsidRDefault="00D967C5" w:rsidP="00AB07D0">
      <w:pPr>
        <w:rPr>
          <w:sz w:val="32"/>
          <w:szCs w:val="32"/>
        </w:rPr>
      </w:pPr>
      <w:r w:rsidRPr="00D967C5">
        <w:rPr>
          <w:b/>
          <w:sz w:val="32"/>
          <w:szCs w:val="32"/>
        </w:rPr>
        <w:t>III</w:t>
      </w:r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Beamline</w:t>
      </w:r>
      <w:proofErr w:type="spellEnd"/>
      <w:r>
        <w:rPr>
          <w:b/>
          <w:sz w:val="32"/>
          <w:szCs w:val="32"/>
        </w:rPr>
        <w:t xml:space="preserve"> Pre-requisite for opportunistic SVT operations </w:t>
      </w:r>
      <w:r>
        <w:rPr>
          <w:b/>
          <w:sz w:val="32"/>
          <w:szCs w:val="32"/>
        </w:rPr>
        <w:br/>
        <w:t xml:space="preserve">(Once SVT DAQ is operational and beam has been centered in </w:t>
      </w:r>
      <w:proofErr w:type="spellStart"/>
      <w:r>
        <w:rPr>
          <w:b/>
          <w:sz w:val="32"/>
          <w:szCs w:val="32"/>
        </w:rPr>
        <w:t>ECal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vac</w:t>
      </w:r>
      <w:proofErr w:type="spellEnd"/>
      <w:r>
        <w:rPr>
          <w:b/>
          <w:sz w:val="32"/>
          <w:szCs w:val="32"/>
        </w:rPr>
        <w:t xml:space="preserve"> chamber</w:t>
      </w:r>
      <w:r w:rsidR="00A43B86">
        <w:rPr>
          <w:b/>
          <w:sz w:val="32"/>
          <w:szCs w:val="32"/>
        </w:rPr>
        <w:t xml:space="preserve"> and </w:t>
      </w:r>
      <w:proofErr w:type="spellStart"/>
      <w:r w:rsidR="00A43B86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amline</w:t>
      </w:r>
      <w:proofErr w:type="spellEnd"/>
      <w:r>
        <w:rPr>
          <w:b/>
          <w:sz w:val="32"/>
          <w:szCs w:val="32"/>
        </w:rPr>
        <w:t xml:space="preserve"> Commissioning Step D</w:t>
      </w:r>
      <w:r w:rsidR="00307051">
        <w:rPr>
          <w:b/>
          <w:sz w:val="32"/>
          <w:szCs w:val="32"/>
        </w:rPr>
        <w:t xml:space="preserve">, can proceed </w:t>
      </w:r>
      <w:r w:rsidR="00A43B86">
        <w:rPr>
          <w:b/>
          <w:sz w:val="32"/>
          <w:szCs w:val="32"/>
        </w:rPr>
        <w:t>directly to IV</w:t>
      </w:r>
      <w:r w:rsidR="00307051">
        <w:rPr>
          <w:b/>
          <w:sz w:val="32"/>
          <w:szCs w:val="32"/>
        </w:rPr>
        <w:t xml:space="preserve"> (below). If</w:t>
      </w:r>
      <w:r w:rsidR="00E628F2">
        <w:rPr>
          <w:b/>
          <w:sz w:val="32"/>
          <w:szCs w:val="32"/>
        </w:rPr>
        <w:t xml:space="preserve"> some items in IV are not ready, </w:t>
      </w:r>
      <w:r w:rsidR="00307051">
        <w:rPr>
          <w:b/>
          <w:sz w:val="32"/>
          <w:szCs w:val="32"/>
        </w:rPr>
        <w:t>proceed as follows…)</w:t>
      </w:r>
      <w:r>
        <w:rPr>
          <w:b/>
          <w:sz w:val="32"/>
          <w:szCs w:val="32"/>
        </w:rPr>
        <w:br/>
        <w:t xml:space="preserve">  </w:t>
      </w:r>
      <w:r>
        <w:rPr>
          <w:sz w:val="32"/>
          <w:szCs w:val="32"/>
        </w:rPr>
        <w:t>A. Leave SVT in full out position</w:t>
      </w:r>
      <w:r>
        <w:rPr>
          <w:sz w:val="32"/>
          <w:szCs w:val="32"/>
        </w:rPr>
        <w:br/>
        <w:t xml:space="preserve">  B. Time in SVT</w:t>
      </w:r>
      <w:r w:rsidR="00E628F2">
        <w:rPr>
          <w:sz w:val="32"/>
          <w:szCs w:val="32"/>
        </w:rPr>
        <w:t xml:space="preserve"> with &lt;10nA beams</w:t>
      </w:r>
      <w:r w:rsidR="00A43B86">
        <w:rPr>
          <w:sz w:val="32"/>
          <w:szCs w:val="32"/>
        </w:rPr>
        <w:t>, single cluster trigger, with expert</w:t>
      </w:r>
      <w:r w:rsidR="00A43B86">
        <w:rPr>
          <w:sz w:val="32"/>
          <w:szCs w:val="32"/>
        </w:rPr>
        <w:br/>
        <w:t xml:space="preserve">       procedures.</w:t>
      </w:r>
      <w:r>
        <w:rPr>
          <w:sz w:val="32"/>
          <w:szCs w:val="32"/>
        </w:rPr>
        <w:br/>
        <w:t xml:space="preserve">  C. Take data</w:t>
      </w:r>
      <w:r w:rsidR="00E628F2">
        <w:rPr>
          <w:sz w:val="32"/>
          <w:szCs w:val="32"/>
        </w:rPr>
        <w:t xml:space="preserve"> and begin data </w:t>
      </w:r>
      <w:proofErr w:type="spellStart"/>
      <w:r w:rsidR="00E628F2">
        <w:rPr>
          <w:sz w:val="32"/>
          <w:szCs w:val="32"/>
        </w:rPr>
        <w:t>validation</w:t>
      </w:r>
      <w:r w:rsidR="00E628F2">
        <w:rPr>
          <w:b/>
          <w:sz w:val="32"/>
          <w:szCs w:val="32"/>
        </w:rPr>
        <w:t>IV</w:t>
      </w:r>
      <w:proofErr w:type="spellEnd"/>
      <w:r w:rsidR="00F20B2F" w:rsidRPr="00F20B2F">
        <w:rPr>
          <w:b/>
          <w:sz w:val="32"/>
          <w:szCs w:val="32"/>
        </w:rPr>
        <w:t xml:space="preserve">. </w:t>
      </w:r>
      <w:proofErr w:type="spellStart"/>
      <w:r w:rsidR="00195B6D">
        <w:rPr>
          <w:b/>
          <w:sz w:val="32"/>
          <w:szCs w:val="32"/>
        </w:rPr>
        <w:t>Beamline</w:t>
      </w:r>
      <w:proofErr w:type="spellEnd"/>
      <w:r w:rsidR="00195B6D">
        <w:rPr>
          <w:b/>
          <w:sz w:val="32"/>
          <w:szCs w:val="32"/>
        </w:rPr>
        <w:t xml:space="preserve"> Pre-requisites for </w:t>
      </w:r>
      <w:r w:rsidR="00E628F2">
        <w:rPr>
          <w:b/>
          <w:sz w:val="32"/>
          <w:szCs w:val="32"/>
        </w:rPr>
        <w:t xml:space="preserve">full </w:t>
      </w:r>
      <w:r w:rsidR="00195B6D">
        <w:rPr>
          <w:b/>
          <w:sz w:val="32"/>
          <w:szCs w:val="32"/>
        </w:rPr>
        <w:t xml:space="preserve">SVT operations </w:t>
      </w:r>
      <w:r w:rsidR="00E8751B">
        <w:rPr>
          <w:b/>
          <w:sz w:val="32"/>
          <w:szCs w:val="32"/>
        </w:rPr>
        <w:t xml:space="preserve"> </w:t>
      </w:r>
      <w:r w:rsidR="00F20B2F">
        <w:rPr>
          <w:sz w:val="32"/>
          <w:szCs w:val="32"/>
        </w:rPr>
        <w:br/>
        <w:t xml:space="preserve">  A. </w:t>
      </w:r>
      <w:r w:rsidR="00195B6D">
        <w:rPr>
          <w:sz w:val="32"/>
          <w:szCs w:val="32"/>
        </w:rPr>
        <w:t>Beam set up with formal procedures from Arne and Mike</w:t>
      </w:r>
      <w:r w:rsidR="00195B6D">
        <w:rPr>
          <w:sz w:val="32"/>
          <w:szCs w:val="32"/>
        </w:rPr>
        <w:br/>
        <w:t xml:space="preserve">  B. Beam size, tails, and </w:t>
      </w:r>
      <w:proofErr w:type="spellStart"/>
      <w:r w:rsidR="00195B6D">
        <w:rPr>
          <w:sz w:val="32"/>
          <w:szCs w:val="32"/>
        </w:rPr>
        <w:t>skewness</w:t>
      </w:r>
      <w:proofErr w:type="spellEnd"/>
      <w:r w:rsidR="00195B6D">
        <w:rPr>
          <w:sz w:val="32"/>
          <w:szCs w:val="32"/>
        </w:rPr>
        <w:t xml:space="preserve"> OK</w:t>
      </w:r>
      <w:r w:rsidR="00195B6D">
        <w:rPr>
          <w:sz w:val="32"/>
          <w:szCs w:val="32"/>
        </w:rPr>
        <w:br/>
        <w:t xml:space="preserve">  C. Set up beam position with SVT wires (</w:t>
      </w:r>
      <w:proofErr w:type="spellStart"/>
      <w:r w:rsidR="00195B6D">
        <w:rPr>
          <w:sz w:val="32"/>
          <w:szCs w:val="32"/>
        </w:rPr>
        <w:t>Beamline</w:t>
      </w:r>
      <w:proofErr w:type="spellEnd"/>
      <w:r w:rsidR="00195B6D">
        <w:rPr>
          <w:sz w:val="32"/>
          <w:szCs w:val="32"/>
        </w:rPr>
        <w:t xml:space="preserve"> Com</w:t>
      </w:r>
      <w:r w:rsidR="00307051">
        <w:rPr>
          <w:sz w:val="32"/>
          <w:szCs w:val="32"/>
        </w:rPr>
        <w:t>missioning</w:t>
      </w:r>
      <w:r w:rsidR="00195B6D">
        <w:rPr>
          <w:sz w:val="32"/>
          <w:szCs w:val="32"/>
        </w:rPr>
        <w:t xml:space="preserve"> </w:t>
      </w:r>
      <w:r w:rsidR="007167D5">
        <w:rPr>
          <w:sz w:val="32"/>
          <w:szCs w:val="32"/>
        </w:rPr>
        <w:t>E)</w:t>
      </w:r>
      <w:r w:rsidR="00195B6D">
        <w:rPr>
          <w:sz w:val="32"/>
          <w:szCs w:val="32"/>
        </w:rPr>
        <w:br/>
        <w:t xml:space="preserve">  D. </w:t>
      </w:r>
      <w:r w:rsidR="007167D5">
        <w:rPr>
          <w:sz w:val="32"/>
          <w:szCs w:val="32"/>
        </w:rPr>
        <w:t>Set up SVT Protection Collimator (</w:t>
      </w:r>
      <w:proofErr w:type="spellStart"/>
      <w:r w:rsidR="007167D5">
        <w:rPr>
          <w:sz w:val="32"/>
          <w:szCs w:val="32"/>
        </w:rPr>
        <w:t>Beamline</w:t>
      </w:r>
      <w:proofErr w:type="spellEnd"/>
      <w:r w:rsidR="007167D5">
        <w:rPr>
          <w:sz w:val="32"/>
          <w:szCs w:val="32"/>
        </w:rPr>
        <w:t xml:space="preserve"> Com</w:t>
      </w:r>
      <w:r w:rsidR="00307051">
        <w:rPr>
          <w:sz w:val="32"/>
          <w:szCs w:val="32"/>
        </w:rPr>
        <w:t>missioning</w:t>
      </w:r>
      <w:r w:rsidR="007167D5">
        <w:rPr>
          <w:sz w:val="32"/>
          <w:szCs w:val="32"/>
        </w:rPr>
        <w:t xml:space="preserve"> F)</w:t>
      </w:r>
      <w:r w:rsidR="007167D5">
        <w:rPr>
          <w:sz w:val="32"/>
          <w:szCs w:val="32"/>
        </w:rPr>
        <w:br/>
        <w:t xml:space="preserve">  E.  Set trip levels and monitor beam stability (</w:t>
      </w:r>
      <w:proofErr w:type="spellStart"/>
      <w:r w:rsidR="007167D5">
        <w:rPr>
          <w:sz w:val="32"/>
          <w:szCs w:val="32"/>
        </w:rPr>
        <w:t>Beamline</w:t>
      </w:r>
      <w:proofErr w:type="spellEnd"/>
      <w:r w:rsidR="007167D5">
        <w:rPr>
          <w:sz w:val="32"/>
          <w:szCs w:val="32"/>
        </w:rPr>
        <w:t xml:space="preserve"> Com</w:t>
      </w:r>
      <w:r w:rsidR="00307051">
        <w:rPr>
          <w:sz w:val="32"/>
          <w:szCs w:val="32"/>
        </w:rPr>
        <w:t>missioning</w:t>
      </w:r>
      <w:r w:rsidR="00307051">
        <w:rPr>
          <w:sz w:val="32"/>
          <w:szCs w:val="32"/>
        </w:rPr>
        <w:br/>
        <w:t xml:space="preserve">   </w:t>
      </w:r>
      <w:r w:rsidR="007167D5">
        <w:rPr>
          <w:sz w:val="32"/>
          <w:szCs w:val="32"/>
        </w:rPr>
        <w:t xml:space="preserve"> </w:t>
      </w:r>
      <w:r w:rsidR="00307051">
        <w:rPr>
          <w:sz w:val="32"/>
          <w:szCs w:val="32"/>
        </w:rPr>
        <w:t xml:space="preserve">   </w:t>
      </w:r>
      <w:r w:rsidR="007167D5">
        <w:rPr>
          <w:sz w:val="32"/>
          <w:szCs w:val="32"/>
        </w:rPr>
        <w:t>G&amp;H</w:t>
      </w:r>
      <w:proofErr w:type="gramStart"/>
      <w:r w:rsidR="007167D5">
        <w:rPr>
          <w:sz w:val="32"/>
          <w:szCs w:val="32"/>
        </w:rPr>
        <w:t>)</w:t>
      </w:r>
      <w:proofErr w:type="gramEnd"/>
      <w:r w:rsidR="007167D5">
        <w:rPr>
          <w:sz w:val="32"/>
          <w:szCs w:val="32"/>
        </w:rPr>
        <w:br/>
      </w:r>
      <w:r w:rsidR="00E628F2">
        <w:rPr>
          <w:b/>
          <w:sz w:val="32"/>
          <w:szCs w:val="32"/>
        </w:rPr>
        <w:lastRenderedPageBreak/>
        <w:t>If SVT has not yet been timed in, return to III.B.</w:t>
      </w:r>
      <w:r w:rsidR="00E628F2">
        <w:rPr>
          <w:b/>
          <w:sz w:val="32"/>
          <w:szCs w:val="32"/>
        </w:rPr>
        <w:br/>
      </w:r>
      <w:r w:rsidR="007167D5">
        <w:rPr>
          <w:sz w:val="32"/>
          <w:szCs w:val="32"/>
        </w:rPr>
        <w:br/>
      </w:r>
      <w:r w:rsidR="00F20B2F" w:rsidRPr="00F20B2F">
        <w:rPr>
          <w:b/>
          <w:sz w:val="32"/>
          <w:szCs w:val="32"/>
        </w:rPr>
        <w:t xml:space="preserve">V. </w:t>
      </w:r>
      <w:r w:rsidR="00E8751B">
        <w:rPr>
          <w:b/>
          <w:sz w:val="32"/>
          <w:szCs w:val="32"/>
        </w:rPr>
        <w:t xml:space="preserve">Check </w:t>
      </w:r>
      <w:r w:rsidR="00E94A4E">
        <w:rPr>
          <w:b/>
          <w:sz w:val="32"/>
          <w:szCs w:val="32"/>
        </w:rPr>
        <w:t xml:space="preserve">SVT </w:t>
      </w:r>
      <w:r w:rsidR="00E8751B">
        <w:rPr>
          <w:b/>
          <w:sz w:val="32"/>
          <w:szCs w:val="32"/>
        </w:rPr>
        <w:t>data OK</w:t>
      </w:r>
      <w:r w:rsidR="00F20B2F">
        <w:rPr>
          <w:b/>
          <w:sz w:val="32"/>
          <w:szCs w:val="32"/>
        </w:rPr>
        <w:br/>
      </w:r>
      <w:r w:rsidR="00F20B2F" w:rsidRPr="00F20B2F">
        <w:rPr>
          <w:sz w:val="32"/>
          <w:szCs w:val="32"/>
        </w:rPr>
        <w:t xml:space="preserve">  A. </w:t>
      </w:r>
      <w:r w:rsidR="00E8751B">
        <w:rPr>
          <w:sz w:val="32"/>
          <w:szCs w:val="32"/>
        </w:rPr>
        <w:t>Amount of data/event? Sampling rate? Max data rate</w:t>
      </w:r>
      <w:r w:rsidR="00E94A4E">
        <w:rPr>
          <w:sz w:val="32"/>
          <w:szCs w:val="32"/>
        </w:rPr>
        <w:t xml:space="preserve"> possible</w:t>
      </w:r>
      <w:r w:rsidR="00E8751B">
        <w:rPr>
          <w:sz w:val="32"/>
          <w:szCs w:val="32"/>
        </w:rPr>
        <w:t>?</w:t>
      </w:r>
      <w:r w:rsidR="00FC5D0F">
        <w:rPr>
          <w:sz w:val="32"/>
          <w:szCs w:val="32"/>
        </w:rPr>
        <w:br/>
      </w:r>
      <w:r w:rsidR="00F20B2F">
        <w:rPr>
          <w:sz w:val="32"/>
          <w:szCs w:val="32"/>
        </w:rPr>
        <w:t xml:space="preserve">  </w:t>
      </w:r>
      <w:proofErr w:type="gramStart"/>
      <w:r w:rsidR="00F20B2F">
        <w:rPr>
          <w:sz w:val="32"/>
          <w:szCs w:val="32"/>
        </w:rPr>
        <w:t xml:space="preserve">B. </w:t>
      </w:r>
      <w:r w:rsidR="00FC5D0F">
        <w:rPr>
          <w:sz w:val="32"/>
          <w:szCs w:val="32"/>
        </w:rPr>
        <w:t>Validate SVT data OK</w:t>
      </w:r>
      <w:r w:rsidR="007167D5">
        <w:rPr>
          <w:sz w:val="32"/>
          <w:szCs w:val="32"/>
        </w:rPr>
        <w:br/>
      </w:r>
      <w:r w:rsidR="00E628F2">
        <w:rPr>
          <w:b/>
          <w:sz w:val="32"/>
          <w:szCs w:val="32"/>
        </w:rPr>
        <w:br/>
      </w:r>
      <w:r w:rsidR="00E8751B" w:rsidRPr="00E8751B">
        <w:rPr>
          <w:b/>
          <w:sz w:val="32"/>
          <w:szCs w:val="32"/>
        </w:rPr>
        <w:t>VI.</w:t>
      </w:r>
      <w:proofErr w:type="gramEnd"/>
      <w:r w:rsidR="00E8751B" w:rsidRPr="00E8751B">
        <w:rPr>
          <w:b/>
          <w:sz w:val="32"/>
          <w:szCs w:val="32"/>
        </w:rPr>
        <w:t xml:space="preserve"> </w:t>
      </w:r>
      <w:r w:rsidR="00E628F2">
        <w:rPr>
          <w:b/>
          <w:sz w:val="32"/>
          <w:szCs w:val="32"/>
        </w:rPr>
        <w:t>Analyze beam trip and beam</w:t>
      </w:r>
      <w:r w:rsidR="00A43B86">
        <w:rPr>
          <w:b/>
          <w:sz w:val="32"/>
          <w:szCs w:val="32"/>
        </w:rPr>
        <w:t>-</w:t>
      </w:r>
      <w:r w:rsidR="00E628F2">
        <w:rPr>
          <w:b/>
          <w:sz w:val="32"/>
          <w:szCs w:val="32"/>
        </w:rPr>
        <w:t>off/beam</w:t>
      </w:r>
      <w:r w:rsidR="00A43B86">
        <w:rPr>
          <w:b/>
          <w:sz w:val="32"/>
          <w:szCs w:val="32"/>
        </w:rPr>
        <w:t>-</w:t>
      </w:r>
      <w:r w:rsidR="00E628F2">
        <w:rPr>
          <w:b/>
          <w:sz w:val="32"/>
          <w:szCs w:val="32"/>
        </w:rPr>
        <w:t xml:space="preserve">on sequences (from </w:t>
      </w:r>
      <w:proofErr w:type="spellStart"/>
      <w:r w:rsidR="00E628F2">
        <w:rPr>
          <w:b/>
          <w:sz w:val="32"/>
          <w:szCs w:val="32"/>
        </w:rPr>
        <w:t>Beamline</w:t>
      </w:r>
      <w:proofErr w:type="spellEnd"/>
      <w:r w:rsidR="00E628F2">
        <w:rPr>
          <w:b/>
          <w:sz w:val="32"/>
          <w:szCs w:val="32"/>
        </w:rPr>
        <w:t xml:space="preserve"> commissioning H) for evidence of vertical beam motion. Proceed with SVT commissioning only</w:t>
      </w:r>
      <w:r w:rsidR="00E628F2" w:rsidRPr="00E628F2">
        <w:rPr>
          <w:b/>
          <w:sz w:val="32"/>
          <w:szCs w:val="32"/>
        </w:rPr>
        <w:t xml:space="preserve"> when it’s clear that there is no significant vertical beam motion during a trip, during restoration of beam from a trip, or during restoration from a period where beam was off briefly.</w:t>
      </w:r>
    </w:p>
    <w:p w:rsidR="00742368" w:rsidRDefault="005C137F" w:rsidP="00AB07D0">
      <w:pPr>
        <w:rPr>
          <w:sz w:val="32"/>
          <w:szCs w:val="32"/>
        </w:rPr>
      </w:pPr>
      <w:r>
        <w:rPr>
          <w:sz w:val="32"/>
          <w:szCs w:val="32"/>
        </w:rPr>
        <w:t xml:space="preserve">  A. Multi hour study of beam trips and beam off</w:t>
      </w:r>
      <w:r>
        <w:rPr>
          <w:sz w:val="32"/>
          <w:szCs w:val="32"/>
        </w:rPr>
        <w:br/>
        <w:t xml:space="preserve">    1. </w:t>
      </w:r>
      <w:proofErr w:type="gramStart"/>
      <w:r>
        <w:rPr>
          <w:sz w:val="32"/>
          <w:szCs w:val="32"/>
        </w:rPr>
        <w:t>Evidence for vertical beam motion in trip, in beam restoration?</w:t>
      </w:r>
      <w:proofErr w:type="gramEnd"/>
      <w:r>
        <w:rPr>
          <w:sz w:val="32"/>
          <w:szCs w:val="32"/>
        </w:rPr>
        <w:br/>
        <w:t xml:space="preserve">    2. Evidence for vertical beam motion when beam off, beam returns?</w:t>
      </w:r>
      <w:r>
        <w:rPr>
          <w:sz w:val="32"/>
          <w:szCs w:val="32"/>
        </w:rPr>
        <w:br/>
        <w:t xml:space="preserve">  B. Stability of beam position</w:t>
      </w:r>
      <w:r w:rsidR="00E339CE">
        <w:rPr>
          <w:sz w:val="32"/>
          <w:szCs w:val="32"/>
        </w:rPr>
        <w:t xml:space="preserve"> with orbit locks on</w:t>
      </w:r>
      <w:r>
        <w:rPr>
          <w:sz w:val="32"/>
          <w:szCs w:val="32"/>
        </w:rPr>
        <w:br/>
        <w:t xml:space="preserve">    1. Study history of beam </w:t>
      </w:r>
      <w:proofErr w:type="spellStart"/>
      <w:r>
        <w:rPr>
          <w:sz w:val="32"/>
          <w:szCs w:val="32"/>
        </w:rPr>
        <w:t>x</w:t>
      </w:r>
      <w:proofErr w:type="gramStart"/>
      <w:r>
        <w:rPr>
          <w:sz w:val="32"/>
          <w:szCs w:val="32"/>
        </w:rPr>
        <w:t>,y</w:t>
      </w:r>
      <w:proofErr w:type="spellEnd"/>
      <w:proofErr w:type="gramEnd"/>
      <w:r>
        <w:rPr>
          <w:sz w:val="32"/>
          <w:szCs w:val="32"/>
        </w:rPr>
        <w:t xml:space="preserve"> from bpm at 2H02</w:t>
      </w:r>
      <w:r w:rsidR="00E339CE">
        <w:rPr>
          <w:sz w:val="32"/>
          <w:szCs w:val="32"/>
        </w:rPr>
        <w:t>, also beam angle</w:t>
      </w:r>
      <w:r>
        <w:rPr>
          <w:sz w:val="32"/>
          <w:szCs w:val="32"/>
        </w:rPr>
        <w:br/>
        <w:t xml:space="preserve">    2. Study history of halo/</w:t>
      </w:r>
      <w:proofErr w:type="spellStart"/>
      <w:r>
        <w:rPr>
          <w:sz w:val="32"/>
          <w:szCs w:val="32"/>
        </w:rPr>
        <w:t>ecal</w:t>
      </w:r>
      <w:proofErr w:type="spellEnd"/>
      <w:r>
        <w:rPr>
          <w:sz w:val="32"/>
          <w:szCs w:val="32"/>
        </w:rPr>
        <w:t xml:space="preserve"> rates when beam close to collimator</w:t>
      </w:r>
      <w:r w:rsidR="009F4F3D">
        <w:rPr>
          <w:sz w:val="32"/>
          <w:szCs w:val="32"/>
        </w:rPr>
        <w:br/>
        <w:t xml:space="preserve">       </w:t>
      </w:r>
      <w:r>
        <w:rPr>
          <w:sz w:val="32"/>
          <w:szCs w:val="32"/>
        </w:rPr>
        <w:t xml:space="preserve"> edge</w:t>
      </w:r>
      <w:r>
        <w:rPr>
          <w:sz w:val="32"/>
          <w:szCs w:val="32"/>
        </w:rPr>
        <w:br/>
      </w:r>
      <w:r w:rsidR="00E628F2">
        <w:rPr>
          <w:b/>
          <w:sz w:val="32"/>
          <w:szCs w:val="32"/>
        </w:rPr>
        <w:br/>
      </w:r>
      <w:r w:rsidR="00E339CE" w:rsidRPr="00E339CE">
        <w:rPr>
          <w:b/>
          <w:sz w:val="32"/>
          <w:szCs w:val="32"/>
        </w:rPr>
        <w:t xml:space="preserve">VII. </w:t>
      </w:r>
      <w:r w:rsidRPr="00E339CE">
        <w:rPr>
          <w:b/>
          <w:sz w:val="32"/>
          <w:szCs w:val="32"/>
        </w:rPr>
        <w:t xml:space="preserve"> </w:t>
      </w:r>
      <w:r w:rsidR="00E339CE" w:rsidRPr="00E339CE">
        <w:rPr>
          <w:b/>
          <w:sz w:val="32"/>
          <w:szCs w:val="32"/>
        </w:rPr>
        <w:t xml:space="preserve">Measure Occupancy </w:t>
      </w:r>
      <w:r w:rsidR="00742368">
        <w:rPr>
          <w:b/>
          <w:sz w:val="32"/>
          <w:szCs w:val="32"/>
        </w:rPr>
        <w:t xml:space="preserve">at 25 </w:t>
      </w:r>
      <w:proofErr w:type="spellStart"/>
      <w:r w:rsidR="00742368">
        <w:rPr>
          <w:b/>
          <w:sz w:val="32"/>
          <w:szCs w:val="32"/>
        </w:rPr>
        <w:t>mrad</w:t>
      </w:r>
      <w:proofErr w:type="spellEnd"/>
      <w:r w:rsidR="00E339CE">
        <w:rPr>
          <w:b/>
          <w:sz w:val="32"/>
          <w:szCs w:val="32"/>
        </w:rPr>
        <w:br/>
      </w:r>
      <w:r w:rsidR="00E339CE">
        <w:rPr>
          <w:sz w:val="32"/>
          <w:szCs w:val="32"/>
        </w:rPr>
        <w:t xml:space="preserve">  A. Set opening angle to 25 </w:t>
      </w:r>
      <w:proofErr w:type="spellStart"/>
      <w:r w:rsidR="00E339CE">
        <w:rPr>
          <w:sz w:val="32"/>
          <w:szCs w:val="32"/>
        </w:rPr>
        <w:t>mrad</w:t>
      </w:r>
      <w:proofErr w:type="spellEnd"/>
      <w:r w:rsidR="00E339CE">
        <w:rPr>
          <w:sz w:val="32"/>
          <w:szCs w:val="32"/>
        </w:rPr>
        <w:t xml:space="preserve"> (</w:t>
      </w:r>
      <w:proofErr w:type="spellStart"/>
      <w:r w:rsidR="00E339CE">
        <w:rPr>
          <w:sz w:val="32"/>
          <w:szCs w:val="32"/>
        </w:rPr>
        <w:t>si</w:t>
      </w:r>
      <w:proofErr w:type="spellEnd"/>
      <w:r w:rsidR="00E339CE">
        <w:rPr>
          <w:sz w:val="32"/>
          <w:szCs w:val="32"/>
        </w:rPr>
        <w:t xml:space="preserve"> edge 1.5 mm from beam in layer 1)</w:t>
      </w:r>
      <w:r w:rsidR="00E339CE">
        <w:rPr>
          <w:sz w:val="32"/>
          <w:szCs w:val="32"/>
        </w:rPr>
        <w:br/>
        <w:t xml:space="preserve">       and SVT protection collimator in place with 3mm gap.</w:t>
      </w:r>
      <w:r w:rsidR="00E339CE">
        <w:rPr>
          <w:sz w:val="32"/>
          <w:szCs w:val="32"/>
        </w:rPr>
        <w:br/>
        <w:t xml:space="preserve">  B. Measure Occupancy vs Beam Current and compare with MC by</w:t>
      </w:r>
      <w:r w:rsidR="00742368">
        <w:rPr>
          <w:sz w:val="32"/>
          <w:szCs w:val="32"/>
        </w:rPr>
        <w:br/>
        <w:t xml:space="preserve">      </w:t>
      </w:r>
      <w:r w:rsidR="00E339CE">
        <w:rPr>
          <w:sz w:val="32"/>
          <w:szCs w:val="32"/>
        </w:rPr>
        <w:t>taking data at each of the following currents</w:t>
      </w:r>
      <w:r w:rsidR="00742368">
        <w:rPr>
          <w:sz w:val="32"/>
          <w:szCs w:val="32"/>
        </w:rPr>
        <w:t xml:space="preserve"> with 4 um W target in</w:t>
      </w:r>
      <w:r w:rsidR="00E339CE">
        <w:rPr>
          <w:sz w:val="32"/>
          <w:szCs w:val="32"/>
        </w:rPr>
        <w:t>.</w:t>
      </w:r>
      <w:r w:rsidR="00E339CE">
        <w:rPr>
          <w:sz w:val="32"/>
          <w:szCs w:val="32"/>
        </w:rPr>
        <w:br/>
        <w:t xml:space="preserve">   </w:t>
      </w:r>
      <w:r w:rsidR="009F4F3D">
        <w:rPr>
          <w:sz w:val="32"/>
          <w:szCs w:val="32"/>
        </w:rPr>
        <w:t xml:space="preserve"> </w:t>
      </w:r>
      <w:r w:rsidR="00E339CE">
        <w:rPr>
          <w:sz w:val="32"/>
          <w:szCs w:val="32"/>
        </w:rPr>
        <w:t xml:space="preserve"> 1. 20 </w:t>
      </w:r>
      <w:proofErr w:type="spellStart"/>
      <w:proofErr w:type="gramStart"/>
      <w:r w:rsidR="00E339CE">
        <w:rPr>
          <w:sz w:val="32"/>
          <w:szCs w:val="32"/>
        </w:rPr>
        <w:t>nA</w:t>
      </w:r>
      <w:proofErr w:type="spellEnd"/>
      <w:proofErr w:type="gramEnd"/>
      <w:r w:rsidR="00E339CE">
        <w:rPr>
          <w:sz w:val="32"/>
          <w:szCs w:val="32"/>
        </w:rPr>
        <w:br/>
        <w:t xml:space="preserve">   </w:t>
      </w:r>
      <w:r w:rsidR="009F4F3D">
        <w:rPr>
          <w:sz w:val="32"/>
          <w:szCs w:val="32"/>
        </w:rPr>
        <w:t xml:space="preserve"> </w:t>
      </w:r>
      <w:r w:rsidR="00E339CE">
        <w:rPr>
          <w:sz w:val="32"/>
          <w:szCs w:val="32"/>
        </w:rPr>
        <w:t xml:space="preserve"> 2. 50 </w:t>
      </w:r>
      <w:proofErr w:type="spellStart"/>
      <w:proofErr w:type="gramStart"/>
      <w:r w:rsidR="00E339CE">
        <w:rPr>
          <w:sz w:val="32"/>
          <w:szCs w:val="32"/>
        </w:rPr>
        <w:t>nA</w:t>
      </w:r>
      <w:proofErr w:type="spellEnd"/>
      <w:proofErr w:type="gramEnd"/>
      <w:r w:rsidR="00E339CE">
        <w:rPr>
          <w:sz w:val="32"/>
          <w:szCs w:val="32"/>
        </w:rPr>
        <w:br/>
        <w:t xml:space="preserve">    </w:t>
      </w:r>
      <w:r w:rsidR="009F4F3D">
        <w:rPr>
          <w:sz w:val="32"/>
          <w:szCs w:val="32"/>
        </w:rPr>
        <w:t xml:space="preserve"> </w:t>
      </w:r>
      <w:r w:rsidR="00E339CE">
        <w:rPr>
          <w:sz w:val="32"/>
          <w:szCs w:val="32"/>
        </w:rPr>
        <w:t xml:space="preserve">3.100 </w:t>
      </w:r>
      <w:proofErr w:type="spellStart"/>
      <w:r w:rsidR="00E339CE">
        <w:rPr>
          <w:sz w:val="32"/>
          <w:szCs w:val="32"/>
        </w:rPr>
        <w:t>nA</w:t>
      </w:r>
      <w:proofErr w:type="spellEnd"/>
      <w:r w:rsidR="00E339CE">
        <w:rPr>
          <w:sz w:val="32"/>
          <w:szCs w:val="32"/>
        </w:rPr>
        <w:br/>
      </w:r>
      <w:r w:rsidR="00E339CE">
        <w:rPr>
          <w:sz w:val="32"/>
          <w:szCs w:val="32"/>
        </w:rPr>
        <w:lastRenderedPageBreak/>
        <w:t xml:space="preserve">   </w:t>
      </w:r>
      <w:r w:rsidR="009F4F3D">
        <w:rPr>
          <w:sz w:val="32"/>
          <w:szCs w:val="32"/>
        </w:rPr>
        <w:t xml:space="preserve"> </w:t>
      </w:r>
      <w:r w:rsidR="00E339CE">
        <w:rPr>
          <w:sz w:val="32"/>
          <w:szCs w:val="32"/>
        </w:rPr>
        <w:t xml:space="preserve"> 4. 200 </w:t>
      </w:r>
      <w:proofErr w:type="spellStart"/>
      <w:proofErr w:type="gramStart"/>
      <w:r w:rsidR="00E339CE">
        <w:rPr>
          <w:sz w:val="32"/>
          <w:szCs w:val="32"/>
        </w:rPr>
        <w:t>nA</w:t>
      </w:r>
      <w:proofErr w:type="spellEnd"/>
      <w:proofErr w:type="gramEnd"/>
      <w:r w:rsidR="00E339CE">
        <w:rPr>
          <w:sz w:val="32"/>
          <w:szCs w:val="32"/>
        </w:rPr>
        <w:br/>
        <w:t xml:space="preserve">  C. </w:t>
      </w:r>
      <w:proofErr w:type="gramStart"/>
      <w:r w:rsidR="00742368">
        <w:rPr>
          <w:sz w:val="32"/>
          <w:szCs w:val="32"/>
        </w:rPr>
        <w:t xml:space="preserve">Take data for &gt; 4hours at 200 </w:t>
      </w:r>
      <w:proofErr w:type="spellStart"/>
      <w:r w:rsidR="00742368">
        <w:rPr>
          <w:sz w:val="32"/>
          <w:szCs w:val="32"/>
        </w:rPr>
        <w:t>nA.</w:t>
      </w:r>
      <w:proofErr w:type="spellEnd"/>
      <w:proofErr w:type="gramEnd"/>
      <w:r w:rsidR="00742368">
        <w:rPr>
          <w:sz w:val="32"/>
          <w:szCs w:val="32"/>
        </w:rPr>
        <w:br/>
        <w:t xml:space="preserve">  D. Examine data for anomalous occupancy corresponding to trip times</w:t>
      </w:r>
      <w:r w:rsidR="00742368">
        <w:rPr>
          <w:sz w:val="32"/>
          <w:szCs w:val="32"/>
        </w:rPr>
        <w:br/>
        <w:t xml:space="preserve">       or beam restoration times.</w:t>
      </w:r>
      <w:r w:rsidR="00E94A4E">
        <w:rPr>
          <w:sz w:val="32"/>
          <w:szCs w:val="32"/>
        </w:rPr>
        <w:t xml:space="preserve"> Examine bpm record for excursions in </w:t>
      </w:r>
      <w:r w:rsidR="00E94A4E">
        <w:rPr>
          <w:sz w:val="32"/>
          <w:szCs w:val="32"/>
        </w:rPr>
        <w:br/>
        <w:t xml:space="preserve">       </w:t>
      </w:r>
      <w:proofErr w:type="spellStart"/>
      <w:r w:rsidR="00E94A4E">
        <w:rPr>
          <w:sz w:val="32"/>
          <w:szCs w:val="32"/>
        </w:rPr>
        <w:t>x</w:t>
      </w:r>
      <w:proofErr w:type="gramStart"/>
      <w:r w:rsidR="00E94A4E">
        <w:rPr>
          <w:sz w:val="32"/>
          <w:szCs w:val="32"/>
        </w:rPr>
        <w:t>,y</w:t>
      </w:r>
      <w:proofErr w:type="spellEnd"/>
      <w:proofErr w:type="gramEnd"/>
      <w:r w:rsidR="00E94A4E">
        <w:rPr>
          <w:sz w:val="32"/>
          <w:szCs w:val="32"/>
        </w:rPr>
        <w:t xml:space="preserve"> or </w:t>
      </w:r>
      <w:proofErr w:type="spellStart"/>
      <w:r w:rsidR="00E94A4E">
        <w:rPr>
          <w:sz w:val="32"/>
          <w:szCs w:val="32"/>
        </w:rPr>
        <w:t>excusions</w:t>
      </w:r>
      <w:proofErr w:type="spellEnd"/>
      <w:r w:rsidR="00E94A4E">
        <w:rPr>
          <w:sz w:val="32"/>
          <w:szCs w:val="32"/>
        </w:rPr>
        <w:t xml:space="preserve"> in noise in halo counters or </w:t>
      </w:r>
      <w:proofErr w:type="spellStart"/>
      <w:r w:rsidR="00E94A4E">
        <w:rPr>
          <w:sz w:val="32"/>
          <w:szCs w:val="32"/>
        </w:rPr>
        <w:t>ecal</w:t>
      </w:r>
      <w:proofErr w:type="spellEnd"/>
      <w:r w:rsidR="00E94A4E">
        <w:rPr>
          <w:sz w:val="32"/>
          <w:szCs w:val="32"/>
        </w:rPr>
        <w:t>.</w:t>
      </w:r>
      <w:r w:rsidR="00E94A4E">
        <w:rPr>
          <w:sz w:val="32"/>
          <w:szCs w:val="32"/>
        </w:rPr>
        <w:br/>
        <w:t xml:space="preserve">  E. If benign, proceed…</w:t>
      </w:r>
      <w:r w:rsidR="00742368">
        <w:rPr>
          <w:sz w:val="32"/>
          <w:szCs w:val="32"/>
        </w:rPr>
        <w:br/>
      </w:r>
      <w:r w:rsidR="00742368">
        <w:rPr>
          <w:sz w:val="32"/>
          <w:szCs w:val="32"/>
        </w:rPr>
        <w:br/>
      </w:r>
      <w:r w:rsidR="00742368" w:rsidRPr="00742368">
        <w:rPr>
          <w:b/>
          <w:sz w:val="32"/>
          <w:szCs w:val="32"/>
        </w:rPr>
        <w:t xml:space="preserve">VIII. Measure Occupancy at 20 </w:t>
      </w:r>
      <w:proofErr w:type="spellStart"/>
      <w:r w:rsidR="00742368" w:rsidRPr="00742368">
        <w:rPr>
          <w:b/>
          <w:sz w:val="32"/>
          <w:szCs w:val="32"/>
        </w:rPr>
        <w:t>mrad</w:t>
      </w:r>
      <w:proofErr w:type="spellEnd"/>
      <w:r w:rsidR="00742368">
        <w:rPr>
          <w:b/>
          <w:sz w:val="32"/>
          <w:szCs w:val="32"/>
        </w:rPr>
        <w:br/>
      </w:r>
      <w:proofErr w:type="gramStart"/>
      <w:r w:rsidR="00742368">
        <w:rPr>
          <w:sz w:val="32"/>
          <w:szCs w:val="32"/>
        </w:rPr>
        <w:t>If</w:t>
      </w:r>
      <w:proofErr w:type="gramEnd"/>
      <w:r w:rsidR="00742368">
        <w:rPr>
          <w:sz w:val="32"/>
          <w:szCs w:val="32"/>
        </w:rPr>
        <w:t xml:space="preserve"> beam trips and beam off and restoration look benign, Repeat VII but at 20 </w:t>
      </w:r>
      <w:proofErr w:type="spellStart"/>
      <w:r w:rsidR="00742368">
        <w:rPr>
          <w:sz w:val="32"/>
          <w:szCs w:val="32"/>
        </w:rPr>
        <w:t>mrad</w:t>
      </w:r>
      <w:proofErr w:type="spellEnd"/>
      <w:r w:rsidR="00742368">
        <w:rPr>
          <w:sz w:val="32"/>
          <w:szCs w:val="32"/>
        </w:rPr>
        <w:t>.</w:t>
      </w:r>
    </w:p>
    <w:p w:rsidR="00742368" w:rsidRPr="00742368" w:rsidRDefault="00742368" w:rsidP="00AB07D0">
      <w:pPr>
        <w:rPr>
          <w:b/>
          <w:sz w:val="32"/>
          <w:szCs w:val="32"/>
        </w:rPr>
      </w:pPr>
      <w:r w:rsidRPr="00742368">
        <w:rPr>
          <w:b/>
          <w:sz w:val="32"/>
          <w:szCs w:val="32"/>
        </w:rPr>
        <w:t xml:space="preserve">IX. Measure occupancy at 15 </w:t>
      </w:r>
      <w:proofErr w:type="spellStart"/>
      <w:r w:rsidRPr="00742368">
        <w:rPr>
          <w:b/>
          <w:sz w:val="32"/>
          <w:szCs w:val="32"/>
        </w:rPr>
        <w:t>mrad</w:t>
      </w:r>
      <w:proofErr w:type="spellEnd"/>
      <w:r>
        <w:rPr>
          <w:b/>
          <w:sz w:val="32"/>
          <w:szCs w:val="32"/>
        </w:rPr>
        <w:br/>
      </w:r>
      <w:proofErr w:type="gramStart"/>
      <w:r w:rsidRPr="00E94A4E">
        <w:rPr>
          <w:sz w:val="32"/>
          <w:szCs w:val="32"/>
        </w:rPr>
        <w:t>If</w:t>
      </w:r>
      <w:proofErr w:type="gramEnd"/>
      <w:r w:rsidRPr="00E94A4E">
        <w:rPr>
          <w:sz w:val="32"/>
          <w:szCs w:val="32"/>
        </w:rPr>
        <w:t xml:space="preserve"> beam trips and beam off and restoration look benign, Repeat VII but at 15 </w:t>
      </w:r>
      <w:proofErr w:type="spellStart"/>
      <w:r w:rsidRPr="00E94A4E">
        <w:rPr>
          <w:sz w:val="32"/>
          <w:szCs w:val="32"/>
        </w:rPr>
        <w:t>mrad</w:t>
      </w:r>
      <w:proofErr w:type="spellEnd"/>
      <w:r w:rsidRPr="00E94A4E">
        <w:rPr>
          <w:sz w:val="32"/>
          <w:szCs w:val="32"/>
        </w:rPr>
        <w:t>.</w:t>
      </w:r>
      <w:r w:rsidR="00E94A4E">
        <w:rPr>
          <w:sz w:val="32"/>
          <w:szCs w:val="32"/>
        </w:rPr>
        <w:br/>
      </w:r>
      <w:r w:rsidR="00E94A4E">
        <w:rPr>
          <w:sz w:val="32"/>
          <w:szCs w:val="32"/>
        </w:rPr>
        <w:br/>
      </w:r>
      <w:r w:rsidR="00E94A4E" w:rsidRPr="00E94A4E">
        <w:rPr>
          <w:b/>
          <w:sz w:val="32"/>
          <w:szCs w:val="32"/>
        </w:rPr>
        <w:t xml:space="preserve">X. Take data at 2.007 GeV, 15 </w:t>
      </w:r>
      <w:proofErr w:type="spellStart"/>
      <w:r w:rsidR="00E94A4E" w:rsidRPr="00E94A4E">
        <w:rPr>
          <w:b/>
          <w:sz w:val="32"/>
          <w:szCs w:val="32"/>
        </w:rPr>
        <w:t>mrad</w:t>
      </w:r>
      <w:proofErr w:type="spellEnd"/>
      <w:r w:rsidR="00E94A4E" w:rsidRPr="00E94A4E">
        <w:rPr>
          <w:b/>
          <w:sz w:val="32"/>
          <w:szCs w:val="32"/>
        </w:rPr>
        <w:t xml:space="preserve"> opening angle, 4 um W </w:t>
      </w:r>
      <w:proofErr w:type="gramStart"/>
      <w:r w:rsidR="00E94A4E" w:rsidRPr="00E94A4E">
        <w:rPr>
          <w:b/>
          <w:sz w:val="32"/>
          <w:szCs w:val="32"/>
        </w:rPr>
        <w:t>target</w:t>
      </w:r>
      <w:proofErr w:type="gramEnd"/>
    </w:p>
    <w:p w:rsidR="00E339CE" w:rsidRDefault="00742368" w:rsidP="00AB07D0">
      <w:pPr>
        <w:rPr>
          <w:sz w:val="32"/>
          <w:szCs w:val="32"/>
        </w:rPr>
      </w:pPr>
      <w:r>
        <w:rPr>
          <w:sz w:val="32"/>
          <w:szCs w:val="32"/>
        </w:rPr>
        <w:br/>
        <w:t xml:space="preserve">  </w:t>
      </w:r>
      <w:r w:rsidR="00E339CE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E339CE">
        <w:rPr>
          <w:sz w:val="32"/>
          <w:szCs w:val="32"/>
        </w:rPr>
        <w:br/>
      </w:r>
    </w:p>
    <w:p w:rsidR="00AB07D0" w:rsidRPr="00E339CE" w:rsidRDefault="00E8751B" w:rsidP="00AB07D0">
      <w:pPr>
        <w:rPr>
          <w:b/>
          <w:sz w:val="32"/>
          <w:szCs w:val="32"/>
        </w:rPr>
      </w:pPr>
      <w:r w:rsidRPr="00E339CE">
        <w:rPr>
          <w:b/>
          <w:sz w:val="32"/>
          <w:szCs w:val="32"/>
        </w:rPr>
        <w:br/>
      </w:r>
      <w:r w:rsidR="00AB07D0" w:rsidRPr="00E339CE">
        <w:rPr>
          <w:b/>
          <w:sz w:val="32"/>
          <w:szCs w:val="32"/>
        </w:rPr>
        <w:br/>
      </w:r>
    </w:p>
    <w:p w:rsidR="00E7595C" w:rsidRPr="00AB07D0" w:rsidRDefault="00AB07D0">
      <w:pPr>
        <w:rPr>
          <w:sz w:val="32"/>
          <w:szCs w:val="32"/>
        </w:rPr>
      </w:pPr>
      <w:r w:rsidRPr="00AB07D0">
        <w:rPr>
          <w:sz w:val="32"/>
          <w:szCs w:val="32"/>
        </w:rPr>
        <w:t xml:space="preserve">                   </w:t>
      </w:r>
    </w:p>
    <w:sectPr w:rsidR="00E7595C" w:rsidRPr="00AB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61C98"/>
    <w:multiLevelType w:val="hybridMultilevel"/>
    <w:tmpl w:val="B204AFCA"/>
    <w:lvl w:ilvl="0" w:tplc="34589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F7B27"/>
    <w:multiLevelType w:val="hybridMultilevel"/>
    <w:tmpl w:val="C67288A4"/>
    <w:lvl w:ilvl="0" w:tplc="A85655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D0"/>
    <w:rsid w:val="00077429"/>
    <w:rsid w:val="00195B6D"/>
    <w:rsid w:val="00307051"/>
    <w:rsid w:val="00322405"/>
    <w:rsid w:val="003E648B"/>
    <w:rsid w:val="00405C62"/>
    <w:rsid w:val="005C137F"/>
    <w:rsid w:val="00654A19"/>
    <w:rsid w:val="006903AD"/>
    <w:rsid w:val="007167D5"/>
    <w:rsid w:val="00742368"/>
    <w:rsid w:val="007876B1"/>
    <w:rsid w:val="00904450"/>
    <w:rsid w:val="009F4F3D"/>
    <w:rsid w:val="00A43B86"/>
    <w:rsid w:val="00AB07D0"/>
    <w:rsid w:val="00D967C5"/>
    <w:rsid w:val="00E339CE"/>
    <w:rsid w:val="00E628F2"/>
    <w:rsid w:val="00E8751B"/>
    <w:rsid w:val="00E94A4E"/>
    <w:rsid w:val="00F20B2F"/>
    <w:rsid w:val="00FC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2015-03-16T21:00:00Z</dcterms:created>
  <dcterms:modified xsi:type="dcterms:W3CDTF">2015-03-16T21:00:00Z</dcterms:modified>
</cp:coreProperties>
</file>