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D0CD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B814395" w14:textId="24BF2F0B" w:rsidR="000F797E" w:rsidRDefault="003F3582" w:rsidP="00DD4FC0">
      <w:pPr>
        <w:jc w:val="center"/>
        <w:outlineLvl w:val="0"/>
      </w:pPr>
      <w:r>
        <w:t>WBS 2</w:t>
      </w:r>
      <w:bookmarkStart w:id="0" w:name="_GoBack"/>
      <w:bookmarkEnd w:id="0"/>
      <w:r w:rsidR="00B82173">
        <w:t>.4.2.2.4</w:t>
      </w:r>
      <w:r w:rsidR="000F797E">
        <w:t>.2</w:t>
      </w:r>
    </w:p>
    <w:p w14:paraId="690A6F50" w14:textId="77777777" w:rsidR="000F797E" w:rsidRDefault="000F797E" w:rsidP="000F797E">
      <w:pPr>
        <w:jc w:val="center"/>
      </w:pPr>
    </w:p>
    <w:p w14:paraId="505D3524" w14:textId="7A7BD1F8" w:rsidR="007E2720" w:rsidRPr="007E2720" w:rsidRDefault="000F797E" w:rsidP="007E2720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322740" w:rsidRPr="00322740">
        <w:t>242242045</w:t>
      </w:r>
    </w:p>
    <w:p w14:paraId="22CC8131" w14:textId="77777777" w:rsidR="00D73A25" w:rsidRDefault="00D73A25" w:rsidP="00DD4FC0">
      <w:pPr>
        <w:spacing w:after="0"/>
        <w:outlineLvl w:val="0"/>
      </w:pPr>
    </w:p>
    <w:p w14:paraId="1A8509D9" w14:textId="120440BE" w:rsidR="000F797E" w:rsidRDefault="000F797E" w:rsidP="000F797E">
      <w:r w:rsidRPr="000F797E">
        <w:rPr>
          <w:b/>
        </w:rPr>
        <w:t>Activity Name</w:t>
      </w:r>
      <w:r>
        <w:t xml:space="preserve"> – </w:t>
      </w:r>
      <w:r w:rsidR="00FE7DF8" w:rsidRPr="00FE7DF8">
        <w:t>Procurement Lasers</w:t>
      </w:r>
    </w:p>
    <w:p w14:paraId="7CD78386" w14:textId="3A7E76E5" w:rsidR="000F797E" w:rsidRDefault="00DB26A7" w:rsidP="000F797E">
      <w:r>
        <w:t xml:space="preserve">Budget amount: </w:t>
      </w:r>
      <w:r w:rsidR="004E155B" w:rsidRPr="004E155B">
        <w:t>$8,255.20</w:t>
      </w:r>
    </w:p>
    <w:p w14:paraId="0D7B8296" w14:textId="2E2FB4DA" w:rsidR="00E800BC" w:rsidRDefault="00DB26A7" w:rsidP="004D32BD">
      <w:r>
        <w:t xml:space="preserve">The budget includes </w:t>
      </w:r>
      <w:r w:rsidR="004D32BD">
        <w:t>laser and laser supports for the LTCC sagging test and the LTCC mirrors alignment.</w:t>
      </w:r>
    </w:p>
    <w:p w14:paraId="7739D5ED" w14:textId="4C8D2749" w:rsidR="004D32BD" w:rsidRDefault="004D32BD" w:rsidP="004D32BD">
      <w:r>
        <w:t>The estimate is based on JLAB expe</w:t>
      </w:r>
      <w:r w:rsidR="000D5960">
        <w:t>rience and conversations with the personnel that worked on the mirrors alignment of the CLAS6 LTCC.</w:t>
      </w:r>
    </w:p>
    <w:sectPr w:rsidR="004D32BD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D5960"/>
    <w:rsid w:val="000F797E"/>
    <w:rsid w:val="002F0C8E"/>
    <w:rsid w:val="00322740"/>
    <w:rsid w:val="003F3582"/>
    <w:rsid w:val="004D32BD"/>
    <w:rsid w:val="004E155B"/>
    <w:rsid w:val="00502FCF"/>
    <w:rsid w:val="00592D3C"/>
    <w:rsid w:val="007A2837"/>
    <w:rsid w:val="007C4F65"/>
    <w:rsid w:val="007D03D2"/>
    <w:rsid w:val="007E2720"/>
    <w:rsid w:val="00832351"/>
    <w:rsid w:val="00972711"/>
    <w:rsid w:val="00A1558B"/>
    <w:rsid w:val="00AC4406"/>
    <w:rsid w:val="00AE3DA4"/>
    <w:rsid w:val="00B06456"/>
    <w:rsid w:val="00B82173"/>
    <w:rsid w:val="00C67B83"/>
    <w:rsid w:val="00D66601"/>
    <w:rsid w:val="00D73A25"/>
    <w:rsid w:val="00DA6FA8"/>
    <w:rsid w:val="00DB26A7"/>
    <w:rsid w:val="00DD4FC0"/>
    <w:rsid w:val="00EC4986"/>
    <w:rsid w:val="00FE7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60E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Macintosh Word</Application>
  <DocSecurity>0</DocSecurity>
  <Lines>2</Lines>
  <Paragraphs>1</Paragraphs>
  <ScaleCrop>false</ScaleCrop>
  <Company>Jefferson Lab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12</cp:revision>
  <dcterms:created xsi:type="dcterms:W3CDTF">2013-01-02T20:43:00Z</dcterms:created>
  <dcterms:modified xsi:type="dcterms:W3CDTF">2013-03-07T21:22:00Z</dcterms:modified>
</cp:coreProperties>
</file>