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EF0B1" w14:textId="77777777" w:rsidR="00D8177B" w:rsidRPr="009201E9" w:rsidRDefault="0031731F" w:rsidP="00564706">
      <w:pPr>
        <w:jc w:val="center"/>
        <w:rPr>
          <w:b/>
        </w:rPr>
      </w:pPr>
      <w:r w:rsidRPr="009201E9">
        <w:rPr>
          <w:b/>
        </w:rPr>
        <w:t>The Simple Noise Removal (</w:t>
      </w:r>
      <w:proofErr w:type="spellStart"/>
      <w:r w:rsidRPr="009201E9">
        <w:rPr>
          <w:b/>
        </w:rPr>
        <w:t>snr</w:t>
      </w:r>
      <w:proofErr w:type="spellEnd"/>
      <w:r w:rsidRPr="009201E9">
        <w:rPr>
          <w:b/>
        </w:rPr>
        <w:t>) library</w:t>
      </w:r>
    </w:p>
    <w:p w14:paraId="59A45E29" w14:textId="77777777" w:rsidR="0031731F" w:rsidRDefault="0031731F"/>
    <w:p w14:paraId="11BD3D03" w14:textId="77777777" w:rsidR="0031731F" w:rsidRDefault="0031731F">
      <w:r>
        <w:t xml:space="preserve">The standalone </w:t>
      </w:r>
      <w:proofErr w:type="spellStart"/>
      <w:r w:rsidRPr="009201E9">
        <w:rPr>
          <w:rFonts w:ascii="Courier" w:hAnsi="Courier"/>
          <w:sz w:val="22"/>
          <w:szCs w:val="22"/>
        </w:rPr>
        <w:t>snr</w:t>
      </w:r>
      <w:proofErr w:type="spellEnd"/>
      <w:r>
        <w:t xml:space="preserve"> library is the</w:t>
      </w:r>
      <w:r w:rsidR="00564706">
        <w:t xml:space="preserve"> </w:t>
      </w:r>
      <w:r w:rsidR="003B541B">
        <w:t xml:space="preserve">now </w:t>
      </w:r>
      <w:r w:rsidR="00564706">
        <w:t xml:space="preserve">two-pass </w:t>
      </w:r>
      <w:r>
        <w:t xml:space="preserve"> “</w:t>
      </w:r>
      <w:proofErr w:type="spellStart"/>
      <w:r w:rsidRPr="009201E9">
        <w:rPr>
          <w:rFonts w:ascii="Courier" w:hAnsi="Courier"/>
          <w:sz w:val="22"/>
          <w:szCs w:val="22"/>
        </w:rPr>
        <w:t>ced</w:t>
      </w:r>
      <w:proofErr w:type="spellEnd"/>
      <w:r>
        <w:t xml:space="preserve"> algorithm” for identifying noise in CLAS </w:t>
      </w:r>
      <w:proofErr w:type="spellStart"/>
      <w:r>
        <w:t>driftchamber</w:t>
      </w:r>
      <w:proofErr w:type="spellEnd"/>
      <w:r>
        <w:t xml:space="preserve"> data. This note does not describe the algorithm in </w:t>
      </w:r>
      <w:r w:rsidR="009201E9">
        <w:t>detail;</w:t>
      </w:r>
      <w:r>
        <w:t xml:space="preserve"> rather it describes how to </w:t>
      </w:r>
      <w:r w:rsidRPr="00564706">
        <w:rPr>
          <w:i/>
        </w:rPr>
        <w:t>use</w:t>
      </w:r>
      <w:r>
        <w:t xml:space="preserve"> the algorithm.</w:t>
      </w:r>
    </w:p>
    <w:p w14:paraId="23DA6812" w14:textId="77777777" w:rsidR="0031731F" w:rsidRDefault="0031731F"/>
    <w:p w14:paraId="0CD73510" w14:textId="77777777" w:rsidR="00361612" w:rsidRDefault="0031731F">
      <w:r>
        <w:t xml:space="preserve">At the time of writing, the </w:t>
      </w:r>
      <w:proofErr w:type="spellStart"/>
      <w:r w:rsidRPr="009201E9">
        <w:rPr>
          <w:rFonts w:ascii="Courier" w:hAnsi="Courier"/>
        </w:rPr>
        <w:t>snr</w:t>
      </w:r>
      <w:proofErr w:type="spellEnd"/>
      <w:r>
        <w:t xml:space="preserve"> package is available </w:t>
      </w:r>
      <w:r w:rsidR="00361612">
        <w:t xml:space="preserve">with its source code in the clas12 </w:t>
      </w:r>
      <w:proofErr w:type="spellStart"/>
      <w:r w:rsidR="00361612">
        <w:t>svn</w:t>
      </w:r>
      <w:proofErr w:type="spellEnd"/>
      <w:r w:rsidR="00361612">
        <w:t xml:space="preserve"> repository and as a jar file in the </w:t>
      </w:r>
      <w:proofErr w:type="spellStart"/>
      <w:r w:rsidR="00361612" w:rsidRPr="009201E9">
        <w:rPr>
          <w:rFonts w:ascii="Courier" w:hAnsi="Courier"/>
        </w:rPr>
        <w:t>clasJlib</w:t>
      </w:r>
      <w:proofErr w:type="spellEnd"/>
      <w:r w:rsidR="00361612">
        <w:t xml:space="preserve"> distribution. So</w:t>
      </w:r>
      <w:r w:rsidR="00564706">
        <w:t xml:space="preserve">, as with </w:t>
      </w:r>
      <w:r w:rsidR="00564706" w:rsidRPr="009201E9">
        <w:rPr>
          <w:rFonts w:ascii="Courier" w:hAnsi="Courier"/>
          <w:sz w:val="22"/>
          <w:szCs w:val="22"/>
        </w:rPr>
        <w:t>swimmer</w:t>
      </w:r>
      <w:r w:rsidR="00564706">
        <w:t xml:space="preserve">, </w:t>
      </w:r>
      <w:proofErr w:type="spellStart"/>
      <w:r w:rsidR="00564706" w:rsidRPr="009201E9">
        <w:rPr>
          <w:rFonts w:ascii="Courier" w:hAnsi="Courier"/>
          <w:sz w:val="22"/>
          <w:szCs w:val="22"/>
        </w:rPr>
        <w:t>magfield</w:t>
      </w:r>
      <w:proofErr w:type="spellEnd"/>
      <w:r w:rsidR="00564706">
        <w:t xml:space="preserve">, and </w:t>
      </w:r>
      <w:proofErr w:type="spellStart"/>
      <w:r w:rsidR="00564706" w:rsidRPr="009201E9">
        <w:rPr>
          <w:rFonts w:ascii="Courier" w:hAnsi="Courier"/>
          <w:sz w:val="22"/>
          <w:szCs w:val="22"/>
        </w:rPr>
        <w:t>splot</w:t>
      </w:r>
      <w:proofErr w:type="spellEnd"/>
      <w:r w:rsidR="003B541B">
        <w:t xml:space="preserve">, </w:t>
      </w:r>
      <w:r w:rsidR="00361612">
        <w:t xml:space="preserve">you can either make a dependency on the </w:t>
      </w:r>
      <w:proofErr w:type="spellStart"/>
      <w:r w:rsidR="00564706" w:rsidRPr="009201E9">
        <w:rPr>
          <w:rFonts w:ascii="Courier" w:hAnsi="Courier"/>
        </w:rPr>
        <w:t>snr</w:t>
      </w:r>
      <w:proofErr w:type="spellEnd"/>
      <w:r w:rsidR="00564706">
        <w:t xml:space="preserve"> eclipse </w:t>
      </w:r>
      <w:r w:rsidR="00361612">
        <w:t xml:space="preserve">project or on the </w:t>
      </w:r>
      <w:proofErr w:type="spellStart"/>
      <w:r w:rsidR="00564706" w:rsidRPr="009201E9">
        <w:rPr>
          <w:rFonts w:ascii="Courier" w:hAnsi="Courier"/>
          <w:sz w:val="22"/>
          <w:szCs w:val="22"/>
        </w:rPr>
        <w:t>snr</w:t>
      </w:r>
      <w:proofErr w:type="spellEnd"/>
      <w:r w:rsidR="00564706">
        <w:t xml:space="preserve"> </w:t>
      </w:r>
      <w:r w:rsidR="00361612">
        <w:t>jar file.</w:t>
      </w:r>
    </w:p>
    <w:p w14:paraId="371B54F8" w14:textId="77777777" w:rsidR="00361612" w:rsidRDefault="00361612" w:rsidP="009201E9">
      <w:pPr>
        <w:pStyle w:val="Heading1"/>
      </w:pPr>
      <w:r>
        <w:t>Using the library with default settings</w:t>
      </w:r>
    </w:p>
    <w:p w14:paraId="2E9783BD" w14:textId="77777777" w:rsidR="00361612" w:rsidRDefault="00361612"/>
    <w:p w14:paraId="05A5B4BE" w14:textId="77777777" w:rsidR="00361612" w:rsidRDefault="00361612">
      <w:r>
        <w:t>To use the library you need to instanti</w:t>
      </w:r>
      <w:r w:rsidR="009201E9">
        <w:t xml:space="preserve">ate two objects, both in the </w:t>
      </w:r>
      <w:r w:rsidR="009201E9" w:rsidRPr="009201E9">
        <w:rPr>
          <w:rFonts w:ascii="Courier" w:hAnsi="Courier"/>
          <w:sz w:val="22"/>
          <w:szCs w:val="22"/>
        </w:rPr>
        <w:t>cnu</w:t>
      </w:r>
      <w:r w:rsidRPr="009201E9">
        <w:rPr>
          <w:rFonts w:ascii="Courier" w:hAnsi="Courier"/>
          <w:sz w:val="22"/>
          <w:szCs w:val="22"/>
        </w:rPr>
        <w:t>phys.snr.clas12</w:t>
      </w:r>
      <w:r>
        <w:t xml:space="preserve"> package in the </w:t>
      </w:r>
      <w:proofErr w:type="spellStart"/>
      <w:r w:rsidRPr="009201E9">
        <w:rPr>
          <w:rFonts w:ascii="Courier" w:hAnsi="Courier"/>
          <w:sz w:val="22"/>
          <w:szCs w:val="22"/>
        </w:rPr>
        <w:t>snr</w:t>
      </w:r>
      <w:proofErr w:type="spellEnd"/>
      <w:r>
        <w:t xml:space="preserve"> jar (or source). The two objects are</w:t>
      </w:r>
    </w:p>
    <w:p w14:paraId="411390A6" w14:textId="77777777" w:rsidR="00361612" w:rsidRDefault="00361612"/>
    <w:p w14:paraId="26A10FEA" w14:textId="77777777" w:rsidR="00361612" w:rsidRPr="009201E9" w:rsidRDefault="00361612">
      <w:pPr>
        <w:rPr>
          <w:rFonts w:ascii="Courier" w:hAnsi="Courier"/>
          <w:sz w:val="22"/>
          <w:szCs w:val="22"/>
        </w:rPr>
      </w:pPr>
      <w:r w:rsidRPr="009201E9">
        <w:rPr>
          <w:rFonts w:ascii="Courier" w:hAnsi="Courier"/>
          <w:sz w:val="22"/>
          <w:szCs w:val="22"/>
        </w:rPr>
        <w:t>Clas12NoiseResult</w:t>
      </w:r>
    </w:p>
    <w:p w14:paraId="0BEC5529" w14:textId="77777777" w:rsidR="00361612" w:rsidRPr="009201E9" w:rsidRDefault="00361612" w:rsidP="00361612">
      <w:pPr>
        <w:rPr>
          <w:rFonts w:ascii="Courier" w:hAnsi="Courier"/>
          <w:sz w:val="22"/>
          <w:szCs w:val="22"/>
        </w:rPr>
      </w:pPr>
      <w:r w:rsidRPr="009201E9">
        <w:rPr>
          <w:rFonts w:ascii="Courier" w:hAnsi="Courier"/>
          <w:sz w:val="22"/>
          <w:szCs w:val="22"/>
        </w:rPr>
        <w:t>Clas12NoiseAnalysis</w:t>
      </w:r>
    </w:p>
    <w:p w14:paraId="048BAE82" w14:textId="77777777" w:rsidR="00361612" w:rsidRDefault="00361612"/>
    <w:p w14:paraId="7DB275EF" w14:textId="77777777" w:rsidR="00564706" w:rsidRDefault="00361612">
      <w:r>
        <w:t xml:space="preserve">Both objects just have null constructors.  The </w:t>
      </w:r>
      <w:r w:rsidRPr="009201E9">
        <w:rPr>
          <w:rFonts w:ascii="Courier" w:hAnsi="Courier"/>
          <w:sz w:val="22"/>
          <w:szCs w:val="22"/>
        </w:rPr>
        <w:t>Clas12NoiseAnalysis</w:t>
      </w:r>
      <w:r>
        <w:t xml:space="preserve"> </w:t>
      </w:r>
      <w:r w:rsidR="009201E9">
        <w:t xml:space="preserve">object </w:t>
      </w:r>
      <w:r>
        <w:t xml:space="preserve">holds the algorithm parameters. </w:t>
      </w:r>
      <w:r w:rsidR="00564706">
        <w:t xml:space="preserve"> How the parameters are modified from the default values will be discussed later.</w:t>
      </w:r>
    </w:p>
    <w:p w14:paraId="42634151" w14:textId="77777777" w:rsidR="00361612" w:rsidRDefault="00361612"/>
    <w:p w14:paraId="74CDA50D" w14:textId="77777777" w:rsidR="00564706" w:rsidRDefault="00564706">
      <w:r>
        <w:t>Assume we have instantiated these objects:</w:t>
      </w:r>
    </w:p>
    <w:p w14:paraId="1041E1C1" w14:textId="77777777" w:rsidR="00564706" w:rsidRDefault="00564706"/>
    <w:p w14:paraId="4A7E70AB" w14:textId="77777777" w:rsidR="00564706" w:rsidRPr="009201E9" w:rsidRDefault="00564706">
      <w:pPr>
        <w:rPr>
          <w:rFonts w:ascii="Courier" w:hAnsi="Courier"/>
          <w:sz w:val="20"/>
          <w:szCs w:val="20"/>
        </w:rPr>
      </w:pPr>
      <w:r w:rsidRPr="009201E9">
        <w:rPr>
          <w:rFonts w:ascii="Courier" w:hAnsi="Courier"/>
          <w:sz w:val="20"/>
          <w:szCs w:val="20"/>
        </w:rPr>
        <w:t xml:space="preserve">Clas12NoiseResult results = new </w:t>
      </w:r>
      <w:proofErr w:type="gramStart"/>
      <w:r w:rsidRPr="009201E9">
        <w:rPr>
          <w:rFonts w:ascii="Courier" w:hAnsi="Courier"/>
          <w:sz w:val="20"/>
          <w:szCs w:val="20"/>
        </w:rPr>
        <w:t>Clas12NoiseResult(</w:t>
      </w:r>
      <w:proofErr w:type="gramEnd"/>
      <w:r w:rsidRPr="009201E9">
        <w:rPr>
          <w:rFonts w:ascii="Courier" w:hAnsi="Courier"/>
          <w:sz w:val="20"/>
          <w:szCs w:val="20"/>
        </w:rPr>
        <w:t>);</w:t>
      </w:r>
    </w:p>
    <w:p w14:paraId="6FB53BDE" w14:textId="77777777" w:rsidR="00564706" w:rsidRPr="009201E9" w:rsidRDefault="00564706" w:rsidP="00564706">
      <w:pPr>
        <w:rPr>
          <w:rFonts w:ascii="Courier" w:hAnsi="Courier"/>
          <w:sz w:val="20"/>
          <w:szCs w:val="20"/>
        </w:rPr>
      </w:pPr>
      <w:r w:rsidRPr="009201E9">
        <w:rPr>
          <w:rFonts w:ascii="Courier" w:hAnsi="Courier"/>
          <w:sz w:val="20"/>
          <w:szCs w:val="20"/>
        </w:rPr>
        <w:t xml:space="preserve">Clas12NoiseAnalysis </w:t>
      </w:r>
      <w:proofErr w:type="spellStart"/>
      <w:r w:rsidRPr="009201E9">
        <w:rPr>
          <w:rFonts w:ascii="Courier" w:hAnsi="Courier"/>
          <w:sz w:val="20"/>
          <w:szCs w:val="20"/>
        </w:rPr>
        <w:t>noiseAnalysis</w:t>
      </w:r>
      <w:proofErr w:type="spellEnd"/>
      <w:r w:rsidRPr="009201E9">
        <w:rPr>
          <w:rFonts w:ascii="Courier" w:hAnsi="Courier"/>
          <w:sz w:val="20"/>
          <w:szCs w:val="20"/>
        </w:rPr>
        <w:t xml:space="preserve"> = new </w:t>
      </w:r>
      <w:proofErr w:type="gramStart"/>
      <w:r w:rsidRPr="009201E9">
        <w:rPr>
          <w:rFonts w:ascii="Courier" w:hAnsi="Courier"/>
          <w:sz w:val="20"/>
          <w:szCs w:val="20"/>
        </w:rPr>
        <w:t>Clas12NoiseAnalysis(</w:t>
      </w:r>
      <w:proofErr w:type="gramEnd"/>
      <w:r w:rsidRPr="009201E9">
        <w:rPr>
          <w:rFonts w:ascii="Courier" w:hAnsi="Courier"/>
          <w:sz w:val="20"/>
          <w:szCs w:val="20"/>
        </w:rPr>
        <w:t>);</w:t>
      </w:r>
    </w:p>
    <w:p w14:paraId="16C69522" w14:textId="77777777" w:rsidR="00564706" w:rsidRDefault="00564706"/>
    <w:p w14:paraId="5B53F8F7" w14:textId="77777777" w:rsidR="00564706" w:rsidRDefault="00564706">
      <w:r>
        <w:t xml:space="preserve">The algorithm is invoked with one call </w:t>
      </w:r>
      <w:r w:rsidR="009201E9">
        <w:t xml:space="preserve">to the </w:t>
      </w:r>
      <w:r w:rsidR="009201E9" w:rsidRPr="009201E9">
        <w:rPr>
          <w:rFonts w:ascii="Courier" w:hAnsi="Courier"/>
          <w:sz w:val="22"/>
          <w:szCs w:val="22"/>
        </w:rPr>
        <w:t>Clas12NoiseAnalysis</w:t>
      </w:r>
      <w:r w:rsidR="009201E9">
        <w:t xml:space="preserve"> object </w:t>
      </w:r>
      <w:r>
        <w:t>(for each new event):</w:t>
      </w:r>
    </w:p>
    <w:p w14:paraId="3F82FDBD" w14:textId="77777777" w:rsidR="00564706" w:rsidRDefault="00564706"/>
    <w:p w14:paraId="1F4D059E" w14:textId="77777777" w:rsidR="009201E9" w:rsidRDefault="00564706" w:rsidP="00564706">
      <w:pPr>
        <w:widowControl w:val="0"/>
        <w:autoSpaceDE w:val="0"/>
        <w:autoSpaceDN w:val="0"/>
        <w:adjustRightInd w:val="0"/>
        <w:rPr>
          <w:rFonts w:ascii="Courier" w:hAnsi="Courier" w:cs="Monaco"/>
          <w:color w:val="000000"/>
          <w:sz w:val="20"/>
          <w:szCs w:val="20"/>
        </w:rPr>
      </w:pPr>
      <w:proofErr w:type="gramStart"/>
      <w:r w:rsidRPr="009201E9">
        <w:rPr>
          <w:rFonts w:ascii="Courier" w:hAnsi="Courier" w:cs="Monaco"/>
          <w:b/>
          <w:bCs/>
          <w:color w:val="7F0055"/>
          <w:sz w:val="20"/>
          <w:szCs w:val="20"/>
        </w:rPr>
        <w:t>public</w:t>
      </w:r>
      <w:proofErr w:type="gramEnd"/>
      <w:r w:rsidRPr="009201E9">
        <w:rPr>
          <w:rFonts w:ascii="Courier" w:hAnsi="Courier" w:cs="Monaco"/>
          <w:color w:val="000000"/>
          <w:sz w:val="20"/>
          <w:szCs w:val="20"/>
        </w:rPr>
        <w:t xml:space="preserve"> </w:t>
      </w:r>
      <w:r w:rsidRPr="009201E9">
        <w:rPr>
          <w:rFonts w:ascii="Courier" w:hAnsi="Courier" w:cs="Monaco"/>
          <w:b/>
          <w:bCs/>
          <w:color w:val="7F0055"/>
          <w:sz w:val="20"/>
          <w:szCs w:val="20"/>
        </w:rPr>
        <w:t>void</w:t>
      </w:r>
      <w:r w:rsidRPr="009201E9">
        <w:rPr>
          <w:rFonts w:ascii="Courier" w:hAnsi="Courier" w:cs="Monaco"/>
          <w:color w:val="000000"/>
          <w:sz w:val="20"/>
          <w:szCs w:val="20"/>
        </w:rPr>
        <w:t xml:space="preserve"> </w:t>
      </w:r>
      <w:proofErr w:type="spellStart"/>
      <w:r w:rsidR="003B541B">
        <w:rPr>
          <w:rFonts w:ascii="Courier" w:hAnsi="Courier" w:cs="Monaco"/>
          <w:color w:val="000000"/>
          <w:sz w:val="20"/>
          <w:szCs w:val="20"/>
        </w:rPr>
        <w:t>find</w:t>
      </w:r>
      <w:r w:rsidRPr="009201E9">
        <w:rPr>
          <w:rFonts w:ascii="Courier" w:hAnsi="Courier" w:cs="Monaco"/>
          <w:color w:val="000000"/>
          <w:sz w:val="20"/>
          <w:szCs w:val="20"/>
        </w:rPr>
        <w:t>Noise</w:t>
      </w:r>
      <w:proofErr w:type="spellEnd"/>
      <w:r w:rsidRPr="009201E9">
        <w:rPr>
          <w:rFonts w:ascii="Courier" w:hAnsi="Courier" w:cs="Monaco"/>
          <w:color w:val="000000"/>
          <w:sz w:val="20"/>
          <w:szCs w:val="20"/>
        </w:rPr>
        <w:t>(</w:t>
      </w:r>
      <w:proofErr w:type="spellStart"/>
      <w:r w:rsidRPr="009201E9">
        <w:rPr>
          <w:rFonts w:ascii="Courier" w:hAnsi="Courier" w:cs="Monaco"/>
          <w:b/>
          <w:bCs/>
          <w:color w:val="7F0055"/>
          <w:sz w:val="20"/>
          <w:szCs w:val="20"/>
        </w:rPr>
        <w:t>int</w:t>
      </w:r>
      <w:proofErr w:type="spellEnd"/>
      <w:r w:rsidRPr="009201E9">
        <w:rPr>
          <w:rFonts w:ascii="Courier" w:hAnsi="Courier" w:cs="Monaco"/>
          <w:color w:val="000000"/>
          <w:sz w:val="20"/>
          <w:szCs w:val="20"/>
        </w:rPr>
        <w:t xml:space="preserve"> </w:t>
      </w:r>
      <w:r w:rsidRPr="009201E9">
        <w:rPr>
          <w:rFonts w:ascii="Courier" w:hAnsi="Courier" w:cs="Monaco"/>
          <w:color w:val="6A3E3E"/>
          <w:sz w:val="20"/>
          <w:szCs w:val="20"/>
        </w:rPr>
        <w:t>sector</w:t>
      </w:r>
      <w:r w:rsidRPr="009201E9">
        <w:rPr>
          <w:rFonts w:ascii="Courier" w:hAnsi="Courier" w:cs="Monaco"/>
          <w:color w:val="000000"/>
          <w:sz w:val="20"/>
          <w:szCs w:val="20"/>
        </w:rPr>
        <w:t xml:space="preserve">[], </w:t>
      </w:r>
      <w:proofErr w:type="spellStart"/>
      <w:r w:rsidRPr="009201E9">
        <w:rPr>
          <w:rFonts w:ascii="Courier" w:hAnsi="Courier" w:cs="Monaco"/>
          <w:b/>
          <w:bCs/>
          <w:color w:val="7F0055"/>
          <w:sz w:val="20"/>
          <w:szCs w:val="20"/>
        </w:rPr>
        <w:t>int</w:t>
      </w:r>
      <w:proofErr w:type="spellEnd"/>
      <w:r w:rsidRPr="009201E9">
        <w:rPr>
          <w:rFonts w:ascii="Courier" w:hAnsi="Courier" w:cs="Monaco"/>
          <w:color w:val="000000"/>
          <w:sz w:val="20"/>
          <w:szCs w:val="20"/>
        </w:rPr>
        <w:t xml:space="preserve"> </w:t>
      </w:r>
      <w:proofErr w:type="spellStart"/>
      <w:r w:rsidRPr="009201E9">
        <w:rPr>
          <w:rFonts w:ascii="Courier" w:hAnsi="Courier" w:cs="Monaco"/>
          <w:color w:val="6A3E3E"/>
          <w:sz w:val="20"/>
          <w:szCs w:val="20"/>
        </w:rPr>
        <w:t>superlayer</w:t>
      </w:r>
      <w:proofErr w:type="spellEnd"/>
      <w:r w:rsidRPr="009201E9">
        <w:rPr>
          <w:rFonts w:ascii="Courier" w:hAnsi="Courier" w:cs="Monaco"/>
          <w:color w:val="000000"/>
          <w:sz w:val="20"/>
          <w:szCs w:val="20"/>
        </w:rPr>
        <w:t xml:space="preserve">[], </w:t>
      </w:r>
    </w:p>
    <w:p w14:paraId="68DD3C96" w14:textId="77777777" w:rsidR="00564706" w:rsidRPr="009201E9" w:rsidRDefault="00564706" w:rsidP="003B541B">
      <w:pPr>
        <w:widowControl w:val="0"/>
        <w:autoSpaceDE w:val="0"/>
        <w:autoSpaceDN w:val="0"/>
        <w:adjustRightInd w:val="0"/>
        <w:ind w:firstLine="720"/>
        <w:rPr>
          <w:rFonts w:ascii="Courier" w:hAnsi="Courier" w:cs="Monaco"/>
          <w:sz w:val="20"/>
          <w:szCs w:val="20"/>
        </w:rPr>
      </w:pPr>
      <w:proofErr w:type="spellStart"/>
      <w:proofErr w:type="gramStart"/>
      <w:r w:rsidRPr="009201E9">
        <w:rPr>
          <w:rFonts w:ascii="Courier" w:hAnsi="Courier" w:cs="Monaco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9201E9">
        <w:rPr>
          <w:rFonts w:ascii="Courier" w:hAnsi="Courier" w:cs="Monaco"/>
          <w:color w:val="000000"/>
          <w:sz w:val="20"/>
          <w:szCs w:val="20"/>
        </w:rPr>
        <w:t xml:space="preserve"> </w:t>
      </w:r>
      <w:r w:rsidRPr="009201E9">
        <w:rPr>
          <w:rFonts w:ascii="Courier" w:hAnsi="Courier" w:cs="Monaco"/>
          <w:color w:val="6A3E3E"/>
          <w:sz w:val="20"/>
          <w:szCs w:val="20"/>
        </w:rPr>
        <w:t>layer</w:t>
      </w:r>
      <w:r w:rsidRPr="009201E9">
        <w:rPr>
          <w:rFonts w:ascii="Courier" w:hAnsi="Courier" w:cs="Monaco"/>
          <w:color w:val="000000"/>
          <w:sz w:val="20"/>
          <w:szCs w:val="20"/>
        </w:rPr>
        <w:t xml:space="preserve">[], </w:t>
      </w:r>
      <w:proofErr w:type="spellStart"/>
      <w:r w:rsidRPr="009201E9">
        <w:rPr>
          <w:rFonts w:ascii="Courier" w:hAnsi="Courier" w:cs="Monaco"/>
          <w:b/>
          <w:bCs/>
          <w:color w:val="7F0055"/>
          <w:sz w:val="20"/>
          <w:szCs w:val="20"/>
        </w:rPr>
        <w:t>int</w:t>
      </w:r>
      <w:proofErr w:type="spellEnd"/>
      <w:r w:rsidRPr="009201E9">
        <w:rPr>
          <w:rFonts w:ascii="Courier" w:hAnsi="Courier" w:cs="Monaco"/>
          <w:color w:val="000000"/>
          <w:sz w:val="20"/>
          <w:szCs w:val="20"/>
        </w:rPr>
        <w:t xml:space="preserve"> </w:t>
      </w:r>
      <w:r w:rsidRPr="009201E9">
        <w:rPr>
          <w:rFonts w:ascii="Courier" w:hAnsi="Courier" w:cs="Monaco"/>
          <w:color w:val="6A3E3E"/>
          <w:sz w:val="20"/>
          <w:szCs w:val="20"/>
        </w:rPr>
        <w:t>wire</w:t>
      </w:r>
      <w:r w:rsidRPr="009201E9">
        <w:rPr>
          <w:rFonts w:ascii="Courier" w:hAnsi="Courier" w:cs="Monaco"/>
          <w:color w:val="000000"/>
          <w:sz w:val="20"/>
          <w:szCs w:val="20"/>
        </w:rPr>
        <w:t xml:space="preserve">[], Clas12NoiseResult </w:t>
      </w:r>
      <w:r w:rsidRPr="009201E9">
        <w:rPr>
          <w:rFonts w:ascii="Courier" w:hAnsi="Courier" w:cs="Monaco"/>
          <w:color w:val="6A3E3E"/>
          <w:sz w:val="20"/>
          <w:szCs w:val="20"/>
        </w:rPr>
        <w:t>results</w:t>
      </w:r>
      <w:r w:rsidRPr="009201E9">
        <w:rPr>
          <w:rFonts w:ascii="Courier" w:hAnsi="Courier" w:cs="Monaco"/>
          <w:color w:val="000000"/>
          <w:sz w:val="20"/>
          <w:szCs w:val="20"/>
        </w:rPr>
        <w:t>)</w:t>
      </w:r>
    </w:p>
    <w:p w14:paraId="0A6A3D8F" w14:textId="77777777" w:rsidR="00564706" w:rsidRDefault="00564706"/>
    <w:p w14:paraId="28C83C1E" w14:textId="77777777" w:rsidR="00564706" w:rsidRDefault="00564706">
      <w:proofErr w:type="gramStart"/>
      <w:r>
        <w:t>so</w:t>
      </w:r>
      <w:proofErr w:type="gramEnd"/>
      <w:r>
        <w:t xml:space="preserve"> in our case:</w:t>
      </w:r>
    </w:p>
    <w:p w14:paraId="24B701F9" w14:textId="77777777" w:rsidR="00564706" w:rsidRDefault="00564706"/>
    <w:p w14:paraId="1BD37457" w14:textId="77777777" w:rsidR="00564706" w:rsidRPr="009201E9" w:rsidRDefault="00564706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9201E9">
        <w:rPr>
          <w:rFonts w:ascii="Courier" w:hAnsi="Courier"/>
          <w:sz w:val="20"/>
          <w:szCs w:val="20"/>
        </w:rPr>
        <w:t>noiseAnalysis.</w:t>
      </w:r>
      <w:r w:rsidR="003B541B">
        <w:rPr>
          <w:rFonts w:ascii="Courier" w:hAnsi="Courier"/>
          <w:sz w:val="20"/>
          <w:szCs w:val="20"/>
        </w:rPr>
        <w:t>find</w:t>
      </w:r>
      <w:r w:rsidRPr="009201E9">
        <w:rPr>
          <w:rFonts w:ascii="Courier" w:hAnsi="Courier"/>
          <w:sz w:val="20"/>
          <w:szCs w:val="20"/>
        </w:rPr>
        <w:t>Noise</w:t>
      </w:r>
      <w:proofErr w:type="spellEnd"/>
      <w:proofErr w:type="gramEnd"/>
      <w:r w:rsidRPr="009201E9">
        <w:rPr>
          <w:rFonts w:ascii="Courier" w:hAnsi="Courier"/>
          <w:sz w:val="20"/>
          <w:szCs w:val="20"/>
        </w:rPr>
        <w:t xml:space="preserve">(sector, </w:t>
      </w:r>
      <w:proofErr w:type="spellStart"/>
      <w:r w:rsidRPr="009201E9">
        <w:rPr>
          <w:rFonts w:ascii="Courier" w:hAnsi="Courier"/>
          <w:sz w:val="20"/>
          <w:szCs w:val="20"/>
        </w:rPr>
        <w:t>superlayer</w:t>
      </w:r>
      <w:proofErr w:type="spellEnd"/>
      <w:r w:rsidRPr="009201E9">
        <w:rPr>
          <w:rFonts w:ascii="Courier" w:hAnsi="Courier"/>
          <w:sz w:val="20"/>
          <w:szCs w:val="20"/>
        </w:rPr>
        <w:t>, layer, wire, results)</w:t>
      </w:r>
    </w:p>
    <w:p w14:paraId="1A230101" w14:textId="77777777" w:rsidR="00564706" w:rsidRDefault="00564706"/>
    <w:p w14:paraId="4BEA3D35" w14:textId="77777777" w:rsidR="00564706" w:rsidRDefault="00564706">
      <w:proofErr w:type="gramStart"/>
      <w:r>
        <w:t>the</w:t>
      </w:r>
      <w:proofErr w:type="gramEnd"/>
      <w:r>
        <w:t xml:space="preserve"> arrays </w:t>
      </w:r>
      <w:r w:rsidRPr="009201E9">
        <w:rPr>
          <w:rFonts w:ascii="Courier" w:hAnsi="Courier"/>
          <w:sz w:val="22"/>
          <w:szCs w:val="22"/>
        </w:rPr>
        <w:t>sector</w:t>
      </w:r>
      <w:r>
        <w:t xml:space="preserve">, </w:t>
      </w:r>
      <w:proofErr w:type="spellStart"/>
      <w:r w:rsidRPr="009201E9">
        <w:rPr>
          <w:rFonts w:ascii="Courier" w:hAnsi="Courier"/>
          <w:sz w:val="22"/>
          <w:szCs w:val="22"/>
        </w:rPr>
        <w:t>superlayer</w:t>
      </w:r>
      <w:proofErr w:type="spellEnd"/>
      <w:r>
        <w:t xml:space="preserve">, </w:t>
      </w:r>
      <w:r w:rsidRPr="009201E9">
        <w:rPr>
          <w:rFonts w:ascii="Courier" w:hAnsi="Courier"/>
          <w:sz w:val="22"/>
          <w:szCs w:val="22"/>
        </w:rPr>
        <w:t>layer</w:t>
      </w:r>
      <w:r>
        <w:t xml:space="preserve"> and </w:t>
      </w:r>
      <w:r w:rsidRPr="009201E9">
        <w:rPr>
          <w:rFonts w:ascii="Courier" w:hAnsi="Courier"/>
          <w:sz w:val="22"/>
          <w:szCs w:val="22"/>
        </w:rPr>
        <w:t>wire</w:t>
      </w:r>
      <w:r>
        <w:t xml:space="preserve"> are the columns from the </w:t>
      </w:r>
      <w:proofErr w:type="spellStart"/>
      <w:r w:rsidR="009201E9" w:rsidRPr="009201E9">
        <w:rPr>
          <w:rFonts w:ascii="Courier" w:hAnsi="Courier"/>
          <w:sz w:val="22"/>
          <w:szCs w:val="22"/>
        </w:rPr>
        <w:t>clas-io</w:t>
      </w:r>
      <w:proofErr w:type="spellEnd"/>
      <w:r w:rsidR="009201E9" w:rsidRPr="009201E9">
        <w:rPr>
          <w:rFonts w:ascii="Courier" w:hAnsi="Courier"/>
          <w:sz w:val="22"/>
          <w:szCs w:val="22"/>
        </w:rPr>
        <w:t xml:space="preserve"> </w:t>
      </w:r>
      <w:r>
        <w:t>drift chamber “</w:t>
      </w:r>
      <w:proofErr w:type="spellStart"/>
      <w:r>
        <w:t>dgtz</w:t>
      </w:r>
      <w:proofErr w:type="spellEnd"/>
      <w:r>
        <w:t xml:space="preserve">” bank—i.e., exactly what </w:t>
      </w:r>
      <w:proofErr w:type="spellStart"/>
      <w:r w:rsidRPr="009201E9">
        <w:rPr>
          <w:rFonts w:ascii="Courier" w:hAnsi="Courier"/>
          <w:sz w:val="22"/>
          <w:szCs w:val="22"/>
        </w:rPr>
        <w:t>clas-io</w:t>
      </w:r>
      <w:proofErr w:type="spellEnd"/>
      <w:r>
        <w:t xml:space="preserve"> provides.</w:t>
      </w:r>
    </w:p>
    <w:p w14:paraId="743AFCC8" w14:textId="77777777" w:rsidR="00564706" w:rsidRDefault="00564706"/>
    <w:p w14:paraId="16007F64" w14:textId="77777777" w:rsidR="00564706" w:rsidRDefault="00564706">
      <w:r>
        <w:t>After this call, the results object will have a single array</w:t>
      </w:r>
    </w:p>
    <w:p w14:paraId="2C23E730" w14:textId="77777777" w:rsidR="00564706" w:rsidRDefault="00564706"/>
    <w:p w14:paraId="7868D754" w14:textId="77777777" w:rsidR="00564706" w:rsidRPr="009201E9" w:rsidRDefault="00564706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9201E9">
        <w:rPr>
          <w:rFonts w:ascii="Courier" w:hAnsi="Courier"/>
          <w:sz w:val="22"/>
          <w:szCs w:val="22"/>
        </w:rPr>
        <w:t>boolean</w:t>
      </w:r>
      <w:proofErr w:type="spellEnd"/>
      <w:proofErr w:type="gramEnd"/>
      <w:r w:rsidRPr="009201E9">
        <w:rPr>
          <w:rFonts w:ascii="Courier" w:hAnsi="Courier"/>
          <w:sz w:val="22"/>
          <w:szCs w:val="22"/>
        </w:rPr>
        <w:t>[] noise</w:t>
      </w:r>
      <w:r w:rsidR="009201E9" w:rsidRPr="009201E9">
        <w:rPr>
          <w:rFonts w:ascii="Courier" w:hAnsi="Courier"/>
          <w:sz w:val="22"/>
          <w:szCs w:val="22"/>
        </w:rPr>
        <w:t>;</w:t>
      </w:r>
    </w:p>
    <w:p w14:paraId="6919A8E0" w14:textId="77777777" w:rsidR="00564706" w:rsidRDefault="00564706"/>
    <w:p w14:paraId="187080DB" w14:textId="77777777" w:rsidR="001A036C" w:rsidRDefault="009201E9">
      <w:r>
        <w:lastRenderedPageBreak/>
        <w:t xml:space="preserve">That array will be the same size and </w:t>
      </w:r>
      <w:r w:rsidR="001A036C">
        <w:t xml:space="preserve">have the </w:t>
      </w:r>
      <w:r>
        <w:t xml:space="preserve">same ordering as the </w:t>
      </w:r>
      <w:proofErr w:type="spellStart"/>
      <w:r>
        <w:t>dgtz</w:t>
      </w:r>
      <w:proofErr w:type="spellEnd"/>
      <w:r>
        <w:t xml:space="preserve"> arrays. It is </w:t>
      </w:r>
      <w:proofErr w:type="gramStart"/>
      <w:r>
        <w:t>lock-step</w:t>
      </w:r>
      <w:proofErr w:type="gramEnd"/>
      <w:r>
        <w:t xml:space="preserve"> with the </w:t>
      </w:r>
      <w:proofErr w:type="spellStart"/>
      <w:r w:rsidRPr="009201E9">
        <w:rPr>
          <w:rFonts w:ascii="Courier" w:hAnsi="Courier"/>
          <w:sz w:val="22"/>
          <w:szCs w:val="22"/>
        </w:rPr>
        <w:t>clas-io</w:t>
      </w:r>
      <w:proofErr w:type="spellEnd"/>
      <w:r>
        <w:t xml:space="preserve"> arrays. That is, hit number 7 is found at </w:t>
      </w:r>
      <w:proofErr w:type="gramStart"/>
      <w:r w:rsidRPr="003B541B">
        <w:rPr>
          <w:rFonts w:ascii="Courier" w:hAnsi="Courier"/>
          <w:sz w:val="22"/>
          <w:szCs w:val="22"/>
        </w:rPr>
        <w:t>sector[</w:t>
      </w:r>
      <w:proofErr w:type="gramEnd"/>
      <w:r w:rsidRPr="003B541B">
        <w:rPr>
          <w:rFonts w:ascii="Courier" w:hAnsi="Courier"/>
          <w:sz w:val="22"/>
          <w:szCs w:val="22"/>
        </w:rPr>
        <w:t>7]</w:t>
      </w:r>
      <w:r>
        <w:t xml:space="preserve">, </w:t>
      </w:r>
      <w:proofErr w:type="spellStart"/>
      <w:r w:rsidRPr="003B541B">
        <w:rPr>
          <w:rFonts w:ascii="Courier" w:hAnsi="Courier"/>
          <w:sz w:val="22"/>
          <w:szCs w:val="22"/>
        </w:rPr>
        <w:t>superlayer</w:t>
      </w:r>
      <w:proofErr w:type="spellEnd"/>
      <w:r w:rsidRPr="003B541B">
        <w:rPr>
          <w:rFonts w:ascii="Courier" w:hAnsi="Courier"/>
          <w:sz w:val="22"/>
          <w:szCs w:val="22"/>
        </w:rPr>
        <w:t>[7]</w:t>
      </w:r>
      <w:r>
        <w:t xml:space="preserve">, </w:t>
      </w:r>
      <w:r w:rsidRPr="003B541B">
        <w:rPr>
          <w:rFonts w:ascii="Courier" w:hAnsi="Courier"/>
          <w:sz w:val="22"/>
          <w:szCs w:val="22"/>
        </w:rPr>
        <w:t>layer[7]</w:t>
      </w:r>
      <w:r>
        <w:t xml:space="preserve">, </w:t>
      </w:r>
      <w:r w:rsidRPr="009201E9">
        <w:rPr>
          <w:rFonts w:ascii="Courier" w:hAnsi="Courier"/>
          <w:sz w:val="22"/>
          <w:szCs w:val="22"/>
        </w:rPr>
        <w:t>wire[7]</w:t>
      </w:r>
      <w:r>
        <w:t>, and if (and only if) it has been determine</w:t>
      </w:r>
      <w:r w:rsidR="001A036C">
        <w:t>d</w:t>
      </w:r>
      <w:r>
        <w:t xml:space="preserve"> to be noise, then </w:t>
      </w:r>
      <w:proofErr w:type="spellStart"/>
      <w:r w:rsidRPr="009201E9">
        <w:rPr>
          <w:rFonts w:ascii="Courier" w:hAnsi="Courier"/>
          <w:sz w:val="22"/>
          <w:szCs w:val="22"/>
        </w:rPr>
        <w:t>results.noise</w:t>
      </w:r>
      <w:proofErr w:type="spellEnd"/>
      <w:r w:rsidRPr="009201E9">
        <w:rPr>
          <w:rFonts w:ascii="Courier" w:hAnsi="Courier"/>
          <w:sz w:val="22"/>
          <w:szCs w:val="22"/>
        </w:rPr>
        <w:t>[7]</w:t>
      </w:r>
      <w:r>
        <w:t xml:space="preserve"> will be </w:t>
      </w:r>
      <w:r w:rsidRPr="009201E9">
        <w:rPr>
          <w:rFonts w:ascii="Courier" w:hAnsi="Courier"/>
          <w:sz w:val="22"/>
          <w:szCs w:val="22"/>
        </w:rPr>
        <w:t>true</w:t>
      </w:r>
      <w:r>
        <w:t xml:space="preserve">. </w:t>
      </w:r>
      <w:bookmarkStart w:id="0" w:name="_GoBack"/>
      <w:bookmarkEnd w:id="0"/>
    </w:p>
    <w:p w14:paraId="2F0BFF1E" w14:textId="77777777" w:rsidR="001A036C" w:rsidRDefault="001A036C"/>
    <w:p w14:paraId="7A46E628" w14:textId="0EE29C30" w:rsidR="00564706" w:rsidRDefault="009201E9">
      <w:r>
        <w:t xml:space="preserve">The </w:t>
      </w:r>
      <w:proofErr w:type="spellStart"/>
      <w:r w:rsidRPr="003B541B">
        <w:rPr>
          <w:rFonts w:ascii="Courier" w:hAnsi="Courier"/>
          <w:sz w:val="22"/>
          <w:szCs w:val="22"/>
        </w:rPr>
        <w:t>clas-io</w:t>
      </w:r>
      <w:proofErr w:type="spellEnd"/>
      <w:r>
        <w:t xml:space="preserve"> arrays </w:t>
      </w:r>
      <w:r w:rsidR="00650C1C" w:rsidRPr="009201E9">
        <w:rPr>
          <w:rFonts w:ascii="Courier" w:hAnsi="Courier"/>
          <w:sz w:val="22"/>
          <w:szCs w:val="22"/>
        </w:rPr>
        <w:t>sector</w:t>
      </w:r>
      <w:r w:rsidR="00650C1C">
        <w:t xml:space="preserve">, </w:t>
      </w:r>
      <w:proofErr w:type="spellStart"/>
      <w:r w:rsidR="00650C1C" w:rsidRPr="009201E9">
        <w:rPr>
          <w:rFonts w:ascii="Courier" w:hAnsi="Courier"/>
          <w:sz w:val="22"/>
          <w:szCs w:val="22"/>
        </w:rPr>
        <w:t>superlayer</w:t>
      </w:r>
      <w:proofErr w:type="spellEnd"/>
      <w:r w:rsidR="00650C1C">
        <w:t xml:space="preserve">, </w:t>
      </w:r>
      <w:r w:rsidR="00650C1C" w:rsidRPr="009201E9">
        <w:rPr>
          <w:rFonts w:ascii="Courier" w:hAnsi="Courier"/>
          <w:sz w:val="22"/>
          <w:szCs w:val="22"/>
        </w:rPr>
        <w:t>layer</w:t>
      </w:r>
      <w:r w:rsidR="00650C1C">
        <w:t xml:space="preserve"> and </w:t>
      </w:r>
      <w:r w:rsidR="00650C1C" w:rsidRPr="009201E9">
        <w:rPr>
          <w:rFonts w:ascii="Courier" w:hAnsi="Courier"/>
          <w:sz w:val="22"/>
          <w:szCs w:val="22"/>
        </w:rPr>
        <w:t>wire</w:t>
      </w:r>
      <w:r w:rsidR="00650C1C">
        <w:t xml:space="preserve"> </w:t>
      </w:r>
      <w:r>
        <w:t xml:space="preserve">are </w:t>
      </w:r>
      <w:r w:rsidRPr="00650C1C">
        <w:rPr>
          <w:b/>
        </w:rPr>
        <w:t>not</w:t>
      </w:r>
      <w:r>
        <w:t xml:space="preserve"> </w:t>
      </w:r>
      <w:r w:rsidR="003B541B">
        <w:t>altered</w:t>
      </w:r>
      <w:r w:rsidR="001A036C">
        <w:t>.</w:t>
      </w:r>
      <w:r w:rsidR="003B541B">
        <w:t xml:space="preserve"> </w:t>
      </w:r>
    </w:p>
    <w:p w14:paraId="0CF87895" w14:textId="77777777" w:rsidR="00361612" w:rsidRDefault="00361612"/>
    <w:sectPr w:rsidR="00361612" w:rsidSect="00D81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1F"/>
    <w:rsid w:val="001A036C"/>
    <w:rsid w:val="0031731F"/>
    <w:rsid w:val="00361612"/>
    <w:rsid w:val="003B541B"/>
    <w:rsid w:val="00564706"/>
    <w:rsid w:val="00650C1C"/>
    <w:rsid w:val="009201E9"/>
    <w:rsid w:val="00D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E5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1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295</Words>
  <Characters>1688</Characters>
  <Application>Microsoft Macintosh Word</Application>
  <DocSecurity>0</DocSecurity>
  <Lines>14</Lines>
  <Paragraphs>3</Paragraphs>
  <ScaleCrop>false</ScaleCrop>
  <Company>CNU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Heddle</dc:creator>
  <cp:keywords/>
  <dc:description/>
  <cp:lastModifiedBy>David Heddle</cp:lastModifiedBy>
  <cp:revision>3</cp:revision>
  <cp:lastPrinted>2014-07-24T16:56:00Z</cp:lastPrinted>
  <dcterms:created xsi:type="dcterms:W3CDTF">2014-07-24T14:15:00Z</dcterms:created>
  <dcterms:modified xsi:type="dcterms:W3CDTF">2014-07-24T16:57:00Z</dcterms:modified>
</cp:coreProperties>
</file>