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0E0B77">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0E0B77">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0E0B77">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0E0B77">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0E0B77">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0E0B77">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0E0B77">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0E0B77">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0E0B77">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0E0B77">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0E0B77">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0E0B77">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0E0B77">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0E0B77">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0E0B77">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0E0B77">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0E0B77">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0E0B77">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0E0B77">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0E0B77">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0E0B77">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0E0B77">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0E0B77">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0E0B77">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0E0B77">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0E0B77">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0E0B77">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0E0B77">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0E0B77">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0E0B77">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0E0B77">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0E0B77">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0E0B77">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0E0B77">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0E0B77">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0E0B77">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0E0B77">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0E0B77">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0E0B77">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0E0B77">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0E0B77">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0E0B77">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0E0B77">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0E0B77">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0E0B77">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0E0B77">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0E0B77">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0E0B77">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0E0B77">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0E0B77">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0E0B77">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0E0B77">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0E0B77">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0E0B77">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0E0B77">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0E0B77">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0E0B77">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0E0B77">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0E0B77"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0E0B77"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39CEB4B4" w14:textId="77777777" w:rsidR="004360E8" w:rsidRDefault="004360E8" w:rsidP="00F1205F">
      <w:pPr>
        <w:rPr>
          <w:rFonts w:ascii="Arial" w:hAnsi="Arial" w:cs="Arial"/>
          <w:b/>
        </w:rPr>
      </w:pPr>
      <w:r>
        <w:rPr>
          <w:rFonts w:ascii="Arial" w:hAnsi="Arial" w:cs="Arial"/>
          <w:b/>
          <w:noProof/>
        </w:rPr>
        <w:drawing>
          <wp:inline distT="0" distB="0" distL="0" distR="0" wp14:anchorId="7A2B3C1B" wp14:editId="23C0E2EF">
            <wp:extent cx="1830705" cy="3255645"/>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fig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30705" cy="3255645"/>
                    </a:xfrm>
                    <a:prstGeom prst="rect">
                      <a:avLst/>
                    </a:prstGeom>
                  </pic:spPr>
                </pic:pic>
              </a:graphicData>
            </a:graphic>
          </wp:inline>
        </w:drawing>
      </w:r>
    </w:p>
    <w:p w14:paraId="22228D80" w14:textId="57DE1826" w:rsidR="004360E8" w:rsidRDefault="004360E8" w:rsidP="00F1205F">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47CE6946" w14:textId="77777777" w:rsidR="004C6DE4" w:rsidRDefault="004C6DE4" w:rsidP="004C6DE4">
      <w:pPr>
        <w:widowControl w:val="0"/>
        <w:autoSpaceDE w:val="0"/>
        <w:autoSpaceDN w:val="0"/>
        <w:adjustRightInd w:val="0"/>
        <w:rPr>
          <w:rFonts w:ascii="Arial" w:hAnsi="Arial" w:cs="Arial"/>
          <w:b/>
        </w:rPr>
      </w:pPr>
      <w:r>
        <w:rPr>
          <w:rFonts w:ascii="Arial" w:hAnsi="Arial" w:cs="Arial"/>
          <w:b/>
          <w:noProof/>
        </w:rPr>
        <w:drawing>
          <wp:inline distT="0" distB="0" distL="0" distR="0" wp14:anchorId="08708576" wp14:editId="5FBCAEB2">
            <wp:extent cx="1829435" cy="325374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fig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35" cy="3253740"/>
                    </a:xfrm>
                    <a:prstGeom prst="rect">
                      <a:avLst/>
                    </a:prstGeom>
                  </pic:spPr>
                </pic:pic>
              </a:graphicData>
            </a:graphic>
          </wp:inline>
        </w:drawing>
      </w:r>
      <w:r w:rsidRPr="004C6DE4">
        <w:rPr>
          <w:rFonts w:ascii="Arial" w:hAnsi="Arial" w:cs="Arial"/>
          <w:b/>
        </w:rPr>
        <w:t xml:space="preserve"> </w:t>
      </w: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2693502B" w14:textId="495BCD5E" w:rsidR="004360E8" w:rsidRDefault="004360E8" w:rsidP="004360E8">
      <w:pPr>
        <w:rPr>
          <w:rFonts w:ascii="Arial" w:hAnsi="Arial" w:cs="Arial"/>
          <w:b/>
        </w:rPr>
      </w:pPr>
      <w:r>
        <w:rPr>
          <w:rFonts w:ascii="Arial" w:hAnsi="Arial" w:cs="Arial"/>
          <w:b/>
          <w:noProof/>
        </w:rPr>
        <w:drawing>
          <wp:inline distT="0" distB="0" distL="0" distR="0" wp14:anchorId="67F7744E" wp14:editId="1B35BB5D">
            <wp:extent cx="1671320" cy="2971800"/>
            <wp:effectExtent l="0" t="0" r="508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fig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71320" cy="2971800"/>
                    </a:xfrm>
                    <a:prstGeom prst="rect">
                      <a:avLst/>
                    </a:prstGeom>
                  </pic:spPr>
                </pic:pic>
              </a:graphicData>
            </a:graphic>
          </wp:inline>
        </w:drawing>
      </w: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2864FD58" w:rsidR="004360E8" w:rsidRPr="0043035F" w:rsidRDefault="004360E8"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0B4169AB" wp14:editId="7AE39E8C">
            <wp:extent cx="1703070" cy="3028315"/>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fig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3070" cy="3028315"/>
                    </a:xfrm>
                    <a:prstGeom prst="rect">
                      <a:avLst/>
                    </a:prstGeom>
                  </pic:spPr>
                </pic:pic>
              </a:graphicData>
            </a:graphic>
          </wp:inline>
        </w:drawing>
      </w: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8847651" w:rsidR="00301A0E" w:rsidRPr="00301A0E" w:rsidRDefault="00301A0E" w:rsidP="00301A0E">
      <w:pPr>
        <w:pStyle w:val="code"/>
        <w:rPr>
          <w:rFonts w:cs="Courier New"/>
          <w:color w:val="080808"/>
          <w:szCs w:val="18"/>
        </w:rPr>
      </w:pPr>
      <w:r>
        <w:rPr>
          <w:rFonts w:cs="Courier New"/>
          <w:color w:val="080808"/>
          <w:szCs w:val="18"/>
        </w:rPr>
        <w:t>auto</w:t>
      </w:r>
      <w:r w:rsidRPr="00301A0E">
        <w:rPr>
          <w:rFonts w:cs="Courier New"/>
          <w:color w:val="080808"/>
          <w:szCs w:val="18"/>
        </w:rPr>
        <w:t xml:space="preserve"> buffer = std::make_shared&lt;ByteBuffer&gt;(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w:t>
      </w:r>
      <w:r>
        <w:t xml:space="preserve"> API</w:t>
      </w:r>
      <w:r>
        <w:rPr>
          <w:iCs w:val="0"/>
          <w:sz w:val="26"/>
          <w:szCs w:val="26"/>
        </w:rPr>
        <w:t xml:space="preserve"> for Building Events</w:t>
      </w:r>
    </w:p>
    <w:p w14:paraId="25554576" w14:textId="77777777"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p>
    <w:p w14:paraId="600EA1B6" w14:textId="77777777" w:rsidR="00F5163D" w:rsidRDefault="00F5163D" w:rsidP="00303A6C">
      <w:pPr>
        <w:pStyle w:val="BodyText"/>
        <w:rPr>
          <w:rFonts w:ascii="Arial" w:hAnsi="Arial" w:cs="Arial"/>
        </w:rPr>
      </w:pPr>
    </w:p>
    <w:p w14:paraId="0626EA12" w14:textId="276465AD" w:rsidR="00F5163D" w:rsidRDefault="00F5163D" w:rsidP="00303A6C">
      <w:pPr>
        <w:pStyle w:val="BodyText"/>
        <w:rPr>
          <w:rFonts w:ascii="Arial" w:hAnsi="Arial" w:cs="Arial"/>
        </w:rPr>
      </w:pPr>
      <w:r>
        <w:rPr>
          <w:rFonts w:ascii="Arial" w:hAnsi="Arial" w:cs="Arial"/>
        </w:rPr>
        <w:t>There are numerous methods for handling the tree structure. T</w:t>
      </w:r>
      <w:r w:rsidR="00D76273">
        <w:rPr>
          <w:rFonts w:ascii="Arial" w:hAnsi="Arial" w:cs="Arial"/>
        </w:rPr>
        <w:t>o get a more complete picture</w:t>
      </w:r>
      <w:r>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xml:space="preserve">// </w:t>
      </w:r>
      <w:r w:rsidRPr="00745304">
        <w:rPr>
          <w:b/>
          <w:iCs/>
          <w:color w:val="538135" w:themeColor="accent6" w:themeShade="BF"/>
        </w:rPr>
        <w:t>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w:t>
      </w:r>
      <w:r w:rsidRPr="00745304">
        <w:rPr>
          <w:b/>
          <w:iCs/>
          <w:color w:val="538135" w:themeColor="accent6" w:themeShade="BF"/>
        </w:rPr>
        <w:t xml:space="preserve"> bank</w:t>
      </w:r>
      <w:r w:rsidRPr="00745304">
        <w:rPr>
          <w:b/>
          <w:iCs/>
          <w:color w:val="538135" w:themeColor="accent6" w:themeShade="BF"/>
        </w:rPr>
        <w:t>'s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lastRenderedPageBreak/>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w:t>
      </w:r>
      <w:r w:rsidR="000D324E">
        <w:t>2</w:t>
      </w:r>
      <w:r w:rsidR="00623614">
        <w:t>-&gt;updateIntData();</w:t>
      </w:r>
      <w:r w:rsidR="00623614">
        <w:br/>
      </w:r>
      <w:r w:rsidR="00623614">
        <w:br/>
      </w:r>
      <w:r>
        <w:rPr>
          <w:color w:val="0033B3"/>
        </w:rPr>
        <w:t xml:space="preserve">auto </w:t>
      </w:r>
      <w:r>
        <w:t xml:space="preserve">&amp;sData = </w:t>
      </w:r>
      <w:r w:rsidR="00EE60B6">
        <w:t>childSeg</w:t>
      </w:r>
      <w:r w:rsidR="00EE60B6">
        <w:t>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w:t>
      </w:r>
      <w:r w:rsidR="000D324E">
        <w:t>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w:t>
      </w:r>
      <w:r w:rsidR="005E45E2">
        <w:t>2</w:t>
      </w:r>
      <w:r w:rsidR="00623614">
        <w:t>);</w:t>
      </w:r>
      <w:r w:rsidR="00623614">
        <w:br/>
        <w:t>midBank2</w:t>
      </w:r>
      <w:r>
        <w:t>-&gt;add(</w:t>
      </w:r>
      <w:r w:rsidR="005E45E2">
        <w:t>childSeg</w:t>
      </w:r>
      <w:r w:rsidR="005E45E2">
        <w:t>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w:t>
      </w:r>
      <w:r w:rsidR="005E45E2">
        <w:t xml:space="preserve">&lt;&lt; </w:t>
      </w:r>
      <w:r w:rsidR="005E45E2">
        <w:rPr>
          <w:color w:val="067D17"/>
        </w:rPr>
        <w:t>"</w:t>
      </w:r>
      <w:r w:rsidR="005E45E2">
        <w:rPr>
          <w:color w:val="067D17"/>
        </w:rPr>
        <w:t>midBank2</w:t>
      </w:r>
      <w:r w:rsidR="005E45E2">
        <w:rPr>
          <w:color w:val="067D17"/>
        </w:rPr>
        <w:t xml:space="preserve"> has " </w:t>
      </w:r>
      <w:r w:rsidR="005E45E2">
        <w:t xml:space="preserve">&lt;&lt; </w:t>
      </w:r>
      <w:r w:rsidR="005E45E2" w:rsidRPr="005E45E2">
        <w:rPr>
          <w:color w:val="000000" w:themeColor="text1"/>
        </w:rPr>
        <w:t>midBank2-&gt;getChildCount</w:t>
      </w:r>
      <w:r w:rsidR="005E45E2">
        <w:t>()</w:t>
      </w:r>
      <w:r w:rsidR="005E45E2">
        <w:t xml:space="preserve"> </w:t>
      </w:r>
      <w:r w:rsidR="005E45E2">
        <w:t xml:space="preserve">&lt;&lt;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r>
      <w:r w:rsidR="005F4E53">
        <w:lastRenderedPageBreak/>
        <w:t xml:space="preserve">    std::cout &lt;&lt; </w:t>
      </w:r>
      <w:r w:rsidR="005F4E53">
        <w:rPr>
          <w:color w:val="067D17"/>
        </w:rPr>
        <w:t xml:space="preserve">"  kid = " </w:t>
      </w:r>
      <w:r w:rsidR="005F4E53">
        <w:t>&lt;&lt; kid-&gt;toString() &lt;&lt; std::endl;</w:t>
      </w:r>
      <w:r w:rsidR="005F4E53">
        <w:br/>
        <w:t>}</w:t>
      </w:r>
      <w:r w:rsidR="005F4E53">
        <w:br/>
      </w:r>
      <w:r w:rsidR="005F4E53">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67316827"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isLeaf</w:t>
      </w:r>
      <w:r w:rsidR="00D76273">
        <w:rPr>
          <w:color w:val="067D17"/>
        </w:rPr>
        <w:t>?</w:t>
      </w:r>
      <w:r>
        <w:rPr>
          <w:color w:val="067D17"/>
        </w:rPr>
        <w:t xml:space="preserve"> = " </w:t>
      </w:r>
      <w:r w:rsidR="00D76273">
        <w:t>&lt;&lt; childSeg1-&gt;isLeaf() &lt;&lt; endl;</w:t>
      </w:r>
      <w:r>
        <w:br/>
        <w:t xml:space="preserve">cout &lt;&lt; </w:t>
      </w:r>
      <w:r>
        <w:rPr>
          <w:color w:val="067D17"/>
        </w:rPr>
        <w:t xml:space="preserve">"midBank2 leaf count = " </w:t>
      </w:r>
      <w:r>
        <w:t xml:space="preserve">&lt;&lt; midBank2-&gt;getLeafCount() &lt;&lt; </w:t>
      </w:r>
      <w:r w:rsidR="008F3284">
        <w:t>endl;</w:t>
      </w:r>
      <w:bookmarkStart w:id="97" w:name="_GoBack"/>
      <w:bookmarkEnd w:id="97"/>
      <w:r w:rsidR="00DE6609">
        <w:br/>
      </w:r>
    </w:p>
    <w:p w14:paraId="06EF7BE6" w14:textId="6CBC8398" w:rsidR="00114F64" w:rsidRPr="00D37F31" w:rsidRDefault="00114F64" w:rsidP="00114F64">
      <w:pPr>
        <w:pStyle w:val="Heading2"/>
      </w:pPr>
      <w:bookmarkStart w:id="98" w:name="_Toc54699709"/>
      <w:r w:rsidRPr="00D37F31">
        <w:t>Writing</w:t>
      </w:r>
      <w:bookmarkEnd w:id="98"/>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9" w:name="_Toc54699710"/>
      <w:r w:rsidRPr="00D37F31">
        <w:t>Writing to file or buffer</w:t>
      </w:r>
      <w:bookmarkEnd w:id="99"/>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0" w:name="_Toc54699711"/>
      <w:r>
        <w:t xml:space="preserve">Naming </w:t>
      </w:r>
      <w:r w:rsidR="00114F64" w:rsidRPr="00D37F31">
        <w:t>files</w:t>
      </w:r>
      <w:bookmarkEnd w:id="100"/>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1" w:name="_Toc54699712"/>
      <w:r w:rsidRPr="00D37F31">
        <w:lastRenderedPageBreak/>
        <w:t>Splitting files</w:t>
      </w:r>
      <w:bookmarkEnd w:id="101"/>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2" w:name="_Toc54699713"/>
      <w:r>
        <w:t xml:space="preserve">Regular API for </w:t>
      </w:r>
      <w:r w:rsidR="00114F64" w:rsidRPr="00D37F31">
        <w:t>Reading</w:t>
      </w:r>
      <w:bookmarkEnd w:id="102"/>
      <w:r w:rsidR="00264FE0">
        <w:t xml:space="preserve"> Events</w:t>
      </w:r>
    </w:p>
    <w:p w14:paraId="0DA96CDA" w14:textId="53B39395"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block numbers are sequential. (Find out about block numbers by reading through </w:t>
      </w:r>
      <w:hyperlink w:anchor="_A.___1" w:history="1">
        <w:r w:rsidRPr="00195218">
          <w:rPr>
            <w:rStyle w:val="Hyperlink"/>
            <w:rFonts w:ascii="Arial" w:hAnsi="Arial" w:cs="Arial"/>
          </w:rPr>
          <w:t>Appendix A</w:t>
        </w:r>
      </w:hyperlink>
      <w:r w:rsidRPr="00D37F31">
        <w:rPr>
          <w:rFonts w:ascii="Arial" w:hAnsi="Arial" w:cs="Arial"/>
        </w:rPr>
        <w:t xml:space="preserve"> which describes the evio </w:t>
      </w:r>
      <w:r w:rsidRPr="00D37F31">
        <w:rPr>
          <w:rFonts w:ascii="Arial" w:hAnsi="Arial" w:cs="Arial"/>
        </w:rPr>
        <w:lastRenderedPageBreak/>
        <w:t>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3" w:name="_Toc54699714"/>
      <w:r w:rsidRPr="00D37F31">
        <w:t>Searching</w:t>
      </w:r>
      <w:bookmarkEnd w:id="103"/>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4" w:name="_Toc54699715"/>
      <w:r w:rsidRPr="00D37F31">
        <w:t>Parsing</w:t>
      </w:r>
      <w:bookmarkEnd w:id="104"/>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5" w:name="_Toc54699716"/>
      <w:r w:rsidRPr="00D37F31">
        <w:t>Transforming</w:t>
      </w:r>
      <w:bookmarkEnd w:id="105"/>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6" w:name="_Toc54699717"/>
      <w:r w:rsidRPr="00D37F31">
        <w:t>Dictionaries</w:t>
      </w:r>
      <w:bookmarkEnd w:id="106"/>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r>
        <w:lastRenderedPageBreak/>
        <w:t>Naming  files</w:t>
      </w:r>
      <w:bookmarkEnd w:id="286"/>
      <w:bookmarkEnd w:id="287"/>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4" w:name="_Toc448308453"/>
      <w:bookmarkStart w:id="305" w:name="_Toc54699754"/>
      <w:r>
        <w:t xml:space="preserve">Compact </w:t>
      </w:r>
      <w:r w:rsidRPr="009D2CFA">
        <w:t>J</w:t>
      </w:r>
      <w:r w:rsidR="00365610" w:rsidRPr="009D2CFA">
        <w:t>ava</w:t>
      </w:r>
      <w:r w:rsidR="00365610">
        <w:t xml:space="preserve"> E</w:t>
      </w:r>
      <w:r>
        <w:t>vio</w:t>
      </w:r>
      <w:bookmarkEnd w:id="304"/>
      <w:bookmarkEnd w:id="30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8" w:name="_Toc448308460"/>
      <w:bookmarkStart w:id="319" w:name="_Toc54699761"/>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12379F60" w:rsidR="008D1D41" w:rsidRDefault="00F747B0" w:rsidP="006E66EE">
      <w:pPr>
        <w:pStyle w:val="Heading1"/>
        <w:numPr>
          <w:ilvl w:val="0"/>
          <w:numId w:val="0"/>
        </w:numPr>
        <w:jc w:val="left"/>
      </w:pPr>
      <w:bookmarkStart w:id="320" w:name="_A.__"/>
      <w:bookmarkStart w:id="321" w:name="_A.___1"/>
      <w:bookmarkStart w:id="322" w:name="_Toc448308461"/>
      <w:bookmarkStart w:id="323" w:name="_Toc54699762"/>
      <w:bookmarkEnd w:id="320"/>
      <w:bookmarkEnd w:id="321"/>
      <w:r>
        <w:t xml:space="preserve">A. </w:t>
      </w:r>
      <w:r w:rsidR="009F4679">
        <w:t xml:space="preserve">  </w:t>
      </w:r>
      <w:r>
        <w:t xml:space="preserve"> </w:t>
      </w:r>
      <w:r w:rsidR="00923790">
        <w:t>Evio File Format</w:t>
      </w:r>
      <w:bookmarkEnd w:id="322"/>
      <w:bookmarkEnd w:id="323"/>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1CD06728" w:rsidR="00D25DC1" w:rsidRDefault="00D25DC1" w:rsidP="008E0180">
      <w:pPr>
        <w:pStyle w:val="Heading2"/>
        <w:numPr>
          <w:ilvl w:val="0"/>
          <w:numId w:val="0"/>
        </w:numPr>
      </w:pPr>
      <w:r>
        <w:t xml:space="preserve">   </w:t>
      </w:r>
      <w:bookmarkStart w:id="324" w:name="_Toc448308462"/>
      <w:bookmarkStart w:id="325" w:name="_Toc54699763"/>
      <w:r>
        <w:t>A.1   Old Format</w:t>
      </w:r>
      <w:r w:rsidR="00FF1C91">
        <w:t>, Evio Versions 1-3</w:t>
      </w:r>
      <w:bookmarkEnd w:id="324"/>
      <w:bookmarkEnd w:id="325"/>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In theory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67A8C641" w:rsidR="0015127D" w:rsidRDefault="008E0180" w:rsidP="008E0180">
      <w:pPr>
        <w:pStyle w:val="Heading2"/>
        <w:numPr>
          <w:ilvl w:val="0"/>
          <w:numId w:val="0"/>
        </w:numPr>
      </w:pPr>
      <w:r>
        <w:t xml:space="preserve">   </w:t>
      </w:r>
      <w:bookmarkStart w:id="326" w:name="_Toc448308463"/>
      <w:bookmarkStart w:id="327" w:name="_Toc54699764"/>
      <w:r>
        <w:t>A.2   New Format, Evio Version 4</w:t>
      </w:r>
      <w:bookmarkEnd w:id="326"/>
      <w:bookmarkEnd w:id="327"/>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r w:rsidRPr="00DF5314">
        <w:t>MSB(31)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 </w:t>
            </w:r>
            <w:r>
              <w:rPr>
                <w:b/>
              </w:rPr>
              <w:t xml:space="preserve"> </w:t>
            </w:r>
            <w:r w:rsidRPr="0015127D">
              <w:rPr>
                <w:b/>
              </w:rPr>
              <w:t>Version</w:t>
            </w:r>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  =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Thus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8" w:name="_EVIO_Data_Format"/>
      <w:bookmarkStart w:id="329" w:name="_Toc448308464"/>
      <w:bookmarkStart w:id="330" w:name="_Toc54699765"/>
      <w:bookmarkEnd w:id="328"/>
      <w:r>
        <w:t xml:space="preserve">EVIO </w:t>
      </w:r>
      <w:r w:rsidR="0061270F">
        <w:t xml:space="preserve">Data </w:t>
      </w:r>
      <w:r w:rsidR="003E4D4B">
        <w:t>Format</w:t>
      </w:r>
      <w:bookmarkEnd w:id="329"/>
      <w:bookmarkEnd w:id="330"/>
    </w:p>
    <w:p w14:paraId="7CBCCA4E" w14:textId="69996E54" w:rsidR="003E4D4B" w:rsidRDefault="00FF3B9F" w:rsidP="003E4D4B">
      <w:pPr>
        <w:pStyle w:val="Heading2"/>
        <w:numPr>
          <w:ilvl w:val="0"/>
          <w:numId w:val="0"/>
        </w:numPr>
      </w:pPr>
      <w:bookmarkStart w:id="331" w:name="_Toc448308465"/>
      <w:bookmarkStart w:id="332" w:name="_Toc54699766"/>
      <w:r>
        <w:t>B</w:t>
      </w:r>
      <w:r w:rsidR="003E4D4B">
        <w:t>.1</w:t>
      </w:r>
      <w:r w:rsidR="003E4D4B">
        <w:tab/>
        <w:t>Bank Structures</w:t>
      </w:r>
      <w:r w:rsidR="008F3882">
        <w:t xml:space="preserve"> &amp; Content</w:t>
      </w:r>
      <w:bookmarkEnd w:id="331"/>
      <w:bookmarkEnd w:id="332"/>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E0B77" w:rsidRDefault="000E0B77"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E0B77" w:rsidRDefault="000E0B77"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E0B77" w:rsidRDefault="000E0B77"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E0B77" w:rsidRDefault="000E0B77"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E0B77" w:rsidRDefault="000E0B77"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E0B77" w:rsidRDefault="000E0B77"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E0B77" w:rsidRDefault="000E0B77"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E0B77" w:rsidRDefault="000E0B77"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3" w:name="_Toc448308466"/>
      <w:bookmarkStart w:id="334" w:name="_Toc54699767"/>
      <w:r>
        <w:t>B</w:t>
      </w:r>
      <w:r w:rsidR="008F3882">
        <w:t>.2</w:t>
      </w:r>
      <w:r w:rsidR="008F3882">
        <w:tab/>
      </w:r>
      <w:r w:rsidR="00750CD1">
        <w:t>Changes From Previous Versions</w:t>
      </w:r>
      <w:bookmarkEnd w:id="333"/>
      <w:bookmarkEnd w:id="334"/>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5" w:name="_B.3_Composite_Data"/>
      <w:bookmarkStart w:id="336" w:name="_Toc448308467"/>
      <w:bookmarkStart w:id="337" w:name="_Toc54699768"/>
      <w:bookmarkEnd w:id="335"/>
      <w:r>
        <w:t>B</w:t>
      </w:r>
      <w:r w:rsidR="00C517A5">
        <w:t>.</w:t>
      </w:r>
      <w:r w:rsidR="00B5569E">
        <w:t>3</w:t>
      </w:r>
      <w:r w:rsidR="00C517A5">
        <w:tab/>
        <w:t>Composite Data Type</w:t>
      </w:r>
      <w:bookmarkEnd w:id="336"/>
      <w:bookmarkEnd w:id="337"/>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8" w:name="_Toc448308468"/>
      <w:bookmarkStart w:id="339" w:name="_Toc54699769"/>
      <w:r>
        <w:t>B.3.1 General</w:t>
      </w:r>
      <w:r w:rsidR="00150AC6">
        <w:t xml:space="preserve"> Type Info</w:t>
      </w:r>
      <w:bookmarkEnd w:id="338"/>
      <w:bookmarkEnd w:id="339"/>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0" w:name="_Toc448308469"/>
      <w:bookmarkStart w:id="341" w:name="_Toc54699770"/>
      <w:r>
        <w:t>B.3.1 Creating Events with Composite Data</w:t>
      </w:r>
      <w:bookmarkEnd w:id="340"/>
      <w:bookmarkEnd w:id="341"/>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5"/>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2" w:name="_Toc448308470"/>
      <w:bookmarkStart w:id="343" w:name="_Toc54699771"/>
      <w:r>
        <w:t xml:space="preserve">EVIO </w:t>
      </w:r>
      <w:r w:rsidR="0029313A">
        <w:t>Dictionary Format</w:t>
      </w:r>
      <w:bookmarkEnd w:id="342"/>
      <w:bookmarkEnd w:id="343"/>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4" w:name="_Toc448308471"/>
      <w:bookmarkStart w:id="345" w:name="_Toc54699772"/>
      <w:r>
        <w:t>C</w:t>
      </w:r>
      <w:r w:rsidR="00213E81">
        <w:t>.1</w:t>
      </w:r>
      <w:r w:rsidR="00213E81">
        <w:tab/>
        <w:t>Evio version</w:t>
      </w:r>
      <w:r w:rsidR="00752642">
        <w:t>s</w:t>
      </w:r>
      <w:r w:rsidR="00213E81">
        <w:t xml:space="preserve"> 2 &amp; 3</w:t>
      </w:r>
      <w:bookmarkEnd w:id="344"/>
      <w:bookmarkEnd w:id="345"/>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6" w:name="_Toc448308472"/>
      <w:bookmarkStart w:id="347"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6"/>
      <w:bookmarkEnd w:id="347"/>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8" w:name="_Toc448308473"/>
      <w:bookmarkStart w:id="349"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8"/>
      <w:bookmarkEnd w:id="349"/>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0" w:name="_Toc448308474"/>
      <w:bookmarkStart w:id="351" w:name="_Toc54699775"/>
      <w:r>
        <w:t>C</w:t>
      </w:r>
      <w:r w:rsidR="00752642">
        <w:t>.2</w:t>
      </w:r>
      <w:r w:rsidR="00752642">
        <w:tab/>
        <w:t>Evio version 4</w:t>
      </w:r>
      <w:bookmarkEnd w:id="350"/>
      <w:bookmarkEnd w:id="351"/>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2" w:name="_Toc448308475"/>
      <w:bookmarkStart w:id="353" w:name="_Toc54699776"/>
      <w:r>
        <w:rPr>
          <w:sz w:val="24"/>
          <w:szCs w:val="24"/>
        </w:rPr>
        <w:t>C.2.1</w:t>
      </w:r>
      <w:r w:rsidRPr="00AE0534">
        <w:rPr>
          <w:sz w:val="24"/>
          <w:szCs w:val="24"/>
        </w:rPr>
        <w:tab/>
      </w:r>
      <w:r>
        <w:rPr>
          <w:sz w:val="24"/>
          <w:szCs w:val="24"/>
        </w:rPr>
        <w:t>Pretty Printing</w:t>
      </w:r>
      <w:bookmarkEnd w:id="352"/>
      <w:bookmarkEnd w:id="35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4" w:name="_Toc448308476"/>
      <w:bookmarkStart w:id="355" w:name="_Toc54699777"/>
      <w:r w:rsidR="00FF3B9F">
        <w:rPr>
          <w:sz w:val="24"/>
          <w:szCs w:val="24"/>
        </w:rPr>
        <w:t>C</w:t>
      </w:r>
      <w:r w:rsidR="00767758">
        <w:rPr>
          <w:sz w:val="24"/>
          <w:szCs w:val="24"/>
        </w:rPr>
        <w:t>.2.2</w:t>
      </w:r>
      <w:r w:rsidRPr="00AE0534">
        <w:rPr>
          <w:sz w:val="24"/>
          <w:szCs w:val="24"/>
        </w:rPr>
        <w:tab/>
      </w:r>
      <w:r>
        <w:rPr>
          <w:sz w:val="24"/>
          <w:szCs w:val="24"/>
        </w:rPr>
        <w:t>Behaviors</w:t>
      </w:r>
      <w:bookmarkEnd w:id="354"/>
      <w:bookmarkEnd w:id="355"/>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6" w:name="_Toc448308477"/>
      <w:bookmarkStart w:id="357"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6"/>
      <w:bookmarkEnd w:id="357"/>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36"/>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8" w:name="_Toc448308478"/>
      <w:bookmarkStart w:id="359" w:name="_Toc54699779"/>
      <w:r>
        <w:t xml:space="preserve">EVIO </w:t>
      </w:r>
      <w:r w:rsidR="00C8174C">
        <w:t>Function Objects</w:t>
      </w:r>
      <w:bookmarkEnd w:id="358"/>
      <w:bookmarkEnd w:id="359"/>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7"/>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0" w:name="_Toc448308479"/>
      <w:bookmarkStart w:id="361" w:name="_Toc54699780"/>
      <w:r>
        <w:t>Revision History</w:t>
      </w:r>
      <w:bookmarkEnd w:id="360"/>
      <w:bookmarkEnd w:id="361"/>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8"/>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0E0B77" w:rsidRDefault="000E0B77">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E56AF" w14:textId="77777777" w:rsidR="00EB1460" w:rsidRDefault="00EB1460">
      <w:r>
        <w:separator/>
      </w:r>
    </w:p>
  </w:endnote>
  <w:endnote w:type="continuationSeparator" w:id="0">
    <w:p w14:paraId="160AF8C7" w14:textId="77777777" w:rsidR="00EB1460" w:rsidRDefault="00EB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4E1E0" w14:textId="77777777" w:rsidR="00EB1460" w:rsidRDefault="00EB1460">
      <w:r>
        <w:separator/>
      </w:r>
    </w:p>
  </w:footnote>
  <w:footnote w:type="continuationSeparator" w:id="0">
    <w:p w14:paraId="135EC874" w14:textId="77777777" w:rsidR="00EB1460" w:rsidRDefault="00EB14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E0B77" w:rsidRPr="008731DC" w:rsidRDefault="000E0B77"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0E0B77" w:rsidRDefault="000E0B77" w:rsidP="006E66EE">
    <w:pPr>
      <w:pStyle w:val="NoteHeading"/>
      <w:jc w:val="left"/>
    </w:pPr>
    <w:r>
      <w:t>evio file format</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E0B77" w:rsidRDefault="000E0B77" w:rsidP="004D7DEE">
    <w:pPr>
      <w:pStyle w:val="NoteHeading"/>
      <w:jc w:val="left"/>
    </w:pPr>
    <w:r>
      <w:t>jevio GUI</w:t>
    </w:r>
  </w:p>
  <w:p w14:paraId="0134905F" w14:textId="77777777" w:rsidR="000E0B77" w:rsidRDefault="000E0B7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E0B77" w:rsidRDefault="000E0B77"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0E0B77" w:rsidRDefault="000E0B77"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0E0B77" w:rsidRDefault="000E0B77"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E0B77" w:rsidRDefault="000E0B77"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E0B77" w:rsidRPr="008731DC" w:rsidRDefault="000E0B77"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0E0B77" w:rsidRPr="008731DC" w:rsidRDefault="000E0B77"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E0B77" w:rsidRPr="008731DC" w:rsidRDefault="000E0B77"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E0B77" w:rsidRDefault="000E0B77"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0E0B77" w:rsidRDefault="000E0B77"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0E0B77" w:rsidRPr="009E54F8" w:rsidRDefault="000E0B77"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0E0B77" w:rsidRDefault="000E0B77"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0E0B77" w:rsidRDefault="000E0B77"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50C1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E84F1DE"/>
    <w:lvl w:ilvl="0">
      <w:start w:val="1"/>
      <w:numFmt w:val="decimal"/>
      <w:lvlText w:val="%1."/>
      <w:lvlJc w:val="left"/>
      <w:pPr>
        <w:tabs>
          <w:tab w:val="num" w:pos="1800"/>
        </w:tabs>
        <w:ind w:left="1800" w:hanging="360"/>
      </w:pPr>
    </w:lvl>
  </w:abstractNum>
  <w:abstractNum w:abstractNumId="2">
    <w:nsid w:val="FFFFFF7D"/>
    <w:multiLevelType w:val="singleLevel"/>
    <w:tmpl w:val="680CF1B8"/>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E4C2917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1A2B3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A84156"/>
    <w:multiLevelType w:val="multilevel"/>
    <w:tmpl w:val="0409001F"/>
    <w:numStyleLink w:val="111111"/>
  </w:abstractNum>
  <w:abstractNum w:abstractNumId="18">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8"/>
  </w:num>
  <w:num w:numId="5">
    <w:abstractNumId w:val="7"/>
  </w:num>
  <w:num w:numId="6">
    <w:abstractNumId w:val="9"/>
  </w:num>
  <w:num w:numId="7">
    <w:abstractNumId w:val="4"/>
  </w:num>
  <w:num w:numId="8">
    <w:abstractNumId w:val="3"/>
  </w:num>
  <w:num w:numId="9">
    <w:abstractNumId w:val="27"/>
  </w:num>
  <w:num w:numId="10">
    <w:abstractNumId w:val="33"/>
  </w:num>
  <w:num w:numId="11">
    <w:abstractNumId w:val="32"/>
  </w:num>
  <w:num w:numId="12">
    <w:abstractNumId w:val="28"/>
  </w:num>
  <w:num w:numId="13">
    <w:abstractNumId w:val="23"/>
  </w:num>
  <w:num w:numId="14">
    <w:abstractNumId w:val="25"/>
  </w:num>
  <w:num w:numId="15">
    <w:abstractNumId w:val="22"/>
  </w:num>
  <w:num w:numId="16">
    <w:abstractNumId w:val="34"/>
  </w:num>
  <w:num w:numId="17">
    <w:abstractNumId w:val="16"/>
  </w:num>
  <w:num w:numId="18">
    <w:abstractNumId w:val="35"/>
  </w:num>
  <w:num w:numId="19">
    <w:abstractNumId w:val="29"/>
  </w:num>
  <w:num w:numId="20">
    <w:abstractNumId w:val="31"/>
  </w:num>
  <w:num w:numId="21">
    <w:abstractNumId w:val="24"/>
  </w:num>
  <w:num w:numId="22">
    <w:abstractNumId w:val="26"/>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1"/>
  </w:num>
  <w:num w:numId="39">
    <w:abstractNumId w:val="20"/>
  </w:num>
  <w:num w:numId="40">
    <w:abstractNumId w:val="30"/>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412C1"/>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D2"/>
    <w:rsid w:val="00074FDB"/>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61C0"/>
    <w:rsid w:val="000D6C59"/>
    <w:rsid w:val="000D787D"/>
    <w:rsid w:val="000D7A52"/>
    <w:rsid w:val="000E014B"/>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D16"/>
    <w:rsid w:val="001974B8"/>
    <w:rsid w:val="001A095F"/>
    <w:rsid w:val="001A0CBA"/>
    <w:rsid w:val="001A101E"/>
    <w:rsid w:val="001A3550"/>
    <w:rsid w:val="001A4034"/>
    <w:rsid w:val="001A48D3"/>
    <w:rsid w:val="001A61C8"/>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4C69"/>
    <w:rsid w:val="001E5171"/>
    <w:rsid w:val="001E536B"/>
    <w:rsid w:val="001E5D2B"/>
    <w:rsid w:val="001E5F7E"/>
    <w:rsid w:val="001E6619"/>
    <w:rsid w:val="001E79BA"/>
    <w:rsid w:val="001F07B3"/>
    <w:rsid w:val="001F0D33"/>
    <w:rsid w:val="001F141A"/>
    <w:rsid w:val="001F16B6"/>
    <w:rsid w:val="001F172A"/>
    <w:rsid w:val="001F2CC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72C9"/>
    <w:rsid w:val="00227E41"/>
    <w:rsid w:val="00230C01"/>
    <w:rsid w:val="0023241F"/>
    <w:rsid w:val="00233004"/>
    <w:rsid w:val="00233F89"/>
    <w:rsid w:val="0023695D"/>
    <w:rsid w:val="002373A9"/>
    <w:rsid w:val="00237E7A"/>
    <w:rsid w:val="00240FF7"/>
    <w:rsid w:val="00244013"/>
    <w:rsid w:val="00245B32"/>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D3B"/>
    <w:rsid w:val="002C121F"/>
    <w:rsid w:val="002C1D3C"/>
    <w:rsid w:val="002C6179"/>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300908"/>
    <w:rsid w:val="003011E1"/>
    <w:rsid w:val="00301A0E"/>
    <w:rsid w:val="00301E45"/>
    <w:rsid w:val="00302114"/>
    <w:rsid w:val="00302913"/>
    <w:rsid w:val="00303A6C"/>
    <w:rsid w:val="0030409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3433"/>
    <w:rsid w:val="003247DC"/>
    <w:rsid w:val="00327200"/>
    <w:rsid w:val="00327E5B"/>
    <w:rsid w:val="00330300"/>
    <w:rsid w:val="00330521"/>
    <w:rsid w:val="003305F1"/>
    <w:rsid w:val="00331340"/>
    <w:rsid w:val="00331D59"/>
    <w:rsid w:val="00334055"/>
    <w:rsid w:val="00334CAF"/>
    <w:rsid w:val="00334F25"/>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70F7"/>
    <w:rsid w:val="00591C78"/>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7A1"/>
    <w:rsid w:val="005F20BE"/>
    <w:rsid w:val="005F30B7"/>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B6D"/>
    <w:rsid w:val="00611B66"/>
    <w:rsid w:val="0061270F"/>
    <w:rsid w:val="00614971"/>
    <w:rsid w:val="00615ED5"/>
    <w:rsid w:val="0061614B"/>
    <w:rsid w:val="00616981"/>
    <w:rsid w:val="00616DCF"/>
    <w:rsid w:val="0061746F"/>
    <w:rsid w:val="00617E83"/>
    <w:rsid w:val="0062052F"/>
    <w:rsid w:val="006213F3"/>
    <w:rsid w:val="006218A4"/>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E7"/>
    <w:rsid w:val="00644D8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7C1A"/>
    <w:rsid w:val="00731482"/>
    <w:rsid w:val="007346F2"/>
    <w:rsid w:val="00736A72"/>
    <w:rsid w:val="00737D78"/>
    <w:rsid w:val="0074013A"/>
    <w:rsid w:val="00740F9E"/>
    <w:rsid w:val="007434CD"/>
    <w:rsid w:val="00743706"/>
    <w:rsid w:val="00743797"/>
    <w:rsid w:val="0074469D"/>
    <w:rsid w:val="007447BB"/>
    <w:rsid w:val="00744C2C"/>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E2D"/>
    <w:rsid w:val="008031B6"/>
    <w:rsid w:val="008033D6"/>
    <w:rsid w:val="00803877"/>
    <w:rsid w:val="008052D8"/>
    <w:rsid w:val="00806295"/>
    <w:rsid w:val="00807DB8"/>
    <w:rsid w:val="00807EA0"/>
    <w:rsid w:val="008119F1"/>
    <w:rsid w:val="0081320B"/>
    <w:rsid w:val="00814CA0"/>
    <w:rsid w:val="00814FC7"/>
    <w:rsid w:val="0081516A"/>
    <w:rsid w:val="00817870"/>
    <w:rsid w:val="00817F7E"/>
    <w:rsid w:val="00820797"/>
    <w:rsid w:val="008216B1"/>
    <w:rsid w:val="00821A5A"/>
    <w:rsid w:val="00821F40"/>
    <w:rsid w:val="00822FF2"/>
    <w:rsid w:val="008233B4"/>
    <w:rsid w:val="00824BD4"/>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31DC"/>
    <w:rsid w:val="008747F5"/>
    <w:rsid w:val="008752F1"/>
    <w:rsid w:val="00875931"/>
    <w:rsid w:val="00875DE5"/>
    <w:rsid w:val="00875EC8"/>
    <w:rsid w:val="00876692"/>
    <w:rsid w:val="00876950"/>
    <w:rsid w:val="00880C8B"/>
    <w:rsid w:val="00881E0B"/>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6399"/>
    <w:rsid w:val="008E6451"/>
    <w:rsid w:val="008E6FDE"/>
    <w:rsid w:val="008F28A0"/>
    <w:rsid w:val="008F2A15"/>
    <w:rsid w:val="008F3284"/>
    <w:rsid w:val="008F3882"/>
    <w:rsid w:val="008F413B"/>
    <w:rsid w:val="008F4E81"/>
    <w:rsid w:val="008F780F"/>
    <w:rsid w:val="008F7F29"/>
    <w:rsid w:val="009009EA"/>
    <w:rsid w:val="0090155F"/>
    <w:rsid w:val="00901BA0"/>
    <w:rsid w:val="00903253"/>
    <w:rsid w:val="00903BE9"/>
    <w:rsid w:val="009043EC"/>
    <w:rsid w:val="00904ACC"/>
    <w:rsid w:val="00904AF9"/>
    <w:rsid w:val="00905681"/>
    <w:rsid w:val="00906D57"/>
    <w:rsid w:val="00910FCC"/>
    <w:rsid w:val="00911202"/>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7F7"/>
    <w:rsid w:val="00927320"/>
    <w:rsid w:val="00930F33"/>
    <w:rsid w:val="0093353A"/>
    <w:rsid w:val="00933C1C"/>
    <w:rsid w:val="00933D28"/>
    <w:rsid w:val="00933D97"/>
    <w:rsid w:val="009346DD"/>
    <w:rsid w:val="00934820"/>
    <w:rsid w:val="00934A5C"/>
    <w:rsid w:val="00935EE2"/>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6F6"/>
    <w:rsid w:val="00993694"/>
    <w:rsid w:val="00994E35"/>
    <w:rsid w:val="00995278"/>
    <w:rsid w:val="00995C1B"/>
    <w:rsid w:val="0099600E"/>
    <w:rsid w:val="009979BE"/>
    <w:rsid w:val="009A00EF"/>
    <w:rsid w:val="009A0BD1"/>
    <w:rsid w:val="009A1269"/>
    <w:rsid w:val="009A3352"/>
    <w:rsid w:val="009A408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AF2"/>
    <w:rsid w:val="009E325F"/>
    <w:rsid w:val="009E3D95"/>
    <w:rsid w:val="009E3E0A"/>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225D"/>
    <w:rsid w:val="00A83B86"/>
    <w:rsid w:val="00A849A7"/>
    <w:rsid w:val="00A853F9"/>
    <w:rsid w:val="00A86E26"/>
    <w:rsid w:val="00A901EF"/>
    <w:rsid w:val="00A91C06"/>
    <w:rsid w:val="00A928D5"/>
    <w:rsid w:val="00A93A29"/>
    <w:rsid w:val="00A93C39"/>
    <w:rsid w:val="00A943D8"/>
    <w:rsid w:val="00A94B36"/>
    <w:rsid w:val="00A963F1"/>
    <w:rsid w:val="00A9713C"/>
    <w:rsid w:val="00A977F8"/>
    <w:rsid w:val="00A97B79"/>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4664"/>
    <w:rsid w:val="00AB65C7"/>
    <w:rsid w:val="00AB6B8B"/>
    <w:rsid w:val="00AB6BAF"/>
    <w:rsid w:val="00AC03AE"/>
    <w:rsid w:val="00AC13D9"/>
    <w:rsid w:val="00AC266A"/>
    <w:rsid w:val="00AC3A4F"/>
    <w:rsid w:val="00AC4E55"/>
    <w:rsid w:val="00AC5606"/>
    <w:rsid w:val="00AC5B24"/>
    <w:rsid w:val="00AC67AF"/>
    <w:rsid w:val="00AC6BA6"/>
    <w:rsid w:val="00AC7D90"/>
    <w:rsid w:val="00AC7E4A"/>
    <w:rsid w:val="00AD08DB"/>
    <w:rsid w:val="00AD19D0"/>
    <w:rsid w:val="00AD216E"/>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F07BC"/>
    <w:rsid w:val="00AF0B31"/>
    <w:rsid w:val="00AF2024"/>
    <w:rsid w:val="00AF2342"/>
    <w:rsid w:val="00AF2413"/>
    <w:rsid w:val="00AF3339"/>
    <w:rsid w:val="00AF3537"/>
    <w:rsid w:val="00AF3849"/>
    <w:rsid w:val="00AF47E7"/>
    <w:rsid w:val="00AF4CE2"/>
    <w:rsid w:val="00AF5A56"/>
    <w:rsid w:val="00AF7B07"/>
    <w:rsid w:val="00AF7DF4"/>
    <w:rsid w:val="00AF7F3E"/>
    <w:rsid w:val="00B012A5"/>
    <w:rsid w:val="00B0235A"/>
    <w:rsid w:val="00B035DB"/>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70D55"/>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B0F"/>
    <w:rsid w:val="00BD31BA"/>
    <w:rsid w:val="00BD388B"/>
    <w:rsid w:val="00BD4749"/>
    <w:rsid w:val="00BD49DA"/>
    <w:rsid w:val="00BD526F"/>
    <w:rsid w:val="00BD5A58"/>
    <w:rsid w:val="00BD6058"/>
    <w:rsid w:val="00BD6187"/>
    <w:rsid w:val="00BD6BDC"/>
    <w:rsid w:val="00BD708A"/>
    <w:rsid w:val="00BD75B8"/>
    <w:rsid w:val="00BD7B65"/>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96D"/>
    <w:rsid w:val="00C11EFB"/>
    <w:rsid w:val="00C12154"/>
    <w:rsid w:val="00C1276B"/>
    <w:rsid w:val="00C14175"/>
    <w:rsid w:val="00C1472B"/>
    <w:rsid w:val="00C14A8F"/>
    <w:rsid w:val="00C17092"/>
    <w:rsid w:val="00C2094D"/>
    <w:rsid w:val="00C20BD7"/>
    <w:rsid w:val="00C21C57"/>
    <w:rsid w:val="00C2314F"/>
    <w:rsid w:val="00C2403C"/>
    <w:rsid w:val="00C26C55"/>
    <w:rsid w:val="00C27000"/>
    <w:rsid w:val="00C30BEF"/>
    <w:rsid w:val="00C30ECC"/>
    <w:rsid w:val="00C310B9"/>
    <w:rsid w:val="00C31634"/>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55FA"/>
    <w:rsid w:val="00CA7681"/>
    <w:rsid w:val="00CB04BD"/>
    <w:rsid w:val="00CB11A6"/>
    <w:rsid w:val="00CB1955"/>
    <w:rsid w:val="00CB3C5D"/>
    <w:rsid w:val="00CB4789"/>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7250"/>
    <w:rsid w:val="00D5012C"/>
    <w:rsid w:val="00D516CD"/>
    <w:rsid w:val="00D53F2C"/>
    <w:rsid w:val="00D54648"/>
    <w:rsid w:val="00D555F6"/>
    <w:rsid w:val="00D561E4"/>
    <w:rsid w:val="00D56495"/>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6273"/>
    <w:rsid w:val="00D76F05"/>
    <w:rsid w:val="00D771BD"/>
    <w:rsid w:val="00D779BC"/>
    <w:rsid w:val="00D77E1F"/>
    <w:rsid w:val="00D802AA"/>
    <w:rsid w:val="00D8083E"/>
    <w:rsid w:val="00D85AF0"/>
    <w:rsid w:val="00D86C96"/>
    <w:rsid w:val="00D86CE6"/>
    <w:rsid w:val="00D87AC4"/>
    <w:rsid w:val="00D87F4D"/>
    <w:rsid w:val="00D91085"/>
    <w:rsid w:val="00D91445"/>
    <w:rsid w:val="00D92171"/>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5314"/>
    <w:rsid w:val="00E001C2"/>
    <w:rsid w:val="00E007A0"/>
    <w:rsid w:val="00E02001"/>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D1"/>
    <w:rsid w:val="00E362F5"/>
    <w:rsid w:val="00E36578"/>
    <w:rsid w:val="00E37DB0"/>
    <w:rsid w:val="00E419B7"/>
    <w:rsid w:val="00E41EA1"/>
    <w:rsid w:val="00E461BE"/>
    <w:rsid w:val="00E47429"/>
    <w:rsid w:val="00E47532"/>
    <w:rsid w:val="00E50D69"/>
    <w:rsid w:val="00E52DBB"/>
    <w:rsid w:val="00E535CE"/>
    <w:rsid w:val="00E5659C"/>
    <w:rsid w:val="00E5694C"/>
    <w:rsid w:val="00E57072"/>
    <w:rsid w:val="00E574B0"/>
    <w:rsid w:val="00E600B6"/>
    <w:rsid w:val="00E604FA"/>
    <w:rsid w:val="00E624D3"/>
    <w:rsid w:val="00E62803"/>
    <w:rsid w:val="00E65A39"/>
    <w:rsid w:val="00E665CD"/>
    <w:rsid w:val="00E66CA8"/>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460"/>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eg"/><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1E3B1-82B2-AC4C-823A-AC3A06AE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87</Pages>
  <Words>24773</Words>
  <Characters>141212</Characters>
  <Application>Microsoft Macintosh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165654</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368</cp:revision>
  <cp:lastPrinted>2015-12-11T14:22:00Z</cp:lastPrinted>
  <dcterms:created xsi:type="dcterms:W3CDTF">2020-10-06T13:42:00Z</dcterms:created>
  <dcterms:modified xsi:type="dcterms:W3CDTF">2020-10-29T21:37:00Z</dcterms:modified>
</cp:coreProperties>
</file>