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B7" w:rsidRDefault="0044765D" w:rsidP="00B24BB7">
      <w:pPr>
        <w:pStyle w:val="Title"/>
      </w:pPr>
      <w:r>
        <w:t>Phaser</w:t>
      </w:r>
    </w:p>
    <w:p w:rsidR="00B24BB7" w:rsidRDefault="00B24BB7" w:rsidP="00B24BB7">
      <w:pPr>
        <w:pStyle w:val="Title"/>
      </w:pPr>
      <w:r>
        <w:t xml:space="preserve">Software </w:t>
      </w:r>
      <w:r w:rsidRPr="008F06ED">
        <w:t>Requirements Specification</w:t>
      </w:r>
    </w:p>
    <w:p w:rsidR="003E5A80" w:rsidRPr="003E5A80" w:rsidRDefault="003E5A80" w:rsidP="003E5A80">
      <w:pPr>
        <w:pStyle w:val="Subtitle"/>
      </w:pPr>
      <w:r>
        <w:t>Version 3.1</w:t>
      </w:r>
    </w:p>
    <w:bookmarkStart w:id="0" w:name="_GoBack"/>
    <w:bookmarkEnd w:id="0"/>
    <w:p w:rsidR="000706A0" w:rsidRDefault="00793F25">
      <w:pPr>
        <w:pStyle w:val="TOC1"/>
        <w:tabs>
          <w:tab w:val="right" w:leader="dot" w:pos="9350"/>
        </w:tabs>
        <w:rPr>
          <w:b w:val="0"/>
          <w:bCs w:val="0"/>
          <w:caps w:val="0"/>
          <w:noProof/>
          <w:sz w:val="22"/>
          <w:szCs w:val="22"/>
        </w:rPr>
      </w:pPr>
      <w:r>
        <w:rPr>
          <w:rFonts w:eastAsiaTheme="minorHAnsi"/>
        </w:rPr>
        <w:fldChar w:fldCharType="begin"/>
      </w:r>
      <w:r w:rsidR="008F06ED">
        <w:instrText xml:space="preserve"> TOC \o "1-3" \h \z \u </w:instrText>
      </w:r>
      <w:r>
        <w:rPr>
          <w:rFonts w:eastAsiaTheme="minorHAnsi"/>
        </w:rPr>
        <w:fldChar w:fldCharType="separate"/>
      </w:r>
      <w:hyperlink w:anchor="_Toc446057985" w:history="1">
        <w:r w:rsidR="000706A0" w:rsidRPr="00E644AD">
          <w:rPr>
            <w:rStyle w:val="Hyperlink"/>
            <w:noProof/>
          </w:rPr>
          <w:t>Revision History</w:t>
        </w:r>
        <w:r w:rsidR="000706A0">
          <w:rPr>
            <w:noProof/>
            <w:webHidden/>
          </w:rPr>
          <w:tab/>
        </w:r>
        <w:r w:rsidR="000706A0">
          <w:rPr>
            <w:noProof/>
            <w:webHidden/>
          </w:rPr>
          <w:fldChar w:fldCharType="begin"/>
        </w:r>
        <w:r w:rsidR="000706A0">
          <w:rPr>
            <w:noProof/>
            <w:webHidden/>
          </w:rPr>
          <w:instrText xml:space="preserve"> PAGEREF _Toc446057985 \h </w:instrText>
        </w:r>
        <w:r w:rsidR="000706A0">
          <w:rPr>
            <w:noProof/>
            <w:webHidden/>
          </w:rPr>
        </w:r>
        <w:r w:rsidR="000706A0">
          <w:rPr>
            <w:noProof/>
            <w:webHidden/>
          </w:rPr>
          <w:fldChar w:fldCharType="separate"/>
        </w:r>
        <w:r w:rsidR="000706A0">
          <w:rPr>
            <w:noProof/>
            <w:webHidden/>
          </w:rPr>
          <w:t>2</w:t>
        </w:r>
        <w:r w:rsidR="000706A0">
          <w:rPr>
            <w:noProof/>
            <w:webHidden/>
          </w:rPr>
          <w:fldChar w:fldCharType="end"/>
        </w:r>
      </w:hyperlink>
    </w:p>
    <w:p w:rsidR="000706A0" w:rsidRDefault="000706A0">
      <w:pPr>
        <w:pStyle w:val="TOC1"/>
        <w:tabs>
          <w:tab w:val="right" w:leader="dot" w:pos="9350"/>
        </w:tabs>
        <w:rPr>
          <w:b w:val="0"/>
          <w:bCs w:val="0"/>
          <w:caps w:val="0"/>
          <w:noProof/>
          <w:sz w:val="22"/>
          <w:szCs w:val="22"/>
        </w:rPr>
      </w:pPr>
      <w:hyperlink w:anchor="_Toc446057986" w:history="1">
        <w:r w:rsidRPr="00E644AD">
          <w:rPr>
            <w:rStyle w:val="Hyperlink"/>
            <w:noProof/>
          </w:rPr>
          <w:t>Introduction</w:t>
        </w:r>
        <w:r>
          <w:rPr>
            <w:noProof/>
            <w:webHidden/>
          </w:rPr>
          <w:tab/>
        </w:r>
        <w:r>
          <w:rPr>
            <w:noProof/>
            <w:webHidden/>
          </w:rPr>
          <w:fldChar w:fldCharType="begin"/>
        </w:r>
        <w:r>
          <w:rPr>
            <w:noProof/>
            <w:webHidden/>
          </w:rPr>
          <w:instrText xml:space="preserve"> PAGEREF _Toc446057986 \h </w:instrText>
        </w:r>
        <w:r>
          <w:rPr>
            <w:noProof/>
            <w:webHidden/>
          </w:rPr>
        </w:r>
        <w:r>
          <w:rPr>
            <w:noProof/>
            <w:webHidden/>
          </w:rPr>
          <w:fldChar w:fldCharType="separate"/>
        </w:r>
        <w:r>
          <w:rPr>
            <w:noProof/>
            <w:webHidden/>
          </w:rPr>
          <w:t>2</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87" w:history="1">
        <w:r w:rsidRPr="00E644AD">
          <w:rPr>
            <w:rStyle w:val="Hyperlink"/>
            <w:noProof/>
          </w:rPr>
          <w:t>Overview</w:t>
        </w:r>
        <w:r>
          <w:rPr>
            <w:noProof/>
            <w:webHidden/>
          </w:rPr>
          <w:tab/>
        </w:r>
        <w:r>
          <w:rPr>
            <w:noProof/>
            <w:webHidden/>
          </w:rPr>
          <w:fldChar w:fldCharType="begin"/>
        </w:r>
        <w:r>
          <w:rPr>
            <w:noProof/>
            <w:webHidden/>
          </w:rPr>
          <w:instrText xml:space="preserve"> PAGEREF _Toc446057987 \h </w:instrText>
        </w:r>
        <w:r>
          <w:rPr>
            <w:noProof/>
            <w:webHidden/>
          </w:rPr>
        </w:r>
        <w:r>
          <w:rPr>
            <w:noProof/>
            <w:webHidden/>
          </w:rPr>
          <w:fldChar w:fldCharType="separate"/>
        </w:r>
        <w:r>
          <w:rPr>
            <w:noProof/>
            <w:webHidden/>
          </w:rPr>
          <w:t>2</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88" w:history="1">
        <w:r w:rsidRPr="00E644AD">
          <w:rPr>
            <w:rStyle w:val="Hyperlink"/>
            <w:noProof/>
          </w:rPr>
          <w:t>Method of Operation</w:t>
        </w:r>
        <w:r>
          <w:rPr>
            <w:noProof/>
            <w:webHidden/>
          </w:rPr>
          <w:tab/>
        </w:r>
        <w:r>
          <w:rPr>
            <w:noProof/>
            <w:webHidden/>
          </w:rPr>
          <w:fldChar w:fldCharType="begin"/>
        </w:r>
        <w:r>
          <w:rPr>
            <w:noProof/>
            <w:webHidden/>
          </w:rPr>
          <w:instrText xml:space="preserve"> PAGEREF _Toc446057988 \h </w:instrText>
        </w:r>
        <w:r>
          <w:rPr>
            <w:noProof/>
            <w:webHidden/>
          </w:rPr>
        </w:r>
        <w:r>
          <w:rPr>
            <w:noProof/>
            <w:webHidden/>
          </w:rPr>
          <w:fldChar w:fldCharType="separate"/>
        </w:r>
        <w:r>
          <w:rPr>
            <w:noProof/>
            <w:webHidden/>
          </w:rPr>
          <w:t>2</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89" w:history="1">
        <w:r w:rsidRPr="00E644AD">
          <w:rPr>
            <w:rStyle w:val="Hyperlink"/>
            <w:noProof/>
          </w:rPr>
          <w:t>Historical Perspective</w:t>
        </w:r>
        <w:r>
          <w:rPr>
            <w:noProof/>
            <w:webHidden/>
          </w:rPr>
          <w:tab/>
        </w:r>
        <w:r>
          <w:rPr>
            <w:noProof/>
            <w:webHidden/>
          </w:rPr>
          <w:fldChar w:fldCharType="begin"/>
        </w:r>
        <w:r>
          <w:rPr>
            <w:noProof/>
            <w:webHidden/>
          </w:rPr>
          <w:instrText xml:space="preserve"> PAGEREF _Toc446057989 \h </w:instrText>
        </w:r>
        <w:r>
          <w:rPr>
            <w:noProof/>
            <w:webHidden/>
          </w:rPr>
        </w:r>
        <w:r>
          <w:rPr>
            <w:noProof/>
            <w:webHidden/>
          </w:rPr>
          <w:fldChar w:fldCharType="separate"/>
        </w:r>
        <w:r>
          <w:rPr>
            <w:noProof/>
            <w:webHidden/>
          </w:rPr>
          <w:t>3</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0" w:history="1">
        <w:r w:rsidRPr="00E644AD">
          <w:rPr>
            <w:rStyle w:val="Hyperlink"/>
            <w:noProof/>
          </w:rPr>
          <w:t>Customers</w:t>
        </w:r>
        <w:r>
          <w:rPr>
            <w:noProof/>
            <w:webHidden/>
          </w:rPr>
          <w:tab/>
        </w:r>
        <w:r>
          <w:rPr>
            <w:noProof/>
            <w:webHidden/>
          </w:rPr>
          <w:fldChar w:fldCharType="begin"/>
        </w:r>
        <w:r>
          <w:rPr>
            <w:noProof/>
            <w:webHidden/>
          </w:rPr>
          <w:instrText xml:space="preserve"> PAGEREF _Toc446057990 \h </w:instrText>
        </w:r>
        <w:r>
          <w:rPr>
            <w:noProof/>
            <w:webHidden/>
          </w:rPr>
        </w:r>
        <w:r>
          <w:rPr>
            <w:noProof/>
            <w:webHidden/>
          </w:rPr>
          <w:fldChar w:fldCharType="separate"/>
        </w:r>
        <w:r>
          <w:rPr>
            <w:noProof/>
            <w:webHidden/>
          </w:rPr>
          <w:t>3</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1" w:history="1">
        <w:r w:rsidRPr="00E644AD">
          <w:rPr>
            <w:rStyle w:val="Hyperlink"/>
            <w:noProof/>
          </w:rPr>
          <w:t>Impact</w:t>
        </w:r>
        <w:r>
          <w:rPr>
            <w:noProof/>
            <w:webHidden/>
          </w:rPr>
          <w:tab/>
        </w:r>
        <w:r>
          <w:rPr>
            <w:noProof/>
            <w:webHidden/>
          </w:rPr>
          <w:fldChar w:fldCharType="begin"/>
        </w:r>
        <w:r>
          <w:rPr>
            <w:noProof/>
            <w:webHidden/>
          </w:rPr>
          <w:instrText xml:space="preserve"> PAGEREF _Toc446057991 \h </w:instrText>
        </w:r>
        <w:r>
          <w:rPr>
            <w:noProof/>
            <w:webHidden/>
          </w:rPr>
        </w:r>
        <w:r>
          <w:rPr>
            <w:noProof/>
            <w:webHidden/>
          </w:rPr>
          <w:fldChar w:fldCharType="separate"/>
        </w:r>
        <w:r>
          <w:rPr>
            <w:noProof/>
            <w:webHidden/>
          </w:rPr>
          <w:t>3</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2" w:history="1">
        <w:r w:rsidRPr="00E644AD">
          <w:rPr>
            <w:rStyle w:val="Hyperlink"/>
            <w:noProof/>
          </w:rPr>
          <w:t>Dependencies</w:t>
        </w:r>
        <w:r>
          <w:rPr>
            <w:noProof/>
            <w:webHidden/>
          </w:rPr>
          <w:tab/>
        </w:r>
        <w:r>
          <w:rPr>
            <w:noProof/>
            <w:webHidden/>
          </w:rPr>
          <w:fldChar w:fldCharType="begin"/>
        </w:r>
        <w:r>
          <w:rPr>
            <w:noProof/>
            <w:webHidden/>
          </w:rPr>
          <w:instrText xml:space="preserve"> PAGEREF _Toc446057992 \h </w:instrText>
        </w:r>
        <w:r>
          <w:rPr>
            <w:noProof/>
            <w:webHidden/>
          </w:rPr>
        </w:r>
        <w:r>
          <w:rPr>
            <w:noProof/>
            <w:webHidden/>
          </w:rPr>
          <w:fldChar w:fldCharType="separate"/>
        </w:r>
        <w:r>
          <w:rPr>
            <w:noProof/>
            <w:webHidden/>
          </w:rPr>
          <w:t>3</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3" w:history="1">
        <w:r w:rsidRPr="00E644AD">
          <w:rPr>
            <w:rStyle w:val="Hyperlink"/>
            <w:noProof/>
          </w:rPr>
          <w:t>Scope</w:t>
        </w:r>
        <w:r>
          <w:rPr>
            <w:noProof/>
            <w:webHidden/>
          </w:rPr>
          <w:tab/>
        </w:r>
        <w:r>
          <w:rPr>
            <w:noProof/>
            <w:webHidden/>
          </w:rPr>
          <w:fldChar w:fldCharType="begin"/>
        </w:r>
        <w:r>
          <w:rPr>
            <w:noProof/>
            <w:webHidden/>
          </w:rPr>
          <w:instrText xml:space="preserve"> PAGEREF _Toc446057993 \h </w:instrText>
        </w:r>
        <w:r>
          <w:rPr>
            <w:noProof/>
            <w:webHidden/>
          </w:rPr>
        </w:r>
        <w:r>
          <w:rPr>
            <w:noProof/>
            <w:webHidden/>
          </w:rPr>
          <w:fldChar w:fldCharType="separate"/>
        </w:r>
        <w:r>
          <w:rPr>
            <w:noProof/>
            <w:webHidden/>
          </w:rPr>
          <w:t>3</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4" w:history="1">
        <w:r w:rsidRPr="00E644AD">
          <w:rPr>
            <w:rStyle w:val="Hyperlink"/>
            <w:noProof/>
          </w:rPr>
          <w:t>Bibliography</w:t>
        </w:r>
        <w:r>
          <w:rPr>
            <w:noProof/>
            <w:webHidden/>
          </w:rPr>
          <w:tab/>
        </w:r>
        <w:r>
          <w:rPr>
            <w:noProof/>
            <w:webHidden/>
          </w:rPr>
          <w:fldChar w:fldCharType="begin"/>
        </w:r>
        <w:r>
          <w:rPr>
            <w:noProof/>
            <w:webHidden/>
          </w:rPr>
          <w:instrText xml:space="preserve"> PAGEREF _Toc446057994 \h </w:instrText>
        </w:r>
        <w:r>
          <w:rPr>
            <w:noProof/>
            <w:webHidden/>
          </w:rPr>
        </w:r>
        <w:r>
          <w:rPr>
            <w:noProof/>
            <w:webHidden/>
          </w:rPr>
          <w:fldChar w:fldCharType="separate"/>
        </w:r>
        <w:r>
          <w:rPr>
            <w:noProof/>
            <w:webHidden/>
          </w:rPr>
          <w:t>4</w:t>
        </w:r>
        <w:r>
          <w:rPr>
            <w:noProof/>
            <w:webHidden/>
          </w:rPr>
          <w:fldChar w:fldCharType="end"/>
        </w:r>
      </w:hyperlink>
    </w:p>
    <w:p w:rsidR="000706A0" w:rsidRDefault="000706A0">
      <w:pPr>
        <w:pStyle w:val="TOC1"/>
        <w:tabs>
          <w:tab w:val="right" w:leader="dot" w:pos="9350"/>
        </w:tabs>
        <w:rPr>
          <w:b w:val="0"/>
          <w:bCs w:val="0"/>
          <w:caps w:val="0"/>
          <w:noProof/>
          <w:sz w:val="22"/>
          <w:szCs w:val="22"/>
        </w:rPr>
      </w:pPr>
      <w:hyperlink w:anchor="_Toc446057995" w:history="1">
        <w:r w:rsidRPr="00E644AD">
          <w:rPr>
            <w:rStyle w:val="Hyperlink"/>
            <w:noProof/>
          </w:rPr>
          <w:t>Specific Requirements</w:t>
        </w:r>
        <w:r>
          <w:rPr>
            <w:noProof/>
            <w:webHidden/>
          </w:rPr>
          <w:tab/>
        </w:r>
        <w:r>
          <w:rPr>
            <w:noProof/>
            <w:webHidden/>
          </w:rPr>
          <w:fldChar w:fldCharType="begin"/>
        </w:r>
        <w:r>
          <w:rPr>
            <w:noProof/>
            <w:webHidden/>
          </w:rPr>
          <w:instrText xml:space="preserve"> PAGEREF _Toc446057995 \h </w:instrText>
        </w:r>
        <w:r>
          <w:rPr>
            <w:noProof/>
            <w:webHidden/>
          </w:rPr>
        </w:r>
        <w:r>
          <w:rPr>
            <w:noProof/>
            <w:webHidden/>
          </w:rPr>
          <w:fldChar w:fldCharType="separate"/>
        </w:r>
        <w:r>
          <w:rPr>
            <w:noProof/>
            <w:webHidden/>
          </w:rPr>
          <w:t>4</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7996" w:history="1">
        <w:r w:rsidRPr="00E644AD">
          <w:rPr>
            <w:rStyle w:val="Hyperlink"/>
            <w:noProof/>
          </w:rPr>
          <w:t>Functional</w:t>
        </w:r>
        <w:r>
          <w:rPr>
            <w:noProof/>
            <w:webHidden/>
          </w:rPr>
          <w:tab/>
        </w:r>
        <w:r>
          <w:rPr>
            <w:noProof/>
            <w:webHidden/>
          </w:rPr>
          <w:fldChar w:fldCharType="begin"/>
        </w:r>
        <w:r>
          <w:rPr>
            <w:noProof/>
            <w:webHidden/>
          </w:rPr>
          <w:instrText xml:space="preserve"> PAGEREF _Toc446057996 \h </w:instrText>
        </w:r>
        <w:r>
          <w:rPr>
            <w:noProof/>
            <w:webHidden/>
          </w:rPr>
        </w:r>
        <w:r>
          <w:rPr>
            <w:noProof/>
            <w:webHidden/>
          </w:rPr>
          <w:fldChar w:fldCharType="separate"/>
        </w:r>
        <w:r>
          <w:rPr>
            <w:noProof/>
            <w:webHidden/>
          </w:rPr>
          <w:t>4</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7997" w:history="1">
        <w:r w:rsidRPr="00E644AD">
          <w:rPr>
            <w:rStyle w:val="Hyperlink"/>
            <w:noProof/>
          </w:rPr>
          <w:t>Core</w:t>
        </w:r>
        <w:r>
          <w:rPr>
            <w:noProof/>
            <w:webHidden/>
          </w:rPr>
          <w:tab/>
        </w:r>
        <w:r>
          <w:rPr>
            <w:noProof/>
            <w:webHidden/>
          </w:rPr>
          <w:fldChar w:fldCharType="begin"/>
        </w:r>
        <w:r>
          <w:rPr>
            <w:noProof/>
            <w:webHidden/>
          </w:rPr>
          <w:instrText xml:space="preserve"> PAGEREF _Toc446057997 \h </w:instrText>
        </w:r>
        <w:r>
          <w:rPr>
            <w:noProof/>
            <w:webHidden/>
          </w:rPr>
        </w:r>
        <w:r>
          <w:rPr>
            <w:noProof/>
            <w:webHidden/>
          </w:rPr>
          <w:fldChar w:fldCharType="separate"/>
        </w:r>
        <w:r>
          <w:rPr>
            <w:noProof/>
            <w:webHidden/>
          </w:rPr>
          <w:t>4</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7998" w:history="1">
        <w:r w:rsidRPr="00E644AD">
          <w:rPr>
            <w:rStyle w:val="Hyperlink"/>
            <w:noProof/>
          </w:rPr>
          <w:t>Server - Algorithm and Diagnostic</w:t>
        </w:r>
        <w:r>
          <w:rPr>
            <w:noProof/>
            <w:webHidden/>
          </w:rPr>
          <w:tab/>
        </w:r>
        <w:r>
          <w:rPr>
            <w:noProof/>
            <w:webHidden/>
          </w:rPr>
          <w:fldChar w:fldCharType="begin"/>
        </w:r>
        <w:r>
          <w:rPr>
            <w:noProof/>
            <w:webHidden/>
          </w:rPr>
          <w:instrText xml:space="preserve"> PAGEREF _Toc446057998 \h </w:instrText>
        </w:r>
        <w:r>
          <w:rPr>
            <w:noProof/>
            <w:webHidden/>
          </w:rPr>
        </w:r>
        <w:r>
          <w:rPr>
            <w:noProof/>
            <w:webHidden/>
          </w:rPr>
          <w:fldChar w:fldCharType="separate"/>
        </w:r>
        <w:r>
          <w:rPr>
            <w:noProof/>
            <w:webHidden/>
          </w:rPr>
          <w:t>6</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7999" w:history="1">
        <w:r w:rsidRPr="00E644AD">
          <w:rPr>
            <w:rStyle w:val="Hyperlink"/>
            <w:noProof/>
          </w:rPr>
          <w:t>Client - User Interface</w:t>
        </w:r>
        <w:r>
          <w:rPr>
            <w:noProof/>
            <w:webHidden/>
          </w:rPr>
          <w:tab/>
        </w:r>
        <w:r>
          <w:rPr>
            <w:noProof/>
            <w:webHidden/>
          </w:rPr>
          <w:fldChar w:fldCharType="begin"/>
        </w:r>
        <w:r>
          <w:rPr>
            <w:noProof/>
            <w:webHidden/>
          </w:rPr>
          <w:instrText xml:space="preserve"> PAGEREF _Toc446057999 \h </w:instrText>
        </w:r>
        <w:r>
          <w:rPr>
            <w:noProof/>
            <w:webHidden/>
          </w:rPr>
        </w:r>
        <w:r>
          <w:rPr>
            <w:noProof/>
            <w:webHidden/>
          </w:rPr>
          <w:fldChar w:fldCharType="separate"/>
        </w:r>
        <w:r>
          <w:rPr>
            <w:noProof/>
            <w:webHidden/>
          </w:rPr>
          <w:t>6</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8000" w:history="1">
        <w:r w:rsidRPr="00E644AD">
          <w:rPr>
            <w:rStyle w:val="Hyperlink"/>
            <w:noProof/>
          </w:rPr>
          <w:t>Non-Functional</w:t>
        </w:r>
        <w:r>
          <w:rPr>
            <w:noProof/>
            <w:webHidden/>
          </w:rPr>
          <w:tab/>
        </w:r>
        <w:r>
          <w:rPr>
            <w:noProof/>
            <w:webHidden/>
          </w:rPr>
          <w:fldChar w:fldCharType="begin"/>
        </w:r>
        <w:r>
          <w:rPr>
            <w:noProof/>
            <w:webHidden/>
          </w:rPr>
          <w:instrText xml:space="preserve"> PAGEREF _Toc446058000 \h </w:instrText>
        </w:r>
        <w:r>
          <w:rPr>
            <w:noProof/>
            <w:webHidden/>
          </w:rPr>
        </w:r>
        <w:r>
          <w:rPr>
            <w:noProof/>
            <w:webHidden/>
          </w:rPr>
          <w:fldChar w:fldCharType="separate"/>
        </w:r>
        <w:r>
          <w:rPr>
            <w:noProof/>
            <w:webHidden/>
          </w:rPr>
          <w:t>7</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1" w:history="1">
        <w:r w:rsidRPr="00E644AD">
          <w:rPr>
            <w:rStyle w:val="Hyperlink"/>
            <w:noProof/>
          </w:rPr>
          <w:t>Usability</w:t>
        </w:r>
        <w:r>
          <w:rPr>
            <w:noProof/>
            <w:webHidden/>
          </w:rPr>
          <w:tab/>
        </w:r>
        <w:r>
          <w:rPr>
            <w:noProof/>
            <w:webHidden/>
          </w:rPr>
          <w:fldChar w:fldCharType="begin"/>
        </w:r>
        <w:r>
          <w:rPr>
            <w:noProof/>
            <w:webHidden/>
          </w:rPr>
          <w:instrText xml:space="preserve"> PAGEREF _Toc446058001 \h </w:instrText>
        </w:r>
        <w:r>
          <w:rPr>
            <w:noProof/>
            <w:webHidden/>
          </w:rPr>
        </w:r>
        <w:r>
          <w:rPr>
            <w:noProof/>
            <w:webHidden/>
          </w:rPr>
          <w:fldChar w:fldCharType="separate"/>
        </w:r>
        <w:r>
          <w:rPr>
            <w:noProof/>
            <w:webHidden/>
          </w:rPr>
          <w:t>7</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2" w:history="1">
        <w:r w:rsidRPr="00E644AD">
          <w:rPr>
            <w:rStyle w:val="Hyperlink"/>
            <w:noProof/>
          </w:rPr>
          <w:t>Reliability</w:t>
        </w:r>
        <w:r>
          <w:rPr>
            <w:noProof/>
            <w:webHidden/>
          </w:rPr>
          <w:tab/>
        </w:r>
        <w:r>
          <w:rPr>
            <w:noProof/>
            <w:webHidden/>
          </w:rPr>
          <w:fldChar w:fldCharType="begin"/>
        </w:r>
        <w:r>
          <w:rPr>
            <w:noProof/>
            <w:webHidden/>
          </w:rPr>
          <w:instrText xml:space="preserve"> PAGEREF _Toc446058002 \h </w:instrText>
        </w:r>
        <w:r>
          <w:rPr>
            <w:noProof/>
            <w:webHidden/>
          </w:rPr>
        </w:r>
        <w:r>
          <w:rPr>
            <w:noProof/>
            <w:webHidden/>
          </w:rPr>
          <w:fldChar w:fldCharType="separate"/>
        </w:r>
        <w:r>
          <w:rPr>
            <w:noProof/>
            <w:webHidden/>
          </w:rPr>
          <w:t>7</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3" w:history="1">
        <w:r w:rsidRPr="00E644AD">
          <w:rPr>
            <w:rStyle w:val="Hyperlink"/>
            <w:noProof/>
          </w:rPr>
          <w:t>Performance</w:t>
        </w:r>
        <w:r>
          <w:rPr>
            <w:noProof/>
            <w:webHidden/>
          </w:rPr>
          <w:tab/>
        </w:r>
        <w:r>
          <w:rPr>
            <w:noProof/>
            <w:webHidden/>
          </w:rPr>
          <w:fldChar w:fldCharType="begin"/>
        </w:r>
        <w:r>
          <w:rPr>
            <w:noProof/>
            <w:webHidden/>
          </w:rPr>
          <w:instrText xml:space="preserve"> PAGEREF _Toc446058003 \h </w:instrText>
        </w:r>
        <w:r>
          <w:rPr>
            <w:noProof/>
            <w:webHidden/>
          </w:rPr>
        </w:r>
        <w:r>
          <w:rPr>
            <w:noProof/>
            <w:webHidden/>
          </w:rPr>
          <w:fldChar w:fldCharType="separate"/>
        </w:r>
        <w:r>
          <w:rPr>
            <w:noProof/>
            <w:webHidden/>
          </w:rPr>
          <w:t>7</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4" w:history="1">
        <w:r w:rsidRPr="00E644AD">
          <w:rPr>
            <w:rStyle w:val="Hyperlink"/>
            <w:noProof/>
          </w:rPr>
          <w:t>Supportability</w:t>
        </w:r>
        <w:r>
          <w:rPr>
            <w:noProof/>
            <w:webHidden/>
          </w:rPr>
          <w:tab/>
        </w:r>
        <w:r>
          <w:rPr>
            <w:noProof/>
            <w:webHidden/>
          </w:rPr>
          <w:fldChar w:fldCharType="begin"/>
        </w:r>
        <w:r>
          <w:rPr>
            <w:noProof/>
            <w:webHidden/>
          </w:rPr>
          <w:instrText xml:space="preserve"> PAGEREF _Toc446058004 \h </w:instrText>
        </w:r>
        <w:r>
          <w:rPr>
            <w:noProof/>
            <w:webHidden/>
          </w:rPr>
        </w:r>
        <w:r>
          <w:rPr>
            <w:noProof/>
            <w:webHidden/>
          </w:rPr>
          <w:fldChar w:fldCharType="separate"/>
        </w:r>
        <w:r>
          <w:rPr>
            <w:noProof/>
            <w:webHidden/>
          </w:rPr>
          <w:t>7</w:t>
        </w:r>
        <w:r>
          <w:rPr>
            <w:noProof/>
            <w:webHidden/>
          </w:rPr>
          <w:fldChar w:fldCharType="end"/>
        </w:r>
      </w:hyperlink>
    </w:p>
    <w:p w:rsidR="000706A0" w:rsidRDefault="000706A0">
      <w:pPr>
        <w:pStyle w:val="TOC2"/>
        <w:tabs>
          <w:tab w:val="right" w:leader="dot" w:pos="9350"/>
        </w:tabs>
        <w:rPr>
          <w:smallCaps w:val="0"/>
          <w:noProof/>
          <w:sz w:val="22"/>
          <w:szCs w:val="22"/>
        </w:rPr>
      </w:pPr>
      <w:hyperlink w:anchor="_Toc446058005" w:history="1">
        <w:r w:rsidRPr="00E644AD">
          <w:rPr>
            <w:rStyle w:val="Hyperlink"/>
            <w:noProof/>
          </w:rPr>
          <w:t>Design Constraints</w:t>
        </w:r>
        <w:r>
          <w:rPr>
            <w:noProof/>
            <w:webHidden/>
          </w:rPr>
          <w:tab/>
        </w:r>
        <w:r>
          <w:rPr>
            <w:noProof/>
            <w:webHidden/>
          </w:rPr>
          <w:fldChar w:fldCharType="begin"/>
        </w:r>
        <w:r>
          <w:rPr>
            <w:noProof/>
            <w:webHidden/>
          </w:rPr>
          <w:instrText xml:space="preserve"> PAGEREF _Toc446058005 \h </w:instrText>
        </w:r>
        <w:r>
          <w:rPr>
            <w:noProof/>
            <w:webHidden/>
          </w:rPr>
        </w:r>
        <w:r>
          <w:rPr>
            <w:noProof/>
            <w:webHidden/>
          </w:rPr>
          <w:fldChar w:fldCharType="separate"/>
        </w:r>
        <w:r>
          <w:rPr>
            <w:noProof/>
            <w:webHidden/>
          </w:rPr>
          <w:t>8</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6" w:history="1">
        <w:r w:rsidRPr="00E644AD">
          <w:rPr>
            <w:rStyle w:val="Hyperlink"/>
            <w:noProof/>
          </w:rPr>
          <w:t>Environment</w:t>
        </w:r>
        <w:r>
          <w:rPr>
            <w:noProof/>
            <w:webHidden/>
          </w:rPr>
          <w:tab/>
        </w:r>
        <w:r>
          <w:rPr>
            <w:noProof/>
            <w:webHidden/>
          </w:rPr>
          <w:fldChar w:fldCharType="begin"/>
        </w:r>
        <w:r>
          <w:rPr>
            <w:noProof/>
            <w:webHidden/>
          </w:rPr>
          <w:instrText xml:space="preserve"> PAGEREF _Toc446058006 \h </w:instrText>
        </w:r>
        <w:r>
          <w:rPr>
            <w:noProof/>
            <w:webHidden/>
          </w:rPr>
        </w:r>
        <w:r>
          <w:rPr>
            <w:noProof/>
            <w:webHidden/>
          </w:rPr>
          <w:fldChar w:fldCharType="separate"/>
        </w:r>
        <w:r>
          <w:rPr>
            <w:noProof/>
            <w:webHidden/>
          </w:rPr>
          <w:t>8</w:t>
        </w:r>
        <w:r>
          <w:rPr>
            <w:noProof/>
            <w:webHidden/>
          </w:rPr>
          <w:fldChar w:fldCharType="end"/>
        </w:r>
      </w:hyperlink>
    </w:p>
    <w:p w:rsidR="000706A0" w:rsidRDefault="000706A0">
      <w:pPr>
        <w:pStyle w:val="TOC3"/>
        <w:tabs>
          <w:tab w:val="right" w:leader="dot" w:pos="9350"/>
        </w:tabs>
        <w:rPr>
          <w:i w:val="0"/>
          <w:iCs w:val="0"/>
          <w:noProof/>
          <w:sz w:val="22"/>
          <w:szCs w:val="22"/>
        </w:rPr>
      </w:pPr>
      <w:hyperlink w:anchor="_Toc446058007" w:history="1">
        <w:r w:rsidRPr="00E644AD">
          <w:rPr>
            <w:rStyle w:val="Hyperlink"/>
            <w:noProof/>
          </w:rPr>
          <w:t>Algorithm and Diagnostic</w:t>
        </w:r>
        <w:r>
          <w:rPr>
            <w:noProof/>
            <w:webHidden/>
          </w:rPr>
          <w:tab/>
        </w:r>
        <w:r>
          <w:rPr>
            <w:noProof/>
            <w:webHidden/>
          </w:rPr>
          <w:fldChar w:fldCharType="begin"/>
        </w:r>
        <w:r>
          <w:rPr>
            <w:noProof/>
            <w:webHidden/>
          </w:rPr>
          <w:instrText xml:space="preserve"> PAGEREF _Toc446058007 \h </w:instrText>
        </w:r>
        <w:r>
          <w:rPr>
            <w:noProof/>
            <w:webHidden/>
          </w:rPr>
        </w:r>
        <w:r>
          <w:rPr>
            <w:noProof/>
            <w:webHidden/>
          </w:rPr>
          <w:fldChar w:fldCharType="separate"/>
        </w:r>
        <w:r>
          <w:rPr>
            <w:noProof/>
            <w:webHidden/>
          </w:rPr>
          <w:t>8</w:t>
        </w:r>
        <w:r>
          <w:rPr>
            <w:noProof/>
            <w:webHidden/>
          </w:rPr>
          <w:fldChar w:fldCharType="end"/>
        </w:r>
      </w:hyperlink>
    </w:p>
    <w:p w:rsidR="0044765D" w:rsidRDefault="00793F25" w:rsidP="008F06ED">
      <w:pPr>
        <w:pStyle w:val="Heading1"/>
      </w:pPr>
      <w:r>
        <w:fldChar w:fldCharType="end"/>
      </w:r>
    </w:p>
    <w:p w:rsidR="0044765D" w:rsidRDefault="0044765D" w:rsidP="0044765D">
      <w:pPr>
        <w:rPr>
          <w:rFonts w:asciiTheme="majorHAnsi" w:eastAsiaTheme="majorEastAsia" w:hAnsiTheme="majorHAnsi" w:cstheme="majorBidi"/>
          <w:color w:val="365F91" w:themeColor="accent1" w:themeShade="BF"/>
          <w:sz w:val="28"/>
          <w:szCs w:val="28"/>
        </w:rPr>
      </w:pPr>
      <w:r>
        <w:br w:type="page"/>
      </w:r>
    </w:p>
    <w:p w:rsidR="008F06ED" w:rsidRDefault="008F06ED" w:rsidP="008F06ED">
      <w:pPr>
        <w:pStyle w:val="Heading1"/>
      </w:pPr>
      <w:bookmarkStart w:id="1" w:name="_Toc446057985"/>
      <w:r>
        <w:lastRenderedPageBreak/>
        <w:t>Revision History</w:t>
      </w:r>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F06ED" w:rsidTr="001402DE">
        <w:tc>
          <w:tcPr>
            <w:tcW w:w="2304" w:type="dxa"/>
          </w:tcPr>
          <w:p w:rsidR="008F06ED" w:rsidRDefault="008F06ED" w:rsidP="001402DE">
            <w:pPr>
              <w:pStyle w:val="Tabletext"/>
              <w:jc w:val="center"/>
              <w:rPr>
                <w:b/>
              </w:rPr>
            </w:pPr>
            <w:r>
              <w:rPr>
                <w:b/>
              </w:rPr>
              <w:t>Date</w:t>
            </w:r>
          </w:p>
        </w:tc>
        <w:tc>
          <w:tcPr>
            <w:tcW w:w="1152" w:type="dxa"/>
          </w:tcPr>
          <w:p w:rsidR="008F06ED" w:rsidRDefault="008F06ED" w:rsidP="001402DE">
            <w:pPr>
              <w:pStyle w:val="Tabletext"/>
              <w:jc w:val="center"/>
              <w:rPr>
                <w:b/>
              </w:rPr>
            </w:pPr>
            <w:r>
              <w:rPr>
                <w:b/>
              </w:rPr>
              <w:t>Version</w:t>
            </w:r>
          </w:p>
        </w:tc>
        <w:tc>
          <w:tcPr>
            <w:tcW w:w="3744" w:type="dxa"/>
          </w:tcPr>
          <w:p w:rsidR="008F06ED" w:rsidRDefault="008F06ED" w:rsidP="001402DE">
            <w:pPr>
              <w:pStyle w:val="Tabletext"/>
              <w:jc w:val="center"/>
              <w:rPr>
                <w:b/>
              </w:rPr>
            </w:pPr>
            <w:r>
              <w:rPr>
                <w:b/>
              </w:rPr>
              <w:t>Description</w:t>
            </w:r>
          </w:p>
        </w:tc>
        <w:tc>
          <w:tcPr>
            <w:tcW w:w="2304" w:type="dxa"/>
          </w:tcPr>
          <w:p w:rsidR="008F06ED" w:rsidRDefault="008F06ED" w:rsidP="001402DE">
            <w:pPr>
              <w:pStyle w:val="Tabletext"/>
              <w:jc w:val="center"/>
              <w:rPr>
                <w:b/>
              </w:rPr>
            </w:pPr>
            <w:r>
              <w:rPr>
                <w:b/>
              </w:rPr>
              <w:t>Author</w:t>
            </w:r>
          </w:p>
        </w:tc>
      </w:tr>
      <w:tr w:rsidR="008F06ED" w:rsidTr="001402DE">
        <w:tc>
          <w:tcPr>
            <w:tcW w:w="2304" w:type="dxa"/>
          </w:tcPr>
          <w:p w:rsidR="008F06ED" w:rsidRDefault="00655F02" w:rsidP="00C27E48">
            <w:pPr>
              <w:pStyle w:val="Tabletext"/>
            </w:pPr>
            <w:r>
              <w:t>2012-06-0</w:t>
            </w:r>
            <w:r w:rsidR="00C27E48">
              <w:t>5</w:t>
            </w:r>
          </w:p>
        </w:tc>
        <w:tc>
          <w:tcPr>
            <w:tcW w:w="1152" w:type="dxa"/>
          </w:tcPr>
          <w:p w:rsidR="008F06ED" w:rsidRDefault="00BB71B0" w:rsidP="001402DE">
            <w:pPr>
              <w:pStyle w:val="Tabletext"/>
            </w:pPr>
            <w:r>
              <w:t>1</w:t>
            </w:r>
            <w:r w:rsidR="00655F02">
              <w:t>.0</w:t>
            </w:r>
          </w:p>
        </w:tc>
        <w:tc>
          <w:tcPr>
            <w:tcW w:w="3744" w:type="dxa"/>
          </w:tcPr>
          <w:p w:rsidR="008F06ED" w:rsidRDefault="00655F02" w:rsidP="00225B5D">
            <w:pPr>
              <w:pStyle w:val="Tabletext"/>
            </w:pPr>
            <w:r>
              <w:t xml:space="preserve">Initial draft pulled together from 1995 SRS, </w:t>
            </w:r>
            <w:proofErr w:type="spellStart"/>
            <w:r>
              <w:t>Krest</w:t>
            </w:r>
            <w:proofErr w:type="spellEnd"/>
            <w:r>
              <w:t xml:space="preserve"> Wiki, reverse engineering existing code, and discussions with stakeholders</w:t>
            </w:r>
          </w:p>
        </w:tc>
        <w:tc>
          <w:tcPr>
            <w:tcW w:w="2304" w:type="dxa"/>
          </w:tcPr>
          <w:p w:rsidR="008F06ED" w:rsidRDefault="00655F02" w:rsidP="001402DE">
            <w:pPr>
              <w:pStyle w:val="Tabletext"/>
            </w:pPr>
            <w:r>
              <w:t>Ryan Slominski</w:t>
            </w:r>
          </w:p>
        </w:tc>
      </w:tr>
      <w:tr w:rsidR="008F06ED" w:rsidTr="001402DE">
        <w:tc>
          <w:tcPr>
            <w:tcW w:w="2304" w:type="dxa"/>
          </w:tcPr>
          <w:p w:rsidR="008F06ED" w:rsidRDefault="00BB71B0" w:rsidP="00D13A2B">
            <w:pPr>
              <w:pStyle w:val="Tabletext"/>
            </w:pPr>
            <w:r>
              <w:t>2012-06-0</w:t>
            </w:r>
            <w:r w:rsidR="00D13A2B">
              <w:t>7</w:t>
            </w:r>
          </w:p>
        </w:tc>
        <w:tc>
          <w:tcPr>
            <w:tcW w:w="1152" w:type="dxa"/>
          </w:tcPr>
          <w:p w:rsidR="008F06ED" w:rsidRDefault="00BB71B0" w:rsidP="001402DE">
            <w:pPr>
              <w:pStyle w:val="Tabletext"/>
            </w:pPr>
            <w:r>
              <w:t>1.1</w:t>
            </w:r>
          </w:p>
        </w:tc>
        <w:tc>
          <w:tcPr>
            <w:tcW w:w="3744" w:type="dxa"/>
          </w:tcPr>
          <w:p w:rsidR="008F06ED" w:rsidRDefault="00BB71B0" w:rsidP="001402DE">
            <w:pPr>
              <w:pStyle w:val="Tabletext"/>
            </w:pPr>
            <w:r>
              <w:t>Incorporated feedback from Chris Slominski</w:t>
            </w:r>
          </w:p>
        </w:tc>
        <w:tc>
          <w:tcPr>
            <w:tcW w:w="2304" w:type="dxa"/>
          </w:tcPr>
          <w:p w:rsidR="008F06ED" w:rsidRDefault="00BB71B0" w:rsidP="001402DE">
            <w:pPr>
              <w:pStyle w:val="Tabletext"/>
            </w:pPr>
            <w:r>
              <w:t>Ryan Slominski</w:t>
            </w:r>
          </w:p>
        </w:tc>
      </w:tr>
      <w:tr w:rsidR="00805BA4" w:rsidTr="001402DE">
        <w:tc>
          <w:tcPr>
            <w:tcW w:w="2304" w:type="dxa"/>
          </w:tcPr>
          <w:p w:rsidR="00805BA4" w:rsidRDefault="00805BA4" w:rsidP="00D13A2B">
            <w:pPr>
              <w:pStyle w:val="Tabletext"/>
            </w:pPr>
            <w:r>
              <w:t>2012-06-0</w:t>
            </w:r>
            <w:r w:rsidR="003E2928">
              <w:t>8</w:t>
            </w:r>
          </w:p>
        </w:tc>
        <w:tc>
          <w:tcPr>
            <w:tcW w:w="1152" w:type="dxa"/>
          </w:tcPr>
          <w:p w:rsidR="00805BA4" w:rsidRDefault="00805BA4" w:rsidP="001402DE">
            <w:pPr>
              <w:pStyle w:val="Tabletext"/>
            </w:pPr>
            <w:r>
              <w:t>1.2</w:t>
            </w:r>
          </w:p>
        </w:tc>
        <w:tc>
          <w:tcPr>
            <w:tcW w:w="3744" w:type="dxa"/>
          </w:tcPr>
          <w:p w:rsidR="00805BA4" w:rsidRDefault="00805BA4" w:rsidP="001402DE">
            <w:pPr>
              <w:pStyle w:val="Tabletext"/>
            </w:pPr>
            <w:r>
              <w:t xml:space="preserve">Incorporated feedback from Jay </w:t>
            </w:r>
            <w:proofErr w:type="spellStart"/>
            <w:r>
              <w:t>Benesch</w:t>
            </w:r>
            <w:proofErr w:type="spellEnd"/>
            <w:r w:rsidR="00163E7B">
              <w:t xml:space="preserve">, Chris </w:t>
            </w:r>
            <w:proofErr w:type="spellStart"/>
            <w:r w:rsidR="00163E7B">
              <w:t>Slominski</w:t>
            </w:r>
            <w:proofErr w:type="spellEnd"/>
          </w:p>
        </w:tc>
        <w:tc>
          <w:tcPr>
            <w:tcW w:w="2304" w:type="dxa"/>
          </w:tcPr>
          <w:p w:rsidR="00805BA4" w:rsidRDefault="00805BA4" w:rsidP="001402DE">
            <w:pPr>
              <w:pStyle w:val="Tabletext"/>
            </w:pPr>
            <w:r>
              <w:t>Ryan Slominski</w:t>
            </w:r>
          </w:p>
        </w:tc>
      </w:tr>
      <w:tr w:rsidR="005D215A" w:rsidTr="001402DE">
        <w:tc>
          <w:tcPr>
            <w:tcW w:w="2304" w:type="dxa"/>
          </w:tcPr>
          <w:p w:rsidR="005D215A" w:rsidRDefault="005D215A" w:rsidP="00D13A2B">
            <w:pPr>
              <w:pStyle w:val="Tabletext"/>
            </w:pPr>
            <w:r>
              <w:t>2012-06-11</w:t>
            </w:r>
          </w:p>
        </w:tc>
        <w:tc>
          <w:tcPr>
            <w:tcW w:w="1152" w:type="dxa"/>
          </w:tcPr>
          <w:p w:rsidR="005D215A" w:rsidRDefault="005D215A" w:rsidP="001402DE">
            <w:pPr>
              <w:pStyle w:val="Tabletext"/>
            </w:pPr>
            <w:r>
              <w:t>2.0</w:t>
            </w:r>
          </w:p>
        </w:tc>
        <w:tc>
          <w:tcPr>
            <w:tcW w:w="3744" w:type="dxa"/>
          </w:tcPr>
          <w:p w:rsidR="005D215A" w:rsidRDefault="005D215A" w:rsidP="001402DE">
            <w:pPr>
              <w:pStyle w:val="Tabletext"/>
            </w:pPr>
            <w:r>
              <w:t>Incorporated feedback from stakeholder meeting</w:t>
            </w:r>
          </w:p>
        </w:tc>
        <w:tc>
          <w:tcPr>
            <w:tcW w:w="2304" w:type="dxa"/>
          </w:tcPr>
          <w:p w:rsidR="005D215A" w:rsidRDefault="005D215A" w:rsidP="001402DE">
            <w:pPr>
              <w:pStyle w:val="Tabletext"/>
            </w:pPr>
            <w:r>
              <w:t>Ryan Slominski</w:t>
            </w:r>
          </w:p>
        </w:tc>
      </w:tr>
      <w:tr w:rsidR="00880740" w:rsidTr="001402DE">
        <w:tc>
          <w:tcPr>
            <w:tcW w:w="2304" w:type="dxa"/>
          </w:tcPr>
          <w:p w:rsidR="00880740" w:rsidRDefault="00880740" w:rsidP="00D13A2B">
            <w:pPr>
              <w:pStyle w:val="Tabletext"/>
            </w:pPr>
            <w:r>
              <w:t>2012-07-25</w:t>
            </w:r>
          </w:p>
        </w:tc>
        <w:tc>
          <w:tcPr>
            <w:tcW w:w="1152" w:type="dxa"/>
          </w:tcPr>
          <w:p w:rsidR="00880740" w:rsidRDefault="00880740" w:rsidP="001402DE">
            <w:pPr>
              <w:pStyle w:val="Tabletext"/>
            </w:pPr>
            <w:r>
              <w:t>2.1</w:t>
            </w:r>
          </w:p>
        </w:tc>
        <w:tc>
          <w:tcPr>
            <w:tcW w:w="3744" w:type="dxa"/>
          </w:tcPr>
          <w:p w:rsidR="00880740" w:rsidRDefault="00880740" w:rsidP="001402DE">
            <w:pPr>
              <w:pStyle w:val="Tabletext"/>
            </w:pPr>
            <w:r>
              <w:t>Cleaned up for entry in Jira</w:t>
            </w:r>
          </w:p>
        </w:tc>
        <w:tc>
          <w:tcPr>
            <w:tcW w:w="2304" w:type="dxa"/>
          </w:tcPr>
          <w:p w:rsidR="00880740" w:rsidRDefault="00880740" w:rsidP="001402DE">
            <w:pPr>
              <w:pStyle w:val="Tabletext"/>
            </w:pPr>
            <w:r>
              <w:t>Ryan Slominski</w:t>
            </w:r>
          </w:p>
        </w:tc>
      </w:tr>
      <w:tr w:rsidR="0044765D" w:rsidTr="001402DE">
        <w:tc>
          <w:tcPr>
            <w:tcW w:w="2304" w:type="dxa"/>
          </w:tcPr>
          <w:p w:rsidR="0044765D" w:rsidRDefault="0044765D" w:rsidP="00D13A2B">
            <w:pPr>
              <w:pStyle w:val="Tabletext"/>
            </w:pPr>
            <w:r>
              <w:t>2014-07-22</w:t>
            </w:r>
          </w:p>
        </w:tc>
        <w:tc>
          <w:tcPr>
            <w:tcW w:w="1152" w:type="dxa"/>
          </w:tcPr>
          <w:p w:rsidR="0044765D" w:rsidRDefault="0044765D" w:rsidP="001402DE">
            <w:pPr>
              <w:pStyle w:val="Tabletext"/>
            </w:pPr>
            <w:r>
              <w:t>3.0</w:t>
            </w:r>
          </w:p>
        </w:tc>
        <w:tc>
          <w:tcPr>
            <w:tcW w:w="3744" w:type="dxa"/>
          </w:tcPr>
          <w:p w:rsidR="0044765D" w:rsidRDefault="0044765D" w:rsidP="001402DE">
            <w:pPr>
              <w:pStyle w:val="Tabletext"/>
            </w:pPr>
            <w:r>
              <w:t>Project split into two pieces; renamed to Phaser.</w:t>
            </w:r>
          </w:p>
        </w:tc>
        <w:tc>
          <w:tcPr>
            <w:tcW w:w="2304" w:type="dxa"/>
          </w:tcPr>
          <w:p w:rsidR="0044765D" w:rsidRDefault="0044765D" w:rsidP="001402DE">
            <w:pPr>
              <w:pStyle w:val="Tabletext"/>
            </w:pPr>
            <w:r>
              <w:t xml:space="preserve">Ryan </w:t>
            </w:r>
            <w:proofErr w:type="spellStart"/>
            <w:r>
              <w:t>Slominski</w:t>
            </w:r>
            <w:proofErr w:type="spellEnd"/>
          </w:p>
        </w:tc>
      </w:tr>
      <w:tr w:rsidR="003E5A80" w:rsidTr="001402DE">
        <w:tc>
          <w:tcPr>
            <w:tcW w:w="2304" w:type="dxa"/>
          </w:tcPr>
          <w:p w:rsidR="003E5A80" w:rsidRDefault="003E5A80" w:rsidP="00D13A2B">
            <w:pPr>
              <w:pStyle w:val="Tabletext"/>
            </w:pPr>
            <w:r>
              <w:t>2016-03-18</w:t>
            </w:r>
          </w:p>
        </w:tc>
        <w:tc>
          <w:tcPr>
            <w:tcW w:w="1152" w:type="dxa"/>
          </w:tcPr>
          <w:p w:rsidR="003E5A80" w:rsidRDefault="003E5A80" w:rsidP="001402DE">
            <w:pPr>
              <w:pStyle w:val="Tabletext"/>
            </w:pPr>
            <w:r>
              <w:t>3.1</w:t>
            </w:r>
          </w:p>
        </w:tc>
        <w:tc>
          <w:tcPr>
            <w:tcW w:w="3744" w:type="dxa"/>
          </w:tcPr>
          <w:p w:rsidR="003E5A80" w:rsidRDefault="003E5A80" w:rsidP="001402DE">
            <w:pPr>
              <w:pStyle w:val="Tabletext"/>
            </w:pPr>
            <w:r>
              <w:t>Continuous running and incremental correction now experimental only;  added support for applying corrections after all measurements are taken</w:t>
            </w:r>
          </w:p>
        </w:tc>
        <w:tc>
          <w:tcPr>
            <w:tcW w:w="2304" w:type="dxa"/>
          </w:tcPr>
          <w:p w:rsidR="003E5A80" w:rsidRDefault="003E5A80" w:rsidP="001402DE">
            <w:pPr>
              <w:pStyle w:val="Tabletext"/>
            </w:pPr>
            <w:r>
              <w:t xml:space="preserve">Ryan </w:t>
            </w:r>
            <w:proofErr w:type="spellStart"/>
            <w:r>
              <w:t>Slominski</w:t>
            </w:r>
            <w:proofErr w:type="spellEnd"/>
          </w:p>
        </w:tc>
      </w:tr>
    </w:tbl>
    <w:p w:rsidR="008F06ED" w:rsidRDefault="008F06ED" w:rsidP="008F06ED">
      <w:pPr>
        <w:pStyle w:val="Heading1"/>
      </w:pPr>
      <w:bookmarkStart w:id="2" w:name="_Toc446057986"/>
      <w:r>
        <w:t>Introduction</w:t>
      </w:r>
      <w:bookmarkEnd w:id="2"/>
    </w:p>
    <w:p w:rsidR="008F06ED" w:rsidRDefault="008F06ED" w:rsidP="008F06ED">
      <w:pPr>
        <w:pStyle w:val="Heading2"/>
      </w:pPr>
      <w:bookmarkStart w:id="3" w:name="_Toc446057987"/>
      <w:r>
        <w:t>Overview</w:t>
      </w:r>
      <w:bookmarkEnd w:id="3"/>
    </w:p>
    <w:p w:rsidR="001402DE" w:rsidRDefault="001402DE" w:rsidP="001402DE">
      <w:r>
        <w:t xml:space="preserve">The goal of </w:t>
      </w:r>
      <w:r w:rsidR="002B5903">
        <w:t xml:space="preserve">RF </w:t>
      </w:r>
      <w:r>
        <w:t xml:space="preserve">cavity phase </w:t>
      </w:r>
      <w:r w:rsidR="004A388A">
        <w:t xml:space="preserve">angle </w:t>
      </w:r>
      <w:r>
        <w:t xml:space="preserve">optimization is to contribute the most amount of energy to the accelerator beam, while maintaining the least amount of energy spread.  A long-standing tool for optimizing RF cavity phase named </w:t>
      </w:r>
      <w:proofErr w:type="spellStart"/>
      <w:r>
        <w:t>AutoKrest</w:t>
      </w:r>
      <w:proofErr w:type="spellEnd"/>
      <w:r>
        <w:t xml:space="preserve"> or </w:t>
      </w:r>
      <w:proofErr w:type="spellStart"/>
      <w:r>
        <w:t>Krest</w:t>
      </w:r>
      <w:proofErr w:type="spellEnd"/>
      <w:r>
        <w:t xml:space="preserve"> for short is no longer meeting the needs of Jefferson Lab and </w:t>
      </w:r>
      <w:r w:rsidR="00396D3C">
        <w:t>will</w:t>
      </w:r>
      <w:r>
        <w:t xml:space="preserve"> be rewritten as </w:t>
      </w:r>
      <w:r w:rsidR="0044765D">
        <w:t>Phaser</w:t>
      </w:r>
      <w:r>
        <w:t xml:space="preserve">.  </w:t>
      </w:r>
      <w:r w:rsidR="00ED1A74">
        <w:t xml:space="preserve"> The new project will be developed in two parts:  A graphical user interface (GUI) client, and a server.</w:t>
      </w:r>
      <w:r w:rsidR="00862D9F">
        <w:t xml:space="preserve">  The communication protocol between the two parts is defined in the Phaser Client-Server Protocol specification document.</w:t>
      </w:r>
    </w:p>
    <w:p w:rsidR="00612959" w:rsidRDefault="00612959" w:rsidP="00612959">
      <w:pPr>
        <w:pStyle w:val="Heading2"/>
      </w:pPr>
      <w:bookmarkStart w:id="4" w:name="_Toc446057988"/>
      <w:r>
        <w:t>Method of Operation</w:t>
      </w:r>
      <w:bookmarkEnd w:id="4"/>
    </w:p>
    <w:p w:rsidR="00612959" w:rsidRDefault="00612959" w:rsidP="00612959">
      <w:r>
        <w:t>The off-crest phase error of a RF cavity can be estimated by analyzing imbalances in relative momentum for symmetric phase changes +/- about the starting phase.</w:t>
      </w:r>
      <w:r w:rsidR="001B02E4">
        <w:t xml:space="preserve">  The process can be generalized to work on gang phase settings of zones and </w:t>
      </w:r>
      <w:proofErr w:type="spellStart"/>
      <w:r w:rsidR="001B02E4">
        <w:t>linacs</w:t>
      </w:r>
      <w:proofErr w:type="spellEnd"/>
      <w:r w:rsidR="001B02E4">
        <w:t xml:space="preserve"> as well</w:t>
      </w:r>
      <w:r w:rsidR="0044765D">
        <w:t xml:space="preserve">, although this method will be unsupported in Phaser because unless the cavities in a zone or </w:t>
      </w:r>
      <w:proofErr w:type="spellStart"/>
      <w:r w:rsidR="0044765D">
        <w:t>linac</w:t>
      </w:r>
      <w:proofErr w:type="spellEnd"/>
      <w:r w:rsidR="0044765D">
        <w:t xml:space="preserve"> drift off phase with the same magnitude and direction gang phase correction may actually do more harm then good</w:t>
      </w:r>
      <w:r w:rsidR="001B02E4">
        <w:t xml:space="preserve">.  The </w:t>
      </w:r>
      <w:r>
        <w:t xml:space="preserve">process can be broken into two main components: The data collection component, referred to as the diagnostic, and the analysis component, referred to as the algorithm. The energy changes are measured by the diagnostic using the </w:t>
      </w:r>
      <w:r w:rsidR="0044765D">
        <w:t>beam energy monitor (BEM)</w:t>
      </w:r>
      <w:r>
        <w:t xml:space="preserve">.  </w:t>
      </w:r>
    </w:p>
    <w:p w:rsidR="00612959" w:rsidRPr="00F5066C" w:rsidRDefault="00612959" w:rsidP="00612959">
      <w:pPr>
        <w:rPr>
          <w:rFonts w:eastAsia="Times New Roman"/>
        </w:rPr>
      </w:pPr>
      <w:r>
        <w:t>The phase</w:t>
      </w:r>
      <w:r w:rsidR="005E65CC">
        <w:t xml:space="preserve"> angle</w:t>
      </w:r>
      <w:r>
        <w:t xml:space="preserve"> change magnitude (kick) must be chosen carefully on a per </w:t>
      </w:r>
      <w:r w:rsidR="00AB5F16">
        <w:t>c</w:t>
      </w:r>
      <w:r w:rsidR="0044765D">
        <w:t>avity</w:t>
      </w:r>
      <w:r>
        <w:t xml:space="preserve"> basis.  A fixed kick would generally result in vastly different energy changes </w:t>
      </w:r>
      <w:r w:rsidR="007519D4" w:rsidRPr="00805BA4">
        <w:t>among C25</w:t>
      </w:r>
      <w:r w:rsidR="007519D4">
        <w:t>,</w:t>
      </w:r>
      <w:r>
        <w:t xml:space="preserve"> C50</w:t>
      </w:r>
      <w:r w:rsidR="00805BA4">
        <w:t>,</w:t>
      </w:r>
      <w:r>
        <w:t xml:space="preserve"> and C100 cavities due to </w:t>
      </w:r>
      <w:r>
        <w:lastRenderedPageBreak/>
        <w:t>energy differences.</w:t>
      </w:r>
      <w:r w:rsidR="00E07A10">
        <w:t xml:space="preserve">  </w:t>
      </w:r>
      <w:r w:rsidR="00E07A10">
        <w:rPr>
          <w:rFonts w:eastAsia="Times New Roman"/>
        </w:rPr>
        <w:t>G</w:t>
      </w:r>
      <w:r w:rsidRPr="00F5066C">
        <w:rPr>
          <w:rFonts w:eastAsia="Times New Roman"/>
        </w:rPr>
        <w:t>eneral</w:t>
      </w:r>
      <w:r w:rsidR="00E07A10">
        <w:rPr>
          <w:rFonts w:eastAsia="Times New Roman"/>
        </w:rPr>
        <w:t>ly</w:t>
      </w:r>
      <w:r w:rsidRPr="00F5066C">
        <w:rPr>
          <w:rFonts w:eastAsia="Times New Roman"/>
        </w:rPr>
        <w:t>, larger kicks will improve phase angle estimate accuracy</w:t>
      </w:r>
      <w:r>
        <w:rPr>
          <w:rFonts w:eastAsia="Times New Roman"/>
        </w:rPr>
        <w:t>, but</w:t>
      </w:r>
      <w:r w:rsidRPr="00F5066C">
        <w:rPr>
          <w:rFonts w:eastAsia="Times New Roman"/>
        </w:rPr>
        <w:t xml:space="preserve"> can have </w:t>
      </w:r>
      <w:r>
        <w:rPr>
          <w:rFonts w:eastAsia="Times New Roman"/>
        </w:rPr>
        <w:t xml:space="preserve">a </w:t>
      </w:r>
      <w:r w:rsidRPr="00F5066C">
        <w:rPr>
          <w:rFonts w:eastAsia="Times New Roman"/>
        </w:rPr>
        <w:t>n</w:t>
      </w:r>
      <w:r>
        <w:rPr>
          <w:rFonts w:eastAsia="Times New Roman"/>
        </w:rPr>
        <w:t>egative impact as follows:</w:t>
      </w:r>
    </w:p>
    <w:p w:rsidR="00612959" w:rsidRPr="00000705" w:rsidRDefault="00612959" w:rsidP="00612959">
      <w:pPr>
        <w:pStyle w:val="ListParagraph"/>
        <w:numPr>
          <w:ilvl w:val="0"/>
          <w:numId w:val="17"/>
        </w:numPr>
        <w:rPr>
          <w:rFonts w:eastAsia="Times New Roman"/>
        </w:rPr>
      </w:pPr>
      <w:r w:rsidRPr="00000705">
        <w:rPr>
          <w:rFonts w:eastAsia="Times New Roman"/>
        </w:rPr>
        <w:t xml:space="preserve">May be invasive to the quality of beam delivered to end stations. This level of kicking </w:t>
      </w:r>
      <w:r>
        <w:rPr>
          <w:rFonts w:eastAsia="Times New Roman"/>
        </w:rPr>
        <w:t>should only</w:t>
      </w:r>
      <w:r w:rsidRPr="00000705">
        <w:rPr>
          <w:rFonts w:eastAsia="Times New Roman"/>
        </w:rPr>
        <w:t xml:space="preserve"> be used when the </w:t>
      </w:r>
      <w:r w:rsidR="0044765D">
        <w:rPr>
          <w:rFonts w:eastAsia="Times New Roman"/>
        </w:rPr>
        <w:t>Phaser</w:t>
      </w:r>
      <w:r w:rsidRPr="00000705">
        <w:rPr>
          <w:rFonts w:eastAsia="Times New Roman"/>
        </w:rPr>
        <w:t xml:space="preserve"> procedure is being run in an accepted invasive situation</w:t>
      </w:r>
      <w:r>
        <w:rPr>
          <w:rFonts w:eastAsia="Times New Roman"/>
        </w:rPr>
        <w:t xml:space="preserve"> such as beam studies</w:t>
      </w:r>
      <w:r w:rsidRPr="00000705">
        <w:rPr>
          <w:rFonts w:eastAsia="Times New Roman"/>
        </w:rPr>
        <w:t>.</w:t>
      </w:r>
    </w:p>
    <w:p w:rsidR="00612959" w:rsidRPr="00000705" w:rsidRDefault="00612959" w:rsidP="00612959">
      <w:pPr>
        <w:pStyle w:val="ListParagraph"/>
        <w:numPr>
          <w:ilvl w:val="0"/>
          <w:numId w:val="17"/>
        </w:numPr>
        <w:rPr>
          <w:rFonts w:eastAsia="Times New Roman"/>
        </w:rPr>
      </w:pPr>
      <w:r w:rsidRPr="00000705">
        <w:rPr>
          <w:rFonts w:eastAsia="Times New Roman"/>
        </w:rPr>
        <w:t>May cause beam transport problems, causing beam loss due to aperture diameter. This happens when either the change is introduced too quickly for energy lock facilities to appropriately compensate in time, or for the final magnitude of the kick to be beyond the capabilities of the locks.</w:t>
      </w:r>
    </w:p>
    <w:p w:rsidR="00B24BB7" w:rsidRDefault="00B24BB7" w:rsidP="00B24BB7">
      <w:pPr>
        <w:pStyle w:val="Heading2"/>
      </w:pPr>
      <w:bookmarkStart w:id="5" w:name="_Toc446057989"/>
      <w:r>
        <w:t>Historical Perspective</w:t>
      </w:r>
      <w:bookmarkEnd w:id="5"/>
    </w:p>
    <w:p w:rsidR="00B24BB7" w:rsidRDefault="001402DE" w:rsidP="00B24BB7">
      <w:proofErr w:type="spellStart"/>
      <w:r>
        <w:t>Krest</w:t>
      </w:r>
      <w:proofErr w:type="spellEnd"/>
      <w:r>
        <w:t xml:space="preserve"> was originally </w:t>
      </w:r>
      <w:r w:rsidR="009664B5">
        <w:t>created</w:t>
      </w:r>
      <w:r>
        <w:t xml:space="preserve"> in late 1994 by Michael </w:t>
      </w:r>
      <w:proofErr w:type="spellStart"/>
      <w:r>
        <w:t>Tiefenback</w:t>
      </w:r>
      <w:proofErr w:type="spellEnd"/>
      <w:r>
        <w:t xml:space="preserve"> and Kurt Brown.  The program was most recently updated by Yves Roblin.  The characteristics of </w:t>
      </w:r>
      <w:proofErr w:type="spellStart"/>
      <w:r>
        <w:t>Krest</w:t>
      </w:r>
      <w:proofErr w:type="spellEnd"/>
      <w:r>
        <w:t xml:space="preserve"> which have prompted a rewrite include:</w:t>
      </w:r>
    </w:p>
    <w:p w:rsidR="001402DE" w:rsidRDefault="001402DE" w:rsidP="001402DE">
      <w:pPr>
        <w:pStyle w:val="ListParagraph"/>
        <w:numPr>
          <w:ilvl w:val="0"/>
          <w:numId w:val="10"/>
        </w:numPr>
      </w:pPr>
      <w:r>
        <w:t>Consists of a collection of TCL scripts, AWK scripts and C++ code which can be consolidated</w:t>
      </w:r>
    </w:p>
    <w:p w:rsidR="001402DE" w:rsidRDefault="001402DE" w:rsidP="001402DE">
      <w:pPr>
        <w:pStyle w:val="ListParagraph"/>
        <w:numPr>
          <w:ilvl w:val="0"/>
          <w:numId w:val="10"/>
        </w:numPr>
      </w:pPr>
      <w:r>
        <w:t xml:space="preserve">Coded for HPUX, which is end-of-life at </w:t>
      </w:r>
      <w:proofErr w:type="spellStart"/>
      <w:r>
        <w:t>JLab</w:t>
      </w:r>
      <w:proofErr w:type="spellEnd"/>
    </w:p>
    <w:p w:rsidR="001402DE" w:rsidRDefault="001402DE" w:rsidP="001402DE">
      <w:pPr>
        <w:pStyle w:val="ListParagraph"/>
        <w:numPr>
          <w:ilvl w:val="0"/>
          <w:numId w:val="10"/>
        </w:numPr>
      </w:pPr>
      <w:r>
        <w:t xml:space="preserve">Code could be more flexible and more easily support future algorithm and diagnostic changes </w:t>
      </w:r>
    </w:p>
    <w:p w:rsidR="001402DE" w:rsidRDefault="001402DE" w:rsidP="001402DE">
      <w:pPr>
        <w:pStyle w:val="ListParagraph"/>
        <w:numPr>
          <w:ilvl w:val="0"/>
          <w:numId w:val="10"/>
        </w:numPr>
      </w:pPr>
      <w:r>
        <w:t>Documentation is sparse</w:t>
      </w:r>
    </w:p>
    <w:p w:rsidR="001402DE" w:rsidRDefault="001402DE" w:rsidP="00B24BB7">
      <w:pPr>
        <w:pStyle w:val="ListParagraph"/>
        <w:numPr>
          <w:ilvl w:val="0"/>
          <w:numId w:val="10"/>
        </w:numPr>
      </w:pPr>
      <w:r>
        <w:t>There are many enhancements desired</w:t>
      </w:r>
      <w:r w:rsidR="008D52C4">
        <w:t>:</w:t>
      </w:r>
    </w:p>
    <w:p w:rsidR="008D52C4" w:rsidRDefault="008D52C4" w:rsidP="008D52C4">
      <w:pPr>
        <w:pStyle w:val="ListParagraph"/>
        <w:numPr>
          <w:ilvl w:val="1"/>
          <w:numId w:val="10"/>
        </w:numPr>
      </w:pPr>
      <w:r>
        <w:t>Visualize what program is doing  (phase change, cavity sequence, start time)</w:t>
      </w:r>
    </w:p>
    <w:p w:rsidR="00AC5E99" w:rsidRDefault="00AC5E99" w:rsidP="008D52C4">
      <w:pPr>
        <w:pStyle w:val="ListParagraph"/>
        <w:numPr>
          <w:ilvl w:val="1"/>
          <w:numId w:val="10"/>
        </w:numPr>
      </w:pPr>
      <w:r>
        <w:t xml:space="preserve">Track </w:t>
      </w:r>
      <w:r w:rsidR="00ED1A74">
        <w:t>phasing</w:t>
      </w:r>
      <w:r>
        <w:t xml:space="preserve"> history (corrected phase)</w:t>
      </w:r>
    </w:p>
    <w:p w:rsidR="008D52C4" w:rsidRDefault="008D52C4" w:rsidP="008D52C4">
      <w:pPr>
        <w:pStyle w:val="ListParagraph"/>
        <w:numPr>
          <w:ilvl w:val="1"/>
          <w:numId w:val="10"/>
        </w:numPr>
      </w:pPr>
      <w:r>
        <w:t>Run continuously or n times; pause</w:t>
      </w:r>
    </w:p>
    <w:p w:rsidR="008D52C4" w:rsidRDefault="008D52C4" w:rsidP="008D52C4">
      <w:pPr>
        <w:pStyle w:val="ListParagraph"/>
        <w:numPr>
          <w:ilvl w:val="1"/>
          <w:numId w:val="10"/>
        </w:numPr>
      </w:pPr>
      <w:r>
        <w:t>Report cavities frequently off-crest</w:t>
      </w:r>
    </w:p>
    <w:p w:rsidR="008D52C4" w:rsidRPr="00B24BB7" w:rsidRDefault="008D52C4" w:rsidP="008D52C4">
      <w:pPr>
        <w:pStyle w:val="ListParagraph"/>
        <w:numPr>
          <w:ilvl w:val="1"/>
          <w:numId w:val="10"/>
        </w:numPr>
      </w:pPr>
      <w:r>
        <w:t xml:space="preserve">Enforce single instance of </w:t>
      </w:r>
      <w:r w:rsidR="00ED1A74">
        <w:t>phasing</w:t>
      </w:r>
      <w:r>
        <w:t xml:space="preserve"> process that is uninterrupted by </w:t>
      </w:r>
      <w:r w:rsidR="00EB73CD">
        <w:t xml:space="preserve">operator </w:t>
      </w:r>
      <w:r>
        <w:t>shift changes</w:t>
      </w:r>
    </w:p>
    <w:p w:rsidR="00EA62E8" w:rsidRDefault="00EA62E8" w:rsidP="00EA62E8">
      <w:pPr>
        <w:pStyle w:val="Heading2"/>
      </w:pPr>
      <w:bookmarkStart w:id="6" w:name="_Toc446057990"/>
      <w:r>
        <w:t>Customers</w:t>
      </w:r>
      <w:bookmarkEnd w:id="6"/>
    </w:p>
    <w:p w:rsidR="00EA62E8" w:rsidRPr="008F06ED" w:rsidRDefault="00ED1A74" w:rsidP="00EA62E8">
      <w:r>
        <w:t>Phaser</w:t>
      </w:r>
      <w:r w:rsidR="00754AF5">
        <w:t xml:space="preserve"> is a tool for accelerator operators.</w:t>
      </w:r>
    </w:p>
    <w:p w:rsidR="008F06ED" w:rsidRDefault="008F06ED" w:rsidP="008F06ED">
      <w:pPr>
        <w:pStyle w:val="Heading2"/>
      </w:pPr>
      <w:bookmarkStart w:id="7" w:name="_Toc446057991"/>
      <w:r>
        <w:t>Impact</w:t>
      </w:r>
      <w:bookmarkEnd w:id="7"/>
    </w:p>
    <w:p w:rsidR="001B02E4" w:rsidRDefault="00ED1A74" w:rsidP="008F06ED">
      <w:r>
        <w:t>Phaser</w:t>
      </w:r>
      <w:r w:rsidR="001402DE">
        <w:t xml:space="preserve"> modifies t</w:t>
      </w:r>
      <w:r w:rsidR="00B72C03">
        <w:t>he phase settings of cavities</w:t>
      </w:r>
      <w:r>
        <w:t xml:space="preserve">.  </w:t>
      </w:r>
      <w:r w:rsidR="001402DE">
        <w:t xml:space="preserve">This </w:t>
      </w:r>
      <w:r w:rsidR="00460A9B">
        <w:t>a</w:t>
      </w:r>
      <w:r w:rsidR="001402DE">
        <w:t xml:space="preserve">ffects many aspects of beam operations and may prompt </w:t>
      </w:r>
      <w:r w:rsidR="00B72C03">
        <w:t xml:space="preserve">the need for executing </w:t>
      </w:r>
      <w:proofErr w:type="spellStart"/>
      <w:r w:rsidR="001402DE">
        <w:t>FudgeIt</w:t>
      </w:r>
      <w:proofErr w:type="spellEnd"/>
      <w:r w:rsidR="001402DE">
        <w:t xml:space="preserve"> and LEM.</w:t>
      </w:r>
      <w:r w:rsidR="00B72C03">
        <w:t xml:space="preserve">  Depending on phase </w:t>
      </w:r>
      <w:r w:rsidR="008E13FC">
        <w:t>kick</w:t>
      </w:r>
      <w:r w:rsidR="00B72C03">
        <w:t xml:space="preserve"> and hall tolerance</w:t>
      </w:r>
      <w:r w:rsidR="009D7A54">
        <w:t>,</w:t>
      </w:r>
      <w:r w:rsidR="00B72C03">
        <w:t xml:space="preserve"> </w:t>
      </w:r>
      <w:r>
        <w:t>Phaser</w:t>
      </w:r>
      <w:r w:rsidR="00B72C03">
        <w:t xml:space="preserve"> may be considered invasive.  </w:t>
      </w:r>
    </w:p>
    <w:p w:rsidR="001B02E4" w:rsidRDefault="001B02E4" w:rsidP="001B02E4">
      <w:pPr>
        <w:pStyle w:val="Heading2"/>
      </w:pPr>
      <w:bookmarkStart w:id="8" w:name="_Toc446057992"/>
      <w:r>
        <w:t>Dependencies</w:t>
      </w:r>
      <w:bookmarkEnd w:id="8"/>
    </w:p>
    <w:p w:rsidR="00754AF5" w:rsidRDefault="00ED1A74" w:rsidP="008F06ED">
      <w:r>
        <w:t>Phaser</w:t>
      </w:r>
      <w:r w:rsidR="00754AF5">
        <w:t xml:space="preserve"> has a dependency on </w:t>
      </w:r>
      <w:r w:rsidR="00A432C0">
        <w:t xml:space="preserve">the EPICS control system and </w:t>
      </w:r>
      <w:r w:rsidR="00754AF5">
        <w:t xml:space="preserve">one or more diagnostics, such as </w:t>
      </w:r>
      <w:r w:rsidR="00275528">
        <w:t>the</w:t>
      </w:r>
      <w:r w:rsidR="00754AF5">
        <w:t xml:space="preserve"> energy lock</w:t>
      </w:r>
      <w:r w:rsidR="00275528">
        <w:t xml:space="preserve"> system</w:t>
      </w:r>
      <w:r w:rsidR="00754AF5">
        <w:t xml:space="preserve"> or </w:t>
      </w:r>
      <w:r w:rsidR="00275528">
        <w:t xml:space="preserve">the </w:t>
      </w:r>
      <w:r w:rsidR="00754AF5">
        <w:t xml:space="preserve">fast </w:t>
      </w:r>
      <w:r w:rsidR="00932941">
        <w:t>feedback system.</w:t>
      </w:r>
    </w:p>
    <w:p w:rsidR="00C84450" w:rsidRDefault="00C84450" w:rsidP="00C84450">
      <w:pPr>
        <w:pStyle w:val="Heading2"/>
      </w:pPr>
      <w:bookmarkStart w:id="9" w:name="_Toc446057993"/>
      <w:r>
        <w:t>Scope</w:t>
      </w:r>
      <w:bookmarkEnd w:id="9"/>
    </w:p>
    <w:p w:rsidR="00822EF2" w:rsidRDefault="00FD38AA" w:rsidP="008F06ED">
      <w:r>
        <w:t>Phaser</w:t>
      </w:r>
      <w:r w:rsidR="00C84450">
        <w:t xml:space="preserve"> operates on</w:t>
      </w:r>
      <w:r>
        <w:t>ly on</w:t>
      </w:r>
      <w:r w:rsidR="00C84450">
        <w:t xml:space="preserve"> individual cavities</w:t>
      </w:r>
      <w:r>
        <w:t>.</w:t>
      </w:r>
      <w:r w:rsidR="00C84450">
        <w:t xml:space="preserve">  Injector cavities</w:t>
      </w:r>
      <w:r w:rsidR="00F23C5D">
        <w:t xml:space="preserve"> and zones</w:t>
      </w:r>
      <w:r w:rsidR="00C84450">
        <w:t xml:space="preserve"> will be</w:t>
      </w:r>
      <w:r>
        <w:t xml:space="preserve"> supported, though it is understood Operations may choose to </w:t>
      </w:r>
      <w:proofErr w:type="gramStart"/>
      <w:r>
        <w:t>phase</w:t>
      </w:r>
      <w:proofErr w:type="gramEnd"/>
      <w:r>
        <w:t xml:space="preserve"> the Injector manually and </w:t>
      </w:r>
      <w:r w:rsidR="005D215A">
        <w:t>may even purposely run off-crest.</w:t>
      </w:r>
    </w:p>
    <w:p w:rsidR="00C84450" w:rsidRDefault="00615FFF" w:rsidP="008F06ED">
      <w:r>
        <w:lastRenderedPageBreak/>
        <w:t xml:space="preserve">Changes in </w:t>
      </w:r>
      <w:r w:rsidR="00FF27EF">
        <w:t>individual cavity</w:t>
      </w:r>
      <w:r>
        <w:t xml:space="preserve"> energ</w:t>
      </w:r>
      <w:r w:rsidR="00FF27EF">
        <w:t>ies</w:t>
      </w:r>
      <w:r>
        <w:t xml:space="preserve"> as a result of </w:t>
      </w:r>
      <w:r w:rsidR="00FD38AA">
        <w:t>Phaser</w:t>
      </w:r>
      <w:r>
        <w:t xml:space="preserve"> may lead to a scenario where energy locks are no longer able to </w:t>
      </w:r>
      <w:r w:rsidR="00FF27EF">
        <w:t xml:space="preserve">maintain the desired machine energy (i.e. they </w:t>
      </w:r>
      <w:r>
        <w:t>become railed</w:t>
      </w:r>
      <w:r w:rsidR="00FF27EF">
        <w:t>)</w:t>
      </w:r>
      <w:r>
        <w:t>.  In this case it is up to operators to</w:t>
      </w:r>
      <w:r w:rsidR="00A80FA7">
        <w:t xml:space="preserve"> correct the machine state (generally they’ll</w:t>
      </w:r>
      <w:r>
        <w:t xml:space="preserve"> run </w:t>
      </w:r>
      <w:proofErr w:type="spellStart"/>
      <w:r>
        <w:t>FudgeIt</w:t>
      </w:r>
      <w:proofErr w:type="spellEnd"/>
      <w:r>
        <w:t xml:space="preserve"> and LEM at a time when beam delivery can be interrupted</w:t>
      </w:r>
      <w:r w:rsidR="00A80FA7">
        <w:t>)</w:t>
      </w:r>
      <w:r>
        <w:t>.</w:t>
      </w:r>
      <w:r w:rsidR="00822EF2">
        <w:t xml:space="preserve">  </w:t>
      </w:r>
      <w:r w:rsidR="00A80FA7">
        <w:t xml:space="preserve">However, </w:t>
      </w:r>
      <w:r w:rsidR="00FD38AA">
        <w:t>Phaser</w:t>
      </w:r>
      <w:r w:rsidR="00A80FA7">
        <w:t xml:space="preserve"> must detect this scenario and cannot </w:t>
      </w:r>
      <w:r w:rsidR="00FD38AA">
        <w:t>phase</w:t>
      </w:r>
      <w:r w:rsidR="00A80FA7">
        <w:t xml:space="preserve"> during this machine state as des</w:t>
      </w:r>
      <w:r w:rsidR="00BA5A94">
        <w:t>cribed below in the requirements</w:t>
      </w:r>
      <w:r w:rsidR="00A80FA7">
        <w:t>.</w:t>
      </w:r>
    </w:p>
    <w:p w:rsidR="008F06ED" w:rsidRDefault="00AD3BF8" w:rsidP="008F06ED">
      <w:pPr>
        <w:pStyle w:val="Heading2"/>
      </w:pPr>
      <w:bookmarkStart w:id="10" w:name="_Toc446057994"/>
      <w:r>
        <w:t>Bibliography</w:t>
      </w:r>
      <w:bookmarkEnd w:id="10"/>
    </w:p>
    <w:p w:rsidR="00E73B9F" w:rsidRDefault="00E73B9F" w:rsidP="00D448EE">
      <w:pPr>
        <w:pStyle w:val="ListParagraph"/>
        <w:numPr>
          <w:ilvl w:val="0"/>
          <w:numId w:val="9"/>
        </w:numPr>
      </w:pPr>
      <w:r>
        <w:t xml:space="preserve">Software Requirements for </w:t>
      </w:r>
      <w:proofErr w:type="spellStart"/>
      <w:r>
        <w:t>AutoKrest</w:t>
      </w:r>
      <w:proofErr w:type="spellEnd"/>
      <w:r>
        <w:t xml:space="preserve"> – M. G. </w:t>
      </w:r>
      <w:proofErr w:type="spellStart"/>
      <w:r>
        <w:t>Tiefenback</w:t>
      </w:r>
      <w:proofErr w:type="spellEnd"/>
      <w:r>
        <w:t xml:space="preserve"> and K. Brown (1995)</w:t>
      </w:r>
    </w:p>
    <w:p w:rsidR="00754AF5" w:rsidRDefault="00746071" w:rsidP="00D448EE">
      <w:pPr>
        <w:pStyle w:val="ListParagraph"/>
        <w:numPr>
          <w:ilvl w:val="0"/>
          <w:numId w:val="9"/>
        </w:numPr>
      </w:pPr>
      <w:hyperlink r:id="rId9" w:history="1">
        <w:r w:rsidR="00556345">
          <w:rPr>
            <w:rStyle w:val="Hyperlink"/>
          </w:rPr>
          <w:t xml:space="preserve">Automated RF Cresting at CEBAF -  M. G. </w:t>
        </w:r>
        <w:proofErr w:type="spellStart"/>
        <w:r w:rsidR="00556345">
          <w:rPr>
            <w:rStyle w:val="Hyperlink"/>
          </w:rPr>
          <w:t>Tiefenback</w:t>
        </w:r>
        <w:proofErr w:type="spellEnd"/>
        <w:r w:rsidR="00556345">
          <w:rPr>
            <w:rStyle w:val="Hyperlink"/>
          </w:rPr>
          <w:t xml:space="preserve"> and K. Brown (1996)</w:t>
        </w:r>
      </w:hyperlink>
    </w:p>
    <w:p w:rsidR="00E73B9F" w:rsidRDefault="00E73B9F" w:rsidP="00D448EE">
      <w:pPr>
        <w:pStyle w:val="ListParagraph"/>
        <w:numPr>
          <w:ilvl w:val="0"/>
          <w:numId w:val="9"/>
        </w:numPr>
      </w:pPr>
      <w:r>
        <w:t xml:space="preserve">Runtime Accelerator Configuration Tools at Jefferson Laboratory – M. G. </w:t>
      </w:r>
      <w:proofErr w:type="spellStart"/>
      <w:r>
        <w:t>Tiefenback</w:t>
      </w:r>
      <w:proofErr w:type="spellEnd"/>
      <w:r>
        <w:t xml:space="preserve">, L. Doolittle, and J. F. </w:t>
      </w:r>
      <w:proofErr w:type="spellStart"/>
      <w:r>
        <w:t>Benesch</w:t>
      </w:r>
      <w:proofErr w:type="spellEnd"/>
      <w:r>
        <w:t xml:space="preserve"> (1997)</w:t>
      </w:r>
    </w:p>
    <w:p w:rsidR="00754AF5" w:rsidRDefault="00746071" w:rsidP="00D448EE">
      <w:pPr>
        <w:pStyle w:val="ListParagraph"/>
        <w:numPr>
          <w:ilvl w:val="0"/>
          <w:numId w:val="9"/>
        </w:numPr>
      </w:pPr>
      <w:hyperlink r:id="rId10" w:history="1">
        <w:r w:rsidR="00556345">
          <w:rPr>
            <w:rStyle w:val="Hyperlink"/>
          </w:rPr>
          <w:t xml:space="preserve">Beam-Based Phase Monitoring and Gradient Calibration of Jefferson Laboratory RF Systems - M. G. </w:t>
        </w:r>
        <w:proofErr w:type="spellStart"/>
        <w:r w:rsidR="00556345">
          <w:rPr>
            <w:rStyle w:val="Hyperlink"/>
          </w:rPr>
          <w:t>Tiefenback</w:t>
        </w:r>
        <w:proofErr w:type="spellEnd"/>
        <w:r w:rsidR="00556345">
          <w:rPr>
            <w:rStyle w:val="Hyperlink"/>
          </w:rPr>
          <w:t xml:space="preserve"> and K. Brown (1997)</w:t>
        </w:r>
      </w:hyperlink>
    </w:p>
    <w:p w:rsidR="00DC7174" w:rsidRDefault="00746071" w:rsidP="00D448EE">
      <w:pPr>
        <w:pStyle w:val="ListParagraph"/>
        <w:numPr>
          <w:ilvl w:val="0"/>
          <w:numId w:val="9"/>
        </w:numPr>
      </w:pPr>
      <w:hyperlink r:id="rId11" w:history="1">
        <w:proofErr w:type="spellStart"/>
        <w:r w:rsidR="00556345">
          <w:rPr>
            <w:rStyle w:val="Hyperlink"/>
          </w:rPr>
          <w:t>Krest</w:t>
        </w:r>
        <w:proofErr w:type="spellEnd"/>
        <w:r w:rsidR="00556345">
          <w:rPr>
            <w:rStyle w:val="Hyperlink"/>
          </w:rPr>
          <w:t xml:space="preserve"> on </w:t>
        </w:r>
        <w:proofErr w:type="spellStart"/>
        <w:r w:rsidR="00556345">
          <w:rPr>
            <w:rStyle w:val="Hyperlink"/>
          </w:rPr>
          <w:t>TWiki</w:t>
        </w:r>
        <w:proofErr w:type="spellEnd"/>
        <w:r w:rsidR="00556345">
          <w:rPr>
            <w:rStyle w:val="Hyperlink"/>
          </w:rPr>
          <w:t xml:space="preserve"> - M. Joyce, others (accessed 2012)</w:t>
        </w:r>
      </w:hyperlink>
    </w:p>
    <w:p w:rsidR="00DC7174" w:rsidRDefault="009A1F2D" w:rsidP="00D448EE">
      <w:pPr>
        <w:pStyle w:val="ListParagraph"/>
        <w:numPr>
          <w:ilvl w:val="0"/>
          <w:numId w:val="9"/>
        </w:numPr>
      </w:pPr>
      <w:proofErr w:type="spellStart"/>
      <w:r>
        <w:t>Krest</w:t>
      </w:r>
      <w:proofErr w:type="spellEnd"/>
      <w:r>
        <w:t xml:space="preserve"> data directory at /</w:t>
      </w:r>
      <w:proofErr w:type="spellStart"/>
      <w:r>
        <w:t>cs</w:t>
      </w:r>
      <w:proofErr w:type="spellEnd"/>
      <w:r>
        <w:t>/</w:t>
      </w:r>
      <w:proofErr w:type="spellStart"/>
      <w:r>
        <w:t>opshome</w:t>
      </w:r>
      <w:proofErr w:type="spellEnd"/>
      <w:r>
        <w:t>/</w:t>
      </w:r>
      <w:proofErr w:type="spellStart"/>
      <w:r>
        <w:t>hlaps</w:t>
      </w:r>
      <w:proofErr w:type="spellEnd"/>
      <w:r>
        <w:t>/</w:t>
      </w:r>
      <w:proofErr w:type="spellStart"/>
      <w:r>
        <w:t>krest</w:t>
      </w:r>
      <w:proofErr w:type="spellEnd"/>
    </w:p>
    <w:p w:rsidR="009A1F2D" w:rsidRDefault="009A1F2D" w:rsidP="00D448EE">
      <w:pPr>
        <w:pStyle w:val="ListParagraph"/>
        <w:numPr>
          <w:ilvl w:val="0"/>
          <w:numId w:val="9"/>
        </w:numPr>
      </w:pPr>
      <w:proofErr w:type="spellStart"/>
      <w:r>
        <w:t>Krest</w:t>
      </w:r>
      <w:proofErr w:type="spellEnd"/>
      <w:r>
        <w:t xml:space="preserve"> source in CSUE project krestv2</w:t>
      </w:r>
    </w:p>
    <w:p w:rsidR="004023E4" w:rsidRDefault="004023E4" w:rsidP="004023E4">
      <w:pPr>
        <w:pStyle w:val="Heading1"/>
      </w:pPr>
      <w:bookmarkStart w:id="11" w:name="_Toc446057995"/>
      <w:r>
        <w:t>Specific Requirements</w:t>
      </w:r>
      <w:bookmarkEnd w:id="11"/>
    </w:p>
    <w:p w:rsidR="004023E4" w:rsidRDefault="004023E4" w:rsidP="004023E4">
      <w:pPr>
        <w:pStyle w:val="Heading2"/>
        <w:keepLines w:val="0"/>
        <w:widowControl w:val="0"/>
        <w:numPr>
          <w:ilvl w:val="1"/>
          <w:numId w:val="0"/>
        </w:numPr>
        <w:spacing w:before="120" w:after="60" w:line="240" w:lineRule="atLeast"/>
      </w:pPr>
      <w:bookmarkStart w:id="12" w:name="_Toc492795823"/>
      <w:bookmarkStart w:id="13" w:name="_Toc446057996"/>
      <w:r>
        <w:t>Functional</w:t>
      </w:r>
      <w:bookmarkEnd w:id="12"/>
      <w:bookmarkEnd w:id="13"/>
    </w:p>
    <w:p w:rsidR="008F211D" w:rsidRDefault="008F211D" w:rsidP="008F211D">
      <w:pPr>
        <w:pStyle w:val="Heading3"/>
      </w:pPr>
      <w:bookmarkStart w:id="14" w:name="_Toc446057997"/>
      <w:r>
        <w:t>Core</w:t>
      </w:r>
      <w:bookmarkEnd w:id="14"/>
    </w:p>
    <w:p w:rsidR="00E93AF5" w:rsidRDefault="00E93AF5" w:rsidP="00E25745">
      <w:pPr>
        <w:numPr>
          <w:ilvl w:val="0"/>
          <w:numId w:val="11"/>
        </w:numPr>
      </w:pPr>
      <w:r>
        <w:t xml:space="preserve">The </w:t>
      </w:r>
      <w:r w:rsidR="00637CFE">
        <w:t>system shall operate on jobs</w:t>
      </w:r>
    </w:p>
    <w:p w:rsidR="00E93AF5" w:rsidRDefault="00E93AF5" w:rsidP="00637CFE">
      <w:pPr>
        <w:numPr>
          <w:ilvl w:val="0"/>
          <w:numId w:val="11"/>
        </w:numPr>
      </w:pPr>
      <w:r>
        <w:t>The system shall process only one job at a time</w:t>
      </w:r>
    </w:p>
    <w:p w:rsidR="00E93AF5" w:rsidRDefault="00E93AF5" w:rsidP="00637CFE">
      <w:pPr>
        <w:numPr>
          <w:ilvl w:val="0"/>
          <w:numId w:val="11"/>
        </w:numPr>
      </w:pPr>
      <w:r>
        <w:t>A job is specified with the following attributes:</w:t>
      </w:r>
    </w:p>
    <w:p w:rsidR="00E93AF5" w:rsidRDefault="00E93AF5" w:rsidP="00637CFE">
      <w:pPr>
        <w:numPr>
          <w:ilvl w:val="1"/>
          <w:numId w:val="11"/>
        </w:numPr>
      </w:pPr>
      <w:r>
        <w:t>An ordered set of</w:t>
      </w:r>
      <w:r w:rsidR="00047F4D">
        <w:t xml:space="preserve"> cavities</w:t>
      </w:r>
    </w:p>
    <w:p w:rsidR="00637CFE" w:rsidRDefault="00637CFE" w:rsidP="00637CFE">
      <w:pPr>
        <w:numPr>
          <w:ilvl w:val="1"/>
          <w:numId w:val="11"/>
        </w:numPr>
      </w:pPr>
      <w:r>
        <w:t>Initial maximum phase angle error</w:t>
      </w:r>
      <w:r w:rsidR="003E5A80">
        <w:t xml:space="preserve"> (degrees)</w:t>
      </w:r>
    </w:p>
    <w:p w:rsidR="003E5A80" w:rsidRDefault="003E5A80" w:rsidP="00637CFE">
      <w:pPr>
        <w:numPr>
          <w:ilvl w:val="1"/>
          <w:numId w:val="11"/>
        </w:numPr>
      </w:pPr>
      <w:r>
        <w:t>Initial maximum momentum error (</w:t>
      </w:r>
      <w:proofErr w:type="spellStart"/>
      <w:r>
        <w:t>dp</w:t>
      </w:r>
      <w:proofErr w:type="spellEnd"/>
      <w:r>
        <w:t>/p)</w:t>
      </w:r>
    </w:p>
    <w:p w:rsidR="003E5A80" w:rsidRDefault="003E5A80" w:rsidP="00637CFE">
      <w:pPr>
        <w:numPr>
          <w:ilvl w:val="1"/>
          <w:numId w:val="11"/>
        </w:numPr>
      </w:pPr>
      <w:r>
        <w:t>Number of samples per kick</w:t>
      </w:r>
    </w:p>
    <w:p w:rsidR="00637CFE" w:rsidRDefault="00637CFE" w:rsidP="00637CFE">
      <w:pPr>
        <w:numPr>
          <w:ilvl w:val="1"/>
          <w:numId w:val="11"/>
        </w:numPr>
      </w:pPr>
      <w:r>
        <w:t>Continuous or run-once option</w:t>
      </w:r>
      <w:r w:rsidR="003E5A80">
        <w:t xml:space="preserve"> [Experimental Only]</w:t>
      </w:r>
    </w:p>
    <w:p w:rsidR="00637CFE" w:rsidRDefault="003E5A80" w:rsidP="00637CFE">
      <w:pPr>
        <w:numPr>
          <w:ilvl w:val="1"/>
          <w:numId w:val="11"/>
        </w:numPr>
      </w:pPr>
      <w:r>
        <w:t xml:space="preserve">Incrementally </w:t>
      </w:r>
      <w:r w:rsidR="00637CFE">
        <w:t>Correct or measure-only option</w:t>
      </w:r>
      <w:r>
        <w:t xml:space="preserve"> [Experimental Only]</w:t>
      </w:r>
    </w:p>
    <w:p w:rsidR="000E39F5" w:rsidRDefault="00543F56" w:rsidP="000067AF">
      <w:pPr>
        <w:numPr>
          <w:ilvl w:val="0"/>
          <w:numId w:val="11"/>
        </w:numPr>
      </w:pPr>
      <w:r>
        <w:t xml:space="preserve">The system shall </w:t>
      </w:r>
      <w:r w:rsidR="00047F4D">
        <w:t>Phase</w:t>
      </w:r>
      <w:r w:rsidR="001C7DB5">
        <w:t xml:space="preserve"> sequentially one </w:t>
      </w:r>
      <w:r w:rsidR="00047F4D">
        <w:t>cavity</w:t>
      </w:r>
      <w:r w:rsidR="001C7DB5">
        <w:t xml:space="preserve"> at a time from </w:t>
      </w:r>
      <w:r w:rsidR="000067AF">
        <w:t xml:space="preserve">an ordered set of </w:t>
      </w:r>
      <w:r w:rsidR="00047F4D">
        <w:t>cavities</w:t>
      </w:r>
      <w:r w:rsidR="003E5A80">
        <w:t xml:space="preserve"> recording the measured phase angle error into the database</w:t>
      </w:r>
    </w:p>
    <w:p w:rsidR="00853720" w:rsidRDefault="00D9764A" w:rsidP="00590C64">
      <w:pPr>
        <w:numPr>
          <w:ilvl w:val="0"/>
          <w:numId w:val="11"/>
        </w:numPr>
      </w:pPr>
      <w:r>
        <w:t>The system shall skip c</w:t>
      </w:r>
      <w:r w:rsidR="00BB6DEF">
        <w:t xml:space="preserve">ontrol system bypassed </w:t>
      </w:r>
      <w:r w:rsidR="00047F4D">
        <w:t>cavities</w:t>
      </w:r>
      <w:r w:rsidR="005807DF">
        <w:t xml:space="preserve"> and </w:t>
      </w:r>
      <w:r w:rsidR="00047F4D">
        <w:t>cavities</w:t>
      </w:r>
      <w:r w:rsidR="007519D4" w:rsidRPr="00951DDF">
        <w:t xml:space="preserve"> at GSET=0</w:t>
      </w:r>
    </w:p>
    <w:p w:rsidR="008F211D" w:rsidRPr="008F211D" w:rsidRDefault="008F211D" w:rsidP="008F211D">
      <w:pPr>
        <w:numPr>
          <w:ilvl w:val="0"/>
          <w:numId w:val="11"/>
        </w:numPr>
      </w:pPr>
      <w:r w:rsidRPr="008F211D">
        <w:t>The system shall</w:t>
      </w:r>
      <w:r w:rsidR="003E5A80">
        <w:t xml:space="preserve"> </w:t>
      </w:r>
      <w:r w:rsidRPr="008F211D">
        <w:t xml:space="preserve">operate in one of two user selectable loop modes: </w:t>
      </w:r>
    </w:p>
    <w:p w:rsidR="008F211D" w:rsidRPr="008F211D" w:rsidRDefault="00637CFE" w:rsidP="008F211D">
      <w:pPr>
        <w:numPr>
          <w:ilvl w:val="1"/>
          <w:numId w:val="11"/>
        </w:numPr>
      </w:pPr>
      <w:r>
        <w:lastRenderedPageBreak/>
        <w:t>Continuous</w:t>
      </w:r>
      <w:r w:rsidR="008F211D" w:rsidRPr="008F211D">
        <w:t xml:space="preserve"> - </w:t>
      </w:r>
      <w:r w:rsidR="00862D9F">
        <w:t>Phase</w:t>
      </w:r>
      <w:r w:rsidR="008F211D" w:rsidRPr="008F211D">
        <w:t xml:space="preserve"> the specified </w:t>
      </w:r>
      <w:r w:rsidR="00862D9F">
        <w:t>cavities</w:t>
      </w:r>
      <w:r w:rsidR="008F211D" w:rsidRPr="008F211D">
        <w:t xml:space="preserve"> in a loop until a user interrupts</w:t>
      </w:r>
      <w:r w:rsidR="003E5A80">
        <w:t xml:space="preserve"> [Experimental Only]</w:t>
      </w:r>
    </w:p>
    <w:p w:rsidR="008F211D" w:rsidRPr="008F211D" w:rsidRDefault="00862D9F" w:rsidP="008F211D">
      <w:pPr>
        <w:numPr>
          <w:ilvl w:val="1"/>
          <w:numId w:val="11"/>
        </w:numPr>
      </w:pPr>
      <w:r>
        <w:t>Run Once</w:t>
      </w:r>
      <w:r w:rsidR="008F211D" w:rsidRPr="008F211D">
        <w:t xml:space="preserve"> – </w:t>
      </w:r>
      <w:r>
        <w:t>Phase</w:t>
      </w:r>
      <w:r w:rsidR="008F211D" w:rsidRPr="008F211D">
        <w:t xml:space="preserve"> the specified </w:t>
      </w:r>
      <w:r>
        <w:t>cavities once</w:t>
      </w:r>
    </w:p>
    <w:p w:rsidR="00E93AF5" w:rsidRDefault="00E93AF5" w:rsidP="00E93AF5">
      <w:pPr>
        <w:numPr>
          <w:ilvl w:val="0"/>
          <w:numId w:val="11"/>
        </w:numPr>
      </w:pPr>
      <w:r w:rsidRPr="008F211D">
        <w:t xml:space="preserve">The system shall </w:t>
      </w:r>
      <w:r>
        <w:t>operate in one of two</w:t>
      </w:r>
      <w:r w:rsidRPr="008F211D">
        <w:t xml:space="preserve"> </w:t>
      </w:r>
      <w:r>
        <w:t>user selectable correction</w:t>
      </w:r>
      <w:r w:rsidRPr="008F211D">
        <w:t xml:space="preserve"> mode</w:t>
      </w:r>
      <w:r>
        <w:t>s:</w:t>
      </w:r>
      <w:r w:rsidRPr="008F211D">
        <w:t xml:space="preserve"> </w:t>
      </w:r>
    </w:p>
    <w:p w:rsidR="00E93AF5" w:rsidRDefault="00A77814" w:rsidP="00E93AF5">
      <w:pPr>
        <w:numPr>
          <w:ilvl w:val="1"/>
          <w:numId w:val="11"/>
        </w:numPr>
      </w:pPr>
      <w:r>
        <w:t xml:space="preserve">Incrementally </w:t>
      </w:r>
      <w:r w:rsidR="00E93AF5">
        <w:t>Correct – corrections are calculated and applied</w:t>
      </w:r>
      <w:r>
        <w:t xml:space="preserve"> as each cavity is encountered</w:t>
      </w:r>
      <w:r w:rsidR="003160C0">
        <w:t xml:space="preserve"> [Experimental Only]</w:t>
      </w:r>
    </w:p>
    <w:p w:rsidR="00E93AF5" w:rsidRDefault="00E93AF5" w:rsidP="00E93AF5">
      <w:pPr>
        <w:numPr>
          <w:ilvl w:val="1"/>
          <w:numId w:val="11"/>
        </w:numPr>
      </w:pPr>
      <w:r>
        <w:t xml:space="preserve">Measure - </w:t>
      </w:r>
      <w:r w:rsidRPr="008F211D">
        <w:t xml:space="preserve">corrections are </w:t>
      </w:r>
      <w:r>
        <w:t>measured / calculated</w:t>
      </w:r>
      <w:r w:rsidRPr="008F211D">
        <w:t xml:space="preserve"> but </w:t>
      </w:r>
      <w:r>
        <w:t>not applied</w:t>
      </w:r>
      <w:r w:rsidR="003160C0">
        <w:t xml:space="preserve"> (corrections can be applied all-at-once later or measurements can be used purely for diagnostics)</w:t>
      </w:r>
    </w:p>
    <w:p w:rsidR="008F211D" w:rsidRPr="008F211D" w:rsidRDefault="008F211D" w:rsidP="008F211D">
      <w:pPr>
        <w:numPr>
          <w:ilvl w:val="0"/>
          <w:numId w:val="11"/>
        </w:numPr>
      </w:pPr>
      <w:r w:rsidRPr="008F211D">
        <w:t xml:space="preserve">The system shall allow </w:t>
      </w:r>
      <w:r w:rsidR="00E51367">
        <w:t>p</w:t>
      </w:r>
      <w:r w:rsidR="00862D9F">
        <w:t>hasing</w:t>
      </w:r>
      <w:r w:rsidR="00127102">
        <w:t xml:space="preserve"> to be </w:t>
      </w:r>
      <w:r w:rsidR="00030F0F">
        <w:t>stopped</w:t>
      </w:r>
      <w:r w:rsidRPr="008F211D">
        <w:t>:</w:t>
      </w:r>
      <w:r w:rsidR="00030F0F">
        <w:t xml:space="preserve"> </w:t>
      </w:r>
      <w:r w:rsidR="004B2AA0">
        <w:t xml:space="preserve"> </w:t>
      </w:r>
      <w:r w:rsidR="00574360">
        <w:t>phasing</w:t>
      </w:r>
      <w:r w:rsidR="00030F0F">
        <w:t xml:space="preserve"> of the current </w:t>
      </w:r>
      <w:r w:rsidR="00574360">
        <w:t>cavity</w:t>
      </w:r>
      <w:r w:rsidR="00030F0F">
        <w:t xml:space="preserve"> is terminated, the starting phase is restored, and the working set of </w:t>
      </w:r>
      <w:r w:rsidR="00E51367">
        <w:t>cavities</w:t>
      </w:r>
      <w:r w:rsidR="00030F0F">
        <w:t xml:space="preserve"> is cleared</w:t>
      </w:r>
    </w:p>
    <w:p w:rsidR="008F211D" w:rsidRPr="008F211D" w:rsidRDefault="00127102" w:rsidP="008F211D">
      <w:pPr>
        <w:numPr>
          <w:ilvl w:val="0"/>
          <w:numId w:val="11"/>
        </w:numPr>
      </w:pPr>
      <w:r>
        <w:t xml:space="preserve">The system shall allow </w:t>
      </w:r>
      <w:r w:rsidR="00E51367">
        <w:t>phasing</w:t>
      </w:r>
      <w:r w:rsidR="008F211D" w:rsidRPr="008F211D">
        <w:t xml:space="preserve"> </w:t>
      </w:r>
      <w:r>
        <w:t>to be paused</w:t>
      </w:r>
      <w:r w:rsidR="00030F0F">
        <w:t xml:space="preserve">: </w:t>
      </w:r>
      <w:r w:rsidR="00E51367">
        <w:t>phasing</w:t>
      </w:r>
      <w:r w:rsidR="00030F0F">
        <w:t xml:space="preserve"> of the current </w:t>
      </w:r>
      <w:r w:rsidR="00E51367">
        <w:t>cavity</w:t>
      </w:r>
      <w:r w:rsidR="00030F0F">
        <w:t xml:space="preserve"> is terminated, the starting phase is restored, and the set</w:t>
      </w:r>
      <w:r w:rsidR="00310C98">
        <w:t xml:space="preserve"> index</w:t>
      </w:r>
      <w:r w:rsidR="00030F0F">
        <w:t xml:space="preserve"> </w:t>
      </w:r>
      <w:r w:rsidR="00310C98">
        <w:t>position</w:t>
      </w:r>
      <w:r w:rsidR="00030F0F">
        <w:t xml:space="preserve"> is </w:t>
      </w:r>
      <w:r w:rsidR="00310C98">
        <w:t>saved</w:t>
      </w:r>
      <w:r w:rsidR="00030F0F">
        <w:t xml:space="preserve"> for future use</w:t>
      </w:r>
    </w:p>
    <w:p w:rsidR="008F211D" w:rsidRDefault="00EB1D14" w:rsidP="008F211D">
      <w:pPr>
        <w:numPr>
          <w:ilvl w:val="0"/>
          <w:numId w:val="11"/>
        </w:numPr>
      </w:pPr>
      <w:r>
        <w:t xml:space="preserve">The system shall </w:t>
      </w:r>
      <w:r w:rsidR="006500F0">
        <w:t xml:space="preserve">allow </w:t>
      </w:r>
      <w:r>
        <w:t xml:space="preserve">resuming </w:t>
      </w:r>
      <w:r w:rsidR="00E51367">
        <w:t>phasing</w:t>
      </w:r>
      <w:r>
        <w:t xml:space="preserve"> </w:t>
      </w:r>
      <w:r w:rsidR="008F211D" w:rsidRPr="008F211D">
        <w:t>after</w:t>
      </w:r>
      <w:r w:rsidR="00E51367">
        <w:t xml:space="preserve"> being paused; the cavity being phased</w:t>
      </w:r>
      <w:r w:rsidR="008F211D" w:rsidRPr="008F211D">
        <w:t xml:space="preserve"> during abrupt pause is </w:t>
      </w:r>
      <w:r>
        <w:t>restarted</w:t>
      </w:r>
      <w:r w:rsidR="00E51367">
        <w:t xml:space="preserve"> from scratch</w:t>
      </w:r>
      <w:r w:rsidR="008F211D" w:rsidRPr="008F211D">
        <w:t xml:space="preserve"> on resume</w:t>
      </w:r>
    </w:p>
    <w:p w:rsidR="008E4CD8" w:rsidRPr="008F211D" w:rsidRDefault="008E4CD8" w:rsidP="008E4CD8">
      <w:pPr>
        <w:numPr>
          <w:ilvl w:val="0"/>
          <w:numId w:val="11"/>
        </w:numPr>
      </w:pPr>
      <w:r w:rsidRPr="008F211D">
        <w:t xml:space="preserve">The system shall maintain a history of </w:t>
      </w:r>
      <w:r w:rsidR="00E51367">
        <w:t>phasing</w:t>
      </w:r>
      <w:r w:rsidRPr="008F211D">
        <w:t xml:space="preserve"> activity </w:t>
      </w:r>
      <w:r w:rsidR="00E82406">
        <w:t>on</w:t>
      </w:r>
      <w:r w:rsidRPr="008F211D">
        <w:t xml:space="preserve"> each </w:t>
      </w:r>
      <w:r w:rsidR="00E51367">
        <w:t>cavity</w:t>
      </w:r>
      <w:r w:rsidRPr="008F211D">
        <w:t>, which should include:</w:t>
      </w:r>
    </w:p>
    <w:p w:rsidR="008E4CD8" w:rsidRDefault="00E51367" w:rsidP="008E4CD8">
      <w:pPr>
        <w:numPr>
          <w:ilvl w:val="1"/>
          <w:numId w:val="11"/>
        </w:numPr>
      </w:pPr>
      <w:r>
        <w:t>Cavity</w:t>
      </w:r>
      <w:r w:rsidR="008E4CD8" w:rsidRPr="00962AFC">
        <w:t xml:space="preserve"> name</w:t>
      </w:r>
    </w:p>
    <w:p w:rsidR="008E4CD8" w:rsidRDefault="00E51367" w:rsidP="008E4CD8">
      <w:pPr>
        <w:numPr>
          <w:ilvl w:val="1"/>
          <w:numId w:val="11"/>
        </w:numPr>
      </w:pPr>
      <w:r>
        <w:t>Cavity phasing</w:t>
      </w:r>
      <w:r w:rsidR="008E4CD8" w:rsidRPr="00962AFC">
        <w:t xml:space="preserve"> start time</w:t>
      </w:r>
    </w:p>
    <w:p w:rsidR="003160C0" w:rsidRPr="00962AFC" w:rsidRDefault="00E51367" w:rsidP="003160C0">
      <w:pPr>
        <w:numPr>
          <w:ilvl w:val="1"/>
          <w:numId w:val="11"/>
        </w:numPr>
      </w:pPr>
      <w:r>
        <w:t>Cavity phasing</w:t>
      </w:r>
      <w:r w:rsidR="00D12AA2">
        <w:t xml:space="preserve"> end time</w:t>
      </w:r>
      <w:r>
        <w:t xml:space="preserve"> (or duration)</w:t>
      </w:r>
    </w:p>
    <w:p w:rsidR="00E51367" w:rsidRDefault="00E51367" w:rsidP="00E51367">
      <w:pPr>
        <w:numPr>
          <w:ilvl w:val="1"/>
          <w:numId w:val="11"/>
        </w:numPr>
      </w:pPr>
      <w:r>
        <w:t>Phase angle error</w:t>
      </w:r>
      <w:r w:rsidR="003160C0">
        <w:t xml:space="preserve"> (degrees)</w:t>
      </w:r>
    </w:p>
    <w:p w:rsidR="003160C0" w:rsidRDefault="003160C0" w:rsidP="00E51367">
      <w:pPr>
        <w:numPr>
          <w:ilvl w:val="1"/>
          <w:numId w:val="11"/>
        </w:numPr>
      </w:pPr>
      <w:r>
        <w:t>Phase angle (degrees)</w:t>
      </w:r>
    </w:p>
    <w:p w:rsidR="008E4CD8" w:rsidRDefault="00E51367" w:rsidP="008E4CD8">
      <w:pPr>
        <w:numPr>
          <w:ilvl w:val="1"/>
          <w:numId w:val="11"/>
        </w:numPr>
      </w:pPr>
      <w:r>
        <w:t>Outcome (CORRECTED, MEASURED, BYPASSED,</w:t>
      </w:r>
      <w:r w:rsidR="003160C0">
        <w:t xml:space="preserve"> SKIPPED,</w:t>
      </w:r>
      <w:r>
        <w:t xml:space="preserve"> ERROR)</w:t>
      </w:r>
    </w:p>
    <w:p w:rsidR="003160C0" w:rsidRPr="00962AFC" w:rsidRDefault="003160C0" w:rsidP="008E4CD8">
      <w:pPr>
        <w:numPr>
          <w:ilvl w:val="1"/>
          <w:numId w:val="11"/>
        </w:numPr>
      </w:pPr>
      <w:r>
        <w:t>Correction date</w:t>
      </w:r>
    </w:p>
    <w:p w:rsidR="00E51367" w:rsidRDefault="003160C0" w:rsidP="008E4CD8">
      <w:pPr>
        <w:numPr>
          <w:ilvl w:val="1"/>
          <w:numId w:val="11"/>
        </w:numPr>
      </w:pPr>
      <w:r>
        <w:t xml:space="preserve">Correction Error </w:t>
      </w:r>
      <w:r w:rsidR="00E51367">
        <w:t>Message (in case of error</w:t>
      </w:r>
      <w:r>
        <w:t xml:space="preserve"> applying correction – but not measuring error as those retry indefinitely</w:t>
      </w:r>
      <w:r w:rsidR="00E51367">
        <w:t>)</w:t>
      </w:r>
    </w:p>
    <w:p w:rsidR="004F4F9E" w:rsidRPr="00962AFC" w:rsidRDefault="004F4F9E" w:rsidP="004F4F9E">
      <w:pPr>
        <w:numPr>
          <w:ilvl w:val="0"/>
          <w:numId w:val="11"/>
        </w:numPr>
      </w:pPr>
      <w:r>
        <w:t xml:space="preserve">The system shall allow Operators to apply the measured phase angle error corrections stored in the database to the control system in batch at a point in time after all measurements have been taken (allowing Operators to be good and ready to perform LEM, </w:t>
      </w:r>
      <w:proofErr w:type="spellStart"/>
      <w:r>
        <w:t>FudgeIt</w:t>
      </w:r>
      <w:proofErr w:type="spellEnd"/>
      <w:r>
        <w:t xml:space="preserve">, </w:t>
      </w:r>
      <w:proofErr w:type="spellStart"/>
      <w:r>
        <w:t>etc</w:t>
      </w:r>
      <w:proofErr w:type="spellEnd"/>
      <w:r>
        <w:t>).</w:t>
      </w:r>
    </w:p>
    <w:p w:rsidR="00C92232" w:rsidRDefault="000F688E" w:rsidP="006D58F0">
      <w:pPr>
        <w:numPr>
          <w:ilvl w:val="0"/>
          <w:numId w:val="11"/>
        </w:numPr>
      </w:pPr>
      <w:r>
        <w:t xml:space="preserve">The system shall execute as </w:t>
      </w:r>
      <w:r w:rsidR="00E82406">
        <w:t>a</w:t>
      </w:r>
      <w:r w:rsidR="004E7337">
        <w:t xml:space="preserve"> background procedure, not tied to </w:t>
      </w:r>
      <w:r w:rsidR="002648B6">
        <w:t>a particular operator or login</w:t>
      </w:r>
    </w:p>
    <w:p w:rsidR="004E7337" w:rsidRDefault="000F688E" w:rsidP="006D58F0">
      <w:pPr>
        <w:numPr>
          <w:ilvl w:val="0"/>
          <w:numId w:val="11"/>
        </w:numPr>
      </w:pPr>
      <w:r>
        <w:lastRenderedPageBreak/>
        <w:t>The system shall</w:t>
      </w:r>
      <w:r w:rsidR="004E7337">
        <w:t xml:space="preserve"> assist operators in assuring that a single instance is executing in th</w:t>
      </w:r>
      <w:r>
        <w:t>e control system at one time</w:t>
      </w:r>
    </w:p>
    <w:p w:rsidR="006C7E8E" w:rsidRDefault="006C7E8E" w:rsidP="006C7E8E">
      <w:pPr>
        <w:numPr>
          <w:ilvl w:val="0"/>
          <w:numId w:val="11"/>
        </w:numPr>
      </w:pPr>
      <w:r>
        <w:t xml:space="preserve">The system shall expect error conditions; </w:t>
      </w:r>
      <w:r w:rsidR="003160C0">
        <w:t xml:space="preserve">phase measurements </w:t>
      </w:r>
      <w:r>
        <w:t>should</w:t>
      </w:r>
      <w:r w:rsidR="003160C0">
        <w:t xml:space="preserve"> retry indefinately until an operator intervenes, but status messages should be</w:t>
      </w:r>
      <w:r>
        <w:t xml:space="preserve"> displayed on the interface </w:t>
      </w:r>
    </w:p>
    <w:p w:rsidR="008F211D" w:rsidRDefault="00E93AF5" w:rsidP="008F211D">
      <w:pPr>
        <w:pStyle w:val="Heading3"/>
      </w:pPr>
      <w:bookmarkStart w:id="15" w:name="_Toc446057998"/>
      <w:r>
        <w:t xml:space="preserve">Server - </w:t>
      </w:r>
      <w:r w:rsidR="008F211D">
        <w:t>Algorithm</w:t>
      </w:r>
      <w:r w:rsidR="005F53EE">
        <w:t xml:space="preserve"> and Diagnostic</w:t>
      </w:r>
      <w:bookmarkEnd w:id="15"/>
    </w:p>
    <w:p w:rsidR="0011439B" w:rsidRPr="0011439B" w:rsidRDefault="0011439B" w:rsidP="0011439B">
      <w:pPr>
        <w:pStyle w:val="ListParagraph"/>
        <w:numPr>
          <w:ilvl w:val="0"/>
          <w:numId w:val="11"/>
        </w:numPr>
        <w:rPr>
          <w:rFonts w:eastAsia="Times New Roman"/>
        </w:rPr>
      </w:pPr>
      <w:r>
        <w:rPr>
          <w:rFonts w:eastAsia="Times New Roman"/>
        </w:rPr>
        <w:t xml:space="preserve">The algorithm shall compute the cavity phase kick based on </w:t>
      </w:r>
      <w:r w:rsidR="00CA1459">
        <w:rPr>
          <w:rFonts w:eastAsia="Times New Roman"/>
        </w:rPr>
        <w:t>maximum phase angle error</w:t>
      </w:r>
      <w:r>
        <w:rPr>
          <w:rFonts w:eastAsia="Times New Roman"/>
        </w:rPr>
        <w:t xml:space="preserve"> in such a way as </w:t>
      </w:r>
      <w:r w:rsidRPr="00E800E3">
        <w:rPr>
          <w:rFonts w:eastAsia="Times New Roman"/>
        </w:rPr>
        <w:t>to maximize phase angle estimate accuracy, while maintaining integrity of the control system</w:t>
      </w:r>
      <w:r>
        <w:rPr>
          <w:rFonts w:eastAsia="Times New Roman"/>
        </w:rPr>
        <w:t xml:space="preserve"> and physics delivery</w:t>
      </w:r>
    </w:p>
    <w:p w:rsidR="00914BDF" w:rsidRDefault="006A472D" w:rsidP="0011439B">
      <w:pPr>
        <w:pStyle w:val="ListParagraph"/>
        <w:numPr>
          <w:ilvl w:val="0"/>
          <w:numId w:val="11"/>
        </w:numPr>
      </w:pPr>
      <w:r>
        <w:t>T</w:t>
      </w:r>
      <w:r w:rsidR="00914BDF">
        <w:t xml:space="preserve">he diagnostic </w:t>
      </w:r>
      <w:r>
        <w:t>shall</w:t>
      </w:r>
      <w:r w:rsidR="00914BDF">
        <w:t xml:space="preserve"> take an average of several energy samples to estimate the energy change instigated by </w:t>
      </w:r>
      <w:r>
        <w:t>each phase kick; t</w:t>
      </w:r>
      <w:r w:rsidR="00914BDF">
        <w:t>he number of samples will be chosen such that the energy estimate meets an algorithmic error tolerance</w:t>
      </w:r>
    </w:p>
    <w:p w:rsidR="00914BDF" w:rsidRDefault="00914BDF" w:rsidP="0011439B">
      <w:pPr>
        <w:numPr>
          <w:ilvl w:val="0"/>
          <w:numId w:val="11"/>
        </w:numPr>
      </w:pPr>
      <w:r>
        <w:t>The diagnostic shall report whether it is functioning properly (raise error condition)</w:t>
      </w:r>
    </w:p>
    <w:p w:rsidR="00914BDF" w:rsidRDefault="00914BDF" w:rsidP="0011439B">
      <w:pPr>
        <w:numPr>
          <w:ilvl w:val="0"/>
          <w:numId w:val="11"/>
        </w:numPr>
      </w:pPr>
      <w:r>
        <w:t>The diagnostic shall monitor the energy lock</w:t>
      </w:r>
      <w:r w:rsidR="00C77FB8">
        <w:t xml:space="preserve"> (north </w:t>
      </w:r>
      <w:proofErr w:type="spellStart"/>
      <w:r w:rsidR="00C77FB8">
        <w:t>linac</w:t>
      </w:r>
      <w:proofErr w:type="spellEnd"/>
      <w:r w:rsidR="00C77FB8">
        <w:t xml:space="preserve">) or fast feedback system (south </w:t>
      </w:r>
      <w:proofErr w:type="spellStart"/>
      <w:r w:rsidR="00C77FB8">
        <w:t>linac</w:t>
      </w:r>
      <w:proofErr w:type="spellEnd"/>
      <w:r w:rsidR="00C77FB8">
        <w:t>)</w:t>
      </w:r>
      <w:r>
        <w:t xml:space="preserve"> and report whether it is functioning properly (note: regardless of whether the energy lock</w:t>
      </w:r>
      <w:r w:rsidR="00C77FB8">
        <w:t xml:space="preserve"> / fast feedback system</w:t>
      </w:r>
      <w:r>
        <w:t xml:space="preserve"> is </w:t>
      </w:r>
      <w:r w:rsidR="007C50D0">
        <w:t>being used to gather data</w:t>
      </w:r>
      <w:r>
        <w:t xml:space="preserve"> it must be functioning properly</w:t>
      </w:r>
      <w:r w:rsidR="00C77FB8">
        <w:t xml:space="preserve"> else perturbations will be uncompensated</w:t>
      </w:r>
      <w:r>
        <w:t>)</w:t>
      </w:r>
    </w:p>
    <w:p w:rsidR="00914BDF" w:rsidRDefault="00914BDF" w:rsidP="0011439B">
      <w:pPr>
        <w:numPr>
          <w:ilvl w:val="0"/>
          <w:numId w:val="11"/>
        </w:numPr>
      </w:pPr>
      <w:r>
        <w:t xml:space="preserve">The diagnostic shall take reasonable steps to detect if measurements are compromised by control system sources outside of </w:t>
      </w:r>
      <w:r w:rsidR="00CA1459">
        <w:t>Phaser</w:t>
      </w:r>
      <w:r w:rsidR="00BA0CDD">
        <w:t xml:space="preserve"> and raise an exception if detected</w:t>
      </w:r>
    </w:p>
    <w:p w:rsidR="008F211D" w:rsidRPr="008F211D" w:rsidRDefault="00E93AF5" w:rsidP="008F211D">
      <w:pPr>
        <w:pStyle w:val="Heading3"/>
      </w:pPr>
      <w:bookmarkStart w:id="16" w:name="_Toc446057999"/>
      <w:r>
        <w:t xml:space="preserve">Client - </w:t>
      </w:r>
      <w:r w:rsidR="008F211D">
        <w:t>User Interface</w:t>
      </w:r>
      <w:bookmarkEnd w:id="16"/>
    </w:p>
    <w:p w:rsidR="008F211D" w:rsidRPr="008F211D" w:rsidRDefault="008F211D" w:rsidP="0011439B">
      <w:pPr>
        <w:numPr>
          <w:ilvl w:val="0"/>
          <w:numId w:val="11"/>
        </w:numPr>
      </w:pPr>
      <w:bookmarkStart w:id="17" w:name="_Toc492795825"/>
      <w:r w:rsidRPr="008F211D">
        <w:t xml:space="preserve">The user interface </w:t>
      </w:r>
      <w:r w:rsidR="006B0655">
        <w:t>shall</w:t>
      </w:r>
      <w:r w:rsidRPr="008F211D">
        <w:t xml:space="preserve"> inform the user of the progress by indicating:</w:t>
      </w:r>
    </w:p>
    <w:p w:rsidR="001373FD" w:rsidRDefault="00A20641" w:rsidP="00914BDF">
      <w:pPr>
        <w:numPr>
          <w:ilvl w:val="1"/>
          <w:numId w:val="19"/>
        </w:numPr>
      </w:pPr>
      <w:r>
        <w:t>Server Status (IDLE, WORKING, PAUSED</w:t>
      </w:r>
      <w:r w:rsidR="00673D32">
        <w:t>, ERROR</w:t>
      </w:r>
      <w:r w:rsidR="003160C0">
        <w:t xml:space="preserve"> RETRY WAIT</w:t>
      </w:r>
      <w:r w:rsidR="001373FD">
        <w:t>)</w:t>
      </w:r>
    </w:p>
    <w:p w:rsidR="008F211D" w:rsidRPr="008F211D" w:rsidRDefault="008F211D" w:rsidP="00914BDF">
      <w:pPr>
        <w:numPr>
          <w:ilvl w:val="1"/>
          <w:numId w:val="19"/>
        </w:numPr>
      </w:pPr>
      <w:r w:rsidRPr="008F211D">
        <w:t xml:space="preserve">Start time of machine </w:t>
      </w:r>
      <w:r w:rsidR="00673D32">
        <w:t>phasing</w:t>
      </w:r>
    </w:p>
    <w:p w:rsidR="008F211D" w:rsidRPr="008F211D" w:rsidRDefault="008F211D" w:rsidP="00914BDF">
      <w:pPr>
        <w:numPr>
          <w:ilvl w:val="1"/>
          <w:numId w:val="19"/>
        </w:numPr>
      </w:pPr>
      <w:r w:rsidRPr="008F211D">
        <w:t xml:space="preserve">Machine </w:t>
      </w:r>
      <w:r w:rsidR="00673D32">
        <w:t>phasing</w:t>
      </w:r>
      <w:r w:rsidRPr="008F211D">
        <w:t xml:space="preserve"> loop number</w:t>
      </w:r>
    </w:p>
    <w:p w:rsidR="008F211D" w:rsidRPr="008F211D" w:rsidRDefault="008F211D" w:rsidP="00914BDF">
      <w:pPr>
        <w:numPr>
          <w:ilvl w:val="1"/>
          <w:numId w:val="19"/>
        </w:numPr>
      </w:pPr>
      <w:r w:rsidRPr="008F211D">
        <w:t xml:space="preserve">Name of current </w:t>
      </w:r>
      <w:r w:rsidR="00673D32">
        <w:t>cavity</w:t>
      </w:r>
      <w:r w:rsidRPr="008F211D">
        <w:t xml:space="preserve"> being </w:t>
      </w:r>
      <w:r w:rsidR="00574360">
        <w:t>phased</w:t>
      </w:r>
    </w:p>
    <w:p w:rsidR="008F211D" w:rsidRDefault="008F211D" w:rsidP="00914BDF">
      <w:pPr>
        <w:numPr>
          <w:ilvl w:val="1"/>
          <w:numId w:val="19"/>
        </w:numPr>
      </w:pPr>
      <w:r w:rsidRPr="008F211D">
        <w:t xml:space="preserve">Start time of </w:t>
      </w:r>
      <w:r w:rsidR="00673D32">
        <w:t>phasing</w:t>
      </w:r>
      <w:r w:rsidRPr="008F211D">
        <w:t xml:space="preserve"> of current </w:t>
      </w:r>
      <w:r w:rsidR="00673D32">
        <w:t>cavity</w:t>
      </w:r>
    </w:p>
    <w:p w:rsidR="00825504" w:rsidRDefault="00825504" w:rsidP="0011439B">
      <w:pPr>
        <w:numPr>
          <w:ilvl w:val="0"/>
          <w:numId w:val="11"/>
        </w:numPr>
      </w:pPr>
      <w:r>
        <w:t>The user interface shall</w:t>
      </w:r>
      <w:r w:rsidRPr="008F211D">
        <w:t xml:space="preserve"> allow specification of the </w:t>
      </w:r>
      <w:r>
        <w:t xml:space="preserve">following configuration when a </w:t>
      </w:r>
      <w:r w:rsidR="00574360">
        <w:t>phasing</w:t>
      </w:r>
      <w:r>
        <w:t xml:space="preserve"> operation is requested:</w:t>
      </w:r>
    </w:p>
    <w:p w:rsidR="00825504" w:rsidRDefault="006412D9" w:rsidP="00047F4D">
      <w:pPr>
        <w:numPr>
          <w:ilvl w:val="1"/>
          <w:numId w:val="21"/>
        </w:numPr>
      </w:pPr>
      <w:r>
        <w:t>Correction</w:t>
      </w:r>
      <w:r w:rsidR="00825504">
        <w:t xml:space="preserve"> mode</w:t>
      </w:r>
      <w:r w:rsidR="00222133">
        <w:t xml:space="preserve"> (</w:t>
      </w:r>
      <w:r>
        <w:t>Correct</w:t>
      </w:r>
      <w:r w:rsidR="00673D32">
        <w:t xml:space="preserve"> vs</w:t>
      </w:r>
      <w:r w:rsidR="00222133">
        <w:t xml:space="preserve"> </w:t>
      </w:r>
      <w:r w:rsidR="00673D32">
        <w:t>Measure only</w:t>
      </w:r>
      <w:r w:rsidR="00222133">
        <w:t>)</w:t>
      </w:r>
    </w:p>
    <w:p w:rsidR="00825504" w:rsidRDefault="00825504" w:rsidP="00047F4D">
      <w:pPr>
        <w:numPr>
          <w:ilvl w:val="1"/>
          <w:numId w:val="21"/>
        </w:numPr>
      </w:pPr>
      <w:r>
        <w:t>Loop mode</w:t>
      </w:r>
      <w:r w:rsidR="00222133">
        <w:t xml:space="preserve"> (</w:t>
      </w:r>
      <w:r w:rsidR="006412D9">
        <w:t>Continuous</w:t>
      </w:r>
      <w:r w:rsidR="00673D32">
        <w:t xml:space="preserve"> vs run-once</w:t>
      </w:r>
      <w:r w:rsidR="00222133">
        <w:t>)</w:t>
      </w:r>
    </w:p>
    <w:p w:rsidR="00825504" w:rsidRDefault="00673D32" w:rsidP="00047F4D">
      <w:pPr>
        <w:numPr>
          <w:ilvl w:val="1"/>
          <w:numId w:val="21"/>
        </w:numPr>
      </w:pPr>
      <w:r>
        <w:t>Maximum phase angle error – Determines invasiveness and accuracy</w:t>
      </w:r>
    </w:p>
    <w:p w:rsidR="00187BDB" w:rsidRDefault="00187BDB" w:rsidP="00047F4D">
      <w:pPr>
        <w:numPr>
          <w:ilvl w:val="1"/>
          <w:numId w:val="21"/>
        </w:numPr>
      </w:pPr>
      <w:r>
        <w:t>Maximum momentum error</w:t>
      </w:r>
    </w:p>
    <w:p w:rsidR="00187BDB" w:rsidRDefault="00187BDB" w:rsidP="00047F4D">
      <w:pPr>
        <w:numPr>
          <w:ilvl w:val="1"/>
          <w:numId w:val="21"/>
        </w:numPr>
      </w:pPr>
      <w:r>
        <w:lastRenderedPageBreak/>
        <w:t>Number of kicks per sample</w:t>
      </w:r>
    </w:p>
    <w:p w:rsidR="00825504" w:rsidRDefault="00673D32" w:rsidP="00047F4D">
      <w:pPr>
        <w:numPr>
          <w:ilvl w:val="1"/>
          <w:numId w:val="21"/>
        </w:numPr>
      </w:pPr>
      <w:r>
        <w:t>Set of cavities to phase</w:t>
      </w:r>
    </w:p>
    <w:p w:rsidR="008F211D" w:rsidRPr="008F211D" w:rsidRDefault="008F211D" w:rsidP="0011439B">
      <w:pPr>
        <w:numPr>
          <w:ilvl w:val="0"/>
          <w:numId w:val="11"/>
        </w:numPr>
      </w:pPr>
      <w:r w:rsidRPr="008F211D">
        <w:t xml:space="preserve">The user interface </w:t>
      </w:r>
      <w:r w:rsidR="006B0655">
        <w:t>shall</w:t>
      </w:r>
      <w:r w:rsidRPr="008F211D">
        <w:t xml:space="preserve"> report </w:t>
      </w:r>
      <w:r w:rsidR="00825504">
        <w:t xml:space="preserve">the </w:t>
      </w:r>
      <w:r w:rsidRPr="008F211D">
        <w:t xml:space="preserve">configuration </w:t>
      </w:r>
      <w:r w:rsidR="00825504">
        <w:t xml:space="preserve">that the user specified upon requesting the </w:t>
      </w:r>
      <w:r w:rsidR="00047F4D">
        <w:t>Phase</w:t>
      </w:r>
      <w:r w:rsidR="00825504">
        <w:t xml:space="preserve"> operation</w:t>
      </w:r>
    </w:p>
    <w:p w:rsidR="008F211D" w:rsidRPr="008F211D" w:rsidRDefault="008F211D" w:rsidP="0011439B">
      <w:pPr>
        <w:numPr>
          <w:ilvl w:val="0"/>
          <w:numId w:val="11"/>
        </w:numPr>
      </w:pPr>
      <w:r w:rsidRPr="008F211D">
        <w:t xml:space="preserve">The user interface </w:t>
      </w:r>
      <w:r w:rsidR="006B0655">
        <w:t>shall</w:t>
      </w:r>
      <w:r w:rsidR="00E82406">
        <w:t xml:space="preserve"> allow ins</w:t>
      </w:r>
      <w:r w:rsidR="00AD627B">
        <w:t xml:space="preserve">pection of the </w:t>
      </w:r>
      <w:r w:rsidR="00047F4D">
        <w:t>phasing</w:t>
      </w:r>
      <w:r w:rsidR="00AD627B">
        <w:t xml:space="preserve"> history</w:t>
      </w:r>
      <w:r w:rsidR="00187BDB">
        <w:t xml:space="preserve"> database</w:t>
      </w:r>
    </w:p>
    <w:p w:rsidR="008F211D" w:rsidRDefault="008F211D" w:rsidP="0011439B">
      <w:pPr>
        <w:numPr>
          <w:ilvl w:val="0"/>
          <w:numId w:val="11"/>
        </w:numPr>
      </w:pPr>
      <w:r w:rsidRPr="008F211D">
        <w:t xml:space="preserve">The user interface </w:t>
      </w:r>
      <w:r w:rsidR="006B0655">
        <w:t>shall</w:t>
      </w:r>
      <w:r w:rsidRPr="008F211D">
        <w:t xml:space="preserve"> allow </w:t>
      </w:r>
      <w:r w:rsidR="00FA49DF">
        <w:t xml:space="preserve">users to </w:t>
      </w:r>
      <w:r w:rsidRPr="008F211D">
        <w:t xml:space="preserve">start, </w:t>
      </w:r>
      <w:r w:rsidR="00A20641">
        <w:t>stop</w:t>
      </w:r>
      <w:r w:rsidRPr="008F211D">
        <w:t>,</w:t>
      </w:r>
      <w:r w:rsidR="00A20641">
        <w:t xml:space="preserve"> resume,</w:t>
      </w:r>
      <w:r w:rsidRPr="008F211D">
        <w:t xml:space="preserve"> and paus</w:t>
      </w:r>
      <w:r w:rsidR="00FA49DF">
        <w:t>e</w:t>
      </w:r>
      <w:r w:rsidRPr="008F211D">
        <w:t xml:space="preserve"> the </w:t>
      </w:r>
      <w:r w:rsidR="00047F4D">
        <w:t>Phaser</w:t>
      </w:r>
      <w:r w:rsidRPr="008F211D">
        <w:t xml:space="preserve"> process</w:t>
      </w:r>
      <w:r w:rsidR="00AD3BF8">
        <w:t>; the action a user is allowed depends on the state of the p</w:t>
      </w:r>
      <w:r w:rsidR="00A20641">
        <w:t xml:space="preserve">rogram; start only when IDLE, stop and pause only when WORKING, and resume only when </w:t>
      </w:r>
      <w:r w:rsidR="0024454A">
        <w:t>PAUSED</w:t>
      </w:r>
    </w:p>
    <w:p w:rsidR="00401E41" w:rsidRDefault="00401E41" w:rsidP="004023E4">
      <w:pPr>
        <w:pStyle w:val="Heading2"/>
        <w:keepLines w:val="0"/>
        <w:widowControl w:val="0"/>
        <w:numPr>
          <w:ilvl w:val="1"/>
          <w:numId w:val="0"/>
        </w:numPr>
        <w:spacing w:before="120" w:after="60" w:line="240" w:lineRule="atLeast"/>
        <w:ind w:left="720" w:hanging="720"/>
      </w:pPr>
      <w:bookmarkStart w:id="18" w:name="_Toc446058000"/>
      <w:r>
        <w:t>Non-Functional</w:t>
      </w:r>
      <w:bookmarkEnd w:id="18"/>
    </w:p>
    <w:p w:rsidR="004023E4" w:rsidRDefault="004023E4" w:rsidP="00401E41">
      <w:pPr>
        <w:pStyle w:val="Heading3"/>
      </w:pPr>
      <w:bookmarkStart w:id="19" w:name="_Toc446058001"/>
      <w:r>
        <w:t>Usability</w:t>
      </w:r>
      <w:bookmarkEnd w:id="17"/>
      <w:bookmarkEnd w:id="19"/>
      <w:r>
        <w:t xml:space="preserve"> </w:t>
      </w:r>
    </w:p>
    <w:p w:rsidR="00FA4403" w:rsidRPr="008F211D" w:rsidRDefault="00E10E9F" w:rsidP="00FA4403">
      <w:r>
        <w:t>T</w:t>
      </w:r>
      <w:r w:rsidR="00E67329">
        <w:t xml:space="preserve">he monitoring and control program will be used by MCC control room operators, </w:t>
      </w:r>
      <w:r>
        <w:t>and</w:t>
      </w:r>
      <w:r w:rsidR="00E67329">
        <w:t xml:space="preserve"> must be designed consistent with tools with which they are familiar. Any given operator will infrequently use this application, therefore a large learning curve and need to maintain privy knowledge between uses is undesirable. The </w:t>
      </w:r>
      <w:r w:rsidR="00DC3668">
        <w:t>g</w:t>
      </w:r>
      <w:r w:rsidR="00E67329">
        <w:t xml:space="preserve">raphical </w:t>
      </w:r>
      <w:r w:rsidR="00DC3668">
        <w:t>u</w:t>
      </w:r>
      <w:r w:rsidR="00E67329">
        <w:t>ser interface design will be included in any design review activities for the project.</w:t>
      </w:r>
      <w:r w:rsidR="00A50284">
        <w:t xml:space="preserve">  The operator needs to understand that </w:t>
      </w:r>
      <w:r w:rsidR="00574360">
        <w:t>Phaser</w:t>
      </w:r>
      <w:r w:rsidR="00A50284">
        <w:t xml:space="preserve"> may be invasive to beam delivery depending on hall tolerance and</w:t>
      </w:r>
      <w:r w:rsidR="008E13FC">
        <w:t xml:space="preserve"> phase kick</w:t>
      </w:r>
      <w:r w:rsidR="00A50284">
        <w:t>.</w:t>
      </w:r>
      <w:r w:rsidR="00457CCE">
        <w:t xml:space="preserve">  </w:t>
      </w:r>
      <w:r w:rsidR="00231C07">
        <w:t xml:space="preserve">The set of users allowed to operate </w:t>
      </w:r>
      <w:r w:rsidR="00574360">
        <w:t>Phaser</w:t>
      </w:r>
      <w:r w:rsidR="00231C07">
        <w:t xml:space="preserve"> will be limited to operators.</w:t>
      </w:r>
      <w:r w:rsidR="00FA4403">
        <w:t xml:space="preserve">  There will be no practical limit to the number of user interface instances running at one time.</w:t>
      </w:r>
    </w:p>
    <w:p w:rsidR="00062585" w:rsidRDefault="00231C07" w:rsidP="001402DE">
      <w:r>
        <w:t xml:space="preserve"> </w:t>
      </w:r>
    </w:p>
    <w:p w:rsidR="004023E4" w:rsidRDefault="004023E4" w:rsidP="00401E41">
      <w:pPr>
        <w:pStyle w:val="Heading3"/>
      </w:pPr>
      <w:bookmarkStart w:id="20" w:name="_Toc492795827"/>
      <w:bookmarkStart w:id="21" w:name="_Toc446058002"/>
      <w:r>
        <w:t>Reliability</w:t>
      </w:r>
      <w:bookmarkEnd w:id="20"/>
      <w:bookmarkEnd w:id="21"/>
      <w:r>
        <w:t xml:space="preserve"> </w:t>
      </w:r>
    </w:p>
    <w:p w:rsidR="004023E4" w:rsidRDefault="00231C07" w:rsidP="001402DE">
      <w:r>
        <w:t xml:space="preserve">The accuracy of the phase correction must be within </w:t>
      </w:r>
      <w:r w:rsidR="00040294">
        <w:t>two degrees.</w:t>
      </w:r>
    </w:p>
    <w:p w:rsidR="004023E4" w:rsidRDefault="004023E4" w:rsidP="00401E41">
      <w:pPr>
        <w:pStyle w:val="Heading3"/>
      </w:pPr>
      <w:bookmarkStart w:id="22" w:name="_Toc492795829"/>
      <w:bookmarkStart w:id="23" w:name="_Toc446058003"/>
      <w:r>
        <w:t>Performance</w:t>
      </w:r>
      <w:bookmarkEnd w:id="22"/>
      <w:bookmarkEnd w:id="23"/>
    </w:p>
    <w:p w:rsidR="00304AF9" w:rsidRDefault="00304AF9" w:rsidP="00304AF9">
      <w:r>
        <w:t xml:space="preserve">With a fixed accuracy goal, the time it takes to </w:t>
      </w:r>
      <w:r w:rsidR="00CA1459">
        <w:t>phase</w:t>
      </w:r>
      <w:r>
        <w:t xml:space="preserve"> a cavity is proportional to the magnitude of beam energy perturbation allowed by the diagnostic.  </w:t>
      </w:r>
      <w:r w:rsidR="00366B09">
        <w:t>T</w:t>
      </w:r>
      <w:r>
        <w:t>here are two use cases:</w:t>
      </w:r>
    </w:p>
    <w:p w:rsidR="00304AF9" w:rsidRDefault="00143105" w:rsidP="00304AF9">
      <w:pPr>
        <w:pStyle w:val="ListParagraph"/>
        <w:numPr>
          <w:ilvl w:val="0"/>
          <w:numId w:val="13"/>
        </w:numPr>
      </w:pPr>
      <w:r>
        <w:t xml:space="preserve">Invasive - </w:t>
      </w:r>
      <w:r w:rsidR="00304AF9">
        <w:t xml:space="preserve">Maximum </w:t>
      </w:r>
      <w:r w:rsidR="003B6513">
        <w:t>perturbation</w:t>
      </w:r>
      <w:r w:rsidR="00304AF9">
        <w:t xml:space="preserve"> allowed without breaking beam transport</w:t>
      </w:r>
      <w:r w:rsidR="007B5C49">
        <w:t>, such as during beam studies</w:t>
      </w:r>
    </w:p>
    <w:p w:rsidR="00304AF9" w:rsidRDefault="00143105" w:rsidP="00304AF9">
      <w:pPr>
        <w:pStyle w:val="ListParagraph"/>
        <w:numPr>
          <w:ilvl w:val="0"/>
          <w:numId w:val="13"/>
        </w:numPr>
      </w:pPr>
      <w:r>
        <w:t xml:space="preserve">Non-invasive - </w:t>
      </w:r>
      <w:r w:rsidR="00304AF9">
        <w:t xml:space="preserve">Maximum </w:t>
      </w:r>
      <w:r w:rsidR="003B6513">
        <w:t>perturbation</w:t>
      </w:r>
      <w:r w:rsidR="00304AF9">
        <w:t xml:space="preserve"> allowed with</w:t>
      </w:r>
      <w:r w:rsidR="007B5C49">
        <w:t>out disturbing physics delivery</w:t>
      </w:r>
    </w:p>
    <w:p w:rsidR="007B5C49" w:rsidRPr="00304AF9" w:rsidRDefault="007B5C49" w:rsidP="007B5C49">
      <w:r>
        <w:t xml:space="preserve">However, the only performance constraint in place is that non-invasive </w:t>
      </w:r>
      <w:r w:rsidR="00574360">
        <w:t>phasing</w:t>
      </w:r>
      <w:r>
        <w:t xml:space="preserve"> of all cavities in the north and south </w:t>
      </w:r>
      <w:proofErr w:type="spellStart"/>
      <w:r>
        <w:t>linac</w:t>
      </w:r>
      <w:proofErr w:type="spellEnd"/>
      <w:r>
        <w:t xml:space="preserve"> can be completed within 24-hours.</w:t>
      </w:r>
    </w:p>
    <w:p w:rsidR="004023E4" w:rsidRDefault="004023E4" w:rsidP="00401E41">
      <w:pPr>
        <w:pStyle w:val="Heading3"/>
      </w:pPr>
      <w:bookmarkStart w:id="24" w:name="_Toc492795831"/>
      <w:bookmarkStart w:id="25" w:name="_Toc446058004"/>
      <w:r>
        <w:t>Supportability</w:t>
      </w:r>
      <w:bookmarkEnd w:id="24"/>
      <w:bookmarkEnd w:id="25"/>
    </w:p>
    <w:p w:rsidR="00A65DB3" w:rsidRDefault="00FA73E3" w:rsidP="00A253E5">
      <w:r>
        <w:t>The project must be well documented</w:t>
      </w:r>
      <w:r w:rsidR="00A65DB3">
        <w:t>:</w:t>
      </w:r>
      <w:r w:rsidR="00837AD0">
        <w:t xml:space="preserve">  </w:t>
      </w:r>
      <w:r w:rsidR="00A65DB3">
        <w:t>T</w:t>
      </w:r>
      <w:r>
        <w:t>he source code must have comments describing each class and</w:t>
      </w:r>
      <w:r w:rsidR="00837AD0">
        <w:t xml:space="preserve"> each method.  In addition a user guide and</w:t>
      </w:r>
      <w:r>
        <w:t xml:space="preserve"> a design document must be delivered</w:t>
      </w:r>
      <w:r w:rsidR="004036B5">
        <w:t xml:space="preserve"> and made easily accessible</w:t>
      </w:r>
      <w:r>
        <w:t>.</w:t>
      </w:r>
      <w:r w:rsidR="00770DCB">
        <w:t xml:space="preserve">  In lieu of specific best practices, style guide, and coding conventions the supportability of the project will be strengthened by utilizing the accelerator division certification process.</w:t>
      </w:r>
    </w:p>
    <w:p w:rsidR="004023E4" w:rsidRDefault="004023E4" w:rsidP="004023E4">
      <w:pPr>
        <w:pStyle w:val="Heading2"/>
        <w:keepLines w:val="0"/>
        <w:widowControl w:val="0"/>
        <w:numPr>
          <w:ilvl w:val="1"/>
          <w:numId w:val="0"/>
        </w:numPr>
        <w:spacing w:before="120" w:after="60" w:line="240" w:lineRule="atLeast"/>
      </w:pPr>
      <w:bookmarkStart w:id="26" w:name="_Toc492795833"/>
      <w:bookmarkStart w:id="27" w:name="_Toc446058005"/>
      <w:r>
        <w:lastRenderedPageBreak/>
        <w:t>Design Constraints</w:t>
      </w:r>
      <w:bookmarkEnd w:id="26"/>
      <w:bookmarkEnd w:id="27"/>
    </w:p>
    <w:p w:rsidR="00AC6E23" w:rsidRDefault="00AC6E23" w:rsidP="00AC6E23">
      <w:pPr>
        <w:pStyle w:val="Heading3"/>
      </w:pPr>
      <w:bookmarkStart w:id="28" w:name="_Toc446058006"/>
      <w:r>
        <w:t>Environment</w:t>
      </w:r>
      <w:bookmarkEnd w:id="28"/>
    </w:p>
    <w:p w:rsidR="00AC6E23" w:rsidRDefault="00AC6E23" w:rsidP="00AC6E23">
      <w:r>
        <w:t xml:space="preserve">The software </w:t>
      </w:r>
      <w:r w:rsidR="00D90951">
        <w:t>must</w:t>
      </w:r>
      <w:r>
        <w:t xml:space="preserve"> run </w:t>
      </w:r>
      <w:r w:rsidR="00D90951">
        <w:t>in</w:t>
      </w:r>
      <w:r>
        <w:t xml:space="preserve"> the accelerator control system environment which is </w:t>
      </w:r>
      <w:r w:rsidR="00D90951">
        <w:t xml:space="preserve">comprised of </w:t>
      </w:r>
      <w:r>
        <w:t>32 and 64 bit Intel x86 Red Hat Enterprise Linux</w:t>
      </w:r>
      <w:r w:rsidR="00951DDF">
        <w:t xml:space="preserve"> (RHEL)</w:t>
      </w:r>
      <w:r>
        <w:t xml:space="preserve"> 6 machines.</w:t>
      </w:r>
      <w:r w:rsidR="00A411E4">
        <w:t xml:space="preserve">  </w:t>
      </w:r>
      <w:r w:rsidR="00951DDF">
        <w:t>The software should be written generally independent of platform to ease transition to future systems such as RHEL 7.</w:t>
      </w:r>
      <w:r w:rsidR="00A411E4" w:rsidRPr="00A411E4">
        <w:rPr>
          <w:color w:val="FF0000"/>
        </w:rPr>
        <w:t xml:space="preserve"> </w:t>
      </w:r>
    </w:p>
    <w:p w:rsidR="00266E34" w:rsidRDefault="00266E34" w:rsidP="00266E34">
      <w:pPr>
        <w:pStyle w:val="Heading3"/>
      </w:pPr>
      <w:bookmarkStart w:id="29" w:name="_Toc446058007"/>
      <w:r>
        <w:t>Algorithm and Diagnostic</w:t>
      </w:r>
      <w:bookmarkEnd w:id="29"/>
    </w:p>
    <w:p w:rsidR="00A20641" w:rsidRPr="00A20641" w:rsidRDefault="00684802" w:rsidP="00A20641">
      <w:r>
        <w:t>The system must be coded such that the choice of diagnostic and al</w:t>
      </w:r>
      <w:r w:rsidR="007D489F">
        <w:t>gorithm can be easily changed.</w:t>
      </w:r>
    </w:p>
    <w:sectPr w:rsidR="00A20641" w:rsidRPr="00A20641" w:rsidSect="004F45A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071" w:rsidRDefault="00746071" w:rsidP="008F06ED">
      <w:pPr>
        <w:spacing w:after="0" w:line="240" w:lineRule="auto"/>
      </w:pPr>
      <w:r>
        <w:separator/>
      </w:r>
    </w:p>
  </w:endnote>
  <w:endnote w:type="continuationSeparator" w:id="0">
    <w:p w:rsidR="00746071" w:rsidRDefault="00746071" w:rsidP="008F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763624"/>
      <w:docPartObj>
        <w:docPartGallery w:val="Page Numbers (Bottom of Page)"/>
        <w:docPartUnique/>
      </w:docPartObj>
    </w:sdtPr>
    <w:sdtEndPr/>
    <w:sdtContent>
      <w:p w:rsidR="006C7E8E" w:rsidRDefault="00BD0350">
        <w:pPr>
          <w:pStyle w:val="Footer"/>
          <w:jc w:val="center"/>
        </w:pPr>
        <w:r>
          <w:fldChar w:fldCharType="begin"/>
        </w:r>
        <w:r>
          <w:instrText xml:space="preserve"> PAGE   \* MERGEFORMAT </w:instrText>
        </w:r>
        <w:r>
          <w:fldChar w:fldCharType="separate"/>
        </w:r>
        <w:r w:rsidR="000706A0">
          <w:rPr>
            <w:noProof/>
          </w:rPr>
          <w:t>1</w:t>
        </w:r>
        <w:r>
          <w:rPr>
            <w:noProof/>
          </w:rPr>
          <w:fldChar w:fldCharType="end"/>
        </w:r>
      </w:p>
    </w:sdtContent>
  </w:sdt>
  <w:p w:rsidR="006C7E8E" w:rsidRDefault="006C7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071" w:rsidRDefault="00746071" w:rsidP="008F06ED">
      <w:pPr>
        <w:spacing w:after="0" w:line="240" w:lineRule="auto"/>
      </w:pPr>
      <w:r>
        <w:separator/>
      </w:r>
    </w:p>
  </w:footnote>
  <w:footnote w:type="continuationSeparator" w:id="0">
    <w:p w:rsidR="00746071" w:rsidRDefault="00746071" w:rsidP="008F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8B5"/>
    <w:multiLevelType w:val="hybridMultilevel"/>
    <w:tmpl w:val="1630A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558F"/>
    <w:multiLevelType w:val="hybridMultilevel"/>
    <w:tmpl w:val="0B84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416EE"/>
    <w:multiLevelType w:val="hybridMultilevel"/>
    <w:tmpl w:val="C8E6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E11D9"/>
    <w:multiLevelType w:val="hybridMultilevel"/>
    <w:tmpl w:val="DEE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3016A"/>
    <w:multiLevelType w:val="hybridMultilevel"/>
    <w:tmpl w:val="854E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000BE"/>
    <w:multiLevelType w:val="hybridMultilevel"/>
    <w:tmpl w:val="BFAE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C79DB"/>
    <w:multiLevelType w:val="hybridMultilevel"/>
    <w:tmpl w:val="BC189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52274"/>
    <w:multiLevelType w:val="hybridMultilevel"/>
    <w:tmpl w:val="C99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E566A"/>
    <w:multiLevelType w:val="hybridMultilevel"/>
    <w:tmpl w:val="C44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D423A"/>
    <w:multiLevelType w:val="hybridMultilevel"/>
    <w:tmpl w:val="BFAE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2">
    <w:nsid w:val="44E3052B"/>
    <w:multiLevelType w:val="hybridMultilevel"/>
    <w:tmpl w:val="92462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C6820"/>
    <w:multiLevelType w:val="hybridMultilevel"/>
    <w:tmpl w:val="E74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517F38"/>
    <w:multiLevelType w:val="hybridMultilevel"/>
    <w:tmpl w:val="BAAC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5293E"/>
    <w:multiLevelType w:val="hybridMultilevel"/>
    <w:tmpl w:val="E2F2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D0512"/>
    <w:multiLevelType w:val="hybridMultilevel"/>
    <w:tmpl w:val="40D80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586523"/>
    <w:multiLevelType w:val="multilevel"/>
    <w:tmpl w:val="834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8D4862"/>
    <w:multiLevelType w:val="hybridMultilevel"/>
    <w:tmpl w:val="42AAF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11"/>
  </w:num>
  <w:num w:numId="2">
    <w:abstractNumId w:val="19"/>
  </w:num>
  <w:num w:numId="3">
    <w:abstractNumId w:val="10"/>
  </w:num>
  <w:num w:numId="4">
    <w:abstractNumId w:val="14"/>
  </w:num>
  <w:num w:numId="5">
    <w:abstractNumId w:val="8"/>
  </w:num>
  <w:num w:numId="6">
    <w:abstractNumId w:val="13"/>
  </w:num>
  <w:num w:numId="7">
    <w:abstractNumId w:val="7"/>
  </w:num>
  <w:num w:numId="8">
    <w:abstractNumId w:val="3"/>
  </w:num>
  <w:num w:numId="9">
    <w:abstractNumId w:val="2"/>
  </w:num>
  <w:num w:numId="10">
    <w:abstractNumId w:val="18"/>
  </w:num>
  <w:num w:numId="11">
    <w:abstractNumId w:val="4"/>
  </w:num>
  <w:num w:numId="12">
    <w:abstractNumId w:val="9"/>
  </w:num>
  <w:num w:numId="13">
    <w:abstractNumId w:val="1"/>
  </w:num>
  <w:num w:numId="14">
    <w:abstractNumId w:val="17"/>
  </w:num>
  <w:num w:numId="15">
    <w:abstractNumId w:val="5"/>
  </w:num>
  <w:num w:numId="16">
    <w:abstractNumId w:val="0"/>
  </w:num>
  <w:num w:numId="17">
    <w:abstractNumId w:val="16"/>
  </w:num>
  <w:num w:numId="18">
    <w:abstractNumId w:val="12"/>
  </w:num>
  <w:num w:numId="19">
    <w:abstractNumId w:val="15"/>
  </w:num>
  <w:num w:numId="20">
    <w:abstractNumId w:val="6"/>
  </w:num>
  <w:num w:numId="21">
    <w:abstractNumId w:val="15"/>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3D"/>
    <w:rsid w:val="00000705"/>
    <w:rsid w:val="00004803"/>
    <w:rsid w:val="000067AF"/>
    <w:rsid w:val="00026C6D"/>
    <w:rsid w:val="00030F0F"/>
    <w:rsid w:val="00040294"/>
    <w:rsid w:val="00042A09"/>
    <w:rsid w:val="000434FA"/>
    <w:rsid w:val="00047F4D"/>
    <w:rsid w:val="00052E9C"/>
    <w:rsid w:val="00062585"/>
    <w:rsid w:val="00062B06"/>
    <w:rsid w:val="000706A0"/>
    <w:rsid w:val="00080BE0"/>
    <w:rsid w:val="00082209"/>
    <w:rsid w:val="0008702D"/>
    <w:rsid w:val="000C643E"/>
    <w:rsid w:val="000D096C"/>
    <w:rsid w:val="000E39F5"/>
    <w:rsid w:val="000E6127"/>
    <w:rsid w:val="000F688E"/>
    <w:rsid w:val="0011439B"/>
    <w:rsid w:val="00120C72"/>
    <w:rsid w:val="00127102"/>
    <w:rsid w:val="00133C0E"/>
    <w:rsid w:val="00134277"/>
    <w:rsid w:val="00135841"/>
    <w:rsid w:val="001373FD"/>
    <w:rsid w:val="001402DE"/>
    <w:rsid w:val="0014243B"/>
    <w:rsid w:val="00143105"/>
    <w:rsid w:val="00146820"/>
    <w:rsid w:val="00163E7B"/>
    <w:rsid w:val="00184836"/>
    <w:rsid w:val="00186A9B"/>
    <w:rsid w:val="00187BDB"/>
    <w:rsid w:val="001927C0"/>
    <w:rsid w:val="001973C5"/>
    <w:rsid w:val="001A0FC5"/>
    <w:rsid w:val="001B02E4"/>
    <w:rsid w:val="001B361C"/>
    <w:rsid w:val="001C20E2"/>
    <w:rsid w:val="001C7DB5"/>
    <w:rsid w:val="001F2FE7"/>
    <w:rsid w:val="001F58A3"/>
    <w:rsid w:val="001F7078"/>
    <w:rsid w:val="00201973"/>
    <w:rsid w:val="00204411"/>
    <w:rsid w:val="00220E62"/>
    <w:rsid w:val="00222133"/>
    <w:rsid w:val="00225B5D"/>
    <w:rsid w:val="00231C07"/>
    <w:rsid w:val="00242602"/>
    <w:rsid w:val="0024454A"/>
    <w:rsid w:val="00252CD7"/>
    <w:rsid w:val="002614D2"/>
    <w:rsid w:val="002648B6"/>
    <w:rsid w:val="00266E34"/>
    <w:rsid w:val="00270676"/>
    <w:rsid w:val="00275528"/>
    <w:rsid w:val="00285425"/>
    <w:rsid w:val="002B0EBC"/>
    <w:rsid w:val="002B5903"/>
    <w:rsid w:val="002D3160"/>
    <w:rsid w:val="002E1058"/>
    <w:rsid w:val="002E20FD"/>
    <w:rsid w:val="002E2C16"/>
    <w:rsid w:val="002E7E40"/>
    <w:rsid w:val="002E7F02"/>
    <w:rsid w:val="002F2FAD"/>
    <w:rsid w:val="002F7D3F"/>
    <w:rsid w:val="00304AF9"/>
    <w:rsid w:val="00306027"/>
    <w:rsid w:val="003066FC"/>
    <w:rsid w:val="00310C98"/>
    <w:rsid w:val="00310F59"/>
    <w:rsid w:val="003131AC"/>
    <w:rsid w:val="003160C0"/>
    <w:rsid w:val="003249A0"/>
    <w:rsid w:val="0033275E"/>
    <w:rsid w:val="00354977"/>
    <w:rsid w:val="00363B2A"/>
    <w:rsid w:val="00363E15"/>
    <w:rsid w:val="00366B09"/>
    <w:rsid w:val="003816F3"/>
    <w:rsid w:val="00396D3C"/>
    <w:rsid w:val="003B6513"/>
    <w:rsid w:val="003C1E23"/>
    <w:rsid w:val="003C25AF"/>
    <w:rsid w:val="003C3907"/>
    <w:rsid w:val="003C3EE6"/>
    <w:rsid w:val="003E121C"/>
    <w:rsid w:val="003E2928"/>
    <w:rsid w:val="003E5A80"/>
    <w:rsid w:val="003E6563"/>
    <w:rsid w:val="00401E41"/>
    <w:rsid w:val="004023E4"/>
    <w:rsid w:val="004036B5"/>
    <w:rsid w:val="0040453D"/>
    <w:rsid w:val="004061D1"/>
    <w:rsid w:val="00423A2E"/>
    <w:rsid w:val="00426E45"/>
    <w:rsid w:val="00426E93"/>
    <w:rsid w:val="0044309E"/>
    <w:rsid w:val="0044765D"/>
    <w:rsid w:val="00457CCE"/>
    <w:rsid w:val="00460A9B"/>
    <w:rsid w:val="0046789A"/>
    <w:rsid w:val="004702F2"/>
    <w:rsid w:val="00475387"/>
    <w:rsid w:val="004877C0"/>
    <w:rsid w:val="004A388A"/>
    <w:rsid w:val="004B2AA0"/>
    <w:rsid w:val="004C78B2"/>
    <w:rsid w:val="004E5254"/>
    <w:rsid w:val="004E7337"/>
    <w:rsid w:val="004F1C88"/>
    <w:rsid w:val="004F45A6"/>
    <w:rsid w:val="004F4F9E"/>
    <w:rsid w:val="00503AD2"/>
    <w:rsid w:val="00511E0E"/>
    <w:rsid w:val="00514660"/>
    <w:rsid w:val="00526F8A"/>
    <w:rsid w:val="00527412"/>
    <w:rsid w:val="005312CD"/>
    <w:rsid w:val="00543F56"/>
    <w:rsid w:val="00556345"/>
    <w:rsid w:val="00556B0A"/>
    <w:rsid w:val="00565FA7"/>
    <w:rsid w:val="00571796"/>
    <w:rsid w:val="00573234"/>
    <w:rsid w:val="00574360"/>
    <w:rsid w:val="005807DF"/>
    <w:rsid w:val="00590C64"/>
    <w:rsid w:val="005915D6"/>
    <w:rsid w:val="005955A7"/>
    <w:rsid w:val="005B7B67"/>
    <w:rsid w:val="005C7B48"/>
    <w:rsid w:val="005D215A"/>
    <w:rsid w:val="005D7035"/>
    <w:rsid w:val="005D70D2"/>
    <w:rsid w:val="005E0D9F"/>
    <w:rsid w:val="005E65CC"/>
    <w:rsid w:val="005E72D3"/>
    <w:rsid w:val="005E7517"/>
    <w:rsid w:val="005F24B2"/>
    <w:rsid w:val="005F53EE"/>
    <w:rsid w:val="0060111A"/>
    <w:rsid w:val="00601419"/>
    <w:rsid w:val="006049C1"/>
    <w:rsid w:val="00606D00"/>
    <w:rsid w:val="0060752B"/>
    <w:rsid w:val="00612959"/>
    <w:rsid w:val="00615FFF"/>
    <w:rsid w:val="0062461B"/>
    <w:rsid w:val="00637CFE"/>
    <w:rsid w:val="006412D9"/>
    <w:rsid w:val="00645E01"/>
    <w:rsid w:val="006500F0"/>
    <w:rsid w:val="00655F02"/>
    <w:rsid w:val="006564E5"/>
    <w:rsid w:val="00673D32"/>
    <w:rsid w:val="00677B51"/>
    <w:rsid w:val="00683556"/>
    <w:rsid w:val="00684802"/>
    <w:rsid w:val="0069795E"/>
    <w:rsid w:val="006A472D"/>
    <w:rsid w:val="006A6794"/>
    <w:rsid w:val="006A7EC5"/>
    <w:rsid w:val="006B05C1"/>
    <w:rsid w:val="006B0655"/>
    <w:rsid w:val="006B3F16"/>
    <w:rsid w:val="006B6099"/>
    <w:rsid w:val="006C141E"/>
    <w:rsid w:val="006C2654"/>
    <w:rsid w:val="006C7E8E"/>
    <w:rsid w:val="006D1663"/>
    <w:rsid w:val="006D58F0"/>
    <w:rsid w:val="006D5B9F"/>
    <w:rsid w:val="007018C9"/>
    <w:rsid w:val="00715AF3"/>
    <w:rsid w:val="007331AD"/>
    <w:rsid w:val="007416DA"/>
    <w:rsid w:val="0074521B"/>
    <w:rsid w:val="00746071"/>
    <w:rsid w:val="007519D4"/>
    <w:rsid w:val="00754AF5"/>
    <w:rsid w:val="00756442"/>
    <w:rsid w:val="0076319C"/>
    <w:rsid w:val="00764BEC"/>
    <w:rsid w:val="00770DCB"/>
    <w:rsid w:val="00781FD1"/>
    <w:rsid w:val="0078776A"/>
    <w:rsid w:val="0079230A"/>
    <w:rsid w:val="00793F25"/>
    <w:rsid w:val="00797970"/>
    <w:rsid w:val="007A360F"/>
    <w:rsid w:val="007B5C49"/>
    <w:rsid w:val="007C50D0"/>
    <w:rsid w:val="007D489F"/>
    <w:rsid w:val="007E3729"/>
    <w:rsid w:val="007F615E"/>
    <w:rsid w:val="00805BA4"/>
    <w:rsid w:val="00807EF8"/>
    <w:rsid w:val="00815128"/>
    <w:rsid w:val="008154F6"/>
    <w:rsid w:val="00822B94"/>
    <w:rsid w:val="00822EF2"/>
    <w:rsid w:val="00825504"/>
    <w:rsid w:val="0083310D"/>
    <w:rsid w:val="00837AD0"/>
    <w:rsid w:val="00853720"/>
    <w:rsid w:val="00856D74"/>
    <w:rsid w:val="00856E6C"/>
    <w:rsid w:val="00861C32"/>
    <w:rsid w:val="00862D9F"/>
    <w:rsid w:val="00880740"/>
    <w:rsid w:val="00881463"/>
    <w:rsid w:val="008839B1"/>
    <w:rsid w:val="00894BB9"/>
    <w:rsid w:val="008B2039"/>
    <w:rsid w:val="008D2E9E"/>
    <w:rsid w:val="008D52C4"/>
    <w:rsid w:val="008D5AA7"/>
    <w:rsid w:val="008E13FC"/>
    <w:rsid w:val="008E4CD8"/>
    <w:rsid w:val="008E507C"/>
    <w:rsid w:val="008F06ED"/>
    <w:rsid w:val="008F211D"/>
    <w:rsid w:val="008F239C"/>
    <w:rsid w:val="008F5345"/>
    <w:rsid w:val="009013C5"/>
    <w:rsid w:val="00903F42"/>
    <w:rsid w:val="009105E4"/>
    <w:rsid w:val="00914BDF"/>
    <w:rsid w:val="00932941"/>
    <w:rsid w:val="009477E5"/>
    <w:rsid w:val="00951DDF"/>
    <w:rsid w:val="00953CA8"/>
    <w:rsid w:val="00960BE8"/>
    <w:rsid w:val="00962AFC"/>
    <w:rsid w:val="009664B5"/>
    <w:rsid w:val="009737B5"/>
    <w:rsid w:val="00983155"/>
    <w:rsid w:val="009853C2"/>
    <w:rsid w:val="009931DD"/>
    <w:rsid w:val="009A1F2D"/>
    <w:rsid w:val="009B61C7"/>
    <w:rsid w:val="009C5760"/>
    <w:rsid w:val="009C5AD4"/>
    <w:rsid w:val="009D7A54"/>
    <w:rsid w:val="00A12191"/>
    <w:rsid w:val="00A15655"/>
    <w:rsid w:val="00A20641"/>
    <w:rsid w:val="00A241DC"/>
    <w:rsid w:val="00A253E5"/>
    <w:rsid w:val="00A411E4"/>
    <w:rsid w:val="00A42E63"/>
    <w:rsid w:val="00A432C0"/>
    <w:rsid w:val="00A50284"/>
    <w:rsid w:val="00A52830"/>
    <w:rsid w:val="00A5446D"/>
    <w:rsid w:val="00A64FEC"/>
    <w:rsid w:val="00A65DB3"/>
    <w:rsid w:val="00A77814"/>
    <w:rsid w:val="00A80FA7"/>
    <w:rsid w:val="00A90788"/>
    <w:rsid w:val="00A94656"/>
    <w:rsid w:val="00AB158C"/>
    <w:rsid w:val="00AB27F2"/>
    <w:rsid w:val="00AB5F16"/>
    <w:rsid w:val="00AC3DFF"/>
    <w:rsid w:val="00AC5E99"/>
    <w:rsid w:val="00AC6E23"/>
    <w:rsid w:val="00AD3315"/>
    <w:rsid w:val="00AD3BF8"/>
    <w:rsid w:val="00AD627B"/>
    <w:rsid w:val="00AE7C0C"/>
    <w:rsid w:val="00B128AE"/>
    <w:rsid w:val="00B15464"/>
    <w:rsid w:val="00B16914"/>
    <w:rsid w:val="00B24BB7"/>
    <w:rsid w:val="00B418AC"/>
    <w:rsid w:val="00B511BE"/>
    <w:rsid w:val="00B72C03"/>
    <w:rsid w:val="00B731E5"/>
    <w:rsid w:val="00B831D3"/>
    <w:rsid w:val="00B872DF"/>
    <w:rsid w:val="00B972AF"/>
    <w:rsid w:val="00BA0CDD"/>
    <w:rsid w:val="00BA5A94"/>
    <w:rsid w:val="00BB4AC9"/>
    <w:rsid w:val="00BB6DEF"/>
    <w:rsid w:val="00BB71B0"/>
    <w:rsid w:val="00BC534E"/>
    <w:rsid w:val="00BD0350"/>
    <w:rsid w:val="00BD3700"/>
    <w:rsid w:val="00BE2194"/>
    <w:rsid w:val="00BE223A"/>
    <w:rsid w:val="00C22019"/>
    <w:rsid w:val="00C23F72"/>
    <w:rsid w:val="00C27901"/>
    <w:rsid w:val="00C27E48"/>
    <w:rsid w:val="00C445B0"/>
    <w:rsid w:val="00C47325"/>
    <w:rsid w:val="00C5461C"/>
    <w:rsid w:val="00C6391A"/>
    <w:rsid w:val="00C672EB"/>
    <w:rsid w:val="00C77FB8"/>
    <w:rsid w:val="00C84450"/>
    <w:rsid w:val="00C85266"/>
    <w:rsid w:val="00C92133"/>
    <w:rsid w:val="00C92232"/>
    <w:rsid w:val="00CA1459"/>
    <w:rsid w:val="00CC7F9E"/>
    <w:rsid w:val="00CD7901"/>
    <w:rsid w:val="00CF4B17"/>
    <w:rsid w:val="00D06B6E"/>
    <w:rsid w:val="00D07919"/>
    <w:rsid w:val="00D12AA2"/>
    <w:rsid w:val="00D12E05"/>
    <w:rsid w:val="00D13A2B"/>
    <w:rsid w:val="00D149F4"/>
    <w:rsid w:val="00D179CB"/>
    <w:rsid w:val="00D22A5B"/>
    <w:rsid w:val="00D26EB1"/>
    <w:rsid w:val="00D30628"/>
    <w:rsid w:val="00D448EE"/>
    <w:rsid w:val="00D45202"/>
    <w:rsid w:val="00D702B3"/>
    <w:rsid w:val="00D75CB9"/>
    <w:rsid w:val="00D90951"/>
    <w:rsid w:val="00D9764A"/>
    <w:rsid w:val="00DA3003"/>
    <w:rsid w:val="00DB113C"/>
    <w:rsid w:val="00DC07FE"/>
    <w:rsid w:val="00DC1D5A"/>
    <w:rsid w:val="00DC3668"/>
    <w:rsid w:val="00DC7174"/>
    <w:rsid w:val="00DF6602"/>
    <w:rsid w:val="00E03419"/>
    <w:rsid w:val="00E07A10"/>
    <w:rsid w:val="00E10E9F"/>
    <w:rsid w:val="00E14938"/>
    <w:rsid w:val="00E253CA"/>
    <w:rsid w:val="00E25745"/>
    <w:rsid w:val="00E32C11"/>
    <w:rsid w:val="00E35380"/>
    <w:rsid w:val="00E42183"/>
    <w:rsid w:val="00E42967"/>
    <w:rsid w:val="00E4751D"/>
    <w:rsid w:val="00E51367"/>
    <w:rsid w:val="00E63CE7"/>
    <w:rsid w:val="00E67329"/>
    <w:rsid w:val="00E73B9F"/>
    <w:rsid w:val="00E800E3"/>
    <w:rsid w:val="00E82406"/>
    <w:rsid w:val="00E872C0"/>
    <w:rsid w:val="00E9040C"/>
    <w:rsid w:val="00E93AF5"/>
    <w:rsid w:val="00EA0786"/>
    <w:rsid w:val="00EA2385"/>
    <w:rsid w:val="00EA2FEB"/>
    <w:rsid w:val="00EA62E8"/>
    <w:rsid w:val="00EB1D14"/>
    <w:rsid w:val="00EB2792"/>
    <w:rsid w:val="00EB3BC6"/>
    <w:rsid w:val="00EB73CD"/>
    <w:rsid w:val="00ED12CA"/>
    <w:rsid w:val="00ED1A74"/>
    <w:rsid w:val="00F05388"/>
    <w:rsid w:val="00F217EB"/>
    <w:rsid w:val="00F23C5D"/>
    <w:rsid w:val="00F24954"/>
    <w:rsid w:val="00F358E6"/>
    <w:rsid w:val="00F5066C"/>
    <w:rsid w:val="00F806A0"/>
    <w:rsid w:val="00F85124"/>
    <w:rsid w:val="00FA0084"/>
    <w:rsid w:val="00FA4403"/>
    <w:rsid w:val="00FA49DF"/>
    <w:rsid w:val="00FA73E3"/>
    <w:rsid w:val="00FB230F"/>
    <w:rsid w:val="00FB3B3E"/>
    <w:rsid w:val="00FC03EB"/>
    <w:rsid w:val="00FC1D03"/>
    <w:rsid w:val="00FD38AA"/>
    <w:rsid w:val="00FF27EF"/>
    <w:rsid w:val="00FF389D"/>
    <w:rsid w:val="00FF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B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4B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4B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4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4B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4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BB7"/>
    <w:rPr>
      <w:rFonts w:asciiTheme="majorHAnsi" w:eastAsiaTheme="majorEastAsia" w:hAnsiTheme="majorHAnsi" w:cstheme="majorBidi"/>
      <w:color w:val="17365D" w:themeColor="text2" w:themeShade="BF"/>
      <w:spacing w:val="5"/>
      <w:kern w:val="28"/>
      <w:sz w:val="52"/>
      <w:szCs w:val="52"/>
    </w:rPr>
  </w:style>
  <w:style w:type="paragraph" w:customStyle="1" w:styleId="Tabletext">
    <w:name w:val="Tabletext"/>
    <w:basedOn w:val="Normal"/>
    <w:rsid w:val="008F06ED"/>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24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4BB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24BB7"/>
    <w:pPr>
      <w:spacing w:after="0" w:line="240" w:lineRule="auto"/>
    </w:pPr>
  </w:style>
  <w:style w:type="paragraph" w:styleId="Header">
    <w:name w:val="header"/>
    <w:basedOn w:val="Normal"/>
    <w:link w:val="HeaderChar"/>
    <w:uiPriority w:val="99"/>
    <w:unhideWhenUsed/>
    <w:rsid w:val="008F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ED"/>
  </w:style>
  <w:style w:type="paragraph" w:styleId="Footer">
    <w:name w:val="footer"/>
    <w:basedOn w:val="Normal"/>
    <w:link w:val="FooterChar"/>
    <w:uiPriority w:val="99"/>
    <w:unhideWhenUsed/>
    <w:rsid w:val="008F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ED"/>
  </w:style>
  <w:style w:type="paragraph" w:styleId="TOC1">
    <w:name w:val="toc 1"/>
    <w:basedOn w:val="Normal"/>
    <w:next w:val="Normal"/>
    <w:autoRedefine/>
    <w:uiPriority w:val="39"/>
    <w:unhideWhenUsed/>
    <w:rsid w:val="008F06ED"/>
    <w:pPr>
      <w:spacing w:before="120" w:after="120"/>
    </w:pPr>
    <w:rPr>
      <w:b/>
      <w:bCs/>
      <w:caps/>
      <w:sz w:val="20"/>
      <w:szCs w:val="20"/>
    </w:rPr>
  </w:style>
  <w:style w:type="paragraph" w:styleId="TOC2">
    <w:name w:val="toc 2"/>
    <w:basedOn w:val="Normal"/>
    <w:next w:val="Normal"/>
    <w:autoRedefine/>
    <w:uiPriority w:val="39"/>
    <w:unhideWhenUsed/>
    <w:rsid w:val="008F06ED"/>
    <w:pPr>
      <w:spacing w:after="0"/>
      <w:ind w:left="220"/>
    </w:pPr>
    <w:rPr>
      <w:smallCaps/>
      <w:sz w:val="20"/>
      <w:szCs w:val="20"/>
    </w:rPr>
  </w:style>
  <w:style w:type="paragraph" w:styleId="TOC3">
    <w:name w:val="toc 3"/>
    <w:basedOn w:val="Normal"/>
    <w:next w:val="Normal"/>
    <w:autoRedefine/>
    <w:uiPriority w:val="39"/>
    <w:unhideWhenUsed/>
    <w:rsid w:val="008F06ED"/>
    <w:pPr>
      <w:spacing w:after="0"/>
      <w:ind w:left="440"/>
    </w:pPr>
    <w:rPr>
      <w:i/>
      <w:iCs/>
      <w:sz w:val="20"/>
      <w:szCs w:val="20"/>
    </w:rPr>
  </w:style>
  <w:style w:type="paragraph" w:styleId="TOC4">
    <w:name w:val="toc 4"/>
    <w:basedOn w:val="Normal"/>
    <w:next w:val="Normal"/>
    <w:autoRedefine/>
    <w:uiPriority w:val="39"/>
    <w:unhideWhenUsed/>
    <w:rsid w:val="008F06ED"/>
    <w:pPr>
      <w:spacing w:after="0"/>
      <w:ind w:left="660"/>
    </w:pPr>
    <w:rPr>
      <w:sz w:val="18"/>
      <w:szCs w:val="18"/>
    </w:rPr>
  </w:style>
  <w:style w:type="paragraph" w:styleId="TOC5">
    <w:name w:val="toc 5"/>
    <w:basedOn w:val="Normal"/>
    <w:next w:val="Normal"/>
    <w:autoRedefine/>
    <w:uiPriority w:val="39"/>
    <w:unhideWhenUsed/>
    <w:rsid w:val="008F06ED"/>
    <w:pPr>
      <w:spacing w:after="0"/>
      <w:ind w:left="880"/>
    </w:pPr>
    <w:rPr>
      <w:sz w:val="18"/>
      <w:szCs w:val="18"/>
    </w:rPr>
  </w:style>
  <w:style w:type="paragraph" w:styleId="TOC6">
    <w:name w:val="toc 6"/>
    <w:basedOn w:val="Normal"/>
    <w:next w:val="Normal"/>
    <w:autoRedefine/>
    <w:uiPriority w:val="39"/>
    <w:unhideWhenUsed/>
    <w:rsid w:val="008F06ED"/>
    <w:pPr>
      <w:spacing w:after="0"/>
      <w:ind w:left="1100"/>
    </w:pPr>
    <w:rPr>
      <w:sz w:val="18"/>
      <w:szCs w:val="18"/>
    </w:rPr>
  </w:style>
  <w:style w:type="paragraph" w:styleId="TOC7">
    <w:name w:val="toc 7"/>
    <w:basedOn w:val="Normal"/>
    <w:next w:val="Normal"/>
    <w:autoRedefine/>
    <w:uiPriority w:val="39"/>
    <w:unhideWhenUsed/>
    <w:rsid w:val="008F06ED"/>
    <w:pPr>
      <w:spacing w:after="0"/>
      <w:ind w:left="1320"/>
    </w:pPr>
    <w:rPr>
      <w:sz w:val="18"/>
      <w:szCs w:val="18"/>
    </w:rPr>
  </w:style>
  <w:style w:type="paragraph" w:styleId="TOC8">
    <w:name w:val="toc 8"/>
    <w:basedOn w:val="Normal"/>
    <w:next w:val="Normal"/>
    <w:autoRedefine/>
    <w:uiPriority w:val="39"/>
    <w:unhideWhenUsed/>
    <w:rsid w:val="008F06ED"/>
    <w:pPr>
      <w:spacing w:after="0"/>
      <w:ind w:left="1540"/>
    </w:pPr>
    <w:rPr>
      <w:sz w:val="18"/>
      <w:szCs w:val="18"/>
    </w:rPr>
  </w:style>
  <w:style w:type="paragraph" w:styleId="TOC9">
    <w:name w:val="toc 9"/>
    <w:basedOn w:val="Normal"/>
    <w:next w:val="Normal"/>
    <w:autoRedefine/>
    <w:uiPriority w:val="39"/>
    <w:unhideWhenUsed/>
    <w:rsid w:val="008F06ED"/>
    <w:pPr>
      <w:spacing w:after="0"/>
      <w:ind w:left="1760"/>
    </w:pPr>
    <w:rPr>
      <w:sz w:val="18"/>
      <w:szCs w:val="18"/>
    </w:rPr>
  </w:style>
  <w:style w:type="character" w:styleId="Hyperlink">
    <w:name w:val="Hyperlink"/>
    <w:basedOn w:val="DefaultParagraphFont"/>
    <w:uiPriority w:val="99"/>
    <w:unhideWhenUsed/>
    <w:rsid w:val="008F06ED"/>
    <w:rPr>
      <w:color w:val="0000FF" w:themeColor="hyperlink"/>
      <w:u w:val="single"/>
    </w:rPr>
  </w:style>
  <w:style w:type="character" w:customStyle="1" w:styleId="Heading3Char">
    <w:name w:val="Heading 3 Char"/>
    <w:basedOn w:val="DefaultParagraphFont"/>
    <w:link w:val="Heading3"/>
    <w:uiPriority w:val="9"/>
    <w:rsid w:val="00B24BB7"/>
    <w:rPr>
      <w:rFonts w:asciiTheme="majorHAnsi" w:eastAsiaTheme="majorEastAsia" w:hAnsiTheme="majorHAnsi" w:cstheme="majorBidi"/>
      <w:b/>
      <w:bCs/>
      <w:color w:val="4F81BD" w:themeColor="accent1"/>
    </w:rPr>
  </w:style>
  <w:style w:type="paragraph" w:customStyle="1" w:styleId="InfoBlue">
    <w:name w:val="InfoBlue"/>
    <w:basedOn w:val="Normal"/>
    <w:next w:val="BodyText"/>
    <w:autoRedefine/>
    <w:rsid w:val="004023E4"/>
    <w:pPr>
      <w:widowControl w:val="0"/>
      <w:spacing w:before="120" w:after="120" w:line="240" w:lineRule="atLeast"/>
      <w:ind w:left="763"/>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4023E4"/>
    <w:pPr>
      <w:spacing w:after="120"/>
    </w:pPr>
  </w:style>
  <w:style w:type="character" w:customStyle="1" w:styleId="BodyTextChar">
    <w:name w:val="Body Text Char"/>
    <w:basedOn w:val="DefaultParagraphFont"/>
    <w:link w:val="BodyText"/>
    <w:uiPriority w:val="99"/>
    <w:semiHidden/>
    <w:rsid w:val="004023E4"/>
  </w:style>
  <w:style w:type="paragraph" w:styleId="ListParagraph">
    <w:name w:val="List Paragraph"/>
    <w:basedOn w:val="Normal"/>
    <w:uiPriority w:val="34"/>
    <w:qFormat/>
    <w:rsid w:val="00B24BB7"/>
    <w:pPr>
      <w:ind w:left="720"/>
      <w:contextualSpacing/>
    </w:pPr>
  </w:style>
  <w:style w:type="character" w:customStyle="1" w:styleId="Heading4Char">
    <w:name w:val="Heading 4 Char"/>
    <w:basedOn w:val="DefaultParagraphFont"/>
    <w:link w:val="Heading4"/>
    <w:uiPriority w:val="9"/>
    <w:rsid w:val="00B24B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4B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24B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24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24B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24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24BB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24B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B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4BB7"/>
    <w:rPr>
      <w:b/>
      <w:bCs/>
    </w:rPr>
  </w:style>
  <w:style w:type="character" w:styleId="Emphasis">
    <w:name w:val="Emphasis"/>
    <w:basedOn w:val="DefaultParagraphFont"/>
    <w:uiPriority w:val="20"/>
    <w:qFormat/>
    <w:rsid w:val="00B24BB7"/>
    <w:rPr>
      <w:i/>
      <w:iCs/>
    </w:rPr>
  </w:style>
  <w:style w:type="paragraph" w:styleId="Quote">
    <w:name w:val="Quote"/>
    <w:basedOn w:val="Normal"/>
    <w:next w:val="Normal"/>
    <w:link w:val="QuoteChar"/>
    <w:uiPriority w:val="29"/>
    <w:qFormat/>
    <w:rsid w:val="00B24BB7"/>
    <w:rPr>
      <w:i/>
      <w:iCs/>
      <w:color w:val="000000" w:themeColor="text1"/>
    </w:rPr>
  </w:style>
  <w:style w:type="character" w:customStyle="1" w:styleId="QuoteChar">
    <w:name w:val="Quote Char"/>
    <w:basedOn w:val="DefaultParagraphFont"/>
    <w:link w:val="Quote"/>
    <w:uiPriority w:val="29"/>
    <w:rsid w:val="00B24BB7"/>
    <w:rPr>
      <w:i/>
      <w:iCs/>
      <w:color w:val="000000" w:themeColor="text1"/>
    </w:rPr>
  </w:style>
  <w:style w:type="paragraph" w:styleId="IntenseQuote">
    <w:name w:val="Intense Quote"/>
    <w:basedOn w:val="Normal"/>
    <w:next w:val="Normal"/>
    <w:link w:val="IntenseQuoteChar"/>
    <w:uiPriority w:val="30"/>
    <w:qFormat/>
    <w:rsid w:val="00B24B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4BB7"/>
    <w:rPr>
      <w:b/>
      <w:bCs/>
      <w:i/>
      <w:iCs/>
      <w:color w:val="4F81BD" w:themeColor="accent1"/>
    </w:rPr>
  </w:style>
  <w:style w:type="character" w:styleId="SubtleEmphasis">
    <w:name w:val="Subtle Emphasis"/>
    <w:basedOn w:val="DefaultParagraphFont"/>
    <w:uiPriority w:val="19"/>
    <w:qFormat/>
    <w:rsid w:val="00B24BB7"/>
    <w:rPr>
      <w:i/>
      <w:iCs/>
      <w:color w:val="808080" w:themeColor="text1" w:themeTint="7F"/>
    </w:rPr>
  </w:style>
  <w:style w:type="character" w:styleId="IntenseEmphasis">
    <w:name w:val="Intense Emphasis"/>
    <w:basedOn w:val="DefaultParagraphFont"/>
    <w:uiPriority w:val="21"/>
    <w:qFormat/>
    <w:rsid w:val="00B24BB7"/>
    <w:rPr>
      <w:b/>
      <w:bCs/>
      <w:i/>
      <w:iCs/>
      <w:color w:val="4F81BD" w:themeColor="accent1"/>
    </w:rPr>
  </w:style>
  <w:style w:type="character" w:styleId="SubtleReference">
    <w:name w:val="Subtle Reference"/>
    <w:basedOn w:val="DefaultParagraphFont"/>
    <w:uiPriority w:val="31"/>
    <w:qFormat/>
    <w:rsid w:val="00B24BB7"/>
    <w:rPr>
      <w:smallCaps/>
      <w:color w:val="C0504D" w:themeColor="accent2"/>
      <w:u w:val="single"/>
    </w:rPr>
  </w:style>
  <w:style w:type="character" w:styleId="IntenseReference">
    <w:name w:val="Intense Reference"/>
    <w:basedOn w:val="DefaultParagraphFont"/>
    <w:uiPriority w:val="32"/>
    <w:qFormat/>
    <w:rsid w:val="00B24BB7"/>
    <w:rPr>
      <w:b/>
      <w:bCs/>
      <w:smallCaps/>
      <w:color w:val="C0504D" w:themeColor="accent2"/>
      <w:spacing w:val="5"/>
      <w:u w:val="single"/>
    </w:rPr>
  </w:style>
  <w:style w:type="character" w:styleId="BookTitle">
    <w:name w:val="Book Title"/>
    <w:basedOn w:val="DefaultParagraphFont"/>
    <w:uiPriority w:val="33"/>
    <w:qFormat/>
    <w:rsid w:val="00B24BB7"/>
    <w:rPr>
      <w:b/>
      <w:bCs/>
      <w:smallCaps/>
      <w:spacing w:val="5"/>
    </w:rPr>
  </w:style>
  <w:style w:type="paragraph" w:styleId="TOCHeading">
    <w:name w:val="TOC Heading"/>
    <w:basedOn w:val="Heading1"/>
    <w:next w:val="Normal"/>
    <w:uiPriority w:val="39"/>
    <w:semiHidden/>
    <w:unhideWhenUsed/>
    <w:qFormat/>
    <w:rsid w:val="00B24BB7"/>
    <w:pPr>
      <w:outlineLvl w:val="9"/>
    </w:pPr>
  </w:style>
  <w:style w:type="character" w:styleId="FollowedHyperlink">
    <w:name w:val="FollowedHyperlink"/>
    <w:basedOn w:val="DefaultParagraphFont"/>
    <w:uiPriority w:val="99"/>
    <w:semiHidden/>
    <w:unhideWhenUsed/>
    <w:rsid w:val="00556345"/>
    <w:rPr>
      <w:color w:val="800080" w:themeColor="followedHyperlink"/>
      <w:u w:val="single"/>
    </w:rPr>
  </w:style>
  <w:style w:type="paragraph" w:styleId="BalloonText">
    <w:name w:val="Balloon Text"/>
    <w:basedOn w:val="Normal"/>
    <w:link w:val="BalloonTextChar"/>
    <w:uiPriority w:val="99"/>
    <w:semiHidden/>
    <w:unhideWhenUsed/>
    <w:rsid w:val="00756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42"/>
    <w:rPr>
      <w:rFonts w:ascii="Tahoma" w:hAnsi="Tahoma" w:cs="Tahoma"/>
      <w:sz w:val="16"/>
      <w:szCs w:val="16"/>
    </w:rPr>
  </w:style>
  <w:style w:type="character" w:styleId="CommentReference">
    <w:name w:val="annotation reference"/>
    <w:basedOn w:val="DefaultParagraphFont"/>
    <w:uiPriority w:val="99"/>
    <w:semiHidden/>
    <w:unhideWhenUsed/>
    <w:rsid w:val="00C22019"/>
    <w:rPr>
      <w:sz w:val="16"/>
      <w:szCs w:val="16"/>
    </w:rPr>
  </w:style>
  <w:style w:type="paragraph" w:styleId="CommentText">
    <w:name w:val="annotation text"/>
    <w:basedOn w:val="Normal"/>
    <w:link w:val="CommentTextChar"/>
    <w:uiPriority w:val="99"/>
    <w:semiHidden/>
    <w:unhideWhenUsed/>
    <w:rsid w:val="00C22019"/>
    <w:pPr>
      <w:spacing w:line="240" w:lineRule="auto"/>
    </w:pPr>
    <w:rPr>
      <w:sz w:val="20"/>
      <w:szCs w:val="20"/>
    </w:rPr>
  </w:style>
  <w:style w:type="character" w:customStyle="1" w:styleId="CommentTextChar">
    <w:name w:val="Comment Text Char"/>
    <w:basedOn w:val="DefaultParagraphFont"/>
    <w:link w:val="CommentText"/>
    <w:uiPriority w:val="99"/>
    <w:semiHidden/>
    <w:rsid w:val="00C22019"/>
    <w:rPr>
      <w:sz w:val="20"/>
      <w:szCs w:val="20"/>
    </w:rPr>
  </w:style>
  <w:style w:type="paragraph" w:styleId="CommentSubject">
    <w:name w:val="annotation subject"/>
    <w:basedOn w:val="CommentText"/>
    <w:next w:val="CommentText"/>
    <w:link w:val="CommentSubjectChar"/>
    <w:uiPriority w:val="99"/>
    <w:semiHidden/>
    <w:unhideWhenUsed/>
    <w:rsid w:val="00C22019"/>
    <w:rPr>
      <w:b/>
      <w:bCs/>
    </w:rPr>
  </w:style>
  <w:style w:type="character" w:customStyle="1" w:styleId="CommentSubjectChar">
    <w:name w:val="Comment Subject Char"/>
    <w:basedOn w:val="CommentTextChar"/>
    <w:link w:val="CommentSubject"/>
    <w:uiPriority w:val="99"/>
    <w:semiHidden/>
    <w:rsid w:val="00C220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B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4B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4B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4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4B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4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BB7"/>
    <w:rPr>
      <w:rFonts w:asciiTheme="majorHAnsi" w:eastAsiaTheme="majorEastAsia" w:hAnsiTheme="majorHAnsi" w:cstheme="majorBidi"/>
      <w:color w:val="17365D" w:themeColor="text2" w:themeShade="BF"/>
      <w:spacing w:val="5"/>
      <w:kern w:val="28"/>
      <w:sz w:val="52"/>
      <w:szCs w:val="52"/>
    </w:rPr>
  </w:style>
  <w:style w:type="paragraph" w:customStyle="1" w:styleId="Tabletext">
    <w:name w:val="Tabletext"/>
    <w:basedOn w:val="Normal"/>
    <w:rsid w:val="008F06ED"/>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24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4BB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24BB7"/>
    <w:pPr>
      <w:spacing w:after="0" w:line="240" w:lineRule="auto"/>
    </w:pPr>
  </w:style>
  <w:style w:type="paragraph" w:styleId="Header">
    <w:name w:val="header"/>
    <w:basedOn w:val="Normal"/>
    <w:link w:val="HeaderChar"/>
    <w:uiPriority w:val="99"/>
    <w:unhideWhenUsed/>
    <w:rsid w:val="008F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ED"/>
  </w:style>
  <w:style w:type="paragraph" w:styleId="Footer">
    <w:name w:val="footer"/>
    <w:basedOn w:val="Normal"/>
    <w:link w:val="FooterChar"/>
    <w:uiPriority w:val="99"/>
    <w:unhideWhenUsed/>
    <w:rsid w:val="008F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ED"/>
  </w:style>
  <w:style w:type="paragraph" w:styleId="TOC1">
    <w:name w:val="toc 1"/>
    <w:basedOn w:val="Normal"/>
    <w:next w:val="Normal"/>
    <w:autoRedefine/>
    <w:uiPriority w:val="39"/>
    <w:unhideWhenUsed/>
    <w:rsid w:val="008F06ED"/>
    <w:pPr>
      <w:spacing w:before="120" w:after="120"/>
    </w:pPr>
    <w:rPr>
      <w:b/>
      <w:bCs/>
      <w:caps/>
      <w:sz w:val="20"/>
      <w:szCs w:val="20"/>
    </w:rPr>
  </w:style>
  <w:style w:type="paragraph" w:styleId="TOC2">
    <w:name w:val="toc 2"/>
    <w:basedOn w:val="Normal"/>
    <w:next w:val="Normal"/>
    <w:autoRedefine/>
    <w:uiPriority w:val="39"/>
    <w:unhideWhenUsed/>
    <w:rsid w:val="008F06ED"/>
    <w:pPr>
      <w:spacing w:after="0"/>
      <w:ind w:left="220"/>
    </w:pPr>
    <w:rPr>
      <w:smallCaps/>
      <w:sz w:val="20"/>
      <w:szCs w:val="20"/>
    </w:rPr>
  </w:style>
  <w:style w:type="paragraph" w:styleId="TOC3">
    <w:name w:val="toc 3"/>
    <w:basedOn w:val="Normal"/>
    <w:next w:val="Normal"/>
    <w:autoRedefine/>
    <w:uiPriority w:val="39"/>
    <w:unhideWhenUsed/>
    <w:rsid w:val="008F06ED"/>
    <w:pPr>
      <w:spacing w:after="0"/>
      <w:ind w:left="440"/>
    </w:pPr>
    <w:rPr>
      <w:i/>
      <w:iCs/>
      <w:sz w:val="20"/>
      <w:szCs w:val="20"/>
    </w:rPr>
  </w:style>
  <w:style w:type="paragraph" w:styleId="TOC4">
    <w:name w:val="toc 4"/>
    <w:basedOn w:val="Normal"/>
    <w:next w:val="Normal"/>
    <w:autoRedefine/>
    <w:uiPriority w:val="39"/>
    <w:unhideWhenUsed/>
    <w:rsid w:val="008F06ED"/>
    <w:pPr>
      <w:spacing w:after="0"/>
      <w:ind w:left="660"/>
    </w:pPr>
    <w:rPr>
      <w:sz w:val="18"/>
      <w:szCs w:val="18"/>
    </w:rPr>
  </w:style>
  <w:style w:type="paragraph" w:styleId="TOC5">
    <w:name w:val="toc 5"/>
    <w:basedOn w:val="Normal"/>
    <w:next w:val="Normal"/>
    <w:autoRedefine/>
    <w:uiPriority w:val="39"/>
    <w:unhideWhenUsed/>
    <w:rsid w:val="008F06ED"/>
    <w:pPr>
      <w:spacing w:after="0"/>
      <w:ind w:left="880"/>
    </w:pPr>
    <w:rPr>
      <w:sz w:val="18"/>
      <w:szCs w:val="18"/>
    </w:rPr>
  </w:style>
  <w:style w:type="paragraph" w:styleId="TOC6">
    <w:name w:val="toc 6"/>
    <w:basedOn w:val="Normal"/>
    <w:next w:val="Normal"/>
    <w:autoRedefine/>
    <w:uiPriority w:val="39"/>
    <w:unhideWhenUsed/>
    <w:rsid w:val="008F06ED"/>
    <w:pPr>
      <w:spacing w:after="0"/>
      <w:ind w:left="1100"/>
    </w:pPr>
    <w:rPr>
      <w:sz w:val="18"/>
      <w:szCs w:val="18"/>
    </w:rPr>
  </w:style>
  <w:style w:type="paragraph" w:styleId="TOC7">
    <w:name w:val="toc 7"/>
    <w:basedOn w:val="Normal"/>
    <w:next w:val="Normal"/>
    <w:autoRedefine/>
    <w:uiPriority w:val="39"/>
    <w:unhideWhenUsed/>
    <w:rsid w:val="008F06ED"/>
    <w:pPr>
      <w:spacing w:after="0"/>
      <w:ind w:left="1320"/>
    </w:pPr>
    <w:rPr>
      <w:sz w:val="18"/>
      <w:szCs w:val="18"/>
    </w:rPr>
  </w:style>
  <w:style w:type="paragraph" w:styleId="TOC8">
    <w:name w:val="toc 8"/>
    <w:basedOn w:val="Normal"/>
    <w:next w:val="Normal"/>
    <w:autoRedefine/>
    <w:uiPriority w:val="39"/>
    <w:unhideWhenUsed/>
    <w:rsid w:val="008F06ED"/>
    <w:pPr>
      <w:spacing w:after="0"/>
      <w:ind w:left="1540"/>
    </w:pPr>
    <w:rPr>
      <w:sz w:val="18"/>
      <w:szCs w:val="18"/>
    </w:rPr>
  </w:style>
  <w:style w:type="paragraph" w:styleId="TOC9">
    <w:name w:val="toc 9"/>
    <w:basedOn w:val="Normal"/>
    <w:next w:val="Normal"/>
    <w:autoRedefine/>
    <w:uiPriority w:val="39"/>
    <w:unhideWhenUsed/>
    <w:rsid w:val="008F06ED"/>
    <w:pPr>
      <w:spacing w:after="0"/>
      <w:ind w:left="1760"/>
    </w:pPr>
    <w:rPr>
      <w:sz w:val="18"/>
      <w:szCs w:val="18"/>
    </w:rPr>
  </w:style>
  <w:style w:type="character" w:styleId="Hyperlink">
    <w:name w:val="Hyperlink"/>
    <w:basedOn w:val="DefaultParagraphFont"/>
    <w:uiPriority w:val="99"/>
    <w:unhideWhenUsed/>
    <w:rsid w:val="008F06ED"/>
    <w:rPr>
      <w:color w:val="0000FF" w:themeColor="hyperlink"/>
      <w:u w:val="single"/>
    </w:rPr>
  </w:style>
  <w:style w:type="character" w:customStyle="1" w:styleId="Heading3Char">
    <w:name w:val="Heading 3 Char"/>
    <w:basedOn w:val="DefaultParagraphFont"/>
    <w:link w:val="Heading3"/>
    <w:uiPriority w:val="9"/>
    <w:rsid w:val="00B24BB7"/>
    <w:rPr>
      <w:rFonts w:asciiTheme="majorHAnsi" w:eastAsiaTheme="majorEastAsia" w:hAnsiTheme="majorHAnsi" w:cstheme="majorBidi"/>
      <w:b/>
      <w:bCs/>
      <w:color w:val="4F81BD" w:themeColor="accent1"/>
    </w:rPr>
  </w:style>
  <w:style w:type="paragraph" w:customStyle="1" w:styleId="InfoBlue">
    <w:name w:val="InfoBlue"/>
    <w:basedOn w:val="Normal"/>
    <w:next w:val="BodyText"/>
    <w:autoRedefine/>
    <w:rsid w:val="004023E4"/>
    <w:pPr>
      <w:widowControl w:val="0"/>
      <w:spacing w:before="120" w:after="120" w:line="240" w:lineRule="atLeast"/>
      <w:ind w:left="763"/>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4023E4"/>
    <w:pPr>
      <w:spacing w:after="120"/>
    </w:pPr>
  </w:style>
  <w:style w:type="character" w:customStyle="1" w:styleId="BodyTextChar">
    <w:name w:val="Body Text Char"/>
    <w:basedOn w:val="DefaultParagraphFont"/>
    <w:link w:val="BodyText"/>
    <w:uiPriority w:val="99"/>
    <w:semiHidden/>
    <w:rsid w:val="004023E4"/>
  </w:style>
  <w:style w:type="paragraph" w:styleId="ListParagraph">
    <w:name w:val="List Paragraph"/>
    <w:basedOn w:val="Normal"/>
    <w:uiPriority w:val="34"/>
    <w:qFormat/>
    <w:rsid w:val="00B24BB7"/>
    <w:pPr>
      <w:ind w:left="720"/>
      <w:contextualSpacing/>
    </w:pPr>
  </w:style>
  <w:style w:type="character" w:customStyle="1" w:styleId="Heading4Char">
    <w:name w:val="Heading 4 Char"/>
    <w:basedOn w:val="DefaultParagraphFont"/>
    <w:link w:val="Heading4"/>
    <w:uiPriority w:val="9"/>
    <w:rsid w:val="00B24B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4B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24B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24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24B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24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24BB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24B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B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4BB7"/>
    <w:rPr>
      <w:b/>
      <w:bCs/>
    </w:rPr>
  </w:style>
  <w:style w:type="character" w:styleId="Emphasis">
    <w:name w:val="Emphasis"/>
    <w:basedOn w:val="DefaultParagraphFont"/>
    <w:uiPriority w:val="20"/>
    <w:qFormat/>
    <w:rsid w:val="00B24BB7"/>
    <w:rPr>
      <w:i/>
      <w:iCs/>
    </w:rPr>
  </w:style>
  <w:style w:type="paragraph" w:styleId="Quote">
    <w:name w:val="Quote"/>
    <w:basedOn w:val="Normal"/>
    <w:next w:val="Normal"/>
    <w:link w:val="QuoteChar"/>
    <w:uiPriority w:val="29"/>
    <w:qFormat/>
    <w:rsid w:val="00B24BB7"/>
    <w:rPr>
      <w:i/>
      <w:iCs/>
      <w:color w:val="000000" w:themeColor="text1"/>
    </w:rPr>
  </w:style>
  <w:style w:type="character" w:customStyle="1" w:styleId="QuoteChar">
    <w:name w:val="Quote Char"/>
    <w:basedOn w:val="DefaultParagraphFont"/>
    <w:link w:val="Quote"/>
    <w:uiPriority w:val="29"/>
    <w:rsid w:val="00B24BB7"/>
    <w:rPr>
      <w:i/>
      <w:iCs/>
      <w:color w:val="000000" w:themeColor="text1"/>
    </w:rPr>
  </w:style>
  <w:style w:type="paragraph" w:styleId="IntenseQuote">
    <w:name w:val="Intense Quote"/>
    <w:basedOn w:val="Normal"/>
    <w:next w:val="Normal"/>
    <w:link w:val="IntenseQuoteChar"/>
    <w:uiPriority w:val="30"/>
    <w:qFormat/>
    <w:rsid w:val="00B24B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4BB7"/>
    <w:rPr>
      <w:b/>
      <w:bCs/>
      <w:i/>
      <w:iCs/>
      <w:color w:val="4F81BD" w:themeColor="accent1"/>
    </w:rPr>
  </w:style>
  <w:style w:type="character" w:styleId="SubtleEmphasis">
    <w:name w:val="Subtle Emphasis"/>
    <w:basedOn w:val="DefaultParagraphFont"/>
    <w:uiPriority w:val="19"/>
    <w:qFormat/>
    <w:rsid w:val="00B24BB7"/>
    <w:rPr>
      <w:i/>
      <w:iCs/>
      <w:color w:val="808080" w:themeColor="text1" w:themeTint="7F"/>
    </w:rPr>
  </w:style>
  <w:style w:type="character" w:styleId="IntenseEmphasis">
    <w:name w:val="Intense Emphasis"/>
    <w:basedOn w:val="DefaultParagraphFont"/>
    <w:uiPriority w:val="21"/>
    <w:qFormat/>
    <w:rsid w:val="00B24BB7"/>
    <w:rPr>
      <w:b/>
      <w:bCs/>
      <w:i/>
      <w:iCs/>
      <w:color w:val="4F81BD" w:themeColor="accent1"/>
    </w:rPr>
  </w:style>
  <w:style w:type="character" w:styleId="SubtleReference">
    <w:name w:val="Subtle Reference"/>
    <w:basedOn w:val="DefaultParagraphFont"/>
    <w:uiPriority w:val="31"/>
    <w:qFormat/>
    <w:rsid w:val="00B24BB7"/>
    <w:rPr>
      <w:smallCaps/>
      <w:color w:val="C0504D" w:themeColor="accent2"/>
      <w:u w:val="single"/>
    </w:rPr>
  </w:style>
  <w:style w:type="character" w:styleId="IntenseReference">
    <w:name w:val="Intense Reference"/>
    <w:basedOn w:val="DefaultParagraphFont"/>
    <w:uiPriority w:val="32"/>
    <w:qFormat/>
    <w:rsid w:val="00B24BB7"/>
    <w:rPr>
      <w:b/>
      <w:bCs/>
      <w:smallCaps/>
      <w:color w:val="C0504D" w:themeColor="accent2"/>
      <w:spacing w:val="5"/>
      <w:u w:val="single"/>
    </w:rPr>
  </w:style>
  <w:style w:type="character" w:styleId="BookTitle">
    <w:name w:val="Book Title"/>
    <w:basedOn w:val="DefaultParagraphFont"/>
    <w:uiPriority w:val="33"/>
    <w:qFormat/>
    <w:rsid w:val="00B24BB7"/>
    <w:rPr>
      <w:b/>
      <w:bCs/>
      <w:smallCaps/>
      <w:spacing w:val="5"/>
    </w:rPr>
  </w:style>
  <w:style w:type="paragraph" w:styleId="TOCHeading">
    <w:name w:val="TOC Heading"/>
    <w:basedOn w:val="Heading1"/>
    <w:next w:val="Normal"/>
    <w:uiPriority w:val="39"/>
    <w:semiHidden/>
    <w:unhideWhenUsed/>
    <w:qFormat/>
    <w:rsid w:val="00B24BB7"/>
    <w:pPr>
      <w:outlineLvl w:val="9"/>
    </w:pPr>
  </w:style>
  <w:style w:type="character" w:styleId="FollowedHyperlink">
    <w:name w:val="FollowedHyperlink"/>
    <w:basedOn w:val="DefaultParagraphFont"/>
    <w:uiPriority w:val="99"/>
    <w:semiHidden/>
    <w:unhideWhenUsed/>
    <w:rsid w:val="00556345"/>
    <w:rPr>
      <w:color w:val="800080" w:themeColor="followedHyperlink"/>
      <w:u w:val="single"/>
    </w:rPr>
  </w:style>
  <w:style w:type="paragraph" w:styleId="BalloonText">
    <w:name w:val="Balloon Text"/>
    <w:basedOn w:val="Normal"/>
    <w:link w:val="BalloonTextChar"/>
    <w:uiPriority w:val="99"/>
    <w:semiHidden/>
    <w:unhideWhenUsed/>
    <w:rsid w:val="00756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42"/>
    <w:rPr>
      <w:rFonts w:ascii="Tahoma" w:hAnsi="Tahoma" w:cs="Tahoma"/>
      <w:sz w:val="16"/>
      <w:szCs w:val="16"/>
    </w:rPr>
  </w:style>
  <w:style w:type="character" w:styleId="CommentReference">
    <w:name w:val="annotation reference"/>
    <w:basedOn w:val="DefaultParagraphFont"/>
    <w:uiPriority w:val="99"/>
    <w:semiHidden/>
    <w:unhideWhenUsed/>
    <w:rsid w:val="00C22019"/>
    <w:rPr>
      <w:sz w:val="16"/>
      <w:szCs w:val="16"/>
    </w:rPr>
  </w:style>
  <w:style w:type="paragraph" w:styleId="CommentText">
    <w:name w:val="annotation text"/>
    <w:basedOn w:val="Normal"/>
    <w:link w:val="CommentTextChar"/>
    <w:uiPriority w:val="99"/>
    <w:semiHidden/>
    <w:unhideWhenUsed/>
    <w:rsid w:val="00C22019"/>
    <w:pPr>
      <w:spacing w:line="240" w:lineRule="auto"/>
    </w:pPr>
    <w:rPr>
      <w:sz w:val="20"/>
      <w:szCs w:val="20"/>
    </w:rPr>
  </w:style>
  <w:style w:type="character" w:customStyle="1" w:styleId="CommentTextChar">
    <w:name w:val="Comment Text Char"/>
    <w:basedOn w:val="DefaultParagraphFont"/>
    <w:link w:val="CommentText"/>
    <w:uiPriority w:val="99"/>
    <w:semiHidden/>
    <w:rsid w:val="00C22019"/>
    <w:rPr>
      <w:sz w:val="20"/>
      <w:szCs w:val="20"/>
    </w:rPr>
  </w:style>
  <w:style w:type="paragraph" w:styleId="CommentSubject">
    <w:name w:val="annotation subject"/>
    <w:basedOn w:val="CommentText"/>
    <w:next w:val="CommentText"/>
    <w:link w:val="CommentSubjectChar"/>
    <w:uiPriority w:val="99"/>
    <w:semiHidden/>
    <w:unhideWhenUsed/>
    <w:rsid w:val="00C22019"/>
    <w:rPr>
      <w:b/>
      <w:bCs/>
    </w:rPr>
  </w:style>
  <w:style w:type="character" w:customStyle="1" w:styleId="CommentSubjectChar">
    <w:name w:val="Comment Subject Char"/>
    <w:basedOn w:val="CommentTextChar"/>
    <w:link w:val="CommentSubject"/>
    <w:uiPriority w:val="99"/>
    <w:semiHidden/>
    <w:rsid w:val="00C220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9688">
      <w:bodyDiv w:val="1"/>
      <w:marLeft w:val="0"/>
      <w:marRight w:val="0"/>
      <w:marTop w:val="0"/>
      <w:marBottom w:val="0"/>
      <w:divBdr>
        <w:top w:val="none" w:sz="0" w:space="0" w:color="auto"/>
        <w:left w:val="none" w:sz="0" w:space="0" w:color="auto"/>
        <w:bottom w:val="none" w:sz="0" w:space="0" w:color="auto"/>
        <w:right w:val="none" w:sz="0" w:space="0" w:color="auto"/>
      </w:divBdr>
    </w:div>
    <w:div w:id="736786512">
      <w:bodyDiv w:val="1"/>
      <w:marLeft w:val="0"/>
      <w:marRight w:val="0"/>
      <w:marTop w:val="0"/>
      <w:marBottom w:val="0"/>
      <w:divBdr>
        <w:top w:val="none" w:sz="0" w:space="0" w:color="auto"/>
        <w:left w:val="none" w:sz="0" w:space="0" w:color="auto"/>
        <w:bottom w:val="none" w:sz="0" w:space="0" w:color="auto"/>
        <w:right w:val="none" w:sz="0" w:space="0" w:color="auto"/>
      </w:divBdr>
    </w:div>
    <w:div w:id="14332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web.acc.jlab.org/twiki/bin/view/AHLA/Krest" TargetMode="External"/><Relationship Id="rId5" Type="http://schemas.openxmlformats.org/officeDocument/2006/relationships/settings" Target="settings.xml"/><Relationship Id="rId10" Type="http://schemas.openxmlformats.org/officeDocument/2006/relationships/hyperlink" Target="http://www.jlab.org/div_dept/admin/publications/papers/97/ACT97-07.pdf" TargetMode="External"/><Relationship Id="rId4" Type="http://schemas.microsoft.com/office/2007/relationships/stylesWithEffects" Target="stylesWithEffects.xml"/><Relationship Id="rId9" Type="http://schemas.openxmlformats.org/officeDocument/2006/relationships/hyperlink" Target="https://jlabdoc.jlab.org/docushare/dsweb/Get/Document-31578/96-02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6163-2F52-49C6-BCB0-B73814C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Jefferson Science Associates, LLC</Company>
  <LinksUpToDate>false</LinksUpToDate>
  <CharactersWithSpaces>14567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Slominski</dc:creator>
  <cp:lastModifiedBy>Ryan Slominski</cp:lastModifiedBy>
  <cp:revision>16</cp:revision>
  <dcterms:created xsi:type="dcterms:W3CDTF">2014-07-22T13:42:00Z</dcterms:created>
  <dcterms:modified xsi:type="dcterms:W3CDTF">2016-03-18T13:50:00Z</dcterms:modified>
</cp:coreProperties>
</file>