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D7" w:rsidRPr="006C0AD7" w:rsidRDefault="006C0AD7" w:rsidP="006C0AD7">
      <w:pPr>
        <w:jc w:val="center"/>
        <w:rPr>
          <w:rFonts w:asciiTheme="majorHAnsi" w:hAnsiTheme="majorHAnsi" w:cstheme="majorHAnsi"/>
          <w:b/>
          <w:color w:val="000000"/>
          <w:sz w:val="32"/>
          <w:szCs w:val="32"/>
          <w:u w:val="single"/>
        </w:rPr>
      </w:pPr>
      <w:r w:rsidRPr="006C0AD7">
        <w:rPr>
          <w:b/>
          <w:color w:val="000000"/>
          <w:sz w:val="32"/>
          <w:szCs w:val="32"/>
          <w:highlight w:val="lightGray"/>
          <w:u w:val="single"/>
        </w:rPr>
        <w:t>Requisitos de Usuário</w:t>
      </w:r>
    </w:p>
    <w:p w:rsidR="0008041D" w:rsidRDefault="00347C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Uma instituição de ensino de línguas deseja implantar um sistema para gerenciar suas atividades. A instituição oferece cursos de </w:t>
      </w:r>
      <w:r w:rsidRPr="00347C56">
        <w:rPr>
          <w:color w:val="000000"/>
          <w:sz w:val="27"/>
          <w:szCs w:val="27"/>
          <w:highlight w:val="yellow"/>
        </w:rPr>
        <w:t>Inglês, Espanhol, Italiano e Francês.</w:t>
      </w:r>
      <w:r>
        <w:rPr>
          <w:color w:val="000000"/>
          <w:sz w:val="27"/>
          <w:szCs w:val="27"/>
        </w:rPr>
        <w:t xml:space="preserve"> Cada curso é organizado em séries, que são subsequentes. A cada semestre, a </w:t>
      </w:r>
      <w:r w:rsidRPr="00347C56">
        <w:rPr>
          <w:color w:val="000000"/>
          <w:sz w:val="27"/>
          <w:szCs w:val="27"/>
          <w:highlight w:val="yellow"/>
        </w:rPr>
        <w:t xml:space="preserve">instituição abre turmas para cada série dos cursos, com um número limitado de vagas em cada turma </w:t>
      </w:r>
      <w:r w:rsidRPr="00347C56">
        <w:rPr>
          <w:color w:val="000000"/>
          <w:sz w:val="27"/>
          <w:szCs w:val="27"/>
          <w:highlight w:val="green"/>
        </w:rPr>
        <w:t>e um professor alocado</w:t>
      </w:r>
      <w:r>
        <w:rPr>
          <w:color w:val="000000"/>
          <w:sz w:val="27"/>
          <w:szCs w:val="27"/>
        </w:rPr>
        <w:t xml:space="preserve">. </w:t>
      </w:r>
      <w:r w:rsidRPr="00347C56">
        <w:rPr>
          <w:color w:val="000000"/>
          <w:sz w:val="27"/>
          <w:szCs w:val="27"/>
          <w:highlight w:val="green"/>
        </w:rPr>
        <w:t>Cada turma tem dias e horários específicos para as aulas</w:t>
      </w:r>
      <w:r>
        <w:rPr>
          <w:color w:val="000000"/>
          <w:sz w:val="27"/>
          <w:szCs w:val="27"/>
        </w:rPr>
        <w:t xml:space="preserve">. Caso seja necessário (por exemplo, </w:t>
      </w:r>
      <w:r w:rsidRPr="00347C56">
        <w:rPr>
          <w:color w:val="000000"/>
          <w:sz w:val="27"/>
          <w:szCs w:val="27"/>
          <w:highlight w:val="yellow"/>
        </w:rPr>
        <w:t>demissão de professor</w:t>
      </w:r>
      <w:r>
        <w:rPr>
          <w:color w:val="000000"/>
          <w:sz w:val="27"/>
          <w:szCs w:val="27"/>
        </w:rPr>
        <w:t xml:space="preserve">), </w:t>
      </w:r>
      <w:r w:rsidRPr="00347C56">
        <w:rPr>
          <w:color w:val="000000"/>
          <w:sz w:val="27"/>
          <w:szCs w:val="27"/>
          <w:highlight w:val="yellow"/>
        </w:rPr>
        <w:t>pode-se mudar o professor alocado para uma turma</w:t>
      </w:r>
      <w:r>
        <w:rPr>
          <w:color w:val="000000"/>
          <w:sz w:val="27"/>
          <w:szCs w:val="27"/>
        </w:rPr>
        <w:t xml:space="preserve">. Nesse caso, deve-se </w:t>
      </w:r>
      <w:r w:rsidRPr="00347C56">
        <w:rPr>
          <w:color w:val="000000"/>
          <w:sz w:val="27"/>
          <w:szCs w:val="27"/>
          <w:highlight w:val="yellow"/>
        </w:rPr>
        <w:t>registrar o histórico da alocação do professor, isto é, quando o professor começou e terminou de dar aulas na turma.</w:t>
      </w:r>
      <w:r>
        <w:rPr>
          <w:color w:val="000000"/>
          <w:sz w:val="27"/>
          <w:szCs w:val="27"/>
        </w:rPr>
        <w:t xml:space="preserve"> </w:t>
      </w:r>
      <w:r w:rsidRPr="00347C56">
        <w:rPr>
          <w:color w:val="000000"/>
          <w:sz w:val="27"/>
          <w:szCs w:val="27"/>
          <w:highlight w:val="green"/>
        </w:rPr>
        <w:t>Quando o semestre letivo se encerra, registra-se a nota do aluno para que, se aprovado</w:t>
      </w:r>
      <w:r>
        <w:rPr>
          <w:color w:val="000000"/>
          <w:sz w:val="27"/>
          <w:szCs w:val="27"/>
        </w:rPr>
        <w:t xml:space="preserve">, ele possa se </w:t>
      </w:r>
      <w:proofErr w:type="spellStart"/>
      <w:r>
        <w:rPr>
          <w:color w:val="000000"/>
          <w:sz w:val="27"/>
          <w:szCs w:val="27"/>
        </w:rPr>
        <w:t>rematricular</w:t>
      </w:r>
      <w:proofErr w:type="spellEnd"/>
      <w:r>
        <w:rPr>
          <w:color w:val="000000"/>
          <w:sz w:val="27"/>
          <w:szCs w:val="27"/>
        </w:rPr>
        <w:t xml:space="preserve"> em uma turma da série subsequente. </w:t>
      </w:r>
      <w:r w:rsidRPr="00347C56">
        <w:rPr>
          <w:color w:val="000000"/>
          <w:sz w:val="27"/>
          <w:szCs w:val="27"/>
          <w:highlight w:val="cyan"/>
        </w:rPr>
        <w:t>Para ser aprovado, o aluno deve ter uma nota maior ou igual a 7,0.</w:t>
      </w:r>
      <w:r>
        <w:rPr>
          <w:color w:val="000000"/>
          <w:sz w:val="27"/>
          <w:szCs w:val="27"/>
        </w:rPr>
        <w:t xml:space="preserve"> </w:t>
      </w:r>
      <w:r w:rsidRPr="00347C56">
        <w:rPr>
          <w:color w:val="000000"/>
          <w:sz w:val="27"/>
          <w:szCs w:val="27"/>
          <w:highlight w:val="green"/>
        </w:rPr>
        <w:t>Somente professores podem registrar notas de alunos</w:t>
      </w:r>
      <w:r>
        <w:rPr>
          <w:color w:val="000000"/>
          <w:sz w:val="27"/>
          <w:szCs w:val="27"/>
        </w:rPr>
        <w:t xml:space="preserve">. </w:t>
      </w:r>
      <w:r w:rsidRPr="00347C56">
        <w:rPr>
          <w:color w:val="000000"/>
          <w:sz w:val="27"/>
          <w:szCs w:val="27"/>
          <w:highlight w:val="green"/>
        </w:rPr>
        <w:t>São realizadas consultas ao histórico de notas dos alunos</w:t>
      </w:r>
      <w:r>
        <w:rPr>
          <w:color w:val="000000"/>
          <w:sz w:val="27"/>
          <w:szCs w:val="27"/>
        </w:rPr>
        <w:t xml:space="preserve">. </w:t>
      </w:r>
      <w:r w:rsidRPr="00347C56">
        <w:rPr>
          <w:color w:val="000000"/>
          <w:sz w:val="27"/>
          <w:szCs w:val="27"/>
          <w:highlight w:val="yellow"/>
        </w:rPr>
        <w:t>Essas consultas podem ser realizadas para um único aluno ou para todos os alunos de uma dada turma.</w:t>
      </w:r>
      <w:r w:rsidR="00336298">
        <w:rPr>
          <w:color w:val="000000"/>
          <w:sz w:val="27"/>
          <w:szCs w:val="27"/>
        </w:rPr>
        <w:t xml:space="preserve"> </w:t>
      </w:r>
    </w:p>
    <w:p w:rsidR="00723724" w:rsidRPr="00723724" w:rsidRDefault="00723724" w:rsidP="00723724">
      <w:pPr>
        <w:rPr>
          <w:color w:val="000000"/>
          <w:sz w:val="27"/>
          <w:szCs w:val="27"/>
          <w:highlight w:val="yellow"/>
        </w:rPr>
      </w:pPr>
    </w:p>
    <w:p w:rsidR="007A1A1C" w:rsidRPr="00723724" w:rsidRDefault="007A1A1C" w:rsidP="00723724">
      <w:pPr>
        <w:pStyle w:val="PargrafodaLista"/>
        <w:ind w:left="928"/>
        <w:jc w:val="center"/>
        <w:rPr>
          <w:b/>
          <w:color w:val="000000"/>
          <w:sz w:val="27"/>
          <w:szCs w:val="27"/>
          <w:highlight w:val="yellow"/>
          <w:u w:val="single"/>
        </w:rPr>
      </w:pPr>
      <w:r w:rsidRPr="00723724">
        <w:rPr>
          <w:b/>
          <w:sz w:val="36"/>
          <w:szCs w:val="36"/>
          <w:u w:val="single"/>
        </w:rPr>
        <w:t>REQUISITOS FUNCIONAIS</w:t>
      </w:r>
    </w:p>
    <w:p w:rsidR="007A1A1C" w:rsidRDefault="007A1A1C" w:rsidP="007A1A1C">
      <w:pPr>
        <w:jc w:val="center"/>
        <w:rPr>
          <w:sz w:val="36"/>
          <w:szCs w:val="36"/>
        </w:rPr>
      </w:pPr>
    </w:p>
    <w:p w:rsidR="007A1A1C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RF001 – CADASTRAR INCLUIR E ALTERAR DADOS PESSOAIS DOS ALIUNOS</w:t>
      </w: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RF002- CADASTRAR ALUNOS EM DISCIPLINAS</w:t>
      </w: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RF006 – CADASTRAR PROFESSORES</w:t>
      </w: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</w:p>
    <w:p w:rsidR="00220918" w:rsidRDefault="00220918" w:rsidP="007A1A1C">
      <w:pPr>
        <w:pStyle w:val="PargrafodaLista"/>
        <w:ind w:left="9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RF005 – RESTRIÇÃO DE QUANTIDADE ALUNOS SALA</w:t>
      </w:r>
    </w:p>
    <w:p w:rsidR="00723724" w:rsidRPr="00723724" w:rsidRDefault="00723724" w:rsidP="00723724">
      <w:pPr>
        <w:pStyle w:val="PargrafodaLista"/>
        <w:rPr>
          <w:color w:val="000000"/>
          <w:sz w:val="27"/>
          <w:szCs w:val="27"/>
        </w:rPr>
      </w:pPr>
    </w:p>
    <w:p w:rsidR="00723724" w:rsidRDefault="00723724" w:rsidP="00723724">
      <w:pPr>
        <w:pStyle w:val="PargrafodaLista"/>
        <w:numPr>
          <w:ilvl w:val="0"/>
          <w:numId w:val="3"/>
        </w:numPr>
        <w:rPr>
          <w:color w:val="000000"/>
          <w:sz w:val="27"/>
          <w:szCs w:val="27"/>
          <w:highlight w:val="yellow"/>
        </w:rPr>
      </w:pPr>
      <w:bookmarkStart w:id="0" w:name="_GoBack"/>
      <w:bookmarkEnd w:id="0"/>
      <w:r w:rsidRPr="008762F2">
        <w:rPr>
          <w:color w:val="000000"/>
          <w:sz w:val="27"/>
          <w:szCs w:val="27"/>
          <w:highlight w:val="yellow"/>
        </w:rPr>
        <w:t xml:space="preserve">divididos em matutino, vespertino e noturno, garantindo assim a integridade da agenda escolar de cada aluno e do corpo docente. </w:t>
      </w:r>
    </w:p>
    <w:p w:rsidR="00723724" w:rsidRPr="00723724" w:rsidRDefault="00723724" w:rsidP="00723724">
      <w:pPr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numPr>
          <w:ilvl w:val="0"/>
          <w:numId w:val="3"/>
        </w:numPr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  <w:highlight w:val="yellow"/>
        </w:rPr>
        <w:t xml:space="preserve">Os professores serão os responsáveis por inserir todas as notas dos alunos no sistema, que uma vez inserido, poderá ser consultado por membros cadastrados da unidade escolar afim de exercer a transparência. Todos os alunos devem ter as suas respectivas notas </w:t>
      </w:r>
      <w:r>
        <w:rPr>
          <w:color w:val="000000"/>
          <w:sz w:val="27"/>
          <w:szCs w:val="27"/>
          <w:highlight w:val="yellow"/>
        </w:rPr>
        <w:lastRenderedPageBreak/>
        <w:t>registradas. Quaisquer divergência e contestação referente as notas apresentadas no sistema, deve ser comunicado ao coordenador de ensino.</w:t>
      </w:r>
    </w:p>
    <w:p w:rsidR="00723724" w:rsidRPr="00723724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Pr="00723724" w:rsidRDefault="00723724" w:rsidP="00723724">
      <w:pPr>
        <w:pStyle w:val="PargrafodaLista"/>
        <w:numPr>
          <w:ilvl w:val="0"/>
          <w:numId w:val="3"/>
        </w:numPr>
        <w:rPr>
          <w:color w:val="000000"/>
          <w:sz w:val="27"/>
          <w:szCs w:val="27"/>
          <w:highlight w:val="yellow"/>
        </w:rPr>
      </w:pPr>
      <w:r w:rsidRPr="00723724">
        <w:rPr>
          <w:color w:val="000000"/>
          <w:sz w:val="27"/>
          <w:szCs w:val="27"/>
          <w:highlight w:val="yellow"/>
        </w:rPr>
        <w:t xml:space="preserve">O sistema deve emitir cobranças e pendências financeiras através da inserção dos dados informados pelo usuário. As </w:t>
      </w:r>
      <w:proofErr w:type="spellStart"/>
      <w:r w:rsidRPr="00723724">
        <w:rPr>
          <w:color w:val="000000"/>
          <w:sz w:val="27"/>
          <w:szCs w:val="27"/>
          <w:highlight w:val="yellow"/>
        </w:rPr>
        <w:t>NFs</w:t>
      </w:r>
      <w:proofErr w:type="spellEnd"/>
      <w:r w:rsidRPr="00723724">
        <w:rPr>
          <w:color w:val="000000"/>
          <w:sz w:val="27"/>
          <w:szCs w:val="27"/>
          <w:highlight w:val="yellow"/>
        </w:rPr>
        <w:t xml:space="preserve">, </w:t>
      </w:r>
      <w:proofErr w:type="spellStart"/>
      <w:r w:rsidRPr="00723724">
        <w:rPr>
          <w:color w:val="000000"/>
          <w:sz w:val="27"/>
          <w:szCs w:val="27"/>
          <w:highlight w:val="yellow"/>
        </w:rPr>
        <w:t>NFs</w:t>
      </w:r>
      <w:proofErr w:type="spellEnd"/>
      <w:r w:rsidRPr="00723724">
        <w:rPr>
          <w:color w:val="000000"/>
          <w:sz w:val="27"/>
          <w:szCs w:val="27"/>
          <w:highlight w:val="yellow"/>
        </w:rPr>
        <w:t>-e (notas fiscais e notas fiscais eletrônicas) devem ser emitidas no momento da contratação e/ou renovação do curso remetente ao contratando</w:t>
      </w:r>
    </w:p>
    <w:p w:rsidR="00723724" w:rsidRDefault="00723724" w:rsidP="00723724">
      <w:pPr>
        <w:pStyle w:val="PargrafodaLista"/>
        <w:ind w:left="928"/>
        <w:rPr>
          <w:color w:val="000000"/>
          <w:sz w:val="27"/>
          <w:szCs w:val="27"/>
          <w:highlight w:val="yellow"/>
        </w:rPr>
      </w:pPr>
    </w:p>
    <w:p w:rsidR="00723724" w:rsidRPr="00723724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Pr="00723724" w:rsidRDefault="00723724" w:rsidP="00723724">
      <w:pPr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ind w:left="928"/>
        <w:rPr>
          <w:color w:val="000000"/>
          <w:sz w:val="27"/>
          <w:szCs w:val="27"/>
        </w:rPr>
      </w:pPr>
    </w:p>
    <w:p w:rsidR="007A1A1C" w:rsidRDefault="007A1A1C" w:rsidP="007A1A1C">
      <w:pPr>
        <w:pStyle w:val="PargrafodaLista"/>
        <w:ind w:left="928"/>
        <w:rPr>
          <w:color w:val="000000"/>
          <w:sz w:val="27"/>
          <w:szCs w:val="27"/>
        </w:rPr>
      </w:pPr>
    </w:p>
    <w:p w:rsidR="007A1A1C" w:rsidRPr="007A1A1C" w:rsidRDefault="007A1A1C" w:rsidP="007A1A1C">
      <w:pPr>
        <w:jc w:val="center"/>
        <w:rPr>
          <w:sz w:val="36"/>
          <w:szCs w:val="36"/>
        </w:rPr>
      </w:pPr>
    </w:p>
    <w:p w:rsidR="007A1A1C" w:rsidRDefault="007A1A1C" w:rsidP="007A1A1C"/>
    <w:p w:rsidR="007A1A1C" w:rsidRDefault="007A1A1C" w:rsidP="007A1A1C"/>
    <w:p w:rsidR="007A1A1C" w:rsidRDefault="007A1A1C" w:rsidP="007A1A1C"/>
    <w:p w:rsidR="00723724" w:rsidRPr="00723724" w:rsidRDefault="00723724" w:rsidP="00723724">
      <w:pPr>
        <w:pStyle w:val="PargrafodaLista"/>
        <w:ind w:left="928"/>
        <w:jc w:val="center"/>
        <w:rPr>
          <w:b/>
          <w:color w:val="000000"/>
          <w:sz w:val="27"/>
          <w:szCs w:val="27"/>
          <w:highlight w:val="yellow"/>
          <w:u w:val="single"/>
        </w:rPr>
      </w:pPr>
      <w:r w:rsidRPr="00723724">
        <w:rPr>
          <w:b/>
          <w:sz w:val="36"/>
          <w:szCs w:val="36"/>
          <w:u w:val="single"/>
        </w:rPr>
        <w:t>REQUISITOS NÃO FUNCIONAIS</w:t>
      </w:r>
    </w:p>
    <w:p w:rsidR="00723724" w:rsidRDefault="00723724" w:rsidP="00723724">
      <w:pPr>
        <w:jc w:val="center"/>
        <w:rPr>
          <w:b/>
          <w:color w:val="000000"/>
          <w:sz w:val="32"/>
          <w:szCs w:val="32"/>
          <w:u w:val="single"/>
        </w:rPr>
      </w:pPr>
    </w:p>
    <w:p w:rsidR="00723724" w:rsidRP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cyan"/>
        </w:rPr>
      </w:pPr>
      <w:r w:rsidRPr="007A1A1C">
        <w:rPr>
          <w:color w:val="000000"/>
          <w:sz w:val="27"/>
          <w:szCs w:val="27"/>
          <w:highlight w:val="cyan"/>
        </w:rPr>
        <w:t xml:space="preserve">Deve-se disponibilizar as inscrições dos alunos nos seguintes cursos: Inglês, Espanhol, Italiano e Francês. </w:t>
      </w:r>
    </w:p>
    <w:p w:rsidR="00723724" w:rsidRDefault="00723724" w:rsidP="00723724">
      <w:pPr>
        <w:pStyle w:val="PargrafodaLista"/>
        <w:rPr>
          <w:color w:val="000000"/>
          <w:sz w:val="27"/>
          <w:szCs w:val="27"/>
        </w:rPr>
      </w:pPr>
    </w:p>
    <w:p w:rsidR="00723724" w:rsidRP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cyan"/>
        </w:rPr>
      </w:pPr>
      <w:r w:rsidRPr="00851308">
        <w:rPr>
          <w:color w:val="000000"/>
          <w:sz w:val="27"/>
          <w:szCs w:val="27"/>
          <w:highlight w:val="cyan"/>
        </w:rPr>
        <w:t>Os alunos poderão escolher o curso desejado, tendo ciência que o mesmo será lecion</w:t>
      </w:r>
      <w:r>
        <w:rPr>
          <w:color w:val="000000"/>
          <w:sz w:val="27"/>
          <w:szCs w:val="27"/>
          <w:highlight w:val="cyan"/>
        </w:rPr>
        <w:t xml:space="preserve">ado em </w:t>
      </w:r>
      <w:r w:rsidRPr="00851308">
        <w:rPr>
          <w:color w:val="000000"/>
          <w:sz w:val="27"/>
          <w:szCs w:val="27"/>
          <w:highlight w:val="cyan"/>
        </w:rPr>
        <w:t>dias da semana</w:t>
      </w:r>
      <w:r>
        <w:rPr>
          <w:color w:val="000000"/>
          <w:sz w:val="27"/>
          <w:szCs w:val="27"/>
          <w:highlight w:val="cyan"/>
        </w:rPr>
        <w:t xml:space="preserve"> (</w:t>
      </w:r>
      <w:proofErr w:type="spellStart"/>
      <w:r>
        <w:rPr>
          <w:color w:val="000000"/>
          <w:sz w:val="27"/>
          <w:szCs w:val="27"/>
          <w:highlight w:val="cyan"/>
        </w:rPr>
        <w:t>seg-sáb</w:t>
      </w:r>
      <w:proofErr w:type="spellEnd"/>
      <w:r>
        <w:rPr>
          <w:color w:val="000000"/>
          <w:sz w:val="27"/>
          <w:szCs w:val="27"/>
          <w:highlight w:val="cyan"/>
        </w:rPr>
        <w:t>)</w:t>
      </w:r>
      <w:r w:rsidRPr="00851308">
        <w:rPr>
          <w:color w:val="000000"/>
          <w:sz w:val="27"/>
          <w:szCs w:val="27"/>
          <w:highlight w:val="cyan"/>
        </w:rPr>
        <w:t xml:space="preserve">, levando em consideração que cada curso será ministrado em dias distintos. </w:t>
      </w:r>
    </w:p>
    <w:p w:rsidR="00723724" w:rsidRDefault="00723724" w:rsidP="00723724">
      <w:pPr>
        <w:pStyle w:val="PargrafodaLista"/>
        <w:rPr>
          <w:color w:val="000000"/>
          <w:sz w:val="27"/>
          <w:szCs w:val="27"/>
          <w:highlight w:val="green"/>
        </w:rPr>
      </w:pPr>
    </w:p>
    <w:p w:rsidR="00723724" w:rsidRP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green"/>
        </w:rPr>
      </w:pPr>
      <w:r>
        <w:rPr>
          <w:color w:val="000000"/>
          <w:sz w:val="27"/>
          <w:szCs w:val="27"/>
          <w:highlight w:val="green"/>
        </w:rPr>
        <w:t xml:space="preserve">O histórico de aulas de cada professor e suas respectivas </w:t>
      </w:r>
      <w:proofErr w:type="gramStart"/>
      <w:r>
        <w:rPr>
          <w:color w:val="000000"/>
          <w:sz w:val="27"/>
          <w:szCs w:val="27"/>
          <w:highlight w:val="green"/>
        </w:rPr>
        <w:t>matérias  deve</w:t>
      </w:r>
      <w:proofErr w:type="gramEnd"/>
      <w:r>
        <w:rPr>
          <w:color w:val="000000"/>
          <w:sz w:val="27"/>
          <w:szCs w:val="27"/>
          <w:highlight w:val="green"/>
        </w:rPr>
        <w:t xml:space="preserve"> estar disponível para consulta, até mesmo suas aulas extras e alocações. Para ter um controle de horas trabalhas e gestão de ensino. Este histórico deve conter também data de início e término de cada curso, bem como horas</w:t>
      </w:r>
      <w:r w:rsidRPr="00A65E9D">
        <w:rPr>
          <w:color w:val="000000"/>
          <w:sz w:val="27"/>
          <w:szCs w:val="27"/>
          <w:highlight w:val="green"/>
        </w:rPr>
        <w:t>/aula de cada módulo.</w:t>
      </w:r>
    </w:p>
    <w:p w:rsidR="00723724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cyan"/>
        </w:rPr>
      </w:pPr>
      <w:r w:rsidRPr="006F0EE5">
        <w:rPr>
          <w:color w:val="000000"/>
          <w:sz w:val="27"/>
          <w:szCs w:val="27"/>
          <w:highlight w:val="cyan"/>
        </w:rPr>
        <w:t xml:space="preserve">O acesso aos dados pessoais de cada aluno e corpo docente fica restrito apenas aos administradores da unidade escolar. Previamente cadastrados, sendo este acesso feito por meio de </w:t>
      </w:r>
      <w:proofErr w:type="spellStart"/>
      <w:r w:rsidRPr="006F0EE5">
        <w:rPr>
          <w:color w:val="000000"/>
          <w:sz w:val="27"/>
          <w:szCs w:val="27"/>
          <w:highlight w:val="cyan"/>
        </w:rPr>
        <w:t>login</w:t>
      </w:r>
      <w:proofErr w:type="spellEnd"/>
      <w:r w:rsidRPr="006F0EE5">
        <w:rPr>
          <w:color w:val="000000"/>
          <w:sz w:val="27"/>
          <w:szCs w:val="27"/>
          <w:highlight w:val="cyan"/>
        </w:rPr>
        <w:t xml:space="preserve"> </w:t>
      </w:r>
      <w:r w:rsidRPr="006F0EE5">
        <w:rPr>
          <w:color w:val="000000"/>
          <w:sz w:val="27"/>
          <w:szCs w:val="27"/>
          <w:highlight w:val="cyan"/>
        </w:rPr>
        <w:lastRenderedPageBreak/>
        <w:t xml:space="preserve">e senha. </w:t>
      </w:r>
      <w:r>
        <w:rPr>
          <w:color w:val="000000"/>
          <w:sz w:val="27"/>
          <w:szCs w:val="27"/>
          <w:highlight w:val="cyan"/>
        </w:rPr>
        <w:t xml:space="preserve">Cada usuário do sistema deve ter seu </w:t>
      </w:r>
      <w:proofErr w:type="spellStart"/>
      <w:r>
        <w:rPr>
          <w:color w:val="000000"/>
          <w:sz w:val="27"/>
          <w:szCs w:val="27"/>
          <w:highlight w:val="cyan"/>
        </w:rPr>
        <w:t>login</w:t>
      </w:r>
      <w:proofErr w:type="spellEnd"/>
      <w:r>
        <w:rPr>
          <w:color w:val="000000"/>
          <w:sz w:val="27"/>
          <w:szCs w:val="27"/>
          <w:highlight w:val="cyan"/>
        </w:rPr>
        <w:t xml:space="preserve"> e senhas para acessar o mesmo.</w:t>
      </w:r>
    </w:p>
    <w:p w:rsidR="00723724" w:rsidRPr="00E7590F" w:rsidRDefault="00723724" w:rsidP="00723724">
      <w:pPr>
        <w:pStyle w:val="PargrafodaLista"/>
        <w:rPr>
          <w:color w:val="000000"/>
          <w:sz w:val="27"/>
          <w:szCs w:val="27"/>
          <w:highlight w:val="cyan"/>
        </w:rPr>
      </w:pPr>
    </w:p>
    <w:p w:rsidR="00723724" w:rsidRPr="006F0EE5" w:rsidRDefault="00723724" w:rsidP="00723724">
      <w:pPr>
        <w:pStyle w:val="PargrafodaLista"/>
        <w:rPr>
          <w:color w:val="000000"/>
          <w:sz w:val="27"/>
          <w:szCs w:val="27"/>
          <w:highlight w:val="cyan"/>
        </w:rPr>
      </w:pPr>
    </w:p>
    <w:p w:rsid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  <w:highlight w:val="yellow"/>
        </w:rPr>
        <w:t>A instituição de ensino é responsável por emitir o certificado de cada aluno ao final de cada módulo e/ou curso. Indicando todo o seu desempenho acadêmico.</w:t>
      </w:r>
    </w:p>
    <w:p w:rsidR="00723724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  <w:highlight w:val="yellow"/>
        </w:rPr>
        <w:t xml:space="preserve">Em caso de surto de doenças ou pandemias a instituição oferece ensino à distância. Assim o aluno não perderá conteúdo e será assistido pelo professor, que ficará disponível nos horários que estariam em sala no modo presencial. </w:t>
      </w:r>
    </w:p>
    <w:p w:rsidR="00723724" w:rsidRPr="00E7590F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rPr>
          <w:color w:val="000000"/>
          <w:sz w:val="27"/>
          <w:szCs w:val="27"/>
          <w:highlight w:val="yellow"/>
        </w:rPr>
      </w:pPr>
    </w:p>
    <w:p w:rsidR="00723724" w:rsidRDefault="00723724" w:rsidP="00723724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  <w:highlight w:val="yellow"/>
        </w:rPr>
        <w:t>O sistema deve fazer o backup de todos os dados a cada 30 minutos e subir os arquivos atualizados para a Nuvem. Garantindo a integridade do armazenamento de todas as informações.</w:t>
      </w:r>
    </w:p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p w:rsidR="007A1A1C" w:rsidRDefault="007A1A1C" w:rsidP="007A1A1C"/>
    <w:sectPr w:rsidR="007A1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B1A"/>
    <w:multiLevelType w:val="hybridMultilevel"/>
    <w:tmpl w:val="3EB88DD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3F0"/>
    <w:multiLevelType w:val="hybridMultilevel"/>
    <w:tmpl w:val="3EB88DD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2AB"/>
    <w:multiLevelType w:val="hybridMultilevel"/>
    <w:tmpl w:val="746A9036"/>
    <w:lvl w:ilvl="0" w:tplc="D4E0347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56"/>
    <w:rsid w:val="0008041D"/>
    <w:rsid w:val="00220918"/>
    <w:rsid w:val="00246AFA"/>
    <w:rsid w:val="003012B9"/>
    <w:rsid w:val="00336298"/>
    <w:rsid w:val="00347C56"/>
    <w:rsid w:val="00405D73"/>
    <w:rsid w:val="006C0AD7"/>
    <w:rsid w:val="006F0EE5"/>
    <w:rsid w:val="00723724"/>
    <w:rsid w:val="00782210"/>
    <w:rsid w:val="007A1A1C"/>
    <w:rsid w:val="007B5CF6"/>
    <w:rsid w:val="00851308"/>
    <w:rsid w:val="008762F2"/>
    <w:rsid w:val="009963A6"/>
    <w:rsid w:val="009B6519"/>
    <w:rsid w:val="00A65E9D"/>
    <w:rsid w:val="00A67E8D"/>
    <w:rsid w:val="00A91E10"/>
    <w:rsid w:val="00C83AAD"/>
    <w:rsid w:val="00E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EA1E"/>
  <w15:chartTrackingRefBased/>
  <w15:docId w15:val="{B36E6805-2F6B-432A-B799-11DC542F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2F2"/>
    <w:pPr>
      <w:ind w:left="720"/>
      <w:contextualSpacing/>
    </w:pPr>
  </w:style>
  <w:style w:type="table" w:styleId="Tabelacomgrade">
    <w:name w:val="Table Grid"/>
    <w:basedOn w:val="Tabelanormal"/>
    <w:uiPriority w:val="39"/>
    <w:rsid w:val="00A6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11</cp:revision>
  <dcterms:created xsi:type="dcterms:W3CDTF">2020-05-23T13:41:00Z</dcterms:created>
  <dcterms:modified xsi:type="dcterms:W3CDTF">2020-06-04T00:49:00Z</dcterms:modified>
</cp:coreProperties>
</file>