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976FD" w14:textId="77777777"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14:paraId="5E268D38" w14:textId="77777777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14:paraId="080477DC" w14:textId="77777777"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14:paraId="2E76F695" w14:textId="77777777" w:rsidR="002474C2" w:rsidRDefault="002474C2" w:rsidP="00B4141D">
      <w:pPr>
        <w:jc w:val="both"/>
      </w:pPr>
    </w:p>
    <w:p w14:paraId="24DE8CCB" w14:textId="42E6285B"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 xml:space="preserve">NOMBRE: </w:t>
      </w:r>
      <w:proofErr w:type="spellStart"/>
      <w:r w:rsidR="001C749F">
        <w:rPr>
          <w:b/>
          <w:sz w:val="24"/>
          <w:szCs w:val="24"/>
        </w:rPr>
        <w:t>Jeffersso</w:t>
      </w:r>
      <w:proofErr w:type="spellEnd"/>
      <w:r w:rsidR="001C749F">
        <w:rPr>
          <w:b/>
          <w:sz w:val="24"/>
          <w:szCs w:val="24"/>
        </w:rPr>
        <w:t xml:space="preserve"> Garzón </w:t>
      </w:r>
      <w:proofErr w:type="spellStart"/>
      <w:r w:rsidR="001C749F">
        <w:rPr>
          <w:b/>
          <w:sz w:val="24"/>
          <w:szCs w:val="24"/>
        </w:rPr>
        <w:t>Alzate</w:t>
      </w:r>
      <w:proofErr w:type="spellEnd"/>
      <w:r w:rsidR="001C749F">
        <w:rPr>
          <w:b/>
          <w:sz w:val="24"/>
          <w:szCs w:val="24"/>
        </w:rPr>
        <w:t xml:space="preserve"> </w:t>
      </w:r>
      <w:r w:rsidRPr="00B4141D">
        <w:rPr>
          <w:b/>
          <w:sz w:val="24"/>
          <w:szCs w:val="24"/>
        </w:rPr>
        <w:t xml:space="preserve">CÓDIGO: </w:t>
      </w:r>
      <w:r w:rsidR="001C749F">
        <w:rPr>
          <w:b/>
          <w:sz w:val="24"/>
          <w:szCs w:val="24"/>
        </w:rPr>
        <w:t>1088352340</w:t>
      </w:r>
    </w:p>
    <w:p w14:paraId="08CC1959" w14:textId="77777777" w:rsidR="00BE6347" w:rsidRDefault="00BE6347" w:rsidP="00B4141D">
      <w:pPr>
        <w:jc w:val="both"/>
      </w:pPr>
    </w:p>
    <w:p w14:paraId="18F51765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14:paraId="0D8F29AD" w14:textId="44480B0B" w:rsidR="00BE6347" w:rsidRPr="00B4141D" w:rsidRDefault="001C749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La fase de comprensión del negocio o problema.</w:t>
      </w:r>
    </w:p>
    <w:p w14:paraId="483E9D3A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14:paraId="25228992" w14:textId="7A15183A" w:rsidR="00BE6347" w:rsidRDefault="001C749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- determinar los objetivos del negocio</w:t>
      </w:r>
    </w:p>
    <w:p w14:paraId="164F55DE" w14:textId="45B01E1C" w:rsidR="001C749F" w:rsidRDefault="001C749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evaluación de la situación </w:t>
      </w:r>
    </w:p>
    <w:p w14:paraId="107FF1A4" w14:textId="48292D93" w:rsidR="001C749F" w:rsidRPr="00B4141D" w:rsidRDefault="001C749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- determinación de los objetivos de DM</w:t>
      </w:r>
    </w:p>
    <w:p w14:paraId="3904752A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14:paraId="7B0F9EE7" w14:textId="6450A814" w:rsidR="00BE6347" w:rsidRPr="00B4141D" w:rsidRDefault="001C749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Comprensión del negocio</w:t>
      </w:r>
    </w:p>
    <w:p w14:paraId="214FEB2C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14:paraId="11FDB627" w14:textId="4A11A851" w:rsidR="00BE6347" w:rsidRPr="00B4141D" w:rsidRDefault="001C749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Comprensión de negocio -&gt; evaluación de la situación</w:t>
      </w:r>
    </w:p>
    <w:p w14:paraId="4D41AE5D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14:paraId="79B9E387" w14:textId="399144EE" w:rsidR="00AB765D" w:rsidRPr="00B4141D" w:rsidRDefault="00AB765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Tarea específica.</w:t>
      </w:r>
    </w:p>
    <w:p w14:paraId="67109F89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6. ¿Cuáles son las fases que demandan mayor esfuerzo y tiempo en la metodología DM?</w:t>
      </w:r>
    </w:p>
    <w:p w14:paraId="03C5309A" w14:textId="33332124" w:rsidR="00BE6347" w:rsidRDefault="001C749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- fase de comparación de los datos</w:t>
      </w:r>
    </w:p>
    <w:p w14:paraId="70454C94" w14:textId="12148D9B" w:rsidR="001C749F" w:rsidRDefault="001C749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- fase de preparación de los datos</w:t>
      </w:r>
    </w:p>
    <w:p w14:paraId="39892CC8" w14:textId="5482DCFC" w:rsidR="001C749F" w:rsidRPr="00B4141D" w:rsidRDefault="001C749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fase de modelado </w:t>
      </w:r>
    </w:p>
    <w:p w14:paraId="3EE631A7" w14:textId="3B6485F1"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14:paraId="1A733297" w14:textId="5932199D" w:rsidR="001C749F" w:rsidRPr="00B4141D" w:rsidRDefault="00BB0F3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Reporte de calidad de los datos</w:t>
      </w:r>
      <w:bookmarkStart w:id="0" w:name="_GoBack"/>
      <w:bookmarkEnd w:id="0"/>
    </w:p>
    <w:p w14:paraId="200BA5DE" w14:textId="77777777" w:rsidR="00BE6347" w:rsidRPr="00B4141D" w:rsidRDefault="00BE6347" w:rsidP="00B4141D">
      <w:pPr>
        <w:jc w:val="both"/>
        <w:rPr>
          <w:sz w:val="24"/>
          <w:szCs w:val="24"/>
        </w:rPr>
      </w:pPr>
    </w:p>
    <w:p w14:paraId="79E6F316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14:paraId="2C089119" w14:textId="656071A6" w:rsidR="00BE6347" w:rsidRPr="00B4141D" w:rsidRDefault="00AB765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preparación de los datos</w:t>
      </w:r>
    </w:p>
    <w:p w14:paraId="5FB33A88" w14:textId="77777777"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14:paraId="79D9540F" w14:textId="055B0D32" w:rsidR="00BE6347" w:rsidRPr="00B4141D" w:rsidRDefault="00AB765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fase preparación de los datos </w:t>
      </w:r>
    </w:p>
    <w:p w14:paraId="217ACFCB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14:paraId="7F825A76" w14:textId="2C2C8E22" w:rsidR="00BE6347" w:rsidRPr="00B4141D" w:rsidRDefault="00AB765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modelado</w:t>
      </w:r>
    </w:p>
    <w:p w14:paraId="46D55827" w14:textId="77777777" w:rsidR="00BE6347" w:rsidRPr="00B4141D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14:paraId="01A3B09B" w14:textId="109DEE15" w:rsidR="00BE6347" w:rsidRPr="00B4141D" w:rsidRDefault="00AB765D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Fase de evaluación -&gt; Evaluación de los resultados</w:t>
      </w:r>
    </w:p>
    <w:p w14:paraId="7FBAD504" w14:textId="10817A89"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14:paraId="524686F3" w14:textId="4963AD18" w:rsidR="00BB0F3A" w:rsidRDefault="00BB0F3A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Plan de monitorización y mantención </w:t>
      </w:r>
    </w:p>
    <w:p w14:paraId="3F2B0261" w14:textId="77777777" w:rsidR="00BB0F3A" w:rsidRPr="00B4141D" w:rsidRDefault="00BB0F3A" w:rsidP="00B4141D">
      <w:pPr>
        <w:jc w:val="both"/>
        <w:rPr>
          <w:sz w:val="24"/>
          <w:szCs w:val="24"/>
        </w:rPr>
      </w:pPr>
    </w:p>
    <w:p w14:paraId="3D8AE8D3" w14:textId="77777777"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5D080" w14:textId="77777777" w:rsidR="00630F88" w:rsidRDefault="00630F88" w:rsidP="00BE6347">
      <w:pPr>
        <w:spacing w:after="0" w:line="240" w:lineRule="auto"/>
      </w:pPr>
      <w:r>
        <w:separator/>
      </w:r>
    </w:p>
  </w:endnote>
  <w:endnote w:type="continuationSeparator" w:id="0">
    <w:p w14:paraId="532F091E" w14:textId="77777777" w:rsidR="00630F88" w:rsidRDefault="00630F88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5A257" w14:textId="77777777" w:rsidR="00630F88" w:rsidRDefault="00630F88" w:rsidP="00BE6347">
      <w:pPr>
        <w:spacing w:after="0" w:line="240" w:lineRule="auto"/>
      </w:pPr>
      <w:r>
        <w:separator/>
      </w:r>
    </w:p>
  </w:footnote>
  <w:footnote w:type="continuationSeparator" w:id="0">
    <w:p w14:paraId="018EC0A9" w14:textId="77777777" w:rsidR="00630F88" w:rsidRDefault="00630F88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32538744"/>
      <w:docPartObj>
        <w:docPartGallery w:val="Page Numbers (Top of Page)"/>
        <w:docPartUnique/>
      </w:docPartObj>
    </w:sdtPr>
    <w:sdtEndPr/>
    <w:sdtContent>
      <w:p w14:paraId="54ED8239" w14:textId="77777777"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41D" w:rsidRPr="00B4141D">
          <w:rPr>
            <w:noProof/>
            <w:lang w:val="es-ES"/>
          </w:rPr>
          <w:t>2</w:t>
        </w:r>
        <w:r>
          <w:fldChar w:fldCharType="end"/>
        </w:r>
      </w:p>
    </w:sdtContent>
  </w:sdt>
  <w:p w14:paraId="36A99FF8" w14:textId="77777777" w:rsidR="00BE6347" w:rsidRDefault="00BE634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74C2"/>
    <w:rsid w:val="00045C2A"/>
    <w:rsid w:val="001C749F"/>
    <w:rsid w:val="002474C2"/>
    <w:rsid w:val="00530752"/>
    <w:rsid w:val="005F7106"/>
    <w:rsid w:val="00630F88"/>
    <w:rsid w:val="00AB765D"/>
    <w:rsid w:val="00B4141D"/>
    <w:rsid w:val="00B847BA"/>
    <w:rsid w:val="00BB0F3A"/>
    <w:rsid w:val="00BE6347"/>
    <w:rsid w:val="00D6522B"/>
    <w:rsid w:val="00ED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0F02"/>
  <w15:docId w15:val="{BC666F3D-5844-4651-9CB5-0A14B96F5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Jefferson</cp:lastModifiedBy>
  <cp:revision>3</cp:revision>
  <dcterms:created xsi:type="dcterms:W3CDTF">2020-08-28T19:34:00Z</dcterms:created>
  <dcterms:modified xsi:type="dcterms:W3CDTF">2020-08-28T20:37:00Z</dcterms:modified>
</cp:coreProperties>
</file>