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神经网络学习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540" w:lineRule="atLeast"/>
        <w:ind w:left="0" w:right="0" w:firstLine="0"/>
        <w:rPr>
          <w:rFonts w:ascii="Arial" w:hAnsi="Arial" w:eastAsia="Arial" w:cs="Arial"/>
          <w:i w:val="0"/>
          <w:caps w:val="0"/>
          <w:color w:val="1F1F1F"/>
          <w:spacing w:val="0"/>
          <w:sz w:val="48"/>
          <w:szCs w:val="48"/>
        </w:rPr>
      </w:pPr>
      <w:r>
        <w:rPr>
          <w:rFonts w:hint="default" w:ascii="Arial" w:hAnsi="Arial" w:eastAsia="Arial" w:cs="Arial"/>
          <w:i w:val="0"/>
          <w:caps w:val="0"/>
          <w:color w:val="1F1F1F"/>
          <w:spacing w:val="0"/>
          <w:sz w:val="48"/>
          <w:szCs w:val="48"/>
          <w:bdr w:val="none" w:color="auto" w:sz="0" w:space="0"/>
          <w:shd w:val="clear" w:fill="FFFFFF"/>
        </w:rPr>
        <w:t>Model Representation I</w:t>
      </w:r>
    </w:p>
    <w:p>
      <w:pPr>
        <w:rPr>
          <w:rFonts w:ascii="Arial" w:hAnsi="Arial" w:eastAsia="Arial" w:cs="Arial"/>
          <w:i w:val="0"/>
          <w:caps w:val="0"/>
          <w:color w:val="1F1F1F"/>
          <w:spacing w:val="0"/>
          <w:sz w:val="21"/>
          <w:szCs w:val="21"/>
          <w:shd w:val="clear" w:fill="FFFFFF"/>
        </w:rPr>
      </w:pPr>
      <w:r>
        <w:rPr>
          <w:rFonts w:ascii="Arial" w:hAnsi="Arial" w:eastAsia="Arial" w:cs="Arial"/>
          <w:i w:val="0"/>
          <w:caps w:val="0"/>
          <w:color w:val="1F1F1F"/>
          <w:spacing w:val="0"/>
          <w:sz w:val="21"/>
          <w:szCs w:val="21"/>
          <w:shd w:val="clear" w:fill="FFFFFF"/>
        </w:rPr>
        <w:t>Visually, a simplistic representation looks like: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924175" cy="790575"/>
            <wp:effectExtent l="0" t="0" r="9525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Arial" w:hAnsi="Arial" w:eastAsia="Arial" w:cs="Arial"/>
          <w:i w:val="0"/>
          <w:caps w:val="0"/>
          <w:color w:val="1F1F1F"/>
          <w:spacing w:val="0"/>
          <w:sz w:val="21"/>
          <w:szCs w:val="21"/>
          <w:shd w:val="clear" w:fill="FFFFFF"/>
        </w:rPr>
      </w:pPr>
      <w:r>
        <w:rPr>
          <w:rFonts w:ascii="Arial" w:hAnsi="Arial" w:eastAsia="Arial" w:cs="Arial"/>
          <w:i w:val="0"/>
          <w:caps w:val="0"/>
          <w:color w:val="1F1F1F"/>
          <w:spacing w:val="0"/>
          <w:sz w:val="21"/>
          <w:szCs w:val="21"/>
          <w:shd w:val="clear" w:fill="FFFFFF"/>
        </w:rPr>
        <w:t>If we had one hidden layer, it would look like: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57525" cy="1057275"/>
            <wp:effectExtent l="0" t="0" r="9525" b="952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Arial" w:hAnsi="Arial" w:eastAsia="Arial" w:cs="Arial"/>
          <w:i w:val="0"/>
          <w:caps w:val="0"/>
          <w:color w:val="1F1F1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caps w:val="0"/>
          <w:color w:val="1F1F1F"/>
          <w:spacing w:val="0"/>
          <w:sz w:val="21"/>
          <w:szCs w:val="21"/>
          <w:shd w:val="clear" w:fill="FFFFFF"/>
          <w:lang w:val="en-US" w:eastAsia="zh-CN"/>
        </w:rPr>
        <w:drawing>
          <wp:inline distT="0" distB="0" distL="114300" distR="114300">
            <wp:extent cx="5270500" cy="2949575"/>
            <wp:effectExtent l="0" t="0" r="6350" b="3175"/>
            <wp:docPr id="3" name="图片 3" descr="0rgjYLDeEeajLxLfjQiSjg_0c07c56839f8d6e8d7b0d09acedc88fd_Screenshot-2016-11-22-10.08.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0rgjYLDeEeajLxLfjQiSjg_0c07c56839f8d6e8d7b0d09acedc88fd_Screenshot-2016-11-22-10.08.5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4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540" w:lineRule="atLeast"/>
        <w:ind w:left="0" w:right="0" w:firstLine="0"/>
        <w:rPr>
          <w:rFonts w:ascii="Arial" w:hAnsi="Arial" w:eastAsia="Arial" w:cs="Arial"/>
          <w:i w:val="0"/>
          <w:caps w:val="0"/>
          <w:color w:val="1F1F1F"/>
          <w:spacing w:val="0"/>
          <w:sz w:val="48"/>
          <w:szCs w:val="48"/>
        </w:rPr>
      </w:pPr>
      <w:r>
        <w:rPr>
          <w:rFonts w:hint="default" w:ascii="Arial" w:hAnsi="Arial" w:eastAsia="Arial" w:cs="Arial"/>
          <w:i w:val="0"/>
          <w:caps w:val="0"/>
          <w:color w:val="1F1F1F"/>
          <w:spacing w:val="0"/>
          <w:sz w:val="48"/>
          <w:szCs w:val="48"/>
          <w:bdr w:val="none" w:color="auto" w:sz="0" w:space="0"/>
          <w:shd w:val="clear" w:fill="FFFFFF"/>
        </w:rPr>
        <w:t>Model Representation II</w:t>
      </w:r>
    </w:p>
    <w:p>
      <w:pPr>
        <w:rPr>
          <w:rFonts w:ascii="Arial" w:hAnsi="Arial" w:eastAsia="Arial" w:cs="Arial"/>
          <w:i w:val="0"/>
          <w:caps w:val="0"/>
          <w:color w:val="1F1F1F"/>
          <w:spacing w:val="0"/>
          <w:sz w:val="21"/>
          <w:szCs w:val="21"/>
          <w:shd w:val="clear" w:fill="FFFFFF"/>
        </w:rPr>
      </w:pPr>
      <w:r>
        <w:rPr>
          <w:rFonts w:ascii="Arial" w:hAnsi="Arial" w:eastAsia="Arial" w:cs="Arial"/>
          <w:i w:val="0"/>
          <w:caps w:val="0"/>
          <w:color w:val="1F1F1F"/>
          <w:spacing w:val="0"/>
          <w:sz w:val="21"/>
          <w:szCs w:val="21"/>
          <w:shd w:val="clear" w:fill="FFFFFF"/>
        </w:rPr>
        <w:t>for layer j=2 and node k, the variable z will be: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562350" cy="438150"/>
            <wp:effectExtent l="0" t="0" r="0" b="0"/>
            <wp:docPr id="4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Arial" w:hAnsi="Arial" w:eastAsia="Arial" w:cs="Arial"/>
          <w:i w:val="0"/>
          <w:caps w:val="0"/>
          <w:color w:val="1F1F1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1F1F1F"/>
          <w:spacing w:val="0"/>
          <w:sz w:val="21"/>
          <w:szCs w:val="21"/>
          <w:shd w:val="clear" w:fill="FFFFFF"/>
          <w:lang w:val="en-US" w:eastAsia="zh-CN"/>
        </w:rPr>
        <w:t>向量化</w:t>
      </w:r>
    </w:p>
    <w:p>
      <w:pPr>
        <w:rPr>
          <w:rFonts w:hint="eastAsia" w:ascii="Arial" w:hAnsi="Arial" w:eastAsia="Arial" w:cs="Arial"/>
          <w:i w:val="0"/>
          <w:caps w:val="0"/>
          <w:color w:val="1F1F1F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Examples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1.OR function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905125" cy="1495425"/>
            <wp:effectExtent l="0" t="0" r="9525" b="9525"/>
            <wp:docPr id="6" name="图片 6" descr="wMOiMrGnEeajLxLfjQiSjg_bbbdad80f5c95068bde7c9134babdd77_Screenshot-2016-11-23-10.07.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wMOiMrGnEeajLxLfjQiSjg_bbbdad80f5c95068bde7c9134babdd77_Screenshot-2016-11-23-10.07.2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5272405" cy="2505710"/>
            <wp:effectExtent l="0" t="0" r="4445" b="8890"/>
            <wp:docPr id="5" name="图片 5" descr="f_ueJLGnEea3qApInhZCFg_a5ff8edc62c9a09900eae075e8502e34_Screenshot-2016-11-23-10.03.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f_ueJLGnEea3qApInhZCFg_a5ff8edc62c9a09900eae075e8502e34_Screenshot-2016-11-23-10.03.4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50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非线性的假设函数</w:t>
      </w:r>
    </w:p>
    <w:p>
      <w:pPr>
        <w:numPr>
          <w:numId w:val="0"/>
        </w:numPr>
        <w:rPr>
          <w:rFonts w:ascii="Arial" w:hAnsi="Arial" w:eastAsia="Arial" w:cs="Arial"/>
          <w:i w:val="0"/>
          <w:caps w:val="0"/>
          <w:color w:val="1F1F1F"/>
          <w:spacing w:val="0"/>
          <w:sz w:val="21"/>
          <w:szCs w:val="21"/>
          <w:shd w:val="clear" w:fill="FFFFFF"/>
        </w:rPr>
      </w:pPr>
      <w:r>
        <w:rPr>
          <w:rFonts w:ascii="Arial" w:hAnsi="Arial" w:eastAsia="Arial" w:cs="Arial"/>
          <w:i w:val="0"/>
          <w:caps w:val="0"/>
          <w:color w:val="1F1F1F"/>
          <w:spacing w:val="0"/>
          <w:sz w:val="21"/>
          <w:szCs w:val="21"/>
          <w:shd w:val="clear" w:fill="FFFFFF"/>
        </w:rPr>
        <w:t>And there we have the XNOR operator using a hidden layer with two nodes! The following summarizes the above algorithm:</w:t>
      </w:r>
    </w:p>
    <w:p>
      <w:pPr>
        <w:numPr>
          <w:numId w:val="0"/>
        </w:numPr>
        <w:rPr>
          <w:rFonts w:ascii="Arial" w:hAnsi="Arial" w:eastAsia="Arial" w:cs="Arial"/>
          <w:i w:val="0"/>
          <w:caps w:val="0"/>
          <w:color w:val="1F1F1F"/>
          <w:spacing w:val="0"/>
          <w:sz w:val="21"/>
          <w:szCs w:val="21"/>
          <w:shd w:val="clear" w:fill="FFFFFF"/>
        </w:rPr>
      </w:pPr>
    </w:p>
    <w:p>
      <w:pPr>
        <w:numPr>
          <w:numId w:val="0"/>
        </w:numPr>
        <w:rPr>
          <w:rFonts w:ascii="Arial" w:hAnsi="Arial" w:eastAsia="Arial" w:cs="Arial"/>
          <w:i w:val="0"/>
          <w:caps w:val="0"/>
          <w:color w:val="1F1F1F"/>
          <w:spacing w:val="0"/>
          <w:sz w:val="21"/>
          <w:szCs w:val="21"/>
          <w:shd w:val="clear" w:fill="FFFFFF"/>
        </w:rPr>
      </w:pPr>
    </w:p>
    <w:p>
      <w:pPr>
        <w:numPr>
          <w:numId w:val="0"/>
        </w:numPr>
        <w:rPr>
          <w:rFonts w:hint="default" w:ascii="Arial" w:hAnsi="Arial" w:eastAsia="Arial" w:cs="Arial"/>
          <w:i w:val="0"/>
          <w:caps w:val="0"/>
          <w:color w:val="1F1F1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caps w:val="0"/>
          <w:color w:val="1F1F1F"/>
          <w:spacing w:val="0"/>
          <w:sz w:val="21"/>
          <w:szCs w:val="21"/>
          <w:shd w:val="clear" w:fill="FFFFFF"/>
          <w:lang w:val="en-US" w:eastAsia="zh-CN"/>
        </w:rPr>
        <w:drawing>
          <wp:inline distT="0" distB="0" distL="114300" distR="114300">
            <wp:extent cx="5272405" cy="2897505"/>
            <wp:effectExtent l="0" t="0" r="4445" b="17145"/>
            <wp:docPr id="9" name="图片 9" descr="9Aeo6bGtEea4MxKdJPaTxA_4febc7ec9ac9dd0e4309bd1778171d36_Screenshot-2016-11-23-10.49.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9Aeo6bGtEea4MxKdJPaTxA_4febc7ec9ac9dd0e4309bd1778171d36_Screenshot-2016-11-23-10.49.0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89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Arial" w:cs="Arial"/>
          <w:i w:val="0"/>
          <w:caps w:val="0"/>
          <w:color w:val="1F1F1F"/>
          <w:spacing w:val="0"/>
          <w:sz w:val="21"/>
          <w:szCs w:val="21"/>
          <w:shd w:val="clear" w:fill="FFFFFF"/>
          <w:lang w:val="en-US" w:eastAsia="zh-CN"/>
        </w:rPr>
        <w:drawing>
          <wp:inline distT="0" distB="0" distL="114300" distR="114300">
            <wp:extent cx="5269230" cy="2884170"/>
            <wp:effectExtent l="0" t="0" r="7620" b="11430"/>
            <wp:docPr id="8" name="图片 8" descr="rag_zbGqEeaSmhJaoV5QvA_52c04a987dcb692da8979a2198f3d8d7_Screenshot-2016-11-23-10.28.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rag_zbGqEeaSmhJaoV5QvA_52c04a987dcb692da8979a2198f3d8d7_Screenshot-2016-11-23-10.28.4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8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ascii="Arial" w:hAnsi="Arial" w:eastAsia="Arial" w:cs="Arial"/>
          <w:i w:val="0"/>
          <w:caps w:val="0"/>
          <w:color w:val="1F1F1F"/>
          <w:spacing w:val="0"/>
          <w:sz w:val="21"/>
          <w:szCs w:val="21"/>
          <w:shd w:val="clear" w:fill="FFFFFF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F3C41E"/>
    <w:multiLevelType w:val="singleLevel"/>
    <w:tmpl w:val="0DF3C41E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90B64A6"/>
    <w:rsid w:val="1DE72864"/>
    <w:rsid w:val="611E101E"/>
    <w:rsid w:val="66AB428F"/>
    <w:rsid w:val="6E836EC0"/>
    <w:rsid w:val="718D7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173</TotalTime>
  <ScaleCrop>false</ScaleCrop>
  <LinksUpToDate>false</LinksUpToDate>
  <CharactersWithSpaces>0</CharactersWithSpaces>
  <Application>WPS Office_11.1.0.8806_F1E327BC-269C-435d-A152-05C5408002CA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2019-10-20T09:53:13Z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