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b w:val="1"/>
          <w:bCs w:val="1"/>
          <w:sz w:val="34"/>
          <w:szCs w:val="34"/>
        </w:rPr>
      </w:pPr>
      <w:bookmarkStart w:colFirst="0" w:colLast="0" w:name="_duqjcpmal1s2" w:id="0"/>
      <w:bookmarkEnd w:id="0"/>
      <w:r w:rsidDel="00000000" w:rsidR="00000000" w:rsidRPr="00000000">
        <w:rPr>
          <w:b w:val="1"/>
          <w:bCs w:val="1"/>
          <w:sz w:val="34"/>
          <w:szCs w:val="34"/>
          <w:rtl w:val="0"/>
        </w:rPr>
        <w:t xml:space="preserve">Sample Script: 1. Introduction &amp; Hook (1:00 min)</w:t>
      </w:r>
    </w:p>
    <w:p w:rsidR="00000000" w:rsidDel="00000000" w:rsidP="00000000" w:rsidRDefault="00000000" w:rsidRPr="00000000" w14:paraId="00000002">
      <w:pPr>
        <w:spacing w:after="240" w:before="240" w:line="360" w:lineRule="auto"/>
        <w:rPr>
          <w:b w:val="1"/>
          <w:bCs w:val="1"/>
        </w:rPr>
      </w:pPr>
      <w:r w:rsidDel="00000000" w:rsidR="00000000" w:rsidRPr="00000000">
        <w:rPr>
          <w:b w:val="1"/>
          <w:bCs w:val="1"/>
          <w:rtl w:val="0"/>
        </w:rPr>
        <w:t xml:space="preserve">(Jazmine</w:t>
      </w:r>
      <w:r w:rsidDel="00000000" w:rsidR="00000000" w:rsidRPr="00000000">
        <w:rPr>
          <w:b w:val="1"/>
          <w:bCs w:val="1"/>
          <w:rtl w:val="0"/>
        </w:rPr>
        <w:t xml:space="preserve">: Begin with a strong, confident presence.)</w:t>
      </w:r>
    </w:p>
    <w:p w:rsidR="00000000" w:rsidDel="00000000" w:rsidP="00000000" w:rsidRDefault="00000000" w:rsidRPr="00000000" w14:paraId="00000003">
      <w:pPr>
        <w:spacing w:after="240" w:before="240" w:line="360" w:lineRule="auto"/>
        <w:rPr/>
      </w:pPr>
      <w:r w:rsidDel="00000000" w:rsidR="00000000" w:rsidRPr="00000000">
        <w:rPr>
          <w:rtl w:val="0"/>
        </w:rPr>
        <w:t xml:space="preserve">Hello everyone</w:t>
      </w:r>
      <w:r w:rsidDel="00000000" w:rsidR="00000000" w:rsidRPr="00000000">
        <w:rPr>
          <w:rtl w:val="0"/>
        </w:rPr>
        <w:t xml:space="preserve">. We are Team TriagePal, and today we are excited to present our solution for enhancing early medical assessment using integrated AI. Our team consists of Jeffery, Katherine, Javon and me Jazmine. </w:t>
      </w:r>
    </w:p>
    <w:p w:rsidR="00000000" w:rsidDel="00000000" w:rsidP="00000000" w:rsidRDefault="00000000" w:rsidRPr="00000000" w14:paraId="00000004">
      <w:pPr>
        <w:spacing w:after="240" w:before="240" w:line="360" w:lineRule="auto"/>
        <w:rPr/>
      </w:pPr>
      <w:r w:rsidDel="00000000" w:rsidR="00000000" w:rsidRPr="00000000">
        <w:rPr>
          <w:rtl w:val="0"/>
        </w:rPr>
        <w:t xml:space="preserve">The global healthcare system faces a critical challenge: reducing the time it takes to accurately triage patients with common, yet potentially serious, visual symptoms like eye infections, skin rashes, or non-healing wounds. Delays here can seriously impact patient outcomes.</w:t>
      </w:r>
    </w:p>
    <w:p w:rsidR="00000000" w:rsidDel="00000000" w:rsidP="00000000" w:rsidRDefault="00000000" w:rsidRPr="00000000" w14:paraId="00000005">
      <w:pPr>
        <w:spacing w:after="240" w:before="240" w:line="360" w:lineRule="auto"/>
        <w:rPr/>
      </w:pPr>
      <w:r w:rsidDel="00000000" w:rsidR="00000000" w:rsidRPr="00000000">
        <w:rPr>
          <w:rtl w:val="0"/>
        </w:rPr>
        <w:t xml:space="preserve">Our project, </w:t>
      </w:r>
      <w:r w:rsidDel="00000000" w:rsidR="00000000" w:rsidRPr="00000000">
        <w:rPr>
          <w:b w:val="1"/>
          <w:bCs w:val="1"/>
          <w:rtl w:val="0"/>
        </w:rPr>
        <w:t xml:space="preserve">TriagePal: The AI Pre-Analysis Tool</w:t>
      </w:r>
      <w:r w:rsidDel="00000000" w:rsidR="00000000" w:rsidRPr="00000000">
        <w:rPr>
          <w:rtl w:val="0"/>
        </w:rPr>
        <w:t xml:space="preserve">, addresses this directly. We have built a robust, multimodal AI agent that fuses patient input such as a photo of the affected area and a written description of symptoms, to instantly calculate a comprehensive, integrated urgency triage score. This moves AI out of the diagnostic lab and into the crucial first step of patient care, providing immediate, actionable data to both patients and clinicians."</w:t>
      </w:r>
    </w:p>
    <w:p w:rsidR="00000000" w:rsidDel="00000000" w:rsidP="00000000" w:rsidRDefault="00000000" w:rsidRPr="00000000" w14:paraId="00000006">
      <w:pPr>
        <w:spacing w:line="360" w:lineRule="auto"/>
        <w:rPr/>
      </w:pPr>
      <w:r w:rsidDel="00000000" w:rsidR="00000000" w:rsidRPr="00000000">
        <w:rPr>
          <w:rtl w:val="0"/>
        </w:rPr>
        <w:t xml:space="preserve">To start I will discuss the journey of this project, beginning with the constraints we navigated and how we successfully pivoted to deliver the final product. </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tl w:val="0"/>
        </w:rPr>
        <w:t xml:space="preserve">Our project, </w:t>
      </w:r>
      <w:r w:rsidDel="00000000" w:rsidR="00000000" w:rsidRPr="00000000">
        <w:rPr>
          <w:b w:val="1"/>
          <w:bCs w:val="1"/>
          <w:rtl w:val="0"/>
        </w:rPr>
        <w:t xml:space="preserve">TriagePal: AI Powered Pre-Analysis Tool</w:t>
      </w:r>
      <w:r w:rsidDel="00000000" w:rsidR="00000000" w:rsidRPr="00000000">
        <w:rPr>
          <w:rtl w:val="0"/>
        </w:rPr>
        <w:t xml:space="preserve">, addresses a critical issue in modern healthcare: the overwhelming patient volumes faced by emergency rooms and the resulting need for rapid, accurate triage decisions. Patients often provide limited or vague information, such as unprocessed photos or brief symptom descriptions like 'itchy arm'. This slows assessments and risks errors.</w:t>
      </w:r>
    </w:p>
    <w:p w:rsidR="00000000" w:rsidDel="00000000" w:rsidP="00000000" w:rsidRDefault="00000000" w:rsidRPr="00000000" w14:paraId="0000000A">
      <w:pPr>
        <w:spacing w:after="240" w:before="240" w:line="360" w:lineRule="auto"/>
        <w:rPr/>
      </w:pPr>
      <w:r w:rsidDel="00000000" w:rsidR="00000000" w:rsidRPr="00000000">
        <w:rPr>
          <w:rtl w:val="0"/>
        </w:rPr>
        <w:t xml:space="preserve">TriagePal is an AI-powered telehealth tool that supports triage nurses and patients by analyzing user-uploaded images—such as rashes, eyes, or wounds—and text-based symptoms before or during ER visits.</w:t>
      </w:r>
    </w:p>
    <w:p w:rsidR="00000000" w:rsidDel="00000000" w:rsidP="00000000" w:rsidRDefault="00000000" w:rsidRPr="00000000" w14:paraId="0000000B">
      <w:pPr>
        <w:spacing w:after="240" w:before="240" w:line="360" w:lineRule="auto"/>
        <w:rPr/>
      </w:pPr>
      <w:r w:rsidDel="00000000" w:rsidR="00000000" w:rsidRPr="00000000">
        <w:rPr>
          <w:rtl w:val="0"/>
        </w:rPr>
        <w:t xml:space="preserve">Our goal is to deliver two key outputs:</w:t>
      </w:r>
    </w:p>
    <w:p w:rsidR="00000000" w:rsidDel="00000000" w:rsidP="00000000" w:rsidRDefault="00000000" w:rsidRPr="00000000" w14:paraId="0000000C">
      <w:pPr>
        <w:numPr>
          <w:ilvl w:val="0"/>
          <w:numId w:val="2"/>
        </w:numPr>
        <w:spacing w:after="0" w:afterAutospacing="0" w:before="240" w:line="360" w:lineRule="auto"/>
        <w:ind w:left="720" w:hanging="360"/>
      </w:pPr>
      <w:r w:rsidDel="00000000" w:rsidR="00000000" w:rsidRPr="00000000">
        <w:rPr>
          <w:rtl w:val="0"/>
        </w:rPr>
        <w:t xml:space="preserve">A </w:t>
      </w:r>
      <w:r w:rsidDel="00000000" w:rsidR="00000000" w:rsidRPr="00000000">
        <w:rPr>
          <w:b w:val="1"/>
          <w:bCs w:val="1"/>
          <w:rtl w:val="0"/>
        </w:rPr>
        <w:t xml:space="preserve">Patient-Friendly Summary</w:t>
      </w:r>
      <w:r w:rsidDel="00000000" w:rsidR="00000000" w:rsidRPr="00000000">
        <w:rPr>
          <w:rtl w:val="0"/>
        </w:rPr>
        <w:t xml:space="preserve"> (Like 'This rash may need urgent care').</w:t>
      </w:r>
    </w:p>
    <w:p w:rsidR="00000000" w:rsidDel="00000000" w:rsidP="00000000" w:rsidRDefault="00000000" w:rsidRPr="00000000" w14:paraId="0000000D">
      <w:pPr>
        <w:numPr>
          <w:ilvl w:val="0"/>
          <w:numId w:val="2"/>
        </w:numPr>
        <w:spacing w:after="240" w:before="0" w:beforeAutospacing="0" w:line="360" w:lineRule="auto"/>
        <w:ind w:left="720" w:hanging="360"/>
      </w:pPr>
      <w:r w:rsidDel="00000000" w:rsidR="00000000" w:rsidRPr="00000000">
        <w:rPr>
          <w:rtl w:val="0"/>
        </w:rPr>
        <w:t xml:space="preserve">A formal </w:t>
      </w:r>
      <w:r w:rsidDel="00000000" w:rsidR="00000000" w:rsidRPr="00000000">
        <w:rPr>
          <w:b w:val="1"/>
          <w:bCs w:val="1"/>
          <w:rtl w:val="0"/>
        </w:rPr>
        <w:t xml:space="preserve">Clinician Report</w:t>
      </w:r>
      <w:r w:rsidDel="00000000" w:rsidR="00000000" w:rsidRPr="00000000">
        <w:rPr>
          <w:rtl w:val="0"/>
        </w:rPr>
        <w:t xml:space="preserve"> that includes triage urgency and key observations (Like 'Possible infection; high urgency').</w:t>
      </w:r>
    </w:p>
    <w:p w:rsidR="00000000" w:rsidDel="00000000" w:rsidP="00000000" w:rsidRDefault="00000000" w:rsidRPr="00000000" w14:paraId="0000000E">
      <w:pPr>
        <w:spacing w:after="240" w:before="240" w:line="360" w:lineRule="auto"/>
        <w:rPr/>
      </w:pPr>
      <w:r w:rsidDel="00000000" w:rsidR="00000000" w:rsidRPr="00000000">
        <w:rPr>
          <w:rtl w:val="0"/>
        </w:rPr>
        <w:t xml:space="preserve">By integrating Computer Vision, NLP, and Machine Learning, TriagePal streamlines preliminary assessments, enhancing ER efficiency, and ultimately improving patient care."</w:t>
      </w:r>
    </w:p>
    <w:p w:rsidR="00000000" w:rsidDel="00000000" w:rsidP="00000000" w:rsidRDefault="00000000" w:rsidRPr="00000000" w14:paraId="0000000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360" w:lineRule="auto"/>
        <w:rPr>
          <w:b w:val="1"/>
          <w:bCs w:val="1"/>
          <w:sz w:val="34"/>
          <w:szCs w:val="34"/>
        </w:rPr>
      </w:pPr>
      <w:bookmarkStart w:colFirst="0" w:colLast="0" w:name="_u12kf36hqyxa" w:id="1"/>
      <w:bookmarkEnd w:id="1"/>
      <w:r w:rsidDel="00000000" w:rsidR="00000000" w:rsidRPr="00000000">
        <w:rPr>
          <w:b w:val="1"/>
          <w:bCs w:val="1"/>
          <w:sz w:val="34"/>
          <w:szCs w:val="34"/>
          <w:rtl w:val="0"/>
        </w:rPr>
        <w:t xml:space="preserve">🎙️ Sample Script: 2. Foundational Challenge and Pivot (2:00 min)</w:t>
      </w:r>
    </w:p>
    <w:p w:rsidR="00000000" w:rsidDel="00000000" w:rsidP="00000000" w:rsidRDefault="00000000" w:rsidRPr="00000000" w14:paraId="00000011">
      <w:pPr>
        <w:spacing w:after="240" w:before="240" w:line="360" w:lineRule="auto"/>
        <w:rPr>
          <w:b w:val="1"/>
          <w:bCs w:val="1"/>
        </w:rPr>
      </w:pPr>
      <w:r w:rsidDel="00000000" w:rsidR="00000000" w:rsidRPr="00000000">
        <w:rPr>
          <w:b w:val="1"/>
          <w:bCs w:val="1"/>
          <w:rtl w:val="0"/>
        </w:rPr>
        <w:t xml:space="preserve">(Speaker: Jazmine Brown)</w:t>
      </w:r>
    </w:p>
    <w:p w:rsidR="00000000" w:rsidDel="00000000" w:rsidP="00000000" w:rsidRDefault="00000000" w:rsidRPr="00000000" w14:paraId="00000012">
      <w:pPr>
        <w:spacing w:after="240" w:before="240" w:line="360" w:lineRule="auto"/>
        <w:rPr/>
      </w:pPr>
      <w:r w:rsidDel="00000000" w:rsidR="00000000" w:rsidRPr="00000000">
        <w:rPr>
          <w:rtl w:val="0"/>
        </w:rPr>
        <w:t xml:space="preserve">"Our initial focus for this Capstone was full participation in the AI Agents Hackathon, aiming to demonstrate the integration of an AI agent with external tools. While we were ready to commit to this competitive structure, we encountered a significant, unexpected challenge: the Hackathon itself was inaccessible and past its registration deadline.</w:t>
      </w:r>
    </w:p>
    <w:p w:rsidR="00000000" w:rsidDel="00000000" w:rsidP="00000000" w:rsidRDefault="00000000" w:rsidRPr="00000000" w14:paraId="00000013">
      <w:pPr>
        <w:pStyle w:val="Heading3"/>
        <w:keepNext w:val="0"/>
        <w:keepLines w:val="0"/>
        <w:spacing w:before="280" w:line="360" w:lineRule="auto"/>
        <w:rPr>
          <w:b w:val="1"/>
          <w:bCs w:val="1"/>
          <w:color w:val="000000"/>
          <w:sz w:val="26"/>
          <w:szCs w:val="26"/>
        </w:rPr>
      </w:pPr>
      <w:bookmarkStart w:colFirst="0" w:colLast="0" w:name="_9vock6nj27iz" w:id="2"/>
      <w:bookmarkEnd w:id="2"/>
      <w:r w:rsidDel="00000000" w:rsidR="00000000" w:rsidRPr="00000000">
        <w:rPr>
          <w:b w:val="1"/>
          <w:bCs w:val="1"/>
          <w:color w:val="000000"/>
          <w:sz w:val="26"/>
          <w:szCs w:val="26"/>
          <w:rtl w:val="0"/>
        </w:rPr>
        <w:t xml:space="preserve">The Problem and the Pivot</w:t>
      </w:r>
    </w:p>
    <w:p w:rsidR="00000000" w:rsidDel="00000000" w:rsidP="00000000" w:rsidRDefault="00000000" w:rsidRPr="00000000" w14:paraId="00000014">
      <w:pPr>
        <w:spacing w:after="240" w:before="240" w:line="360" w:lineRule="auto"/>
        <w:rPr/>
      </w:pPr>
      <w:r w:rsidDel="00000000" w:rsidR="00000000" w:rsidRPr="00000000">
        <w:rPr>
          <w:rtl w:val="0"/>
        </w:rPr>
        <w:t xml:space="preserve">Per our professors instruction we had the option to choose from three options</w:t>
      </w:r>
    </w:p>
    <w:p w:rsidR="00000000" w:rsidDel="00000000" w:rsidP="00000000" w:rsidRDefault="00000000" w:rsidRPr="00000000" w14:paraId="00000015">
      <w:pPr>
        <w:numPr>
          <w:ilvl w:val="0"/>
          <w:numId w:val="11"/>
        </w:numPr>
        <w:spacing w:after="0" w:afterAutospacing="0" w:before="240" w:line="360" w:lineRule="auto"/>
        <w:ind w:left="720" w:hanging="360"/>
        <w:rPr>
          <w:color w:val="273540"/>
          <w:sz w:val="24"/>
          <w:szCs w:val="24"/>
          <w:u w:val="none"/>
        </w:rPr>
      </w:pPr>
      <w:r w:rsidDel="00000000" w:rsidR="00000000" w:rsidRPr="00000000">
        <w:rPr>
          <w:color w:val="273540"/>
          <w:sz w:val="24"/>
          <w:szCs w:val="24"/>
          <w:rtl w:val="0"/>
        </w:rPr>
        <w:t xml:space="preserve">Option A: Instructor presents the comprehensive project for all teams</w:t>
      </w:r>
    </w:p>
    <w:p w:rsidR="00000000" w:rsidDel="00000000" w:rsidP="00000000" w:rsidRDefault="00000000" w:rsidRPr="00000000" w14:paraId="00000016">
      <w:pPr>
        <w:numPr>
          <w:ilvl w:val="0"/>
          <w:numId w:val="11"/>
        </w:numPr>
        <w:spacing w:after="0" w:afterAutospacing="0" w:before="0" w:beforeAutospacing="0" w:line="360" w:lineRule="auto"/>
        <w:ind w:left="720" w:hanging="360"/>
        <w:rPr>
          <w:color w:val="273540"/>
          <w:sz w:val="24"/>
          <w:szCs w:val="24"/>
          <w:u w:val="none"/>
        </w:rPr>
      </w:pPr>
      <w:r w:rsidDel="00000000" w:rsidR="00000000" w:rsidRPr="00000000">
        <w:rPr>
          <w:color w:val="273540"/>
          <w:sz w:val="24"/>
          <w:szCs w:val="24"/>
          <w:rtl w:val="0"/>
        </w:rPr>
        <w:t xml:space="preserve">Option B: Follow the Guidelines for student-proposed projects</w:t>
      </w:r>
    </w:p>
    <w:p w:rsidR="00000000" w:rsidDel="00000000" w:rsidP="00000000" w:rsidRDefault="00000000" w:rsidRPr="00000000" w14:paraId="00000017">
      <w:pPr>
        <w:numPr>
          <w:ilvl w:val="0"/>
          <w:numId w:val="11"/>
        </w:numPr>
        <w:shd w:fill="ffffff" w:val="clear"/>
        <w:spacing w:line="360" w:lineRule="auto"/>
        <w:ind w:left="720" w:hanging="360"/>
        <w:rPr>
          <w:color w:val="273540"/>
          <w:sz w:val="24"/>
          <w:szCs w:val="24"/>
          <w:u w:val="none"/>
        </w:rPr>
      </w:pPr>
      <w:r w:rsidDel="00000000" w:rsidR="00000000" w:rsidRPr="00000000">
        <w:rPr>
          <w:color w:val="273540"/>
          <w:sz w:val="24"/>
          <w:szCs w:val="24"/>
          <w:rtl w:val="0"/>
        </w:rPr>
        <w:t xml:space="preserve">Option C: Industry partner project (if available)</w:t>
      </w:r>
    </w:p>
    <w:p w:rsidR="00000000" w:rsidDel="00000000" w:rsidP="00000000" w:rsidRDefault="00000000" w:rsidRPr="00000000" w14:paraId="00000018">
      <w:pPr>
        <w:spacing w:after="240" w:before="240" w:line="360" w:lineRule="auto"/>
        <w:rPr/>
      </w:pPr>
      <w:r w:rsidDel="00000000" w:rsidR="00000000" w:rsidRPr="00000000">
        <w:rPr>
          <w:rtl w:val="0"/>
        </w:rPr>
      </w:r>
    </w:p>
    <w:p w:rsidR="00000000" w:rsidDel="00000000" w:rsidP="00000000" w:rsidRDefault="00000000" w:rsidRPr="00000000" w14:paraId="00000019">
      <w:pPr>
        <w:spacing w:after="240" w:before="240" w:line="360" w:lineRule="auto"/>
        <w:rPr/>
      </w:pPr>
      <w:r w:rsidDel="00000000" w:rsidR="00000000" w:rsidRPr="00000000">
        <w:rPr>
          <w:rtl w:val="0"/>
        </w:rPr>
        <w:t xml:space="preserve">Our team promptly pivoted, choosing the most academically and professionally responsible path: dedicating our efforts entirely to option B the Student Proposed Project. We decided to build a comprehensive, robust TriagePal.</w:t>
      </w:r>
    </w:p>
    <w:p w:rsidR="00000000" w:rsidDel="00000000" w:rsidP="00000000" w:rsidRDefault="00000000" w:rsidRPr="00000000" w14:paraId="0000001A">
      <w:pPr>
        <w:spacing w:after="240" w:before="240" w:line="360" w:lineRule="auto"/>
        <w:rPr/>
      </w:pPr>
      <w:r w:rsidDel="00000000" w:rsidR="00000000" w:rsidRPr="00000000">
        <w:rPr>
          <w:rtl w:val="0"/>
        </w:rPr>
        <w:t xml:space="preserve">This strategic pivot allowed us to:</w:t>
      </w:r>
    </w:p>
    <w:p w:rsidR="00000000" w:rsidDel="00000000" w:rsidP="00000000" w:rsidRDefault="00000000" w:rsidRPr="00000000" w14:paraId="0000001B">
      <w:pPr>
        <w:numPr>
          <w:ilvl w:val="0"/>
          <w:numId w:val="7"/>
        </w:numPr>
        <w:spacing w:after="0" w:afterAutospacing="0" w:before="240" w:line="360" w:lineRule="auto"/>
        <w:ind w:left="720" w:hanging="360"/>
      </w:pPr>
      <w:r w:rsidDel="00000000" w:rsidR="00000000" w:rsidRPr="00000000">
        <w:rPr>
          <w:b w:val="1"/>
          <w:bCs w:val="1"/>
          <w:rtl w:val="0"/>
        </w:rPr>
        <w:t xml:space="preserve">Demonstrate Adaptability and Integrity:</w:t>
      </w:r>
      <w:r w:rsidDel="00000000" w:rsidR="00000000" w:rsidRPr="00000000">
        <w:rPr>
          <w:rtl w:val="0"/>
        </w:rPr>
        <w:t xml:space="preserve"> by focusing on the project's </w:t>
      </w:r>
      <w:r w:rsidDel="00000000" w:rsidR="00000000" w:rsidRPr="00000000">
        <w:rPr>
          <w:b w:val="1"/>
          <w:bCs w:val="1"/>
          <w:rtl w:val="0"/>
        </w:rPr>
        <w:t xml:space="preserve">Real-World Application</w:t>
      </w:r>
      <w:r w:rsidDel="00000000" w:rsidR="00000000" w:rsidRPr="00000000">
        <w:rPr>
          <w:rtl w:val="0"/>
        </w:rPr>
        <w:t xml:space="preserve">. And solving a real problem hospitals face daily. </w:t>
      </w:r>
    </w:p>
    <w:p w:rsidR="00000000" w:rsidDel="00000000" w:rsidP="00000000" w:rsidRDefault="00000000" w:rsidRPr="00000000" w14:paraId="0000001C">
      <w:pPr>
        <w:numPr>
          <w:ilvl w:val="0"/>
          <w:numId w:val="7"/>
        </w:numPr>
        <w:spacing w:after="240" w:before="0" w:beforeAutospacing="0" w:line="360" w:lineRule="auto"/>
        <w:ind w:left="720" w:hanging="360"/>
      </w:pPr>
      <w:r w:rsidDel="00000000" w:rsidR="00000000" w:rsidRPr="00000000">
        <w:rPr>
          <w:b w:val="1"/>
          <w:bCs w:val="1"/>
          <w:rtl w:val="0"/>
        </w:rPr>
        <w:t xml:space="preserve">We also Deepen Technical Proficiency:</w:t>
      </w:r>
      <w:r w:rsidDel="00000000" w:rsidR="00000000" w:rsidRPr="00000000">
        <w:rPr>
          <w:rtl w:val="0"/>
        </w:rPr>
        <w:t xml:space="preserve"> and focused on building the core technical pillars promised in our proposal: </w:t>
      </w:r>
      <w:r w:rsidDel="00000000" w:rsidR="00000000" w:rsidRPr="00000000">
        <w:rPr>
          <w:b w:val="1"/>
          <w:bCs w:val="1"/>
          <w:rtl w:val="0"/>
        </w:rPr>
        <w:t xml:space="preserve">Computer Vision</w:t>
      </w:r>
      <w:r w:rsidDel="00000000" w:rsidR="00000000" w:rsidRPr="00000000">
        <w:rPr>
          <w:rtl w:val="0"/>
        </w:rPr>
        <w:t xml:space="preserve"> for image analysis, </w:t>
      </w:r>
      <w:r w:rsidDel="00000000" w:rsidR="00000000" w:rsidRPr="00000000">
        <w:rPr>
          <w:b w:val="1"/>
          <w:bCs w:val="1"/>
          <w:rtl w:val="0"/>
        </w:rPr>
        <w:t xml:space="preserve">NLP</w:t>
      </w:r>
      <w:r w:rsidDel="00000000" w:rsidR="00000000" w:rsidRPr="00000000">
        <w:rPr>
          <w:rtl w:val="0"/>
        </w:rPr>
        <w:t xml:space="preserve"> for symptom parsing, and </w:t>
      </w:r>
      <w:r w:rsidDel="00000000" w:rsidR="00000000" w:rsidRPr="00000000">
        <w:rPr>
          <w:b w:val="1"/>
          <w:bCs w:val="1"/>
          <w:rtl w:val="0"/>
        </w:rPr>
        <w:t xml:space="preserve">Machine Learning/Deep Learning</w:t>
      </w:r>
      <w:r w:rsidDel="00000000" w:rsidR="00000000" w:rsidRPr="00000000">
        <w:rPr>
          <w:rtl w:val="0"/>
        </w:rPr>
        <w:t xml:space="preserve"> for accurate triage scoring.</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after="240" w:before="240" w:line="360" w:lineRule="auto"/>
        <w:rPr/>
      </w:pPr>
      <w:r w:rsidDel="00000000" w:rsidR="00000000" w:rsidRPr="00000000">
        <w:rPr>
          <w:rtl w:val="0"/>
        </w:rPr>
        <w:t xml:space="preserve">.</w:t>
      </w:r>
    </w:p>
    <w:p w:rsidR="00000000" w:rsidDel="00000000" w:rsidP="00000000" w:rsidRDefault="00000000" w:rsidRPr="00000000" w14:paraId="0000001F">
      <w:pPr>
        <w:spacing w:after="240" w:before="240" w:line="360" w:lineRule="auto"/>
        <w:rPr/>
      </w:pPr>
      <w:r w:rsidDel="00000000" w:rsidR="00000000" w:rsidRPr="00000000">
        <w:rPr>
          <w:rtl w:val="0"/>
        </w:rPr>
        <w:t xml:space="preserve">Now, Jeffery will introduce you to the resulting final product: our TriagePal AI Agent.</w:t>
      </w:r>
    </w:p>
    <w:p w:rsidR="00000000" w:rsidDel="00000000" w:rsidP="00000000" w:rsidRDefault="00000000" w:rsidRPr="00000000" w14:paraId="00000020">
      <w:pPr>
        <w:pStyle w:val="Heading2"/>
        <w:keepNext w:val="0"/>
        <w:keepLines w:val="0"/>
        <w:spacing w:after="80" w:line="360" w:lineRule="auto"/>
        <w:rPr>
          <w:b w:val="1"/>
          <w:bCs w:val="1"/>
          <w:sz w:val="34"/>
          <w:szCs w:val="34"/>
        </w:rPr>
      </w:pPr>
      <w:bookmarkStart w:colFirst="0" w:colLast="0" w:name="_5tfs1jyoimve" w:id="3"/>
      <w:bookmarkEnd w:id="3"/>
      <w:r w:rsidDel="00000000" w:rsidR="00000000" w:rsidRPr="00000000">
        <w:rPr>
          <w:b w:val="1"/>
          <w:bCs w:val="1"/>
          <w:sz w:val="34"/>
          <w:szCs w:val="34"/>
          <w:rtl w:val="0"/>
        </w:rPr>
        <w:t xml:space="preserve">Sample Script: 3. Final Product Overview (2:00 min)</w:t>
      </w:r>
    </w:p>
    <w:p w:rsidR="00000000" w:rsidDel="00000000" w:rsidP="00000000" w:rsidRDefault="00000000" w:rsidRPr="00000000" w14:paraId="00000021">
      <w:pPr>
        <w:spacing w:after="240" w:before="240" w:line="360" w:lineRule="auto"/>
        <w:rPr>
          <w:b w:val="1"/>
          <w:bCs w:val="1"/>
        </w:rPr>
      </w:pPr>
      <w:r w:rsidDel="00000000" w:rsidR="00000000" w:rsidRPr="00000000">
        <w:rPr>
          <w:b w:val="1"/>
          <w:bCs w:val="1"/>
          <w:rtl w:val="0"/>
        </w:rPr>
        <w:t xml:space="preserve">(Speaker: Jeffery Dirden)</w:t>
      </w:r>
    </w:p>
    <w:p w:rsidR="00000000" w:rsidDel="00000000" w:rsidP="00000000" w:rsidRDefault="00000000" w:rsidRPr="00000000" w14:paraId="00000022">
      <w:pPr>
        <w:spacing w:after="240" w:before="240" w:line="360" w:lineRule="auto"/>
        <w:rPr/>
      </w:pPr>
      <w:r w:rsidDel="00000000" w:rsidR="00000000" w:rsidRPr="00000000">
        <w:rPr>
          <w:rtl w:val="0"/>
        </w:rPr>
        <w:t xml:space="preserve">"Following our pivot, we developed TriagePal into a </w:t>
      </w:r>
      <w:r w:rsidDel="00000000" w:rsidR="00000000" w:rsidRPr="00000000">
        <w:rPr>
          <w:b w:val="1"/>
          <w:bCs w:val="1"/>
          <w:rtl w:val="0"/>
        </w:rPr>
        <w:t xml:space="preserve">multimodal AI agent</w:t>
      </w:r>
      <w:r w:rsidDel="00000000" w:rsidR="00000000" w:rsidRPr="00000000">
        <w:rPr>
          <w:rtl w:val="0"/>
        </w:rPr>
        <w:t xml:space="preserve"> built to address the core triage gap by combining different data streams for a comprehensive assessment.</w:t>
      </w:r>
    </w:p>
    <w:p w:rsidR="00000000" w:rsidDel="00000000" w:rsidP="00000000" w:rsidRDefault="00000000" w:rsidRPr="00000000" w14:paraId="00000023">
      <w:pPr>
        <w:pStyle w:val="Heading3"/>
        <w:keepNext w:val="0"/>
        <w:keepLines w:val="0"/>
        <w:spacing w:before="280" w:line="360" w:lineRule="auto"/>
        <w:rPr>
          <w:b w:val="1"/>
          <w:bCs w:val="1"/>
          <w:color w:val="000000"/>
          <w:sz w:val="26"/>
          <w:szCs w:val="26"/>
        </w:rPr>
      </w:pPr>
      <w:bookmarkStart w:colFirst="0" w:colLast="0" w:name="_1xev3ov08b7q" w:id="4"/>
      <w:bookmarkEnd w:id="4"/>
      <w:r w:rsidDel="00000000" w:rsidR="00000000" w:rsidRPr="00000000">
        <w:rPr>
          <w:b w:val="1"/>
          <w:bCs w:val="1"/>
          <w:color w:val="000000"/>
          <w:sz w:val="26"/>
          <w:szCs w:val="26"/>
          <w:rtl w:val="0"/>
        </w:rPr>
        <w:t xml:space="preserve">TriagePal: Core Functionality</w:t>
      </w:r>
    </w:p>
    <w:p w:rsidR="00000000" w:rsidDel="00000000" w:rsidP="00000000" w:rsidRDefault="00000000" w:rsidRPr="00000000" w14:paraId="00000024">
      <w:pPr>
        <w:spacing w:after="240" w:before="240" w:line="360" w:lineRule="auto"/>
        <w:rPr/>
      </w:pPr>
      <w:r w:rsidDel="00000000" w:rsidR="00000000" w:rsidRPr="00000000">
        <w:rPr>
          <w:rtl w:val="0"/>
        </w:rPr>
        <w:t xml:space="preserve">TriagePal takes two primary inputs:</w:t>
      </w:r>
    </w:p>
    <w:p w:rsidR="00000000" w:rsidDel="00000000" w:rsidP="00000000" w:rsidRDefault="00000000" w:rsidRPr="00000000" w14:paraId="00000025">
      <w:pPr>
        <w:numPr>
          <w:ilvl w:val="0"/>
          <w:numId w:val="12"/>
        </w:numPr>
        <w:spacing w:after="0" w:afterAutospacing="0" w:before="240" w:line="360" w:lineRule="auto"/>
        <w:ind w:left="720" w:hanging="360"/>
      </w:pPr>
      <w:r w:rsidDel="00000000" w:rsidR="00000000" w:rsidRPr="00000000">
        <w:rPr>
          <w:b w:val="1"/>
          <w:bCs w:val="1"/>
          <w:rtl w:val="0"/>
        </w:rPr>
        <w:t xml:space="preserve">A visual image</w:t>
      </w:r>
      <w:r w:rsidDel="00000000" w:rsidR="00000000" w:rsidRPr="00000000">
        <w:rPr>
          <w:rtl w:val="0"/>
        </w:rPr>
        <w:t xml:space="preserve"> (a photo of a body part, like an eye, rash, or wound).</w:t>
      </w:r>
    </w:p>
    <w:p w:rsidR="00000000" w:rsidDel="00000000" w:rsidP="00000000" w:rsidRDefault="00000000" w:rsidRPr="00000000" w14:paraId="00000026">
      <w:pPr>
        <w:numPr>
          <w:ilvl w:val="0"/>
          <w:numId w:val="12"/>
        </w:numPr>
        <w:spacing w:after="240" w:before="0" w:beforeAutospacing="0" w:line="360" w:lineRule="auto"/>
        <w:ind w:left="720" w:hanging="360"/>
      </w:pPr>
      <w:r w:rsidDel="00000000" w:rsidR="00000000" w:rsidRPr="00000000">
        <w:rPr>
          <w:b w:val="1"/>
          <w:bCs w:val="1"/>
          <w:rtl w:val="0"/>
        </w:rPr>
        <w:t xml:space="preserve">Patient symptom text</w:t>
      </w:r>
      <w:r w:rsidDel="00000000" w:rsidR="00000000" w:rsidRPr="00000000">
        <w:rPr>
          <w:rtl w:val="0"/>
        </w:rPr>
        <w:t xml:space="preserve"> (a description of their condition).</w:t>
      </w:r>
    </w:p>
    <w:p w:rsidR="00000000" w:rsidDel="00000000" w:rsidP="00000000" w:rsidRDefault="00000000" w:rsidRPr="00000000" w14:paraId="00000027">
      <w:pPr>
        <w:spacing w:after="240" w:before="240" w:line="360" w:lineRule="auto"/>
        <w:rPr/>
      </w:pPr>
      <w:r w:rsidDel="00000000" w:rsidR="00000000" w:rsidRPr="00000000">
        <w:rPr>
          <w:rtl w:val="0"/>
        </w:rPr>
        <w:t xml:space="preserve">Our system processes these inputs and generates two clear outputs: a </w:t>
      </w:r>
      <w:r w:rsidDel="00000000" w:rsidR="00000000" w:rsidRPr="00000000">
        <w:rPr>
          <w:b w:val="1"/>
          <w:bCs w:val="1"/>
          <w:rtl w:val="0"/>
        </w:rPr>
        <w:t xml:space="preserve">Patient Summary</w:t>
      </w:r>
      <w:r w:rsidDel="00000000" w:rsidR="00000000" w:rsidRPr="00000000">
        <w:rPr>
          <w:rtl w:val="0"/>
        </w:rPr>
        <w:t xml:space="preserve"> and a detailed </w:t>
      </w:r>
      <w:r w:rsidDel="00000000" w:rsidR="00000000" w:rsidRPr="00000000">
        <w:rPr>
          <w:b w:val="1"/>
          <w:bCs w:val="1"/>
          <w:rtl w:val="0"/>
        </w:rPr>
        <w:t xml:space="preserve">Clinician Report</w:t>
      </w:r>
      <w:r w:rsidDel="00000000" w:rsidR="00000000" w:rsidRPr="00000000">
        <w:rPr>
          <w:rtl w:val="0"/>
        </w:rPr>
        <w:t xml:space="preserve">, crucially featuring an integrated </w:t>
      </w:r>
      <w:r w:rsidDel="00000000" w:rsidR="00000000" w:rsidRPr="00000000">
        <w:rPr>
          <w:b w:val="1"/>
          <w:bCs w:val="1"/>
          <w:rtl w:val="0"/>
        </w:rPr>
        <w:t xml:space="preserve">Urgency Triage Score</w:t>
      </w:r>
      <w:r w:rsidDel="00000000" w:rsidR="00000000" w:rsidRPr="00000000">
        <w:rPr>
          <w:rtl w:val="0"/>
        </w:rPr>
        <w:t xml:space="preserve"> (Low, Medium, or High).</w:t>
      </w:r>
    </w:p>
    <w:p w:rsidR="00000000" w:rsidDel="00000000" w:rsidP="00000000" w:rsidRDefault="00000000" w:rsidRPr="00000000" w14:paraId="00000028">
      <w:pPr>
        <w:pStyle w:val="Heading3"/>
        <w:keepNext w:val="0"/>
        <w:keepLines w:val="0"/>
        <w:spacing w:before="280" w:line="360" w:lineRule="auto"/>
        <w:rPr>
          <w:b w:val="1"/>
          <w:bCs w:val="1"/>
          <w:color w:val="000000"/>
          <w:sz w:val="26"/>
          <w:szCs w:val="26"/>
        </w:rPr>
      </w:pPr>
      <w:bookmarkStart w:colFirst="0" w:colLast="0" w:name="_4jierhi4in3i" w:id="5"/>
      <w:bookmarkEnd w:id="5"/>
      <w:r w:rsidDel="00000000" w:rsidR="00000000" w:rsidRPr="00000000">
        <w:rPr>
          <w:b w:val="1"/>
          <w:bCs w:val="1"/>
          <w:color w:val="000000"/>
          <w:sz w:val="26"/>
          <w:szCs w:val="26"/>
          <w:rtl w:val="0"/>
        </w:rPr>
        <w:t xml:space="preserve">The Three Pillars of Multimodal AI</w:t>
      </w:r>
    </w:p>
    <w:p w:rsidR="00000000" w:rsidDel="00000000" w:rsidP="00000000" w:rsidRDefault="00000000" w:rsidRPr="00000000" w14:paraId="00000029">
      <w:pPr>
        <w:spacing w:after="240" w:before="240" w:line="360" w:lineRule="auto"/>
        <w:rPr/>
      </w:pPr>
      <w:r w:rsidDel="00000000" w:rsidR="00000000" w:rsidRPr="00000000">
        <w:rPr>
          <w:rtl w:val="0"/>
        </w:rPr>
        <w:t xml:space="preserve">To achieve this intelligent assessment, TriagePal relies on the seamless integration of three distinct AI components:</w:t>
      </w:r>
    </w:p>
    <w:p w:rsidR="00000000" w:rsidDel="00000000" w:rsidP="00000000" w:rsidRDefault="00000000" w:rsidRPr="00000000" w14:paraId="0000002A">
      <w:pPr>
        <w:numPr>
          <w:ilvl w:val="0"/>
          <w:numId w:val="3"/>
        </w:numPr>
        <w:spacing w:after="0" w:afterAutospacing="0" w:before="240" w:line="360" w:lineRule="auto"/>
        <w:ind w:left="720" w:hanging="360"/>
      </w:pPr>
      <w:r w:rsidDel="00000000" w:rsidR="00000000" w:rsidRPr="00000000">
        <w:rPr>
          <w:rtl w:val="0"/>
        </w:rPr>
        <w:t xml:space="preserve">1. Computer Vision Component (CNN): This module, based on a convolutional neural network, processes the uploaded image. Our initial work focused on binary Conjunctivitis classification , but we extended this to classify multiple conditions, including skin rashes and wound types, based on combined datasets. It determines the </w:t>
      </w:r>
      <w:r w:rsidDel="00000000" w:rsidR="00000000" w:rsidRPr="00000000">
        <w:rPr>
          <w:i w:val="1"/>
          <w:iCs w:val="1"/>
          <w:rtl w:val="0"/>
        </w:rPr>
        <w:t xml:space="preserve">visual category</w:t>
      </w:r>
      <w:r w:rsidDel="00000000" w:rsidR="00000000" w:rsidRPr="00000000">
        <w:rPr>
          <w:rtl w:val="0"/>
        </w:rPr>
        <w:t xml:space="preserve"> and confidence score.</w:t>
      </w:r>
    </w:p>
    <w:p w:rsidR="00000000" w:rsidDel="00000000" w:rsidP="00000000" w:rsidRDefault="00000000" w:rsidRPr="00000000" w14:paraId="0000002B">
      <w:pPr>
        <w:numPr>
          <w:ilvl w:val="0"/>
          <w:numId w:val="3"/>
        </w:numPr>
        <w:spacing w:after="0" w:afterAutospacing="0" w:before="0" w:beforeAutospacing="0" w:line="360" w:lineRule="auto"/>
        <w:ind w:left="720" w:hanging="360"/>
      </w:pPr>
      <w:r w:rsidDel="00000000" w:rsidR="00000000" w:rsidRPr="00000000">
        <w:rPr>
          <w:b w:val="1"/>
          <w:bCs w:val="1"/>
          <w:rtl w:val="0"/>
        </w:rPr>
        <w:t xml:space="preserve">2. Natural Language Processing (NLP) Component:</w:t>
      </w:r>
      <w:r w:rsidDel="00000000" w:rsidR="00000000" w:rsidRPr="00000000">
        <w:rPr>
          <w:rtl w:val="0"/>
        </w:rPr>
        <w:t xml:space="preserve"> This module analyzes the patient's symptom description. Instead of simple keyword matching, we employ sophisticated techniques (like BioBERT, which we'll discuss shortly) to extract symptoms and objectively quantify a </w:t>
      </w:r>
      <w:r w:rsidDel="00000000" w:rsidR="00000000" w:rsidRPr="00000000">
        <w:rPr>
          <w:b w:val="1"/>
          <w:bCs w:val="1"/>
          <w:rtl w:val="0"/>
        </w:rPr>
        <w:t xml:space="preserve">Symptom Urgency Score</w:t>
      </w:r>
      <w:r w:rsidDel="00000000" w:rsidR="00000000" w:rsidRPr="00000000">
        <w:rPr>
          <w:rtl w:val="0"/>
        </w:rPr>
        <w:t xml:space="preserve">.</w:t>
      </w:r>
    </w:p>
    <w:p w:rsidR="00000000" w:rsidDel="00000000" w:rsidP="00000000" w:rsidRDefault="00000000" w:rsidRPr="00000000" w14:paraId="0000002C">
      <w:pPr>
        <w:numPr>
          <w:ilvl w:val="0"/>
          <w:numId w:val="3"/>
        </w:numPr>
        <w:spacing w:after="240" w:before="0" w:beforeAutospacing="0" w:line="360" w:lineRule="auto"/>
        <w:ind w:left="720" w:hanging="360"/>
      </w:pPr>
      <w:r w:rsidDel="00000000" w:rsidR="00000000" w:rsidRPr="00000000">
        <w:rPr>
          <w:b w:val="1"/>
          <w:bCs w:val="1"/>
          <w:rtl w:val="0"/>
        </w:rPr>
        <w:t xml:space="preserve">3. Decision Agent Component (Random Forest):</w:t>
      </w:r>
      <w:r w:rsidDel="00000000" w:rsidR="00000000" w:rsidRPr="00000000">
        <w:rPr>
          <w:rtl w:val="0"/>
        </w:rPr>
        <w:t xml:space="preserve"> This final machine learning model fuses the outputs of the first two pillars. It takes the multi-class visual probability vectors and the quantified symptom urgency score to generate the single, definitive </w:t>
      </w:r>
      <w:r w:rsidDel="00000000" w:rsidR="00000000" w:rsidRPr="00000000">
        <w:rPr>
          <w:b w:val="1"/>
          <w:bCs w:val="1"/>
          <w:rtl w:val="0"/>
        </w:rPr>
        <w:t xml:space="preserve">Triage Score</w:t>
      </w:r>
      <w:r w:rsidDel="00000000" w:rsidR="00000000" w:rsidRPr="00000000">
        <w:rPr>
          <w:rtl w:val="0"/>
        </w:rPr>
        <w:t xml:space="preserve"> that informs the final clinical recommendation.</w:t>
      </w:r>
    </w:p>
    <w:p w:rsidR="00000000" w:rsidDel="00000000" w:rsidP="00000000" w:rsidRDefault="00000000" w:rsidRPr="00000000" w14:paraId="0000002D">
      <w:pPr>
        <w:spacing w:after="240" w:before="240" w:line="360" w:lineRule="auto"/>
        <w:rPr/>
      </w:pPr>
      <w:r w:rsidDel="00000000" w:rsidR="00000000" w:rsidRPr="00000000">
        <w:rPr>
          <w:rtl w:val="0"/>
        </w:rPr>
        <w:t xml:space="preserve">This layered architecture ensures that TriagePal provides a robust, data-driven, and highly reliable initial triage decision.</w:t>
      </w:r>
    </w:p>
    <w:p w:rsidR="00000000" w:rsidDel="00000000" w:rsidP="00000000" w:rsidRDefault="00000000" w:rsidRPr="00000000" w14:paraId="0000002E">
      <w:pPr>
        <w:spacing w:after="240" w:before="240" w:line="360" w:lineRule="auto"/>
        <w:rPr/>
      </w:pPr>
      <w:r w:rsidDel="00000000" w:rsidR="00000000" w:rsidRPr="00000000">
        <w:rPr>
          <w:rtl w:val="0"/>
        </w:rPr>
        <w:t xml:space="preserve">Katherine will now walk us through how these three technical pillars were developed and implemented."</w:t>
      </w:r>
    </w:p>
    <w:p w:rsidR="00000000" w:rsidDel="00000000" w:rsidP="00000000" w:rsidRDefault="00000000" w:rsidRPr="00000000" w14:paraId="0000002F">
      <w:pPr>
        <w:spacing w:after="240" w:before="240" w:line="360" w:lineRule="auto"/>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360" w:lineRule="auto"/>
        <w:rPr>
          <w:b w:val="1"/>
          <w:bCs w:val="1"/>
          <w:sz w:val="34"/>
          <w:szCs w:val="34"/>
        </w:rPr>
      </w:pPr>
      <w:bookmarkStart w:colFirst="0" w:colLast="0" w:name="_o80g9h1o5znl" w:id="6"/>
      <w:bookmarkEnd w:id="6"/>
      <w:r w:rsidDel="00000000" w:rsidR="00000000" w:rsidRPr="00000000">
        <w:rPr>
          <w:b w:val="1"/>
          <w:bCs w:val="1"/>
          <w:sz w:val="34"/>
          <w:szCs w:val="34"/>
          <w:rtl w:val="0"/>
        </w:rPr>
        <w:t xml:space="preserve"> Sample Script: 4. Multimodal Technical Deep Dive (4:00 min)</w:t>
      </w:r>
    </w:p>
    <w:p w:rsidR="00000000" w:rsidDel="00000000" w:rsidP="00000000" w:rsidRDefault="00000000" w:rsidRPr="00000000" w14:paraId="00000031">
      <w:pPr>
        <w:spacing w:after="240" w:line="360" w:lineRule="auto"/>
        <w:rPr>
          <w:b w:val="1"/>
          <w:bCs w:val="1"/>
        </w:rPr>
      </w:pPr>
      <w:r w:rsidDel="00000000" w:rsidR="00000000" w:rsidRPr="00000000">
        <w:rPr>
          <w:b w:val="1"/>
          <w:bCs w:val="1"/>
          <w:rtl w:val="0"/>
        </w:rPr>
        <w:t xml:space="preserve">(Speaker: Katherine Stanton)</w:t>
      </w:r>
    </w:p>
    <w:p w:rsidR="00000000" w:rsidDel="00000000" w:rsidP="00000000" w:rsidRDefault="00000000" w:rsidRPr="00000000" w14:paraId="00000032">
      <w:pPr>
        <w:spacing w:after="240" w:line="360" w:lineRule="auto"/>
        <w:rPr/>
      </w:pPr>
      <w:r w:rsidDel="00000000" w:rsidR="00000000" w:rsidRPr="00000000">
        <w:rPr>
          <w:rtl w:val="0"/>
        </w:rPr>
        <w:t xml:space="preserve">"I'll now detail the technical core of TriagePal: how we built and integrated our three AI pillars to create a unified system.</w:t>
      </w:r>
    </w:p>
    <w:p w:rsidR="00000000" w:rsidDel="00000000" w:rsidP="00000000" w:rsidRDefault="00000000" w:rsidRPr="00000000" w14:paraId="00000033">
      <w:pPr>
        <w:pStyle w:val="Heading3"/>
        <w:keepNext w:val="0"/>
        <w:keepLines w:val="0"/>
        <w:spacing w:before="0" w:line="360" w:lineRule="auto"/>
        <w:rPr>
          <w:b w:val="1"/>
          <w:bCs w:val="1"/>
          <w:color w:val="000000"/>
          <w:sz w:val="26"/>
          <w:szCs w:val="26"/>
        </w:rPr>
      </w:pPr>
      <w:bookmarkStart w:colFirst="0" w:colLast="0" w:name="_uoowgmxu7n10" w:id="7"/>
      <w:bookmarkEnd w:id="7"/>
      <w:r w:rsidDel="00000000" w:rsidR="00000000" w:rsidRPr="00000000">
        <w:rPr>
          <w:b w:val="1"/>
          <w:bCs w:val="1"/>
          <w:color w:val="000000"/>
          <w:sz w:val="26"/>
          <w:szCs w:val="26"/>
          <w:rtl w:val="0"/>
        </w:rPr>
        <w:t xml:space="preserve">1. The Computer Vision (CV) Component</w:t>
      </w:r>
    </w:p>
    <w:p w:rsidR="00000000" w:rsidDel="00000000" w:rsidP="00000000" w:rsidRDefault="00000000" w:rsidRPr="00000000" w14:paraId="00000034">
      <w:pPr>
        <w:spacing w:after="240" w:line="360" w:lineRule="auto"/>
        <w:rPr/>
      </w:pPr>
      <w:r w:rsidDel="00000000" w:rsidR="00000000" w:rsidRPr="00000000">
        <w:rPr>
          <w:rtl w:val="0"/>
        </w:rPr>
        <w:t xml:space="preserve">Our visual system began with a focused CNN for binary </w:t>
      </w:r>
      <w:r w:rsidDel="00000000" w:rsidR="00000000" w:rsidRPr="00000000">
        <w:rPr>
          <w:b w:val="1"/>
          <w:bCs w:val="1"/>
          <w:rtl w:val="0"/>
        </w:rPr>
        <w:t xml:space="preserve">Conjunctivitis</w:t>
      </w:r>
      <w:r w:rsidDel="00000000" w:rsidR="00000000" w:rsidRPr="00000000">
        <w:rPr>
          <w:rtl w:val="0"/>
        </w:rPr>
        <w:t xml:space="preserve"> classification. Our early prototype achieved a </w:t>
      </w:r>
      <w:r w:rsidDel="00000000" w:rsidR="00000000" w:rsidRPr="00000000">
        <w:rPr>
          <w:b w:val="1"/>
          <w:bCs w:val="1"/>
          <w:rtl w:val="0"/>
        </w:rPr>
        <w:t xml:space="preserve">Test Accuracy of 83.33%</w:t>
      </w:r>
      <w:r w:rsidDel="00000000" w:rsidR="00000000" w:rsidRPr="00000000">
        <w:rPr>
          <w:rtl w:val="0"/>
        </w:rPr>
        <w:t xml:space="preserve"> on the eye dataset after 30 epochs.</w:t>
      </w:r>
    </w:p>
    <w:p w:rsidR="00000000" w:rsidDel="00000000" w:rsidP="00000000" w:rsidRDefault="00000000" w:rsidRPr="00000000" w14:paraId="00000035">
      <w:pPr>
        <w:spacing w:after="240" w:line="360" w:lineRule="auto"/>
        <w:rPr/>
      </w:pPr>
      <w:r w:rsidDel="00000000" w:rsidR="00000000" w:rsidRPr="00000000">
        <w:rPr>
          <w:rtl w:val="0"/>
        </w:rPr>
        <w:t xml:space="preserve">To create a genuine TriagePal, we had to expand this beyond eyes. We gathered diverse data, combining the initial Conjunctivitis images with datasets for skin rashes and wounds.</w:t>
      </w:r>
    </w:p>
    <w:p w:rsidR="00000000" w:rsidDel="00000000" w:rsidP="00000000" w:rsidRDefault="00000000" w:rsidRPr="00000000" w14:paraId="00000036">
      <w:pPr>
        <w:spacing w:after="240" w:line="360" w:lineRule="auto"/>
        <w:rPr/>
      </w:pPr>
      <w:r w:rsidDel="00000000" w:rsidR="00000000" w:rsidRPr="00000000">
        <w:rPr>
          <w:rtl w:val="0"/>
        </w:rPr>
        <w:t xml:space="preserve">The final CV model uses a customized Convolutional Neural Network architecture</w:t>
      </w:r>
    </w:p>
    <w:p w:rsidR="00000000" w:rsidDel="00000000" w:rsidP="00000000" w:rsidRDefault="00000000" w:rsidRPr="00000000" w14:paraId="00000037">
      <w:pPr>
        <w:spacing w:line="360" w:lineRule="auto"/>
        <w:rPr/>
      </w:pPr>
      <w:r w:rsidDel="00000000" w:rsidR="00000000" w:rsidRPr="00000000">
        <w:rPr/>
        <w:drawing>
          <wp:inline distB="114300" distT="114300" distL="114300" distR="114300">
            <wp:extent cx="5905500" cy="1739900"/>
            <wp:effectExtent b="0" l="0" r="0" t="0"/>
            <wp:docPr descr="Image of CNN Architecture Diagram" id="1" name="image1.jpg"/>
            <a:graphic>
              <a:graphicData uri="http://schemas.openxmlformats.org/drawingml/2006/picture">
                <pic:pic>
                  <pic:nvPicPr>
                    <pic:cNvPr descr="Image of CNN Architecture Diagram" id="0" name="image1.jpg"/>
                    <pic:cNvPicPr preferRelativeResize="0"/>
                  </pic:nvPicPr>
                  <pic:blipFill>
                    <a:blip r:embed="rId6"/>
                    <a:srcRect b="0" l="0" r="0" t="0"/>
                    <a:stretch>
                      <a:fillRect/>
                    </a:stretch>
                  </pic:blipFill>
                  <pic:spPr>
                    <a:xfrm>
                      <a:off x="0" y="0"/>
                      <a:ext cx="59055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Shutterstock</w:t>
      </w:r>
    </w:p>
    <w:p w:rsidR="00000000" w:rsidDel="00000000" w:rsidP="00000000" w:rsidRDefault="00000000" w:rsidRPr="00000000" w14:paraId="00000039">
      <w:pPr>
        <w:pBdr>
          <w:top w:color="auto" w:space="0" w:sz="0" w:val="none"/>
          <w:bottom w:color="auto" w:space="0" w:sz="0" w:val="none"/>
          <w:between w:color="auto" w:space="0" w:sz="0" w:val="none"/>
        </w:pBdr>
        <w:spacing w:after="240" w:line="360" w:lineRule="auto"/>
        <w:rPr/>
      </w:pPr>
      <w:r w:rsidDel="00000000" w:rsidR="00000000" w:rsidRPr="00000000">
        <w:rPr>
          <w:rtl w:val="0"/>
        </w:rPr>
        <w:t xml:space="preserve">that includes three Conv2D (pronounced khan-vuh-LOO-shun-2D) blocks with MaxPooling and Batch Normalization for stability. The image input size is $128 \times 128$ (128x128). This model's output isn't a single class, but a Multi-Class Probability Vector indicating the likelihood of the image belonging to each potential condition (e.g., Eye, Rash, Wound) and their subcategories.</w:t>
      </w:r>
    </w:p>
    <w:p w:rsidR="00000000" w:rsidDel="00000000" w:rsidP="00000000" w:rsidRDefault="00000000" w:rsidRPr="00000000" w14:paraId="0000003A">
      <w:pPr>
        <w:pStyle w:val="Heading3"/>
        <w:keepNext w:val="0"/>
        <w:keepLines w:val="0"/>
        <w:spacing w:before="0" w:line="360" w:lineRule="auto"/>
        <w:rPr>
          <w:b w:val="1"/>
          <w:bCs w:val="1"/>
          <w:color w:val="000000"/>
          <w:sz w:val="26"/>
          <w:szCs w:val="26"/>
        </w:rPr>
      </w:pPr>
      <w:bookmarkStart w:colFirst="0" w:colLast="0" w:name="_xw7k27czh87v" w:id="8"/>
      <w:bookmarkEnd w:id="8"/>
      <w:r w:rsidDel="00000000" w:rsidR="00000000" w:rsidRPr="00000000">
        <w:rPr>
          <w:b w:val="1"/>
          <w:bCs w:val="1"/>
          <w:color w:val="000000"/>
          <w:sz w:val="26"/>
          <w:szCs w:val="26"/>
          <w:rtl w:val="0"/>
        </w:rPr>
        <w:t xml:space="preserve">2. The Natural Language Processing (NLP) Component</w:t>
      </w:r>
    </w:p>
    <w:p w:rsidR="00000000" w:rsidDel="00000000" w:rsidP="00000000" w:rsidRDefault="00000000" w:rsidRPr="00000000" w14:paraId="0000003B">
      <w:pPr>
        <w:spacing w:after="240" w:line="360" w:lineRule="auto"/>
        <w:rPr/>
      </w:pPr>
      <w:r w:rsidDel="00000000" w:rsidR="00000000" w:rsidRPr="00000000">
        <w:rPr>
          <w:rtl w:val="0"/>
        </w:rPr>
        <w:t xml:space="preserve">The second component tackles the symptom text. Instead of simple keyword spotting, we leverage the power of </w:t>
      </w:r>
      <w:r w:rsidDel="00000000" w:rsidR="00000000" w:rsidRPr="00000000">
        <w:rPr>
          <w:b w:val="1"/>
          <w:bCs w:val="1"/>
          <w:rtl w:val="0"/>
        </w:rPr>
        <w:t xml:space="preserve">BioBERT</w:t>
      </w:r>
      <w:r w:rsidDel="00000000" w:rsidR="00000000" w:rsidRPr="00000000">
        <w:rPr>
          <w:rtl w:val="0"/>
        </w:rPr>
        <w:t xml:space="preserve">—a language model pre-trained specifically on biomedical text.</w:t>
      </w:r>
    </w:p>
    <w:p w:rsidR="00000000" w:rsidDel="00000000" w:rsidP="00000000" w:rsidRDefault="00000000" w:rsidRPr="00000000" w14:paraId="0000003C">
      <w:pPr>
        <w:numPr>
          <w:ilvl w:val="0"/>
          <w:numId w:val="6"/>
        </w:numPr>
        <w:spacing w:after="0" w:afterAutospacing="0" w:line="360" w:lineRule="auto"/>
        <w:ind w:left="720" w:hanging="360"/>
      </w:pPr>
      <w:r w:rsidDel="00000000" w:rsidR="00000000" w:rsidRPr="00000000">
        <w:rPr>
          <w:b w:val="1"/>
          <w:bCs w:val="1"/>
          <w:rtl w:val="0"/>
        </w:rPr>
        <w:t xml:space="preserve">Symptom Extraction:</w:t>
      </w:r>
      <w:r w:rsidDel="00000000" w:rsidR="00000000" w:rsidRPr="00000000">
        <w:rPr>
          <w:rtl w:val="0"/>
        </w:rPr>
        <w:t xml:space="preserve"> BioBERT uses its deep understanding of medical language to identify and extract relevant symptoms and entities from the patient's text.</w:t>
      </w:r>
    </w:p>
    <w:p w:rsidR="00000000" w:rsidDel="00000000" w:rsidP="00000000" w:rsidRDefault="00000000" w:rsidRPr="00000000" w14:paraId="0000003D">
      <w:pPr>
        <w:numPr>
          <w:ilvl w:val="0"/>
          <w:numId w:val="6"/>
        </w:numPr>
        <w:spacing w:after="240" w:line="360" w:lineRule="auto"/>
        <w:ind w:left="720" w:hanging="360"/>
      </w:pPr>
      <w:r w:rsidDel="00000000" w:rsidR="00000000" w:rsidRPr="00000000">
        <w:rPr>
          <w:b w:val="1"/>
          <w:bCs w:val="1"/>
          <w:rtl w:val="0"/>
        </w:rPr>
        <w:t xml:space="preserve">Urgency Quantification:</w:t>
      </w:r>
      <w:r w:rsidDel="00000000" w:rsidR="00000000" w:rsidRPr="00000000">
        <w:rPr>
          <w:rtl w:val="0"/>
        </w:rPr>
        <w:t xml:space="preserve"> We use a simple weighting scheme to assign an initial </w:t>
      </w:r>
      <w:r w:rsidDel="00000000" w:rsidR="00000000" w:rsidRPr="00000000">
        <w:rPr>
          <w:b w:val="1"/>
          <w:bCs w:val="1"/>
          <w:rtl w:val="0"/>
        </w:rPr>
        <w:t xml:space="preserve">Symptom Urgency Score</w:t>
      </w:r>
      <w:r w:rsidDel="00000000" w:rsidR="00000000" w:rsidRPr="00000000">
        <w:rPr>
          <w:rtl w:val="0"/>
        </w:rPr>
        <w:t xml:space="preserve"> based on key markers like 'redness,' 'swelling,' and 'pain'. The NLP component outputs a quantified score and the number of symptoms detected.</w:t>
      </w:r>
    </w:p>
    <w:p w:rsidR="00000000" w:rsidDel="00000000" w:rsidP="00000000" w:rsidRDefault="00000000" w:rsidRPr="00000000" w14:paraId="0000003E">
      <w:pPr>
        <w:spacing w:after="240" w:line="360" w:lineRule="auto"/>
        <w:rPr/>
      </w:pPr>
      <w:r w:rsidDel="00000000" w:rsidR="00000000" w:rsidRPr="00000000">
        <w:rPr>
          <w:rtl w:val="0"/>
        </w:rPr>
        <w:t xml:space="preserve">This gives the system a structured understanding of the patient's reported feeling, not just the picture.</w:t>
      </w:r>
    </w:p>
    <w:p w:rsidR="00000000" w:rsidDel="00000000" w:rsidP="00000000" w:rsidRDefault="00000000" w:rsidRPr="00000000" w14:paraId="0000003F">
      <w:pPr>
        <w:pStyle w:val="Heading3"/>
        <w:keepNext w:val="0"/>
        <w:keepLines w:val="0"/>
        <w:spacing w:before="0" w:line="360" w:lineRule="auto"/>
        <w:rPr>
          <w:b w:val="1"/>
          <w:bCs w:val="1"/>
          <w:color w:val="000000"/>
          <w:sz w:val="26"/>
          <w:szCs w:val="26"/>
        </w:rPr>
      </w:pPr>
      <w:bookmarkStart w:colFirst="0" w:colLast="0" w:name="_e2gttg1us3ab" w:id="9"/>
      <w:bookmarkEnd w:id="9"/>
      <w:r w:rsidDel="00000000" w:rsidR="00000000" w:rsidRPr="00000000">
        <w:rPr>
          <w:b w:val="1"/>
          <w:bCs w:val="1"/>
          <w:color w:val="000000"/>
          <w:sz w:val="26"/>
          <w:szCs w:val="26"/>
          <w:rtl w:val="0"/>
        </w:rPr>
        <w:t xml:space="preserve">3. The Decision Agent (Random Forest)</w:t>
      </w:r>
    </w:p>
    <w:p w:rsidR="00000000" w:rsidDel="00000000" w:rsidP="00000000" w:rsidRDefault="00000000" w:rsidRPr="00000000" w14:paraId="00000040">
      <w:pPr>
        <w:spacing w:after="240" w:line="360" w:lineRule="auto"/>
        <w:rPr/>
      </w:pPr>
      <w:r w:rsidDel="00000000" w:rsidR="00000000" w:rsidRPr="00000000">
        <w:rPr>
          <w:rtl w:val="0"/>
        </w:rPr>
        <w:t xml:space="preserve">The third pillar is our final decision layer, the </w:t>
      </w:r>
      <w:r w:rsidDel="00000000" w:rsidR="00000000" w:rsidRPr="00000000">
        <w:rPr>
          <w:b w:val="1"/>
          <w:bCs w:val="1"/>
          <w:rtl w:val="0"/>
        </w:rPr>
        <w:t xml:space="preserve">Decision Agent</w:t>
      </w:r>
      <w:r w:rsidDel="00000000" w:rsidR="00000000" w:rsidRPr="00000000">
        <w:rPr>
          <w:rtl w:val="0"/>
        </w:rPr>
        <w:t xml:space="preserve">. This is a trained </w:t>
      </w:r>
      <w:r w:rsidDel="00000000" w:rsidR="00000000" w:rsidRPr="00000000">
        <w:rPr>
          <w:b w:val="1"/>
          <w:bCs w:val="1"/>
          <w:rtl w:val="0"/>
        </w:rPr>
        <w:t xml:space="preserve">Random Forest Classifier</w:t>
      </w:r>
      <w:r w:rsidDel="00000000" w:rsidR="00000000" w:rsidRPr="00000000">
        <w:rPr>
          <w:rtl w:val="0"/>
        </w:rPr>
        <w:t xml:space="preserve">. It functions as the crucial bridge that fuses the two modalities:</w:t>
      </w:r>
    </w:p>
    <w:p w:rsidR="00000000" w:rsidDel="00000000" w:rsidP="00000000" w:rsidRDefault="00000000" w:rsidRPr="00000000" w14:paraId="00000041">
      <w:pPr>
        <w:numPr>
          <w:ilvl w:val="0"/>
          <w:numId w:val="10"/>
        </w:numPr>
        <w:spacing w:after="0" w:afterAutospacing="0" w:line="360" w:lineRule="auto"/>
        <w:ind w:left="720" w:hanging="360"/>
      </w:pPr>
      <w:r w:rsidDel="00000000" w:rsidR="00000000" w:rsidRPr="00000000">
        <w:rPr>
          <w:b w:val="1"/>
          <w:bCs w:val="1"/>
          <w:rtl w:val="0"/>
        </w:rPr>
        <w:t xml:space="preserve">Inputs:</w:t>
      </w:r>
      <w:r w:rsidDel="00000000" w:rsidR="00000000" w:rsidRPr="00000000">
        <w:rPr>
          <w:rtl w:val="0"/>
        </w:rPr>
        <w:t xml:space="preserve"> It receives the </w:t>
      </w:r>
      <w:r w:rsidDel="00000000" w:rsidR="00000000" w:rsidRPr="00000000">
        <w:rPr>
          <w:b w:val="1"/>
          <w:bCs w:val="1"/>
          <w:rtl w:val="0"/>
        </w:rPr>
        <w:t xml:space="preserve">CV Probability Vector</w:t>
      </w:r>
      <w:r w:rsidDel="00000000" w:rsidR="00000000" w:rsidRPr="00000000">
        <w:rPr>
          <w:rtl w:val="0"/>
        </w:rPr>
        <w:t xml:space="preserve"> and the </w:t>
      </w:r>
      <w:r w:rsidDel="00000000" w:rsidR="00000000" w:rsidRPr="00000000">
        <w:rPr>
          <w:b w:val="1"/>
          <w:bCs w:val="1"/>
          <w:rtl w:val="0"/>
        </w:rPr>
        <w:t xml:space="preserve">NLP Features</w:t>
      </w:r>
      <w:r w:rsidDel="00000000" w:rsidR="00000000" w:rsidRPr="00000000">
        <w:rPr>
          <w:rtl w:val="0"/>
        </w:rPr>
        <w:t xml:space="preserve"> (Urgency Score and Symptom Count).</w:t>
      </w:r>
    </w:p>
    <w:p w:rsidR="00000000" w:rsidDel="00000000" w:rsidP="00000000" w:rsidRDefault="00000000" w:rsidRPr="00000000" w14:paraId="00000042">
      <w:pPr>
        <w:numPr>
          <w:ilvl w:val="0"/>
          <w:numId w:val="10"/>
        </w:numPr>
        <w:spacing w:after="240" w:line="360" w:lineRule="auto"/>
        <w:ind w:left="720" w:hanging="360"/>
      </w:pPr>
      <w:r w:rsidDel="00000000" w:rsidR="00000000" w:rsidRPr="00000000">
        <w:rPr>
          <w:b w:val="1"/>
          <w:bCs w:val="1"/>
          <w:rtl w:val="0"/>
        </w:rPr>
        <w:t xml:space="preserve">Output:</w:t>
      </w:r>
      <w:r w:rsidDel="00000000" w:rsidR="00000000" w:rsidRPr="00000000">
        <w:rPr>
          <w:rtl w:val="0"/>
        </w:rPr>
        <w:t xml:space="preserve"> By training on combined image and symptom feature sets, the Random Forest model learns the complex patterns that link a specific visual pattern to a specific symptom set, ultimately predicting the final </w:t>
      </w:r>
      <w:r w:rsidDel="00000000" w:rsidR="00000000" w:rsidRPr="00000000">
        <w:rPr>
          <w:b w:val="1"/>
          <w:bCs w:val="1"/>
          <w:rtl w:val="0"/>
        </w:rPr>
        <w:t xml:space="preserve">Triage Urgency Score</w:t>
      </w:r>
      <w:r w:rsidDel="00000000" w:rsidR="00000000" w:rsidRPr="00000000">
        <w:rPr>
          <w:rtl w:val="0"/>
        </w:rPr>
        <w:t xml:space="preserve"> (Low, Medium, or High).</w:t>
      </w:r>
    </w:p>
    <w:p w:rsidR="00000000" w:rsidDel="00000000" w:rsidP="00000000" w:rsidRDefault="00000000" w:rsidRPr="00000000" w14:paraId="00000043">
      <w:pPr>
        <w:spacing w:after="240" w:line="360" w:lineRule="auto"/>
        <w:rPr/>
      </w:pPr>
      <w:r w:rsidDel="00000000" w:rsidR="00000000" w:rsidRPr="00000000">
        <w:rPr>
          <w:rtl w:val="0"/>
        </w:rPr>
        <w:t xml:space="preserve">The combination of CNN-based image feature extraction and BioBERT-based symptom extraction provides the robust features needed for the Random Forest to make a reliable, integrated triage prediction.</w:t>
      </w:r>
    </w:p>
    <w:p w:rsidR="00000000" w:rsidDel="00000000" w:rsidP="00000000" w:rsidRDefault="00000000" w:rsidRPr="00000000" w14:paraId="00000044">
      <w:pPr>
        <w:spacing w:after="240" w:line="360" w:lineRule="auto"/>
        <w:rPr/>
      </w:pPr>
      <w:r w:rsidDel="00000000" w:rsidR="00000000" w:rsidRPr="00000000">
        <w:rPr>
          <w:rtl w:val="0"/>
        </w:rPr>
        <w:t xml:space="preserve">Now, Javon will take you through the complete system flow and how we ensured data persistence and MLOps monitoring for a professional deployment."</w:t>
      </w:r>
    </w:p>
    <w:p w:rsidR="00000000" w:rsidDel="00000000" w:rsidP="00000000" w:rsidRDefault="00000000" w:rsidRPr="00000000" w14:paraId="00000045">
      <w:pPr>
        <w:pStyle w:val="Heading2"/>
        <w:keepNext w:val="0"/>
        <w:keepLines w:val="0"/>
        <w:spacing w:after="80" w:line="360" w:lineRule="auto"/>
        <w:rPr>
          <w:b w:val="1"/>
          <w:bCs w:val="1"/>
          <w:sz w:val="34"/>
          <w:szCs w:val="34"/>
        </w:rPr>
      </w:pPr>
      <w:bookmarkStart w:colFirst="0" w:colLast="0" w:name="_q4jbrcqldk8h" w:id="10"/>
      <w:bookmarkEnd w:id="10"/>
      <w:r w:rsidDel="00000000" w:rsidR="00000000" w:rsidRPr="00000000">
        <w:rPr>
          <w:b w:val="1"/>
          <w:bCs w:val="1"/>
          <w:sz w:val="34"/>
          <w:szCs w:val="34"/>
          <w:rtl w:val="0"/>
        </w:rPr>
        <w:t xml:space="preserve">Sample Script: 5. Architecture &amp; Persistence Showcase (3:00 min)</w:t>
      </w:r>
    </w:p>
    <w:p w:rsidR="00000000" w:rsidDel="00000000" w:rsidP="00000000" w:rsidRDefault="00000000" w:rsidRPr="00000000" w14:paraId="00000046">
      <w:pPr>
        <w:spacing w:after="240" w:before="240" w:line="360" w:lineRule="auto"/>
        <w:rPr>
          <w:b w:val="1"/>
          <w:bCs w:val="1"/>
        </w:rPr>
      </w:pPr>
      <w:r w:rsidDel="00000000" w:rsidR="00000000" w:rsidRPr="00000000">
        <w:rPr>
          <w:b w:val="1"/>
          <w:bCs w:val="1"/>
          <w:rtl w:val="0"/>
        </w:rPr>
        <w:t xml:space="preserve">(Speaker: Javon Darby)</w:t>
      </w:r>
    </w:p>
    <w:p w:rsidR="00000000" w:rsidDel="00000000" w:rsidP="00000000" w:rsidRDefault="00000000" w:rsidRPr="00000000" w14:paraId="00000047">
      <w:pPr>
        <w:spacing w:after="240" w:before="240" w:line="360" w:lineRule="auto"/>
        <w:rPr/>
      </w:pPr>
      <w:r w:rsidDel="00000000" w:rsidR="00000000" w:rsidRPr="00000000">
        <w:rPr>
          <w:rtl w:val="0"/>
        </w:rPr>
        <w:t xml:space="preserve">"The real power of TriagePal is how these three components integrate in a clean, professional flow, and how we handle persistence and model tracking, preparing this for a true production environment.</w:t>
      </w:r>
    </w:p>
    <w:p w:rsidR="00000000" w:rsidDel="00000000" w:rsidP="00000000" w:rsidRDefault="00000000" w:rsidRPr="00000000" w14:paraId="00000048">
      <w:pPr>
        <w:pStyle w:val="Heading3"/>
        <w:keepNext w:val="0"/>
        <w:keepLines w:val="0"/>
        <w:spacing w:before="280" w:line="360" w:lineRule="auto"/>
        <w:rPr>
          <w:b w:val="1"/>
          <w:bCs w:val="1"/>
          <w:color w:val="000000"/>
          <w:sz w:val="26"/>
          <w:szCs w:val="26"/>
        </w:rPr>
      </w:pPr>
      <w:bookmarkStart w:colFirst="0" w:colLast="0" w:name="_cqdpiphbijm3" w:id="11"/>
      <w:bookmarkEnd w:id="11"/>
      <w:r w:rsidDel="00000000" w:rsidR="00000000" w:rsidRPr="00000000">
        <w:rPr>
          <w:b w:val="1"/>
          <w:bCs w:val="1"/>
          <w:color w:val="000000"/>
          <w:sz w:val="26"/>
          <w:szCs w:val="26"/>
          <w:rtl w:val="0"/>
        </w:rPr>
        <w:t xml:space="preserve">The TriagePal System Flow</w:t>
      </w:r>
    </w:p>
    <w:p w:rsidR="00000000" w:rsidDel="00000000" w:rsidP="00000000" w:rsidRDefault="00000000" w:rsidRPr="00000000" w14:paraId="00000049">
      <w:pPr>
        <w:spacing w:after="240" w:before="240" w:line="360" w:lineRule="auto"/>
        <w:rPr/>
      </w:pPr>
      <w:r w:rsidDel="00000000" w:rsidR="00000000" w:rsidRPr="00000000">
        <w:rPr>
          <w:rtl w:val="0"/>
        </w:rPr>
        <w:t xml:space="preserve">The system operates as a data pipeline with clear stages:</w:t>
      </w:r>
    </w:p>
    <w:p w:rsidR="00000000" w:rsidDel="00000000" w:rsidP="00000000" w:rsidRDefault="00000000" w:rsidRPr="00000000" w14:paraId="0000004A">
      <w:pPr>
        <w:numPr>
          <w:ilvl w:val="0"/>
          <w:numId w:val="9"/>
        </w:numPr>
        <w:spacing w:after="0" w:afterAutospacing="0" w:before="240" w:line="360" w:lineRule="auto"/>
        <w:ind w:left="720" w:hanging="360"/>
      </w:pPr>
      <w:r w:rsidDel="00000000" w:rsidR="00000000" w:rsidRPr="00000000">
        <w:rPr>
          <w:b w:val="1"/>
          <w:bCs w:val="1"/>
          <w:rtl w:val="0"/>
        </w:rPr>
        <w:t xml:space="preserve">Input Acquisition:</w:t>
      </w:r>
      <w:r w:rsidDel="00000000" w:rsidR="00000000" w:rsidRPr="00000000">
        <w:rPr>
          <w:rtl w:val="0"/>
        </w:rPr>
        <w:t xml:space="preserve"> The user uploads an image and enters symptom text via the Streamlit interface.</w:t>
      </w:r>
    </w:p>
    <w:p w:rsidR="00000000" w:rsidDel="00000000" w:rsidP="00000000" w:rsidRDefault="00000000" w:rsidRPr="00000000" w14:paraId="0000004B">
      <w:pPr>
        <w:numPr>
          <w:ilvl w:val="0"/>
          <w:numId w:val="9"/>
        </w:numPr>
        <w:spacing w:after="0" w:afterAutospacing="0" w:before="0" w:beforeAutospacing="0" w:line="360" w:lineRule="auto"/>
        <w:ind w:left="720" w:hanging="360"/>
      </w:pPr>
      <w:r w:rsidDel="00000000" w:rsidR="00000000" w:rsidRPr="00000000">
        <w:rPr>
          <w:b w:val="1"/>
          <w:bCs w:val="1"/>
          <w:rtl w:val="0"/>
        </w:rPr>
        <w:t xml:space="preserve">Multimodal Feature Extraction:</w:t>
      </w:r>
      <w:r w:rsidDel="00000000" w:rsidR="00000000" w:rsidRPr="00000000">
        <w:rPr>
          <w:rtl w:val="0"/>
        </w:rPr>
        <w:t xml:space="preserve"> The image is processed by the </w:t>
      </w:r>
      <w:r w:rsidDel="00000000" w:rsidR="00000000" w:rsidRPr="00000000">
        <w:rPr>
          <w:b w:val="1"/>
          <w:bCs w:val="1"/>
          <w:rtl w:val="0"/>
        </w:rPr>
        <w:t xml:space="preserve">CNN</w:t>
      </w:r>
      <w:r w:rsidDel="00000000" w:rsidR="00000000" w:rsidRPr="00000000">
        <w:rPr>
          <w:rtl w:val="0"/>
        </w:rPr>
        <w:t xml:space="preserve"> to yield a visual probability vector, and the text is parsed by </w:t>
      </w:r>
      <w:r w:rsidDel="00000000" w:rsidR="00000000" w:rsidRPr="00000000">
        <w:rPr>
          <w:b w:val="1"/>
          <w:bCs w:val="1"/>
          <w:rtl w:val="0"/>
        </w:rPr>
        <w:t xml:space="preserve">BioBERT</w:t>
      </w:r>
      <w:r w:rsidDel="00000000" w:rsidR="00000000" w:rsidRPr="00000000">
        <w:rPr>
          <w:rtl w:val="0"/>
        </w:rPr>
        <w:t xml:space="preserve"> to yield quantified urgency and symptom count features.</w:t>
      </w:r>
    </w:p>
    <w:p w:rsidR="00000000" w:rsidDel="00000000" w:rsidP="00000000" w:rsidRDefault="00000000" w:rsidRPr="00000000" w14:paraId="0000004C">
      <w:pPr>
        <w:numPr>
          <w:ilvl w:val="0"/>
          <w:numId w:val="9"/>
        </w:numPr>
        <w:spacing w:after="0" w:afterAutospacing="0" w:before="0" w:beforeAutospacing="0" w:line="360" w:lineRule="auto"/>
        <w:ind w:left="720" w:hanging="360"/>
      </w:pPr>
      <w:r w:rsidDel="00000000" w:rsidR="00000000" w:rsidRPr="00000000">
        <w:rPr>
          <w:b w:val="1"/>
          <w:bCs w:val="1"/>
          <w:rtl w:val="0"/>
        </w:rPr>
        <w:t xml:space="preserve">Intelligent Triage Decision:</w:t>
      </w:r>
      <w:r w:rsidDel="00000000" w:rsidR="00000000" w:rsidRPr="00000000">
        <w:rPr>
          <w:rtl w:val="0"/>
        </w:rPr>
        <w:t xml:space="preserve"> These merged features are fed into the trained </w:t>
      </w:r>
      <w:r w:rsidDel="00000000" w:rsidR="00000000" w:rsidRPr="00000000">
        <w:rPr>
          <w:b w:val="1"/>
          <w:bCs w:val="1"/>
          <w:rtl w:val="0"/>
        </w:rPr>
        <w:t xml:space="preserve">Random Forest classifier</w:t>
      </w:r>
      <w:r w:rsidDel="00000000" w:rsidR="00000000" w:rsidRPr="00000000">
        <w:rPr>
          <w:rtl w:val="0"/>
        </w:rPr>
        <w:t xml:space="preserve"> which predicts the final, integrated </w:t>
      </w:r>
      <w:r w:rsidDel="00000000" w:rsidR="00000000" w:rsidRPr="00000000">
        <w:rPr>
          <w:b w:val="1"/>
          <w:bCs w:val="1"/>
          <w:rtl w:val="0"/>
        </w:rPr>
        <w:t xml:space="preserve">Triage Score</w:t>
      </w:r>
      <w:r w:rsidDel="00000000" w:rsidR="00000000" w:rsidRPr="00000000">
        <w:rPr>
          <w:rtl w:val="0"/>
        </w:rPr>
        <w:t xml:space="preserve"> (Low, Medium, or High).</w:t>
      </w:r>
    </w:p>
    <w:p w:rsidR="00000000" w:rsidDel="00000000" w:rsidP="00000000" w:rsidRDefault="00000000" w:rsidRPr="00000000" w14:paraId="0000004D">
      <w:pPr>
        <w:numPr>
          <w:ilvl w:val="0"/>
          <w:numId w:val="9"/>
        </w:numPr>
        <w:spacing w:after="240" w:before="0" w:beforeAutospacing="0" w:line="360" w:lineRule="auto"/>
        <w:ind w:left="720" w:hanging="360"/>
      </w:pPr>
      <w:r w:rsidDel="00000000" w:rsidR="00000000" w:rsidRPr="00000000">
        <w:rPr>
          <w:b w:val="1"/>
          <w:bCs w:val="1"/>
          <w:rtl w:val="0"/>
        </w:rPr>
        <w:t xml:space="preserve">Reporting:</w:t>
      </w:r>
      <w:r w:rsidDel="00000000" w:rsidR="00000000" w:rsidRPr="00000000">
        <w:rPr>
          <w:rtl w:val="0"/>
        </w:rPr>
        <w:t xml:space="preserve"> The system generates the Patient Summary and Clinician Report based on this final score.</w:t>
      </w:r>
    </w:p>
    <w:p w:rsidR="00000000" w:rsidDel="00000000" w:rsidP="00000000" w:rsidRDefault="00000000" w:rsidRPr="00000000" w14:paraId="0000004E">
      <w:pPr>
        <w:pStyle w:val="Heading3"/>
        <w:keepNext w:val="0"/>
        <w:keepLines w:val="0"/>
        <w:spacing w:before="280" w:line="360" w:lineRule="auto"/>
        <w:rPr>
          <w:b w:val="1"/>
          <w:bCs w:val="1"/>
          <w:color w:val="000000"/>
          <w:sz w:val="26"/>
          <w:szCs w:val="26"/>
        </w:rPr>
      </w:pPr>
      <w:bookmarkStart w:colFirst="0" w:colLast="0" w:name="_lnbw4rfams5y" w:id="12"/>
      <w:bookmarkEnd w:id="12"/>
      <w:r w:rsidDel="00000000" w:rsidR="00000000" w:rsidRPr="00000000">
        <w:rPr>
          <w:b w:val="1"/>
          <w:bCs w:val="1"/>
          <w:color w:val="000000"/>
          <w:sz w:val="26"/>
          <w:szCs w:val="26"/>
          <w:rtl w:val="0"/>
        </w:rPr>
        <w:t xml:space="preserve">Persistence: The SQLite Database</w:t>
      </w:r>
    </w:p>
    <w:p w:rsidR="00000000" w:rsidDel="00000000" w:rsidP="00000000" w:rsidRDefault="00000000" w:rsidRPr="00000000" w14:paraId="0000004F">
      <w:pPr>
        <w:spacing w:after="240" w:before="240" w:line="360" w:lineRule="auto"/>
        <w:rPr/>
      </w:pPr>
      <w:r w:rsidDel="00000000" w:rsidR="00000000" w:rsidRPr="00000000">
        <w:rPr>
          <w:rtl w:val="0"/>
        </w:rPr>
        <w:t xml:space="preserve">For any clinical tool, data logging and auditability are non-negotiable. That's where our persistence layer comes in. We use a </w:t>
      </w:r>
      <w:r w:rsidDel="00000000" w:rsidR="00000000" w:rsidRPr="00000000">
        <w:rPr>
          <w:b w:val="1"/>
          <w:bCs w:val="1"/>
          <w:rtl w:val="0"/>
        </w:rPr>
        <w:t xml:space="preserve">SQLite 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triagepal.db</w:t>
      </w:r>
      <w:r w:rsidDel="00000000" w:rsidR="00000000" w:rsidRPr="00000000">
        <w:rPr>
          <w:rtl w:val="0"/>
        </w:rPr>
        <w:t xml:space="preserve">) to log every analysis performed.</w:t>
      </w:r>
    </w:p>
    <w:p w:rsidR="00000000" w:rsidDel="00000000" w:rsidP="00000000" w:rsidRDefault="00000000" w:rsidRPr="00000000" w14:paraId="00000050">
      <w:pPr>
        <w:spacing w:after="240" w:before="240" w:line="360" w:lineRule="auto"/>
        <w:rPr/>
      </w:pPr>
      <w:r w:rsidDel="00000000" w:rsidR="00000000" w:rsidRPr="00000000">
        <w:rPr>
          <w:rtl w:val="0"/>
        </w:rPr>
        <w:t xml:space="preserve">The database schema records critical information for each assessment, including:</w:t>
      </w:r>
    </w:p>
    <w:p w:rsidR="00000000" w:rsidDel="00000000" w:rsidP="00000000" w:rsidRDefault="00000000" w:rsidRPr="00000000" w14:paraId="00000051">
      <w:pPr>
        <w:numPr>
          <w:ilvl w:val="0"/>
          <w:numId w:val="4"/>
        </w:numPr>
        <w:spacing w:after="0" w:afterAutospacing="0" w:before="240" w:line="360" w:lineRule="auto"/>
        <w:ind w:left="720" w:hanging="360"/>
      </w:pPr>
      <w:r w:rsidDel="00000000" w:rsidR="00000000" w:rsidRPr="00000000">
        <w:rPr>
          <w:rtl w:val="0"/>
        </w:rPr>
        <w:t xml:space="preserve">The raw </w:t>
      </w:r>
      <w:r w:rsidDel="00000000" w:rsidR="00000000" w:rsidRPr="00000000">
        <w:rPr>
          <w:b w:val="1"/>
          <w:bCs w:val="1"/>
          <w:rtl w:val="0"/>
        </w:rPr>
        <w:t xml:space="preserve">Image Path</w:t>
      </w:r>
      <w:r w:rsidDel="00000000" w:rsidR="00000000" w:rsidRPr="00000000">
        <w:rPr>
          <w:rtl w:val="0"/>
        </w:rPr>
        <w:t xml:space="preserve"> and </w:t>
      </w:r>
      <w:r w:rsidDel="00000000" w:rsidR="00000000" w:rsidRPr="00000000">
        <w:rPr>
          <w:b w:val="1"/>
          <w:bCs w:val="1"/>
          <w:rtl w:val="0"/>
        </w:rPr>
        <w:t xml:space="preserve">Symptom Text</w:t>
      </w:r>
      <w:r w:rsidDel="00000000" w:rsidR="00000000" w:rsidRPr="00000000">
        <w:rPr>
          <w:rtl w:val="0"/>
        </w:rPr>
        <w:t xml:space="preserve">.</w:t>
      </w:r>
    </w:p>
    <w:p w:rsidR="00000000" w:rsidDel="00000000" w:rsidP="00000000" w:rsidRDefault="00000000" w:rsidRPr="00000000" w14:paraId="00000052">
      <w:pPr>
        <w:numPr>
          <w:ilvl w:val="0"/>
          <w:numId w:val="4"/>
        </w:numPr>
        <w:spacing w:after="0" w:afterAutospacing="0" w:before="0" w:beforeAutospacing="0" w:line="360" w:lineRule="auto"/>
        <w:ind w:left="720" w:hanging="360"/>
      </w:pPr>
      <w:r w:rsidDel="00000000" w:rsidR="00000000" w:rsidRPr="00000000">
        <w:rPr>
          <w:rtl w:val="0"/>
        </w:rPr>
        <w:t xml:space="preserve">The system-determined </w:t>
      </w:r>
      <w:r w:rsidDel="00000000" w:rsidR="00000000" w:rsidRPr="00000000">
        <w:rPr>
          <w:b w:val="1"/>
          <w:bCs w:val="1"/>
          <w:rtl w:val="0"/>
        </w:rPr>
        <w:t xml:space="preserve">CV Class</w:t>
      </w:r>
      <w:r w:rsidDel="00000000" w:rsidR="00000000" w:rsidRPr="00000000">
        <w:rPr>
          <w:rtl w:val="0"/>
        </w:rPr>
        <w:t xml:space="preserve"> and prediction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53">
      <w:pPr>
        <w:numPr>
          <w:ilvl w:val="0"/>
          <w:numId w:val="4"/>
        </w:numPr>
        <w:spacing w:after="0" w:afterAutospacing="0" w:before="0" w:beforeAutospacing="0" w:line="360" w:lineRule="auto"/>
        <w:ind w:left="720" w:hanging="360"/>
      </w:pPr>
      <w:r w:rsidDel="00000000" w:rsidR="00000000" w:rsidRPr="00000000">
        <w:rPr>
          <w:rtl w:val="0"/>
        </w:rPr>
        <w:t xml:space="preserve">The final predicted </w:t>
      </w:r>
      <w:r w:rsidDel="00000000" w:rsidR="00000000" w:rsidRPr="00000000">
        <w:rPr>
          <w:b w:val="1"/>
          <w:bCs w:val="1"/>
          <w:rtl w:val="0"/>
        </w:rPr>
        <w:t xml:space="preserve">Triage Score</w:t>
      </w:r>
      <w:r w:rsidDel="00000000" w:rsidR="00000000" w:rsidRPr="00000000">
        <w:rPr>
          <w:rtl w:val="0"/>
        </w:rPr>
        <w:t xml:space="preserve"> (e.g., 'high').</w:t>
      </w:r>
    </w:p>
    <w:p w:rsidR="00000000" w:rsidDel="00000000" w:rsidP="00000000" w:rsidRDefault="00000000" w:rsidRPr="00000000" w14:paraId="00000054">
      <w:pPr>
        <w:numPr>
          <w:ilvl w:val="0"/>
          <w:numId w:val="4"/>
        </w:numPr>
        <w:spacing w:after="240" w:before="0" w:beforeAutospacing="0" w:line="360" w:lineRule="auto"/>
        <w:ind w:left="720" w:hanging="360"/>
      </w:pPr>
      <w:r w:rsidDel="00000000" w:rsidR="00000000" w:rsidRPr="00000000">
        <w:rPr>
          <w:rtl w:val="0"/>
        </w:rPr>
        <w:t xml:space="preserve">The timestamp and the final reports for audit purposes.</w:t>
      </w:r>
    </w:p>
    <w:p w:rsidR="00000000" w:rsidDel="00000000" w:rsidP="00000000" w:rsidRDefault="00000000" w:rsidRPr="00000000" w14:paraId="00000055">
      <w:pPr>
        <w:spacing w:after="240" w:before="240" w:line="360" w:lineRule="auto"/>
        <w:rPr/>
      </w:pPr>
      <w:r w:rsidDel="00000000" w:rsidR="00000000" w:rsidRPr="00000000">
        <w:rPr>
          <w:rtl w:val="0"/>
        </w:rPr>
        <w:t xml:space="preserve">This structure ensures that every patient interaction generates an auditable record, crucial for healthcare compliance and retrospective quality checks.</w:t>
      </w:r>
    </w:p>
    <w:p w:rsidR="00000000" w:rsidDel="00000000" w:rsidP="00000000" w:rsidRDefault="00000000" w:rsidRPr="00000000" w14:paraId="00000056">
      <w:pPr>
        <w:pStyle w:val="Heading3"/>
        <w:keepNext w:val="0"/>
        <w:keepLines w:val="0"/>
        <w:spacing w:before="280" w:line="360" w:lineRule="auto"/>
        <w:rPr>
          <w:b w:val="1"/>
          <w:bCs w:val="1"/>
          <w:color w:val="000000"/>
          <w:sz w:val="26"/>
          <w:szCs w:val="26"/>
        </w:rPr>
      </w:pPr>
      <w:bookmarkStart w:colFirst="0" w:colLast="0" w:name="_4zfieaxvywn2" w:id="13"/>
      <w:bookmarkEnd w:id="13"/>
      <w:r w:rsidDel="00000000" w:rsidR="00000000" w:rsidRPr="00000000">
        <w:rPr>
          <w:b w:val="1"/>
          <w:bCs w:val="1"/>
          <w:color w:val="000000"/>
          <w:sz w:val="26"/>
          <w:szCs w:val="26"/>
          <w:rtl w:val="0"/>
        </w:rPr>
        <w:t xml:space="preserve">MLOps and Experiment Tracking</w:t>
      </w:r>
    </w:p>
    <w:p w:rsidR="00000000" w:rsidDel="00000000" w:rsidP="00000000" w:rsidRDefault="00000000" w:rsidRPr="00000000" w14:paraId="00000057">
      <w:pPr>
        <w:spacing w:after="240" w:before="240" w:line="360" w:lineRule="auto"/>
        <w:rPr/>
      </w:pPr>
      <w:r w:rsidDel="00000000" w:rsidR="00000000" w:rsidRPr="00000000">
        <w:rPr>
          <w:rtl w:val="0"/>
        </w:rPr>
        <w:t xml:space="preserve">Finally, our development wasn't a single run; it was a measured process. We leveraged </w:t>
      </w:r>
      <w:r w:rsidDel="00000000" w:rsidR="00000000" w:rsidRPr="00000000">
        <w:rPr>
          <w:b w:val="1"/>
          <w:bCs w:val="1"/>
          <w:rtl w:val="0"/>
        </w:rPr>
        <w:t xml:space="preserve">MLflow</w:t>
      </w:r>
      <w:r w:rsidDel="00000000" w:rsidR="00000000" w:rsidRPr="00000000">
        <w:rPr>
          <w:rtl w:val="0"/>
        </w:rPr>
        <w:t xml:space="preserve"> throughout the model development phases.</w:t>
      </w:r>
    </w:p>
    <w:p w:rsidR="00000000" w:rsidDel="00000000" w:rsidP="00000000" w:rsidRDefault="00000000" w:rsidRPr="00000000" w14:paraId="00000058">
      <w:pPr>
        <w:spacing w:after="240" w:before="240" w:line="360" w:lineRule="auto"/>
        <w:rPr/>
      </w:pPr>
      <w:r w:rsidDel="00000000" w:rsidR="00000000" w:rsidRPr="00000000">
        <w:rPr>
          <w:rtl w:val="0"/>
        </w:rPr>
        <w:t xml:space="preserve">MLflow allowed us to automatically track the thousands of </w:t>
      </w:r>
      <w:r w:rsidDel="00000000" w:rsidR="00000000" w:rsidRPr="00000000">
        <w:rPr>
          <w:b w:val="1"/>
          <w:bCs w:val="1"/>
          <w:rtl w:val="0"/>
        </w:rPr>
        <w:t xml:space="preserve">hyperparameters</w:t>
      </w:r>
      <w:r w:rsidDel="00000000" w:rsidR="00000000" w:rsidRPr="00000000">
        <w:rPr>
          <w:rtl w:val="0"/>
        </w:rPr>
        <w:t xml:space="preserve"> tested during our Keras Tuner searches, compare dozens of experiments, and log artifacts like our final optimized model weights (</w:t>
      </w:r>
      <w:r w:rsidDel="00000000" w:rsidR="00000000" w:rsidRPr="00000000">
        <w:rPr>
          <w:rFonts w:ascii="Roboto Mono" w:cs="Roboto Mono" w:eastAsia="Roboto Mono" w:hAnsi="Roboto Mono"/>
          <w:color w:val="188038"/>
          <w:rtl w:val="0"/>
        </w:rPr>
        <w:t xml:space="preserve">triagepal_optimized_model.h5</w:t>
      </w:r>
      <w:r w:rsidDel="00000000" w:rsidR="00000000" w:rsidRPr="00000000">
        <w:rPr>
          <w:rtl w:val="0"/>
        </w:rPr>
        <w:t xml:space="preserve">), our final triage agent (</w:t>
      </w:r>
      <w:r w:rsidDel="00000000" w:rsidR="00000000" w:rsidRPr="00000000">
        <w:rPr>
          <w:rFonts w:ascii="Roboto Mono" w:cs="Roboto Mono" w:eastAsia="Roboto Mono" w:hAnsi="Roboto Mono"/>
          <w:color w:val="188038"/>
          <w:rtl w:val="0"/>
        </w:rPr>
        <w:t xml:space="preserve">rf\_triage\_agent.pkl</w:t>
      </w:r>
      <w:r w:rsidDel="00000000" w:rsidR="00000000" w:rsidRPr="00000000">
        <w:rPr>
          <w:rtl w:val="0"/>
        </w:rPr>
        <w:t xml:space="preserve">), and key metrics such as </w:t>
      </w:r>
      <w:r w:rsidDel="00000000" w:rsidR="00000000" w:rsidRPr="00000000">
        <w:rPr>
          <w:b w:val="1"/>
          <w:bCs w:val="1"/>
          <w:rtl w:val="0"/>
        </w:rPr>
        <w:t xml:space="preserve">ROC-AUC</w:t>
      </w:r>
      <w:r w:rsidDel="00000000" w:rsidR="00000000" w:rsidRPr="00000000">
        <w:rPr>
          <w:rtl w:val="0"/>
        </w:rPr>
        <w:t xml:space="preserve"> and </w:t>
      </w:r>
      <w:r w:rsidDel="00000000" w:rsidR="00000000" w:rsidRPr="00000000">
        <w:rPr>
          <w:b w:val="1"/>
          <w:bCs w:val="1"/>
          <w:rtl w:val="0"/>
        </w:rPr>
        <w:t xml:space="preserve">Cohen’s Kappa</w:t>
      </w:r>
      <w:r w:rsidDel="00000000" w:rsidR="00000000" w:rsidRPr="00000000">
        <w:rPr>
          <w:rtl w:val="0"/>
        </w:rPr>
        <w:t xml:space="preserve">. This ensures our project is fully reproducible and transparent, fulfilling the mandate for robust development and documentation.</w:t>
      </w:r>
    </w:p>
    <w:p w:rsidR="00000000" w:rsidDel="00000000" w:rsidP="00000000" w:rsidRDefault="00000000" w:rsidRPr="00000000" w14:paraId="00000059">
      <w:pPr>
        <w:spacing w:after="240" w:before="240" w:line="360" w:lineRule="auto"/>
        <w:rPr/>
      </w:pPr>
      <w:r w:rsidDel="00000000" w:rsidR="00000000" w:rsidRPr="00000000">
        <w:rPr>
          <w:rtl w:val="0"/>
        </w:rPr>
        <w:t xml:space="preserve">With the technical architecture detailed, the team is ready to show you the application in action."</w:t>
      </w:r>
    </w:p>
    <w:p w:rsidR="00000000" w:rsidDel="00000000" w:rsidP="00000000" w:rsidRDefault="00000000" w:rsidRPr="00000000" w14:paraId="0000005A">
      <w:pPr>
        <w:spacing w:after="240" w:before="240" w:line="360" w:lineRule="auto"/>
        <w:rPr/>
      </w:pPr>
      <w:r w:rsidDel="00000000" w:rsidR="00000000" w:rsidRPr="00000000">
        <w:rPr>
          <w:rtl w:val="0"/>
        </w:rPr>
        <w:t xml:space="preserve">Now Katherine will show us a live Demo </w:t>
      </w:r>
    </w:p>
    <w:p w:rsidR="00000000" w:rsidDel="00000000" w:rsidP="00000000" w:rsidRDefault="00000000" w:rsidRPr="00000000" w14:paraId="0000005B">
      <w:pPr>
        <w:pStyle w:val="Heading2"/>
        <w:keepNext w:val="0"/>
        <w:keepLines w:val="0"/>
        <w:spacing w:after="80" w:line="360" w:lineRule="auto"/>
        <w:rPr>
          <w:b w:val="1"/>
          <w:bCs w:val="1"/>
          <w:sz w:val="34"/>
          <w:szCs w:val="34"/>
        </w:rPr>
      </w:pPr>
      <w:bookmarkStart w:colFirst="0" w:colLast="0" w:name="_cnfftb4eyhhn" w:id="14"/>
      <w:bookmarkEnd w:id="14"/>
      <w:r w:rsidDel="00000000" w:rsidR="00000000" w:rsidRPr="00000000">
        <w:rPr>
          <w:b w:val="1"/>
          <w:bCs w:val="1"/>
          <w:sz w:val="34"/>
          <w:szCs w:val="34"/>
          <w:rtl w:val="0"/>
        </w:rPr>
        <w:t xml:space="preserve">Sample Script: 6. Live Demonstration (3:00 min)</w:t>
      </w:r>
    </w:p>
    <w:p w:rsidR="00000000" w:rsidDel="00000000" w:rsidP="00000000" w:rsidRDefault="00000000" w:rsidRPr="00000000" w14:paraId="0000005C">
      <w:pPr>
        <w:spacing w:after="240" w:before="240" w:line="360" w:lineRule="auto"/>
        <w:rPr>
          <w:b w:val="1"/>
          <w:bCs w:val="1"/>
        </w:rPr>
      </w:pPr>
      <w:r w:rsidDel="00000000" w:rsidR="00000000" w:rsidRPr="00000000">
        <w:rPr>
          <w:b w:val="1"/>
          <w:bCs w:val="1"/>
          <w:rtl w:val="0"/>
        </w:rPr>
        <w:t xml:space="preserve">(Speaker: Lead Presenter executes the Streamlit demo, sharing the screen/clip.)</w:t>
      </w:r>
      <w:r w:rsidDel="00000000" w:rsidR="00000000" w:rsidRPr="00000000">
        <w:rPr>
          <w:rtl w:val="0"/>
        </w:rPr>
        <w:t xml:space="preserve"> </w:t>
      </w:r>
      <w:r w:rsidDel="00000000" w:rsidR="00000000" w:rsidRPr="00000000">
        <w:rPr>
          <w:b w:val="1"/>
          <w:bCs w:val="1"/>
          <w:rtl w:val="0"/>
        </w:rPr>
        <w:t xml:space="preserve">(Speaker: Katherine Stanton provides the voiceover and explains the action.)</w:t>
      </w:r>
    </w:p>
    <w:p w:rsidR="00000000" w:rsidDel="00000000" w:rsidP="00000000" w:rsidRDefault="00000000" w:rsidRPr="00000000" w14:paraId="0000005D">
      <w:pPr>
        <w:spacing w:after="240" w:before="240" w:line="360" w:lineRule="auto"/>
        <w:rPr>
          <w:b w:val="1"/>
          <w:bCs w:val="1"/>
        </w:rPr>
      </w:pPr>
      <w:r w:rsidDel="00000000" w:rsidR="00000000" w:rsidRPr="00000000">
        <w:rPr>
          <w:b w:val="1"/>
          <w:bCs w:val="1"/>
          <w:rtl w:val="0"/>
        </w:rPr>
        <w:t xml:space="preserve">(Katherine Stanton)</w:t>
      </w:r>
    </w:p>
    <w:p w:rsidR="00000000" w:rsidDel="00000000" w:rsidP="00000000" w:rsidRDefault="00000000" w:rsidRPr="00000000" w14:paraId="0000005E">
      <w:pPr>
        <w:spacing w:after="240" w:before="240" w:line="360" w:lineRule="auto"/>
        <w:rPr/>
      </w:pPr>
      <w:r w:rsidDel="00000000" w:rsidR="00000000" w:rsidRPr="00000000">
        <w:rPr>
          <w:rtl w:val="0"/>
        </w:rPr>
        <w:t xml:space="preserve">"We've detailed the architecture; now let's see TriagePal in action, demonstrating the fusion of our three AI pillars in real-time.</w:t>
      </w:r>
    </w:p>
    <w:p w:rsidR="00000000" w:rsidDel="00000000" w:rsidP="00000000" w:rsidRDefault="00000000" w:rsidRPr="00000000" w14:paraId="0000005F">
      <w:pPr>
        <w:pStyle w:val="Heading3"/>
        <w:keepNext w:val="0"/>
        <w:keepLines w:val="0"/>
        <w:spacing w:before="280" w:line="360" w:lineRule="auto"/>
        <w:rPr>
          <w:b w:val="1"/>
          <w:bCs w:val="1"/>
          <w:color w:val="000000"/>
          <w:sz w:val="26"/>
          <w:szCs w:val="26"/>
        </w:rPr>
      </w:pPr>
      <w:bookmarkStart w:colFirst="0" w:colLast="0" w:name="_qs7pnww9ssod" w:id="15"/>
      <w:bookmarkEnd w:id="15"/>
      <w:r w:rsidDel="00000000" w:rsidR="00000000" w:rsidRPr="00000000">
        <w:rPr>
          <w:b w:val="1"/>
          <w:bCs w:val="1"/>
          <w:color w:val="000000"/>
          <w:sz w:val="26"/>
          <w:szCs w:val="26"/>
          <w:rtl w:val="0"/>
        </w:rPr>
        <w:t xml:space="preserve">Scenario: High Urgency Eye Infection</w:t>
      </w:r>
    </w:p>
    <w:p w:rsidR="00000000" w:rsidDel="00000000" w:rsidP="00000000" w:rsidRDefault="00000000" w:rsidRPr="00000000" w14:paraId="00000060">
      <w:pPr>
        <w:spacing w:after="240" w:before="240" w:line="360" w:lineRule="auto"/>
        <w:rPr/>
      </w:pPr>
      <w:r w:rsidDel="00000000" w:rsidR="00000000" w:rsidRPr="00000000">
        <w:rPr>
          <w:rtl w:val="0"/>
        </w:rPr>
        <w:t xml:space="preserve">The demonstration starts at the TriagePal Streamlit interface.</w:t>
      </w:r>
    </w:p>
    <w:p w:rsidR="00000000" w:rsidDel="00000000" w:rsidP="00000000" w:rsidRDefault="00000000" w:rsidRPr="00000000" w14:paraId="00000061">
      <w:pPr>
        <w:numPr>
          <w:ilvl w:val="0"/>
          <w:numId w:val="1"/>
        </w:numPr>
        <w:spacing w:after="0" w:afterAutospacing="0" w:before="240" w:line="360" w:lineRule="auto"/>
        <w:ind w:left="720" w:hanging="360"/>
      </w:pPr>
      <w:r w:rsidDel="00000000" w:rsidR="00000000" w:rsidRPr="00000000">
        <w:rPr>
          <w:b w:val="1"/>
          <w:bCs w:val="1"/>
          <w:rtl w:val="0"/>
        </w:rPr>
        <w:t xml:space="preserve">Input Submission (0:00 - 0:30):</w:t>
      </w:r>
    </w:p>
    <w:p w:rsidR="00000000" w:rsidDel="00000000" w:rsidP="00000000" w:rsidRDefault="00000000" w:rsidRPr="00000000" w14:paraId="00000062">
      <w:pPr>
        <w:numPr>
          <w:ilvl w:val="1"/>
          <w:numId w:val="1"/>
        </w:numPr>
        <w:spacing w:after="0" w:afterAutospacing="0" w:before="0" w:beforeAutospacing="0" w:line="360" w:lineRule="auto"/>
        <w:ind w:left="1440" w:hanging="360"/>
      </w:pPr>
      <w:r w:rsidDel="00000000" w:rsidR="00000000" w:rsidRPr="00000000">
        <w:rPr>
          <w:rtl w:val="0"/>
        </w:rPr>
        <w:t xml:space="preserve">First, we'll simulate a user uploading an image of an infected eye. </w:t>
      </w:r>
      <w:r w:rsidDel="00000000" w:rsidR="00000000" w:rsidRPr="00000000">
        <w:rPr>
          <w:b w:val="1"/>
          <w:bCs w:val="1"/>
          <w:rtl w:val="0"/>
        </w:rPr>
        <w:t xml:space="preserve">[Lead Presenter: Upload image of infected eye]</w:t>
      </w:r>
    </w:p>
    <w:p w:rsidR="00000000" w:rsidDel="00000000" w:rsidP="00000000" w:rsidRDefault="00000000" w:rsidRPr="00000000" w14:paraId="00000063">
      <w:pPr>
        <w:numPr>
          <w:ilvl w:val="1"/>
          <w:numId w:val="1"/>
        </w:numPr>
        <w:spacing w:after="0" w:afterAutospacing="0" w:before="0" w:beforeAutospacing="0" w:line="360" w:lineRule="auto"/>
        <w:ind w:left="1440" w:hanging="360"/>
      </w:pPr>
      <w:r w:rsidDel="00000000" w:rsidR="00000000" w:rsidRPr="00000000">
        <w:rPr>
          <w:rtl w:val="0"/>
        </w:rPr>
        <w:t xml:space="preserve">Next, we enter the symptom text: 'I have serious redness and intense pain in my left eye, started two days ago.' </w:t>
      </w:r>
      <w:r w:rsidDel="00000000" w:rsidR="00000000" w:rsidRPr="00000000">
        <w:rPr>
          <w:b w:val="1"/>
          <w:bCs w:val="1"/>
          <w:rtl w:val="0"/>
        </w:rPr>
        <w:t xml:space="preserve">[Lead Presenter: Enter symptom text]</w:t>
      </w:r>
    </w:p>
    <w:p w:rsidR="00000000" w:rsidDel="00000000" w:rsidP="00000000" w:rsidRDefault="00000000" w:rsidRPr="00000000" w14:paraId="00000064">
      <w:pPr>
        <w:numPr>
          <w:ilvl w:val="1"/>
          <w:numId w:val="1"/>
        </w:numPr>
        <w:spacing w:after="0" w:afterAutospacing="0" w:before="0" w:beforeAutospacing="0" w:line="360" w:lineRule="auto"/>
        <w:ind w:left="1440" w:hanging="360"/>
      </w:pPr>
      <w:r w:rsidDel="00000000" w:rsidR="00000000" w:rsidRPr="00000000">
        <w:rPr>
          <w:rtl w:val="0"/>
        </w:rPr>
        <w:t xml:space="preserve">When the user clicks 'Analyze,' the system immediately triggers the entire multimodal pipeline.</w:t>
      </w:r>
    </w:p>
    <w:p w:rsidR="00000000" w:rsidDel="00000000" w:rsidP="00000000" w:rsidRDefault="00000000" w:rsidRPr="00000000" w14:paraId="00000065">
      <w:pPr>
        <w:numPr>
          <w:ilvl w:val="0"/>
          <w:numId w:val="1"/>
        </w:numPr>
        <w:spacing w:after="0" w:afterAutospacing="0" w:before="0" w:beforeAutospacing="0" w:line="360" w:lineRule="auto"/>
        <w:ind w:left="720" w:hanging="360"/>
      </w:pPr>
      <w:r w:rsidDel="00000000" w:rsidR="00000000" w:rsidRPr="00000000">
        <w:rPr>
          <w:b w:val="1"/>
          <w:bCs w:val="1"/>
          <w:rtl w:val="0"/>
        </w:rPr>
        <w:t xml:space="preserve">Processing &amp; Interpretation (0:30 - 1:30):</w:t>
      </w:r>
    </w:p>
    <w:p w:rsidR="00000000" w:rsidDel="00000000" w:rsidP="00000000" w:rsidRDefault="00000000" w:rsidRPr="00000000" w14:paraId="00000066">
      <w:pPr>
        <w:numPr>
          <w:ilvl w:val="1"/>
          <w:numId w:val="1"/>
        </w:numPr>
        <w:spacing w:after="0" w:afterAutospacing="0" w:before="0" w:beforeAutospacing="0" w:line="360" w:lineRule="auto"/>
        <w:ind w:left="1440" w:hanging="360"/>
      </w:pPr>
      <w:r w:rsidDel="00000000" w:rsidR="00000000" w:rsidRPr="00000000">
        <w:rPr>
          <w:rtl w:val="0"/>
        </w:rPr>
        <w:t xml:space="preserve">Behind the scenes, the </w:t>
      </w:r>
      <w:r w:rsidDel="00000000" w:rsidR="00000000" w:rsidRPr="00000000">
        <w:rPr>
          <w:b w:val="1"/>
          <w:bCs w:val="1"/>
          <w:rtl w:val="0"/>
        </w:rPr>
        <w:t xml:space="preserve">CNN</w:t>
      </w:r>
      <w:r w:rsidDel="00000000" w:rsidR="00000000" w:rsidRPr="00000000">
        <w:rPr>
          <w:rtl w:val="0"/>
        </w:rPr>
        <w:t xml:space="preserve"> processes the visual data. The Convolutional layers identify features characteristic of conjunctivitis, generating a high probability score for the 'infected_eye' class.</w:t>
      </w:r>
    </w:p>
    <w:p w:rsidR="00000000" w:rsidDel="00000000" w:rsidP="00000000" w:rsidRDefault="00000000" w:rsidRPr="00000000" w14:paraId="00000067">
      <w:pPr>
        <w:numPr>
          <w:ilvl w:val="1"/>
          <w:numId w:val="1"/>
        </w:numPr>
        <w:spacing w:after="0" w:afterAutospacing="0" w:before="0" w:beforeAutospacing="0" w:line="360" w:lineRule="auto"/>
        <w:ind w:left="1440" w:hanging="360"/>
      </w:pPr>
      <w:r w:rsidDel="00000000" w:rsidR="00000000" w:rsidRPr="00000000">
        <w:rPr>
          <w:rtl w:val="0"/>
        </w:rPr>
        <w:t xml:space="preserve">Simultaneously, the </w:t>
      </w:r>
      <w:r w:rsidDel="00000000" w:rsidR="00000000" w:rsidRPr="00000000">
        <w:rPr>
          <w:b w:val="1"/>
          <w:bCs w:val="1"/>
          <w:rtl w:val="0"/>
        </w:rPr>
        <w:t xml:space="preserve">BioBERT NLP</w:t>
      </w:r>
      <w:r w:rsidDel="00000000" w:rsidR="00000000" w:rsidRPr="00000000">
        <w:rPr>
          <w:rtl w:val="0"/>
        </w:rPr>
        <w:t xml:space="preserve"> pipeline extracts keywords like 'redness' and 'pain' and assigns a combined </w:t>
      </w:r>
      <w:r w:rsidDel="00000000" w:rsidR="00000000" w:rsidRPr="00000000">
        <w:rPr>
          <w:b w:val="1"/>
          <w:bCs w:val="1"/>
          <w:rtl w:val="0"/>
        </w:rPr>
        <w:t xml:space="preserve">Symptom Urgency Score</w:t>
      </w:r>
      <w:r w:rsidDel="00000000" w:rsidR="00000000" w:rsidRPr="00000000">
        <w:rPr>
          <w:rtl w:val="0"/>
        </w:rPr>
        <w:t xml:space="preserve"> of 2.</w:t>
      </w:r>
    </w:p>
    <w:p w:rsidR="00000000" w:rsidDel="00000000" w:rsidP="00000000" w:rsidRDefault="00000000" w:rsidRPr="00000000" w14:paraId="00000068">
      <w:pPr>
        <w:numPr>
          <w:ilvl w:val="1"/>
          <w:numId w:val="1"/>
        </w:numPr>
        <w:spacing w:after="0" w:afterAutospacing="0" w:before="0" w:beforeAutospacing="0" w:line="360" w:lineRule="auto"/>
        <w:ind w:left="1440" w:hanging="360"/>
      </w:pPr>
      <w:r w:rsidDel="00000000" w:rsidR="00000000" w:rsidRPr="00000000">
        <w:rPr>
          <w:rtl w:val="0"/>
        </w:rPr>
        <w:t xml:space="preserve">The </w:t>
      </w:r>
      <w:r w:rsidDel="00000000" w:rsidR="00000000" w:rsidRPr="00000000">
        <w:rPr>
          <w:b w:val="1"/>
          <w:bCs w:val="1"/>
          <w:rtl w:val="0"/>
        </w:rPr>
        <w:t xml:space="preserve">Random Forest Decision Agent</w:t>
      </w:r>
      <w:r w:rsidDel="00000000" w:rsidR="00000000" w:rsidRPr="00000000">
        <w:rPr>
          <w:rtl w:val="0"/>
        </w:rPr>
        <w:t xml:space="preserve"> then receives these merged features: the high 'infected_eye' probability and the medium Symptom Urgency Score. It integrates this data and makes its final prediction.</w:t>
      </w:r>
    </w:p>
    <w:p w:rsidR="00000000" w:rsidDel="00000000" w:rsidP="00000000" w:rsidRDefault="00000000" w:rsidRPr="00000000" w14:paraId="00000069">
      <w:pPr>
        <w:numPr>
          <w:ilvl w:val="0"/>
          <w:numId w:val="1"/>
        </w:numPr>
        <w:spacing w:after="0" w:afterAutospacing="0" w:before="0" w:beforeAutospacing="0" w:line="360" w:lineRule="auto"/>
        <w:ind w:left="720" w:hanging="360"/>
      </w:pPr>
      <w:r w:rsidDel="00000000" w:rsidR="00000000" w:rsidRPr="00000000">
        <w:rPr>
          <w:b w:val="1"/>
          <w:bCs w:val="1"/>
          <w:rtl w:val="0"/>
        </w:rPr>
        <w:t xml:space="preserve">Output Generation &amp; Persistence (1:30 - 3:00):</w:t>
      </w:r>
    </w:p>
    <w:p w:rsidR="00000000" w:rsidDel="00000000" w:rsidP="00000000" w:rsidRDefault="00000000" w:rsidRPr="00000000" w14:paraId="0000006A">
      <w:pPr>
        <w:numPr>
          <w:ilvl w:val="1"/>
          <w:numId w:val="1"/>
        </w:numPr>
        <w:spacing w:after="0" w:afterAutospacing="0" w:before="0" w:beforeAutospacing="0" w:line="360" w:lineRule="auto"/>
        <w:ind w:left="1440" w:hanging="360"/>
      </w:pPr>
      <w:r w:rsidDel="00000000" w:rsidR="00000000" w:rsidRPr="00000000">
        <w:rPr>
          <w:rtl w:val="0"/>
        </w:rPr>
        <w:t xml:space="preserve">The system immediately generates the reports. The predicted </w:t>
      </w:r>
      <w:r w:rsidDel="00000000" w:rsidR="00000000" w:rsidRPr="00000000">
        <w:rPr>
          <w:b w:val="1"/>
          <w:bCs w:val="1"/>
          <w:rtl w:val="0"/>
        </w:rPr>
        <w:t xml:space="preserve">Triage Score</w:t>
      </w:r>
      <w:r w:rsidDel="00000000" w:rsidR="00000000" w:rsidRPr="00000000">
        <w:rPr>
          <w:rtl w:val="0"/>
        </w:rPr>
        <w:t xml:space="preserve"> is </w:t>
      </w: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b w:val="1"/>
          <w:bCs w:val="1"/>
          <w:rtl w:val="0"/>
        </w:rPr>
        <w:t xml:space="preserve">[Lead Presenter: Point to the 'Clinician Report' Triage Score]</w:t>
      </w:r>
    </w:p>
    <w:p w:rsidR="00000000" w:rsidDel="00000000" w:rsidP="00000000" w:rsidRDefault="00000000" w:rsidRPr="00000000" w14:paraId="0000006B">
      <w:pPr>
        <w:numPr>
          <w:ilvl w:val="1"/>
          <w:numId w:val="1"/>
        </w:numPr>
        <w:spacing w:after="0" w:afterAutospacing="0" w:before="0" w:beforeAutospacing="0" w:line="360" w:lineRule="auto"/>
        <w:ind w:left="1440" w:hanging="360"/>
      </w:pPr>
      <w:r w:rsidDel="00000000" w:rsidR="00000000" w:rsidRPr="00000000">
        <w:rPr>
          <w:rtl w:val="0"/>
        </w:rPr>
        <w:t xml:space="preserve">The </w:t>
      </w:r>
      <w:r w:rsidDel="00000000" w:rsidR="00000000" w:rsidRPr="00000000">
        <w:rPr>
          <w:b w:val="1"/>
          <w:bCs w:val="1"/>
          <w:rtl w:val="0"/>
        </w:rPr>
        <w:t xml:space="preserve">Patient Summary</w:t>
      </w:r>
      <w:r w:rsidDel="00000000" w:rsidR="00000000" w:rsidRPr="00000000">
        <w:rPr>
          <w:rtl w:val="0"/>
        </w:rPr>
        <w:t xml:space="preserve"> is clear: 'This condition appears to be </w:t>
      </w:r>
      <w:r w:rsidDel="00000000" w:rsidR="00000000" w:rsidRPr="00000000">
        <w:rPr>
          <w:b w:val="1"/>
          <w:bCs w:val="1"/>
          <w:rtl w:val="0"/>
        </w:rPr>
        <w:t xml:space="preserve">medium</w:t>
      </w:r>
      <w:r w:rsidDel="00000000" w:rsidR="00000000" w:rsidRPr="00000000">
        <w:rPr>
          <w:rtl w:val="0"/>
        </w:rPr>
        <w:t xml:space="preserve"> urgency. Consult a doctor soon.'</w:t>
      </w:r>
    </w:p>
    <w:p w:rsidR="00000000" w:rsidDel="00000000" w:rsidP="00000000" w:rsidRDefault="00000000" w:rsidRPr="00000000" w14:paraId="0000006C">
      <w:pPr>
        <w:numPr>
          <w:ilvl w:val="1"/>
          <w:numId w:val="1"/>
        </w:numPr>
        <w:spacing w:after="0" w:afterAutospacing="0" w:before="0" w:beforeAutospacing="0" w:line="360" w:lineRule="auto"/>
        <w:ind w:left="1440" w:hanging="360"/>
      </w:pPr>
      <w:r w:rsidDel="00000000" w:rsidR="00000000" w:rsidRPr="00000000">
        <w:rPr>
          <w:rtl w:val="0"/>
        </w:rPr>
        <w:t xml:space="preserve">The </w:t>
      </w:r>
      <w:r w:rsidDel="00000000" w:rsidR="00000000" w:rsidRPr="00000000">
        <w:rPr>
          <w:b w:val="1"/>
          <w:bCs w:val="1"/>
          <w:rtl w:val="0"/>
        </w:rPr>
        <w:t xml:space="preserve">Clinician Report</w:t>
      </w:r>
      <w:r w:rsidDel="00000000" w:rsidR="00000000" w:rsidRPr="00000000">
        <w:rPr>
          <w:rtl w:val="0"/>
        </w:rPr>
        <w:t xml:space="preserve"> provides the necessary audit trail: 'Triage score: </w:t>
      </w:r>
      <w:r w:rsidDel="00000000" w:rsidR="00000000" w:rsidRPr="00000000">
        <w:rPr>
          <w:b w:val="1"/>
          <w:bCs w:val="1"/>
          <w:rtl w:val="0"/>
        </w:rPr>
        <w:t xml:space="preserve">medium</w:t>
      </w:r>
      <w:r w:rsidDel="00000000" w:rsidR="00000000" w:rsidRPr="00000000">
        <w:rPr>
          <w:rtl w:val="0"/>
        </w:rPr>
        <w:t xml:space="preserve"> (CV Prediction: infected_eye, Symptoms urgency: 2).'</w:t>
      </w:r>
    </w:p>
    <w:p w:rsidR="00000000" w:rsidDel="00000000" w:rsidP="00000000" w:rsidRDefault="00000000" w:rsidRPr="00000000" w14:paraId="0000006D">
      <w:pPr>
        <w:numPr>
          <w:ilvl w:val="1"/>
          <w:numId w:val="1"/>
        </w:numPr>
        <w:spacing w:after="240" w:before="0" w:beforeAutospacing="0" w:line="360" w:lineRule="auto"/>
        <w:ind w:left="1440" w:hanging="360"/>
      </w:pPr>
      <w:r w:rsidDel="00000000" w:rsidR="00000000" w:rsidRPr="00000000">
        <w:rPr>
          <w:rtl w:val="0"/>
        </w:rPr>
        <w:t xml:space="preserve">Finally, look below at the </w:t>
      </w:r>
      <w:r w:rsidDel="00000000" w:rsidR="00000000" w:rsidRPr="00000000">
        <w:rPr>
          <w:b w:val="1"/>
          <w:bCs w:val="1"/>
          <w:rtl w:val="0"/>
        </w:rPr>
        <w:t xml:space="preserve">Recent Analyses</w:t>
      </w:r>
      <w:r w:rsidDel="00000000" w:rsidR="00000000" w:rsidRPr="00000000">
        <w:rPr>
          <w:rtl w:val="0"/>
        </w:rPr>
        <w:t xml:space="preserve"> section. </w:t>
      </w:r>
      <w:r w:rsidDel="00000000" w:rsidR="00000000" w:rsidRPr="00000000">
        <w:rPr>
          <w:b w:val="1"/>
          <w:bCs w:val="1"/>
          <w:rtl w:val="0"/>
        </w:rPr>
        <w:t xml:space="preserve">[Lead Presenter: Scroll down to show Recent Analyses]</w:t>
      </w:r>
      <w:r w:rsidDel="00000000" w:rsidR="00000000" w:rsidRPr="00000000">
        <w:rPr>
          <w:rtl w:val="0"/>
        </w:rPr>
        <w:t xml:space="preserve"> This is direct evidence of our </w:t>
      </w:r>
      <w:r w:rsidDel="00000000" w:rsidR="00000000" w:rsidRPr="00000000">
        <w:rPr>
          <w:b w:val="1"/>
          <w:bCs w:val="1"/>
          <w:rtl w:val="0"/>
        </w:rPr>
        <w:t xml:space="preserve">SQLite database</w:t>
      </w:r>
      <w:r w:rsidDel="00000000" w:rsidR="00000000" w:rsidRPr="00000000">
        <w:rPr>
          <w:rtl w:val="0"/>
        </w:rPr>
        <w:t xml:space="preserve"> integration. The new record—complete with the time, the CV class, and the final Triage Score—has been successfully logged for compliance and retrospective review.</w:t>
      </w:r>
    </w:p>
    <w:p w:rsidR="00000000" w:rsidDel="00000000" w:rsidP="00000000" w:rsidRDefault="00000000" w:rsidRPr="00000000" w14:paraId="0000006E">
      <w:pPr>
        <w:spacing w:after="240" w:before="240" w:line="360" w:lineRule="auto"/>
        <w:rPr/>
      </w:pPr>
      <w:r w:rsidDel="00000000" w:rsidR="00000000" w:rsidRPr="00000000">
        <w:rPr>
          <w:rtl w:val="0"/>
        </w:rPr>
        <w:t xml:space="preserve">This showcases TriagePal's ability to provide a fast, integrated, and fully logged pre-analysis, acting as a true intelligent agent in the triage process.</w:t>
      </w:r>
    </w:p>
    <w:p w:rsidR="00000000" w:rsidDel="00000000" w:rsidP="00000000" w:rsidRDefault="00000000" w:rsidRPr="00000000" w14:paraId="0000006F">
      <w:pPr>
        <w:spacing w:after="240" w:before="240" w:line="360" w:lineRule="auto"/>
        <w:rPr/>
      </w:pPr>
      <w:r w:rsidDel="00000000" w:rsidR="00000000" w:rsidRPr="00000000">
        <w:rPr>
          <w:rtl w:val="0"/>
        </w:rPr>
        <w:t xml:space="preserve">Now, I'll hand it back to the Lead Presenter for our conclusion and future outlook."</w:t>
      </w:r>
    </w:p>
    <w:p w:rsidR="00000000" w:rsidDel="00000000" w:rsidP="00000000" w:rsidRDefault="00000000" w:rsidRPr="00000000" w14:paraId="00000070">
      <w:pPr>
        <w:pStyle w:val="Heading2"/>
        <w:keepNext w:val="0"/>
        <w:keepLines w:val="0"/>
        <w:spacing w:after="80" w:line="360" w:lineRule="auto"/>
        <w:rPr>
          <w:b w:val="1"/>
          <w:bCs w:val="1"/>
          <w:sz w:val="34"/>
          <w:szCs w:val="34"/>
        </w:rPr>
      </w:pPr>
      <w:bookmarkStart w:colFirst="0" w:colLast="0" w:name="_jzxmrc2u2vae" w:id="16"/>
      <w:bookmarkEnd w:id="16"/>
      <w:r w:rsidDel="00000000" w:rsidR="00000000" w:rsidRPr="00000000">
        <w:rPr>
          <w:b w:val="1"/>
          <w:bCs w:val="1"/>
          <w:sz w:val="34"/>
          <w:szCs w:val="34"/>
          <w:rtl w:val="0"/>
        </w:rPr>
        <w:t xml:space="preserve">Sample Script: 7. Conclusion &amp; Future Steps (1:00 min)</w:t>
      </w:r>
    </w:p>
    <w:p w:rsidR="00000000" w:rsidDel="00000000" w:rsidP="00000000" w:rsidRDefault="00000000" w:rsidRPr="00000000" w14:paraId="00000071">
      <w:pPr>
        <w:spacing w:after="240" w:before="240" w:line="360" w:lineRule="auto"/>
        <w:rPr>
          <w:b w:val="1"/>
          <w:bCs w:val="1"/>
        </w:rPr>
      </w:pPr>
      <w:r w:rsidDel="00000000" w:rsidR="00000000" w:rsidRPr="00000000">
        <w:rPr>
          <w:b w:val="1"/>
          <w:bCs w:val="1"/>
          <w:rtl w:val="0"/>
        </w:rPr>
        <w:t xml:space="preserve">(Speaker: Lead Presenter)</w:t>
      </w:r>
    </w:p>
    <w:p w:rsidR="00000000" w:rsidDel="00000000" w:rsidP="00000000" w:rsidRDefault="00000000" w:rsidRPr="00000000" w14:paraId="00000072">
      <w:pPr>
        <w:spacing w:after="240" w:before="240" w:line="360" w:lineRule="auto"/>
        <w:rPr/>
      </w:pPr>
      <w:r w:rsidDel="00000000" w:rsidR="00000000" w:rsidRPr="00000000">
        <w:rPr>
          <w:rtl w:val="0"/>
        </w:rPr>
        <w:t xml:space="preserve">"In conclusion, </w:t>
      </w:r>
      <w:r w:rsidDel="00000000" w:rsidR="00000000" w:rsidRPr="00000000">
        <w:rPr>
          <w:b w:val="1"/>
          <w:bCs w:val="1"/>
          <w:rtl w:val="0"/>
        </w:rPr>
        <w:t xml:space="preserve">TriagePal</w:t>
      </w:r>
      <w:r w:rsidDel="00000000" w:rsidR="00000000" w:rsidRPr="00000000">
        <w:rPr>
          <w:rtl w:val="0"/>
        </w:rPr>
        <w:t xml:space="preserve"> successfully fulfills the central educational objective of this Capstone: building a sophisticated, functional, and auditable AI agent.</w:t>
      </w:r>
    </w:p>
    <w:p w:rsidR="00000000" w:rsidDel="00000000" w:rsidP="00000000" w:rsidRDefault="00000000" w:rsidRPr="00000000" w14:paraId="00000073">
      <w:pPr>
        <w:pStyle w:val="Heading3"/>
        <w:keepNext w:val="0"/>
        <w:keepLines w:val="0"/>
        <w:spacing w:before="280" w:line="360" w:lineRule="auto"/>
        <w:rPr>
          <w:b w:val="1"/>
          <w:bCs w:val="1"/>
          <w:color w:val="000000"/>
          <w:sz w:val="26"/>
          <w:szCs w:val="26"/>
        </w:rPr>
      </w:pPr>
      <w:bookmarkStart w:colFirst="0" w:colLast="0" w:name="_n3uv4b9zxrkl" w:id="17"/>
      <w:bookmarkEnd w:id="17"/>
      <w:r w:rsidDel="00000000" w:rsidR="00000000" w:rsidRPr="00000000">
        <w:rPr>
          <w:b w:val="1"/>
          <w:bCs w:val="1"/>
          <w:color w:val="000000"/>
          <w:sz w:val="26"/>
          <w:szCs w:val="26"/>
          <w:rtl w:val="0"/>
        </w:rPr>
        <w:t xml:space="preserve">Summary of Achievements</w:t>
      </w:r>
    </w:p>
    <w:p w:rsidR="00000000" w:rsidDel="00000000" w:rsidP="00000000" w:rsidRDefault="00000000" w:rsidRPr="00000000" w14:paraId="00000074">
      <w:pPr>
        <w:numPr>
          <w:ilvl w:val="0"/>
          <w:numId w:val="5"/>
        </w:numPr>
        <w:spacing w:after="0" w:afterAutospacing="0" w:before="240" w:line="360" w:lineRule="auto"/>
        <w:ind w:left="720" w:hanging="360"/>
      </w:pPr>
      <w:r w:rsidDel="00000000" w:rsidR="00000000" w:rsidRPr="00000000">
        <w:rPr>
          <w:rtl w:val="0"/>
        </w:rPr>
        <w:t xml:space="preserve">We successfully created a </w:t>
      </w:r>
      <w:r w:rsidDel="00000000" w:rsidR="00000000" w:rsidRPr="00000000">
        <w:rPr>
          <w:b w:val="1"/>
          <w:bCs w:val="1"/>
          <w:rtl w:val="0"/>
        </w:rPr>
        <w:t xml:space="preserve">multimodal triage system</w:t>
      </w:r>
      <w:r w:rsidDel="00000000" w:rsidR="00000000" w:rsidRPr="00000000">
        <w:rPr>
          <w:rtl w:val="0"/>
        </w:rPr>
        <w:t xml:space="preserve"> that intelligently fuses image data from our optimized CNN with textual symptom data from the BioBERT NLP model.</w:t>
      </w:r>
    </w:p>
    <w:p w:rsidR="00000000" w:rsidDel="00000000" w:rsidP="00000000" w:rsidRDefault="00000000" w:rsidRPr="00000000" w14:paraId="00000075">
      <w:pPr>
        <w:numPr>
          <w:ilvl w:val="0"/>
          <w:numId w:val="5"/>
        </w:numPr>
        <w:spacing w:after="0" w:afterAutospacing="0" w:before="0" w:beforeAutospacing="0" w:line="360" w:lineRule="auto"/>
        <w:ind w:left="720" w:hanging="360"/>
      </w:pPr>
      <w:r w:rsidDel="00000000" w:rsidR="00000000" w:rsidRPr="00000000">
        <w:rPr>
          <w:rtl w:val="0"/>
        </w:rPr>
        <w:t xml:space="preserve">The system delivers a single, reliable </w:t>
      </w:r>
      <w:r w:rsidDel="00000000" w:rsidR="00000000" w:rsidRPr="00000000">
        <w:rPr>
          <w:b w:val="1"/>
          <w:bCs w:val="1"/>
          <w:rtl w:val="0"/>
        </w:rPr>
        <w:t xml:space="preserve">Urgency Triage Score</w:t>
      </w:r>
      <w:r w:rsidDel="00000000" w:rsidR="00000000" w:rsidRPr="00000000">
        <w:rPr>
          <w:rtl w:val="0"/>
        </w:rPr>
        <w:t xml:space="preserve"> using a Random Forest Decision Agent, moving beyond simple classification to integrated clinical support.</w:t>
      </w:r>
    </w:p>
    <w:p w:rsidR="00000000" w:rsidDel="00000000" w:rsidP="00000000" w:rsidRDefault="00000000" w:rsidRPr="00000000" w14:paraId="00000076">
      <w:pPr>
        <w:numPr>
          <w:ilvl w:val="0"/>
          <w:numId w:val="5"/>
        </w:numPr>
        <w:spacing w:after="0" w:afterAutospacing="0" w:before="0" w:beforeAutospacing="0" w:line="360" w:lineRule="auto"/>
        <w:ind w:left="720" w:hanging="360"/>
      </w:pPr>
      <w:r w:rsidDel="00000000" w:rsidR="00000000" w:rsidRPr="00000000">
        <w:rPr>
          <w:rtl w:val="0"/>
        </w:rPr>
        <w:t xml:space="preserve">We implemented a robust </w:t>
      </w:r>
      <w:r w:rsidDel="00000000" w:rsidR="00000000" w:rsidRPr="00000000">
        <w:rPr>
          <w:b w:val="1"/>
          <w:bCs w:val="1"/>
          <w:rtl w:val="0"/>
        </w:rPr>
        <w:t xml:space="preserve">persistence layer</w:t>
      </w:r>
      <w:r w:rsidDel="00000000" w:rsidR="00000000" w:rsidRPr="00000000">
        <w:rPr>
          <w:rtl w:val="0"/>
        </w:rPr>
        <w:t xml:space="preserve"> using SQLite and an </w:t>
      </w:r>
      <w:r w:rsidDel="00000000" w:rsidR="00000000" w:rsidRPr="00000000">
        <w:rPr>
          <w:b w:val="1"/>
          <w:bCs w:val="1"/>
          <w:rtl w:val="0"/>
        </w:rPr>
        <w:t xml:space="preserve">MLOps workflow</w:t>
      </w:r>
      <w:r w:rsidDel="00000000" w:rsidR="00000000" w:rsidRPr="00000000">
        <w:rPr>
          <w:rtl w:val="0"/>
        </w:rPr>
        <w:t xml:space="preserve"> using MLflow, ensuring every analysis is logged and every model is traceable and reproducible.</w:t>
      </w:r>
    </w:p>
    <w:p w:rsidR="00000000" w:rsidDel="00000000" w:rsidP="00000000" w:rsidRDefault="00000000" w:rsidRPr="00000000" w14:paraId="00000077">
      <w:pPr>
        <w:numPr>
          <w:ilvl w:val="0"/>
          <w:numId w:val="5"/>
        </w:numPr>
        <w:spacing w:after="240" w:before="0" w:beforeAutospacing="0" w:line="360" w:lineRule="auto"/>
        <w:ind w:left="720" w:hanging="360"/>
      </w:pPr>
      <w:r w:rsidDel="00000000" w:rsidR="00000000" w:rsidRPr="00000000">
        <w:rPr>
          <w:rtl w:val="0"/>
        </w:rPr>
        <w:t xml:space="preserve">Crucially, we turned an inaccessible assignment requirement into an opportunity for deeper learning, demonstrating </w:t>
      </w:r>
      <w:r w:rsidDel="00000000" w:rsidR="00000000" w:rsidRPr="00000000">
        <w:rPr>
          <w:b w:val="1"/>
          <w:bCs w:val="1"/>
          <w:rtl w:val="0"/>
        </w:rPr>
        <w:t xml:space="preserve">adaptability, integrity, and strong teamwork</w:t>
      </w:r>
      <w:r w:rsidDel="00000000" w:rsidR="00000000" w:rsidRPr="00000000">
        <w:rPr>
          <w:rtl w:val="0"/>
        </w:rPr>
        <w:t xml:space="preserve">.</w:t>
      </w:r>
    </w:p>
    <w:p w:rsidR="00000000" w:rsidDel="00000000" w:rsidP="00000000" w:rsidRDefault="00000000" w:rsidRPr="00000000" w14:paraId="00000078">
      <w:pPr>
        <w:pStyle w:val="Heading3"/>
        <w:keepNext w:val="0"/>
        <w:keepLines w:val="0"/>
        <w:spacing w:before="280" w:line="360" w:lineRule="auto"/>
        <w:rPr>
          <w:b w:val="1"/>
          <w:bCs w:val="1"/>
          <w:color w:val="000000"/>
          <w:sz w:val="26"/>
          <w:szCs w:val="26"/>
        </w:rPr>
      </w:pPr>
      <w:bookmarkStart w:colFirst="0" w:colLast="0" w:name="_ujj140h9mfv8" w:id="18"/>
      <w:bookmarkEnd w:id="18"/>
      <w:r w:rsidDel="00000000" w:rsidR="00000000" w:rsidRPr="00000000">
        <w:rPr>
          <w:b w:val="1"/>
          <w:bCs w:val="1"/>
          <w:color w:val="000000"/>
          <w:sz w:val="26"/>
          <w:szCs w:val="26"/>
          <w:rtl w:val="0"/>
        </w:rPr>
        <w:t xml:space="preserve">Future Steps</w:t>
      </w:r>
    </w:p>
    <w:p w:rsidR="00000000" w:rsidDel="00000000" w:rsidP="00000000" w:rsidRDefault="00000000" w:rsidRPr="00000000" w14:paraId="00000079">
      <w:pPr>
        <w:spacing w:after="240" w:before="240" w:line="360" w:lineRule="auto"/>
        <w:rPr/>
      </w:pPr>
      <w:r w:rsidDel="00000000" w:rsidR="00000000" w:rsidRPr="00000000">
        <w:rPr>
          <w:rtl w:val="0"/>
        </w:rPr>
        <w:t xml:space="preserve">Looking ahead, we see clear paths for TriagePal's evolution:</w:t>
      </w:r>
    </w:p>
    <w:p w:rsidR="00000000" w:rsidDel="00000000" w:rsidP="00000000" w:rsidRDefault="00000000" w:rsidRPr="00000000" w14:paraId="0000007A">
      <w:pPr>
        <w:numPr>
          <w:ilvl w:val="0"/>
          <w:numId w:val="8"/>
        </w:numPr>
        <w:spacing w:after="0" w:afterAutospacing="0" w:before="240" w:line="360" w:lineRule="auto"/>
        <w:ind w:left="720" w:hanging="360"/>
      </w:pPr>
      <w:r w:rsidDel="00000000" w:rsidR="00000000" w:rsidRPr="00000000">
        <w:rPr>
          <w:b w:val="1"/>
          <w:bCs w:val="1"/>
          <w:rtl w:val="0"/>
        </w:rPr>
        <w:t xml:space="preserve">Model Expansion:</w:t>
      </w:r>
      <w:r w:rsidDel="00000000" w:rsidR="00000000" w:rsidRPr="00000000">
        <w:rPr>
          <w:rtl w:val="0"/>
        </w:rPr>
        <w:t xml:space="preserve"> Integrate additional disease models—moving beyond the current Eye, Rash, and Wound classes to cover a broader scope of dermatological and ocular conditions.</w:t>
      </w:r>
    </w:p>
    <w:p w:rsidR="00000000" w:rsidDel="00000000" w:rsidP="00000000" w:rsidRDefault="00000000" w:rsidRPr="00000000" w14:paraId="0000007B">
      <w:pPr>
        <w:numPr>
          <w:ilvl w:val="0"/>
          <w:numId w:val="8"/>
        </w:numPr>
        <w:spacing w:after="0" w:afterAutospacing="0" w:before="0" w:beforeAutospacing="0" w:line="360" w:lineRule="auto"/>
        <w:ind w:left="720" w:hanging="360"/>
      </w:pPr>
      <w:r w:rsidDel="00000000" w:rsidR="00000000" w:rsidRPr="00000000">
        <w:rPr>
          <w:b w:val="1"/>
          <w:bCs w:val="1"/>
          <w:rtl w:val="0"/>
        </w:rPr>
        <w:t xml:space="preserve">EHR Integration:</w:t>
      </w:r>
      <w:r w:rsidDel="00000000" w:rsidR="00000000" w:rsidRPr="00000000">
        <w:rPr>
          <w:rtl w:val="0"/>
        </w:rPr>
        <w:t xml:space="preserve"> Develop API hooks to connect the Clinician Report and Triage Score directly into existing Electronic Health Record systems, automating patient intake workflows.</w:t>
      </w:r>
    </w:p>
    <w:p w:rsidR="00000000" w:rsidDel="00000000" w:rsidP="00000000" w:rsidRDefault="00000000" w:rsidRPr="00000000" w14:paraId="0000007C">
      <w:pPr>
        <w:numPr>
          <w:ilvl w:val="0"/>
          <w:numId w:val="8"/>
        </w:numPr>
        <w:spacing w:after="240" w:before="0" w:beforeAutospacing="0" w:line="360" w:lineRule="auto"/>
        <w:ind w:left="720" w:hanging="360"/>
      </w:pPr>
      <w:r w:rsidDel="00000000" w:rsidR="00000000" w:rsidRPr="00000000">
        <w:rPr>
          <w:b w:val="1"/>
          <w:bCs w:val="1"/>
          <w:rtl w:val="0"/>
        </w:rPr>
        <w:t xml:space="preserve">Advanced Triage:</w:t>
      </w:r>
      <w:r w:rsidDel="00000000" w:rsidR="00000000" w:rsidRPr="00000000">
        <w:rPr>
          <w:rtl w:val="0"/>
        </w:rPr>
        <w:t xml:space="preserve"> Incorporate non-visual patient data, such as age and medical history, into the Random Forest model to further refine its predictive accuracy.</w:t>
      </w:r>
    </w:p>
    <w:p w:rsidR="00000000" w:rsidDel="00000000" w:rsidP="00000000" w:rsidRDefault="00000000" w:rsidRPr="00000000" w14:paraId="0000007D">
      <w:pPr>
        <w:spacing w:after="240" w:before="240" w:line="360" w:lineRule="auto"/>
        <w:rPr/>
      </w:pPr>
      <w:r w:rsidDel="00000000" w:rsidR="00000000" w:rsidRPr="00000000">
        <w:rPr>
          <w:rtl w:val="0"/>
        </w:rPr>
        <w:t xml:space="preserve">We are proud of what our team has accomplished, turning challenges into success.</w:t>
      </w:r>
    </w:p>
    <w:p w:rsidR="00000000" w:rsidDel="00000000" w:rsidP="00000000" w:rsidRDefault="00000000" w:rsidRPr="00000000" w14:paraId="0000007E">
      <w:pPr>
        <w:spacing w:after="240" w:before="240" w:line="360" w:lineRule="auto"/>
        <w:rPr/>
      </w:pPr>
      <w:r w:rsidDel="00000000" w:rsidR="00000000" w:rsidRPr="00000000">
        <w:rPr>
          <w:rtl w:val="0"/>
        </w:rPr>
        <w:t xml:space="preserve">We now welcome any questions you may have. Thank you."</w:t>
      </w:r>
    </w:p>
    <w:p w:rsidR="00000000" w:rsidDel="00000000" w:rsidP="00000000" w:rsidRDefault="00000000" w:rsidRPr="00000000" w14:paraId="0000007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