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Jeffrey Razon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CPE301 – SPRING 2018</w:t>
      </w:r>
    </w:p>
    <w:p w:rsidR="00000000" w:rsidDel="00000000" w:rsidP="00000000" w:rsidRDefault="00000000" w:rsidRPr="00000000" w14:paraId="00000002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Design Assignment MIDTERM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DO NOT REMOVE THIS PAGE DURING SUBMISSION: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student understands that all required components should be submitted in complete for grading of this assignment.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4"/>
        <w:gridCol w:w="6234"/>
        <w:gridCol w:w="1449"/>
        <w:gridCol w:w="1169"/>
        <w:tblGridChange w:id="0">
          <w:tblGrid>
            <w:gridCol w:w="724"/>
            <w:gridCol w:w="6234"/>
            <w:gridCol w:w="1449"/>
            <w:gridCol w:w="1169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SUBMISSION ITEM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COMPLETED (Y/N)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(/MAX)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COMPONENTS LIST AND CONNECTION BLOCK DIAGRAM w/ PINS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INITIAL CODE OF TASK 1/A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2/B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3/C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4/D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5/E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SCHEMATICS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SCREENSHOTS OF EACH TASK OUTPUT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SCREENSHOT OF EACH DEMO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VIDEO LINKS OF EACH DEMO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GOOGLECODE LINK OF THE DA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 1/A</w:t>
      </w:r>
      <w:r w:rsidDel="00000000" w:rsidR="00000000" w:rsidRPr="00000000">
        <w:rPr>
          <w:rtl w:val="0"/>
        </w:rPr>
        <w:t xml:space="preserve">. Program the ADC of ATmega328/p to read the LM34/35 temperature sensor.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FINISHED IN DA03, REFER TO DA03 DOC OR REFER TO FULL CODE LATER IN DOCUMENT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 2/B</w:t>
      </w:r>
      <w:r w:rsidDel="00000000" w:rsidR="00000000" w:rsidRPr="00000000">
        <w:rPr>
          <w:rtl w:val="0"/>
        </w:rPr>
        <w:t xml:space="preserve">. Display the value to UART.</w:t>
      </w:r>
    </w:p>
    <w:p w:rsidR="00000000" w:rsidDel="00000000" w:rsidP="00000000" w:rsidRDefault="00000000" w:rsidRPr="00000000" w14:paraId="00000046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FINISHED IN DA03, REFER TO DA03 DOC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 3/C</w:t>
      </w:r>
      <w:r w:rsidDel="00000000" w:rsidR="00000000" w:rsidRPr="00000000">
        <w:rPr>
          <w:rtl w:val="0"/>
        </w:rPr>
        <w:t xml:space="preserve">. Make sure the AT Firmware is downloaded into the ESP8266-01 module.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a) Proof of successful firmware download (green check bottom-left)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distorted QR box and AP/STA MAC for safety purposes, FTDI was in COM4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14838" cy="2531694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2531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 4/D</w:t>
      </w:r>
      <w:r w:rsidDel="00000000" w:rsidR="00000000" w:rsidRPr="00000000">
        <w:rPr>
          <w:rtl w:val="0"/>
        </w:rPr>
        <w:t xml:space="preserve">. Register for a free Thingspeak account with MATHWORK. Setup and get the channel Key.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a) Proof of ThingSpeak account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652713" cy="2109386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2109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 5/E</w:t>
      </w:r>
      <w:r w:rsidDel="00000000" w:rsidR="00000000" w:rsidRPr="00000000">
        <w:rPr>
          <w:rtl w:val="0"/>
        </w:rPr>
        <w:t xml:space="preserve">. Transmit temperature sensor value to ESP8266-01 through UART port using AT Commands.</w:t>
      </w:r>
    </w:p>
    <w:p w:rsidR="00000000" w:rsidDel="00000000" w:rsidP="00000000" w:rsidRDefault="00000000" w:rsidRPr="00000000" w14:paraId="0000005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REFER TO FULL CODE LATER IN DOCUMENT</w:t>
        <w:br w:type="textWrapping"/>
        <w:t xml:space="preserve">Utilized this site for AT commands: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https://room-15.github.io/blog/2015/03/26/esp8266-at-command-reference/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 6/F</w:t>
      </w:r>
      <w:r w:rsidDel="00000000" w:rsidR="00000000" w:rsidRPr="00000000">
        <w:rPr>
          <w:rtl w:val="0"/>
        </w:rPr>
        <w:t xml:space="preserve">. Display the temperature sensor value as a graph in Thingspeak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a) Graph on ThingSpeak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Normal temperature was around 78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-80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F.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Temperature rises when pinching LM34.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Temperature drops when placed cold object on top of LM34.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71938" cy="3217092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3217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Code:</w:t>
      </w:r>
    </w:p>
    <w:p w:rsidR="00000000" w:rsidDel="00000000" w:rsidP="00000000" w:rsidRDefault="00000000" w:rsidRPr="00000000" w14:paraId="0000005D">
      <w:pPr>
        <w:spacing w:after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95813" cy="3321653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3321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948113" cy="4212975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421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33775" cy="38481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1016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Flowchart:</w:t>
      </w:r>
    </w:p>
    <w:p w:rsidR="00000000" w:rsidDel="00000000" w:rsidP="00000000" w:rsidRDefault="00000000" w:rsidRPr="00000000" w14:paraId="0000006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a) Flowchart</w:t>
      </w:r>
    </w:p>
    <w:p w:rsidR="00000000" w:rsidDel="00000000" w:rsidP="00000000" w:rsidRDefault="00000000" w:rsidRPr="00000000" w14:paraId="00000064">
      <w:pPr>
        <w:spacing w:after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295525" cy="61055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10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Physical Set-up:</w:t>
      </w:r>
    </w:p>
    <w:p w:rsidR="00000000" w:rsidDel="00000000" w:rsidP="00000000" w:rsidRDefault="00000000" w:rsidRPr="00000000" w14:paraId="00000068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a) Circuit to install ESP-01 firmware (FTDI, ESP)</w:t>
      </w:r>
    </w:p>
    <w:p w:rsidR="00000000" w:rsidDel="00000000" w:rsidP="00000000" w:rsidRDefault="00000000" w:rsidRPr="00000000" w14:paraId="00000069">
      <w:pPr>
        <w:spacing w:after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02618" cy="3281363"/>
            <wp:effectExtent b="0" l="0" r="0" t="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2588" l="8048" r="10487" t="1618"/>
                    <a:stretch>
                      <a:fillRect/>
                    </a:stretch>
                  </pic:blipFill>
                  <pic:spPr>
                    <a:xfrm>
                      <a:off x="0" y="0"/>
                      <a:ext cx="3702618" cy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) Full Breadboard circuit (ATMega328P, FTDI chip, ESP)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00463" cy="2911031"/>
            <wp:effectExtent b="0" l="0" r="0" t="0"/>
            <wp:docPr id="8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5"/>
                    <a:srcRect b="1941" l="8980" r="0" t="2588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2911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GITHUB LINK:</w:t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https://github.com/JeffinVegas/EmbSys.git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YOUTUBE LINK:</w:t>
      </w:r>
      <w:r w:rsidDel="00000000" w:rsidR="00000000" w:rsidRPr="00000000">
        <w:rPr>
          <w:rtl w:val="0"/>
        </w:rPr>
        <w:t xml:space="preserve"> In the videos_DA_MIDTERM.txt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Academic Misconduct Policy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http://studentconduct.unlv.edu/misconduct/policy.html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assignment submission is my own, original 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Jeffrey Razon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8.png"/><Relationship Id="rId10" Type="http://schemas.openxmlformats.org/officeDocument/2006/relationships/image" Target="media/image14.png"/><Relationship Id="rId13" Type="http://schemas.openxmlformats.org/officeDocument/2006/relationships/image" Target="media/image12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7.jpg"/><Relationship Id="rId14" Type="http://schemas.openxmlformats.org/officeDocument/2006/relationships/image" Target="media/image10.jpg"/><Relationship Id="rId17" Type="http://schemas.openxmlformats.org/officeDocument/2006/relationships/hyperlink" Target="http://studentconduct.unlv.edu/misconduct/policy.html" TargetMode="External"/><Relationship Id="rId16" Type="http://schemas.openxmlformats.org/officeDocument/2006/relationships/hyperlink" Target="https://github.com/JeffinVegas/EmbSys.git" TargetMode="External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8.png"/><Relationship Id="rId8" Type="http://schemas.openxmlformats.org/officeDocument/2006/relationships/hyperlink" Target="https://room-15.github.io/blog/2015/03/26/esp8266-at-command-refer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