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7CE18" w14:textId="720CB996" w:rsidR="006B4529" w:rsidRPr="00682B27" w:rsidRDefault="006B4529" w:rsidP="006B4529">
      <w:pPr>
        <w:rPr>
          <w:szCs w:val="20"/>
        </w:rPr>
      </w:pPr>
      <w:bookmarkStart w:id="0" w:name="_Toc516132378"/>
      <w:bookmarkStart w:id="1" w:name="_Toc517200761"/>
      <w:bookmarkStart w:id="2" w:name="_Toc517201077"/>
      <w:bookmarkStart w:id="3" w:name="_Toc517203010"/>
      <w:bookmarkStart w:id="4" w:name="_Toc517205145"/>
    </w:p>
    <w:p w14:paraId="0E6A2E69" w14:textId="77777777" w:rsidR="006B4529" w:rsidRPr="00682B27" w:rsidRDefault="006B4529" w:rsidP="006B4529">
      <w:pPr>
        <w:rPr>
          <w:szCs w:val="20"/>
        </w:rPr>
      </w:pPr>
    </w:p>
    <w:bookmarkEnd w:id="0"/>
    <w:bookmarkEnd w:id="1"/>
    <w:bookmarkEnd w:id="2"/>
    <w:bookmarkEnd w:id="3"/>
    <w:bookmarkEnd w:id="4"/>
    <w:p w14:paraId="1A8334C2" w14:textId="3F7E6320" w:rsidR="004C5DC5" w:rsidRPr="00252273" w:rsidRDefault="00252273" w:rsidP="001968EE">
      <w:pPr>
        <w:shd w:val="clear" w:color="auto" w:fill="FFFFFF"/>
        <w:rPr>
          <w:b/>
          <w:bCs/>
          <w:sz w:val="40"/>
          <w:szCs w:val="40"/>
        </w:rPr>
      </w:pPr>
      <w:r>
        <w:rPr>
          <w:szCs w:val="20"/>
        </w:rPr>
        <w:t xml:space="preserve">  </w:t>
      </w:r>
      <w:r>
        <w:rPr>
          <w:b/>
          <w:bCs/>
          <w:sz w:val="40"/>
          <w:szCs w:val="40"/>
        </w:rPr>
        <w:t>Matriz de riscos</w:t>
      </w:r>
    </w:p>
    <w:p w14:paraId="368BBC50" w14:textId="77777777" w:rsidR="008B7C7A" w:rsidRPr="00682B27" w:rsidRDefault="008B7C7A" w:rsidP="001968EE">
      <w:pPr>
        <w:shd w:val="clear" w:color="auto" w:fill="FFFFFF"/>
        <w:rPr>
          <w:szCs w:val="21"/>
        </w:rPr>
      </w:pPr>
    </w:p>
    <w:tbl>
      <w:tblPr>
        <w:tblW w:w="10640" w:type="dxa"/>
        <w:tblLook w:val="04A0" w:firstRow="1" w:lastRow="0" w:firstColumn="1" w:lastColumn="0" w:noHBand="0" w:noVBand="1"/>
      </w:tblPr>
      <w:tblGrid>
        <w:gridCol w:w="2676"/>
        <w:gridCol w:w="2676"/>
        <w:gridCol w:w="2644"/>
        <w:gridCol w:w="2644"/>
      </w:tblGrid>
      <w:tr w:rsidR="004C5DC5" w:rsidRPr="004C5DC5" w14:paraId="0602735A" w14:textId="77777777" w:rsidTr="004C5DC5">
        <w:trPr>
          <w:trHeight w:val="660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407A1" w14:textId="77777777" w:rsidR="004C5DC5" w:rsidRPr="004C5DC5" w:rsidRDefault="004C5DC5" w:rsidP="004C5DC5">
            <w:pPr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78AA" w14:textId="77777777" w:rsidR="004C5DC5" w:rsidRPr="004C5DC5" w:rsidRDefault="004C5DC5" w:rsidP="004C5DC5">
            <w:pPr>
              <w:rPr>
                <w:rFonts w:ascii="Calibri" w:hAnsi="Calibri"/>
                <w:color w:val="000000"/>
                <w:sz w:val="24"/>
              </w:rPr>
            </w:pPr>
            <w:r w:rsidRPr="004C5DC5">
              <w:rPr>
                <w:rFonts w:ascii="Calibri" w:hAnsi="Calibri"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1761F8" wp14:editId="341651F1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65405</wp:posOffset>
                      </wp:positionV>
                      <wp:extent cx="274320" cy="648970"/>
                      <wp:effectExtent l="0" t="0" r="0" b="0"/>
                      <wp:wrapNone/>
                      <wp:docPr id="4" name="Down Arrow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5A5F354-6F38-F545-BC75-BC081E507AA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74320" cy="648970"/>
                              </a:xfrm>
                              <a:prstGeom prst="downArrow">
                                <a:avLst>
                                  <a:gd name="adj1" fmla="val 29310"/>
                                  <a:gd name="adj2" fmla="val 50000"/>
                                </a:avLst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0000">
                                    <a:schemeClr val="tx2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D33780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4" o:spid="_x0000_s1026" type="#_x0000_t67" style="position:absolute;margin-left:88pt;margin-top:5.15pt;width:21.6pt;height:51.1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" adj="17035,7635" fillcolor="#f6f8fc [180]" stroked="f" strokeweight="2pt">
                      <v:fill color2="#8496b0 [1951]" colors="0 #f6f8fc;45875f #8497b0" focus="100%" type="gradient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0"/>
            </w:tblGrid>
            <w:tr w:rsidR="004C5DC5" w:rsidRPr="004C5DC5" w14:paraId="4A29584E" w14:textId="77777777">
              <w:trPr>
                <w:trHeight w:val="660"/>
                <w:tblCellSpacing w:w="0" w:type="dxa"/>
              </w:trPr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FD2EF0B" w14:textId="6A1F1C0A" w:rsidR="004C5DC5" w:rsidRPr="004C5DC5" w:rsidRDefault="00153461" w:rsidP="004C5DC5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Impacto</w:t>
                  </w:r>
                </w:p>
              </w:tc>
            </w:tr>
          </w:tbl>
          <w:p w14:paraId="2F2D83F9" w14:textId="77777777" w:rsidR="004C5DC5" w:rsidRPr="004C5DC5" w:rsidRDefault="004C5DC5" w:rsidP="004C5DC5">
            <w:pPr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CC6EB" w14:textId="77777777" w:rsidR="004C5DC5" w:rsidRPr="004C5DC5" w:rsidRDefault="004C5DC5" w:rsidP="004C5DC5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50D7E895" w14:textId="77777777" w:rsidR="004C5DC5" w:rsidRPr="004C5DC5" w:rsidRDefault="004C5DC5" w:rsidP="004C5DC5">
            <w:pPr>
              <w:rPr>
                <w:rFonts w:ascii="Times New Roman" w:hAnsi="Times New Roman"/>
                <w:szCs w:val="20"/>
              </w:rPr>
            </w:pPr>
          </w:p>
        </w:tc>
      </w:tr>
      <w:tr w:rsidR="004C5DC5" w:rsidRPr="004C5DC5" w14:paraId="0C4CE607" w14:textId="77777777" w:rsidTr="004C5DC5">
        <w:trPr>
          <w:trHeight w:val="1300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EFAE" w14:textId="77777777" w:rsidR="004C5DC5" w:rsidRPr="004C5DC5" w:rsidRDefault="004C5DC5" w:rsidP="004C5DC5">
            <w:pPr>
              <w:rPr>
                <w:rFonts w:ascii="Calibri" w:hAnsi="Calibri"/>
                <w:color w:val="000000"/>
                <w:sz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0"/>
            </w:tblGrid>
            <w:tr w:rsidR="004C5DC5" w:rsidRPr="004C5DC5" w14:paraId="757BACB8" w14:textId="77777777">
              <w:trPr>
                <w:trHeight w:val="1300"/>
                <w:tblCellSpacing w:w="0" w:type="dxa"/>
              </w:trPr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auto"/>
                  <w:vAlign w:val="bottom"/>
                  <w:hideMark/>
                </w:tcPr>
                <w:p w14:paraId="296AB197" w14:textId="5BFC1DB6" w:rsidR="004C5DC5" w:rsidRDefault="004C5DC5" w:rsidP="004C5DC5">
                  <w:pPr>
                    <w:ind w:left="-19"/>
                    <w:rPr>
                      <w:color w:val="000000"/>
                      <w:sz w:val="28"/>
                      <w:szCs w:val="28"/>
                    </w:rPr>
                  </w:pPr>
                  <w:r w:rsidRPr="00153461">
                    <w:rPr>
                      <w:rFonts w:ascii="Calibri" w:hAnsi="Calibri"/>
                      <w:noProof/>
                      <w:color w:val="000000"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5752654A" wp14:editId="0F04A074">
                            <wp:simplePos x="0" y="0"/>
                            <wp:positionH relativeFrom="column">
                              <wp:posOffset>1226820</wp:posOffset>
                            </wp:positionH>
                            <wp:positionV relativeFrom="paragraph">
                              <wp:posOffset>-91440</wp:posOffset>
                            </wp:positionV>
                            <wp:extent cx="292100" cy="457200"/>
                            <wp:effectExtent l="0" t="0" r="0" b="0"/>
                            <wp:wrapNone/>
                            <wp:docPr id="1" name="Down Arrow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9AB61E92-A3E8-A54C-A023-E545FD7A4CDD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74320" cy="444500"/>
                                    </a:xfrm>
                                    <a:prstGeom prst="downArrow">
                                      <a:avLst>
                                        <a:gd name="adj1" fmla="val 29310"/>
                                        <a:gd name="adj2" fmla="val 50000"/>
                                      </a:avLst>
                                    </a:prstGeom>
                                    <a:gradFill>
                                      <a:gsLst>
                                        <a:gs pos="0">
                                          <a:schemeClr val="accent1">
                                            <a:lumMod val="5000"/>
                                            <a:lumOff val="95000"/>
                                          </a:schemeClr>
                                        </a:gs>
                                        <a:gs pos="70000">
                                          <a:schemeClr val="tx2">
                                            <a:lumMod val="60000"/>
                                            <a:lumOff val="40000"/>
                                          </a:schemeClr>
                                        </a:gs>
                                      </a:gsLst>
                                      <a:lin ang="5400000" scaled="1"/>
                                    </a:gra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vertOverflow="clip" horzOverflow="clip" rtlCol="0" anchor="t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0729E41" id="Down Arrow 1" o:spid="_x0000_s1026" type="#_x0000_t67" style="position:absolute;margin-left:96.6pt;margin-top:-7.2pt;width:2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" adj="14935,7635" fillcolor="#f6f8fc [180]" stroked="f" strokeweight="2pt">
                            <v:fill color2="#8496b0 [1951]" colors="0 #f6f8fc;45875f #8497b0" focus="100%" type="gradient"/>
                          </v:shape>
                        </w:pict>
                      </mc:Fallback>
                    </mc:AlternateContent>
                  </w:r>
                  <w:r w:rsidR="00153461" w:rsidRPr="00153461">
                    <w:rPr>
                      <w:color w:val="000000"/>
                      <w:sz w:val="28"/>
                      <w:szCs w:val="28"/>
                    </w:rPr>
                    <w:t>Probabilidade</w:t>
                  </w:r>
                </w:p>
                <w:p w14:paraId="7D2BBD5A" w14:textId="77777777" w:rsidR="004C5DC5" w:rsidRDefault="004C5DC5" w:rsidP="004C5DC5">
                  <w:pPr>
                    <w:ind w:left="-19"/>
                    <w:rPr>
                      <w:color w:val="000000"/>
                      <w:sz w:val="28"/>
                      <w:szCs w:val="28"/>
                    </w:rPr>
                  </w:pPr>
                </w:p>
                <w:p w14:paraId="120C1B30" w14:textId="77777777" w:rsidR="004C5DC5" w:rsidRPr="004C5DC5" w:rsidRDefault="004C5DC5" w:rsidP="004C5DC5">
                  <w:pPr>
                    <w:rPr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249DF619" w14:textId="77777777" w:rsidR="004C5DC5" w:rsidRPr="004C5DC5" w:rsidRDefault="004C5DC5" w:rsidP="004C5DC5">
            <w:pPr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6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AF6DC3F" w14:textId="089961F5" w:rsidR="004C5DC5" w:rsidRPr="004C5DC5" w:rsidRDefault="00873FED" w:rsidP="004C5DC5">
            <w:pPr>
              <w:jc w:val="center"/>
              <w:rPr>
                <w:b/>
                <w:bCs/>
                <w:color w:val="595959"/>
                <w:sz w:val="28"/>
                <w:szCs w:val="28"/>
              </w:rPr>
            </w:pPr>
            <w:r>
              <w:rPr>
                <w:b/>
                <w:bCs/>
                <w:color w:val="595959"/>
                <w:sz w:val="28"/>
                <w:szCs w:val="28"/>
              </w:rPr>
              <w:t>Baixo</w:t>
            </w:r>
          </w:p>
        </w:tc>
        <w:tc>
          <w:tcPr>
            <w:tcW w:w="264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B6C3B72" w14:textId="0DF9F8BB" w:rsidR="004C5DC5" w:rsidRPr="004C5DC5" w:rsidRDefault="00873FED" w:rsidP="004C5DC5">
            <w:pPr>
              <w:jc w:val="center"/>
              <w:rPr>
                <w:b/>
                <w:bCs/>
                <w:color w:val="595959"/>
                <w:sz w:val="28"/>
                <w:szCs w:val="28"/>
              </w:rPr>
            </w:pPr>
            <w:r>
              <w:rPr>
                <w:b/>
                <w:bCs/>
                <w:color w:val="595959"/>
                <w:sz w:val="28"/>
                <w:szCs w:val="28"/>
              </w:rPr>
              <w:t xml:space="preserve">Medio </w:t>
            </w:r>
          </w:p>
        </w:tc>
        <w:tc>
          <w:tcPr>
            <w:tcW w:w="2644" w:type="dxa"/>
            <w:tcBorders>
              <w:top w:val="single" w:sz="4" w:space="0" w:color="BFBFBF"/>
              <w:left w:val="nil"/>
              <w:bottom w:val="single" w:sz="4" w:space="0" w:color="BFBFBF"/>
              <w:right w:val="single" w:sz="1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2316719" w14:textId="5680F7C5" w:rsidR="004C5DC5" w:rsidRPr="004C5DC5" w:rsidRDefault="00873FED" w:rsidP="004C5DC5">
            <w:pPr>
              <w:jc w:val="center"/>
              <w:rPr>
                <w:b/>
                <w:bCs/>
                <w:color w:val="595959"/>
                <w:sz w:val="28"/>
                <w:szCs w:val="28"/>
              </w:rPr>
            </w:pPr>
            <w:r>
              <w:rPr>
                <w:b/>
                <w:bCs/>
                <w:color w:val="595959"/>
                <w:sz w:val="28"/>
                <w:szCs w:val="28"/>
              </w:rPr>
              <w:t>Alto</w:t>
            </w:r>
          </w:p>
        </w:tc>
      </w:tr>
      <w:tr w:rsidR="004C5DC5" w:rsidRPr="004C5DC5" w14:paraId="6B1C7299" w14:textId="77777777" w:rsidTr="004C5DC5">
        <w:trPr>
          <w:trHeight w:val="1300"/>
        </w:trPr>
        <w:tc>
          <w:tcPr>
            <w:tcW w:w="2676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215A01" w14:textId="77777777" w:rsidR="004C5DC5" w:rsidRPr="004C5DC5" w:rsidRDefault="004C5DC5" w:rsidP="004C5DC5">
            <w:pPr>
              <w:jc w:val="center"/>
              <w:rPr>
                <w:b/>
                <w:bCs/>
                <w:color w:val="595959"/>
                <w:sz w:val="30"/>
                <w:szCs w:val="30"/>
              </w:rPr>
            </w:pPr>
            <w:r w:rsidRPr="004C5DC5">
              <w:rPr>
                <w:b/>
                <w:bCs/>
                <w:color w:val="595959"/>
                <w:sz w:val="30"/>
                <w:szCs w:val="30"/>
              </w:rPr>
              <w:t> </w:t>
            </w: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7DF42"/>
            <w:vAlign w:val="center"/>
            <w:hideMark/>
          </w:tcPr>
          <w:p w14:paraId="0386D2CD" w14:textId="56239B44" w:rsidR="004C5DC5" w:rsidRPr="004C5DC5" w:rsidRDefault="004C5DC5" w:rsidP="00DC4891">
            <w:pPr>
              <w:rPr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7DF42"/>
            <w:vAlign w:val="center"/>
            <w:hideMark/>
          </w:tcPr>
          <w:p w14:paraId="6651AE74" w14:textId="4D0364ED" w:rsidR="004C5DC5" w:rsidRPr="00DC4891" w:rsidRDefault="00DC4891" w:rsidP="00DC4891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-</w:t>
            </w:r>
            <w:r w:rsidR="0064318A">
              <w:rPr>
                <w:color w:val="000000"/>
                <w:sz w:val="24"/>
              </w:rPr>
              <w:t>Ausência</w:t>
            </w:r>
            <w:r>
              <w:rPr>
                <w:color w:val="000000"/>
                <w:sz w:val="24"/>
              </w:rPr>
              <w:t xml:space="preserve"> </w:t>
            </w:r>
            <w:r w:rsidR="0064318A">
              <w:rPr>
                <w:color w:val="000000"/>
                <w:sz w:val="24"/>
              </w:rPr>
              <w:t xml:space="preserve">regular de um ou mais membros de equipa nas reuniões 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  <w:shd w:val="clear" w:color="000000" w:fill="FFD966"/>
            <w:vAlign w:val="center"/>
            <w:hideMark/>
          </w:tcPr>
          <w:p w14:paraId="192CEA4C" w14:textId="0296A538" w:rsidR="004C5DC5" w:rsidRPr="00DC4891" w:rsidRDefault="00DC4891" w:rsidP="00873FED">
            <w:pPr>
              <w:rPr>
                <w:color w:val="000000"/>
                <w:sz w:val="24"/>
              </w:rPr>
            </w:pPr>
            <w:r w:rsidRPr="00DC4891">
              <w:rPr>
                <w:color w:val="000000"/>
                <w:sz w:val="24"/>
              </w:rPr>
              <w:t>-</w:t>
            </w:r>
            <w:r w:rsidR="00873FED" w:rsidRPr="00DC4891">
              <w:rPr>
                <w:color w:val="000000"/>
                <w:sz w:val="24"/>
              </w:rPr>
              <w:t xml:space="preserve"> Requisitos do sprint não finalizados no dia de entrega</w:t>
            </w:r>
          </w:p>
          <w:p w14:paraId="74D5A4A8" w14:textId="610E83FA" w:rsidR="00DC4891" w:rsidRDefault="00DC4891" w:rsidP="00873FED">
            <w:pPr>
              <w:rPr>
                <w:b/>
                <w:bCs/>
                <w:color w:val="000000"/>
                <w:sz w:val="30"/>
                <w:szCs w:val="30"/>
              </w:rPr>
            </w:pPr>
            <w:r w:rsidRPr="00DC4891">
              <w:rPr>
                <w:color w:val="000000"/>
                <w:sz w:val="24"/>
              </w:rPr>
              <w:t>- Falha de energia no ISEP, o que leva ao servidor de base de dados da parte da logística estar desligado</w:t>
            </w:r>
            <w:r>
              <w:rPr>
                <w:b/>
                <w:bCs/>
                <w:color w:val="000000"/>
                <w:sz w:val="30"/>
                <w:szCs w:val="30"/>
              </w:rPr>
              <w:t xml:space="preserve"> </w:t>
            </w:r>
          </w:p>
          <w:p w14:paraId="669E89E1" w14:textId="484EA3E1" w:rsidR="00DC4891" w:rsidRPr="00DC4891" w:rsidRDefault="00DC4891" w:rsidP="00873FED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- </w:t>
            </w:r>
            <w:r w:rsidR="00C45000">
              <w:rPr>
                <w:color w:val="000000"/>
                <w:sz w:val="24"/>
              </w:rPr>
              <w:t>Ataques informáticos aos servidores do DEI</w:t>
            </w:r>
          </w:p>
        </w:tc>
      </w:tr>
      <w:tr w:rsidR="004C5DC5" w:rsidRPr="004C5DC5" w14:paraId="08304AC6" w14:textId="77777777" w:rsidTr="004C5DC5">
        <w:trPr>
          <w:trHeight w:val="1300"/>
        </w:trPr>
        <w:tc>
          <w:tcPr>
            <w:tcW w:w="26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3D654D12" w14:textId="26F0BD7B" w:rsidR="004C5DC5" w:rsidRPr="004C5DC5" w:rsidRDefault="00873FED" w:rsidP="004C5DC5">
            <w:pPr>
              <w:jc w:val="center"/>
              <w:rPr>
                <w:b/>
                <w:bCs/>
                <w:color w:val="595959"/>
                <w:sz w:val="28"/>
                <w:szCs w:val="28"/>
              </w:rPr>
            </w:pPr>
            <w:r>
              <w:rPr>
                <w:b/>
                <w:bCs/>
                <w:color w:val="595959"/>
                <w:sz w:val="28"/>
                <w:szCs w:val="28"/>
              </w:rPr>
              <w:t>Baixa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7DF42"/>
            <w:hideMark/>
          </w:tcPr>
          <w:p w14:paraId="1FAFC966" w14:textId="119D3FCC" w:rsidR="004C5DC5" w:rsidRDefault="004C5DC5" w:rsidP="00873FED">
            <w:pPr>
              <w:rPr>
                <w:color w:val="000000"/>
                <w:sz w:val="28"/>
                <w:szCs w:val="28"/>
              </w:rPr>
            </w:pPr>
          </w:p>
          <w:p w14:paraId="724A7E2F" w14:textId="3FCC09B5" w:rsidR="00873FED" w:rsidRPr="00873FED" w:rsidRDefault="00873FED" w:rsidP="00873FED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7DF42"/>
            <w:hideMark/>
          </w:tcPr>
          <w:p w14:paraId="2ED7B854" w14:textId="5E2A1FEC" w:rsidR="004C5DC5" w:rsidRPr="004C5DC5" w:rsidRDefault="004C5DC5" w:rsidP="004C5DC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FD966"/>
            <w:hideMark/>
          </w:tcPr>
          <w:p w14:paraId="24C72DAF" w14:textId="19F80019" w:rsidR="004C5DC5" w:rsidRPr="004C5DC5" w:rsidRDefault="004C5DC5" w:rsidP="004C5DC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C5DC5" w:rsidRPr="004C5DC5" w14:paraId="207ED226" w14:textId="77777777" w:rsidTr="004C5DC5">
        <w:trPr>
          <w:trHeight w:val="1300"/>
        </w:trPr>
        <w:tc>
          <w:tcPr>
            <w:tcW w:w="2676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FB14A3F" w14:textId="77777777" w:rsidR="004C5DC5" w:rsidRPr="004C5DC5" w:rsidRDefault="004C5DC5" w:rsidP="004C5DC5">
            <w:pPr>
              <w:jc w:val="center"/>
              <w:rPr>
                <w:b/>
                <w:bCs/>
                <w:color w:val="595959"/>
                <w:sz w:val="30"/>
                <w:szCs w:val="30"/>
              </w:rPr>
            </w:pPr>
            <w:r w:rsidRPr="004C5DC5">
              <w:rPr>
                <w:b/>
                <w:bCs/>
                <w:color w:val="595959"/>
                <w:sz w:val="30"/>
                <w:szCs w:val="30"/>
              </w:rPr>
              <w:t> </w:t>
            </w: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7DF42"/>
            <w:vAlign w:val="center"/>
            <w:hideMark/>
          </w:tcPr>
          <w:p w14:paraId="0F7A3532" w14:textId="14B50046" w:rsidR="004C5DC5" w:rsidRPr="004C5DC5" w:rsidRDefault="004C5DC5" w:rsidP="004C5DC5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D966"/>
            <w:vAlign w:val="center"/>
            <w:hideMark/>
          </w:tcPr>
          <w:p w14:paraId="5E577EA0" w14:textId="14BF3FF8" w:rsidR="004C5DC5" w:rsidRPr="0064318A" w:rsidRDefault="0064318A" w:rsidP="00873FED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-Não haver </w:t>
            </w:r>
            <w:r w:rsidR="009C5AD9">
              <w:rPr>
                <w:color w:val="000000"/>
                <w:sz w:val="24"/>
              </w:rPr>
              <w:t>um planeamento bem estruturado</w:t>
            </w:r>
            <w:r>
              <w:rPr>
                <w:color w:val="000000"/>
                <w:sz w:val="24"/>
              </w:rPr>
              <w:t xml:space="preserve"> d</w:t>
            </w:r>
            <w:r w:rsidR="009C5AD9">
              <w:rPr>
                <w:color w:val="000000"/>
                <w:sz w:val="24"/>
              </w:rPr>
              <w:t>o</w:t>
            </w:r>
            <w:r>
              <w:rPr>
                <w:color w:val="000000"/>
                <w:sz w:val="24"/>
              </w:rPr>
              <w:t xml:space="preserve"> sprint antes da inicialização do mesmo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  <w:shd w:val="clear" w:color="000000" w:fill="FF6B65"/>
            <w:vAlign w:val="center"/>
            <w:hideMark/>
          </w:tcPr>
          <w:p w14:paraId="5DA1BA8E" w14:textId="5DF14CDE" w:rsidR="004C5DC5" w:rsidRPr="004C5DC5" w:rsidRDefault="004C5DC5" w:rsidP="004C5DC5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</w:p>
        </w:tc>
      </w:tr>
      <w:tr w:rsidR="004C5DC5" w:rsidRPr="004C5DC5" w14:paraId="134F044D" w14:textId="77777777" w:rsidTr="004C5DC5">
        <w:trPr>
          <w:trHeight w:val="1300"/>
        </w:trPr>
        <w:tc>
          <w:tcPr>
            <w:tcW w:w="26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3C50B93F" w14:textId="483B2BBD" w:rsidR="004C5DC5" w:rsidRPr="004C5DC5" w:rsidRDefault="00153461" w:rsidP="004C5DC5">
            <w:pPr>
              <w:jc w:val="center"/>
              <w:rPr>
                <w:b/>
                <w:bCs/>
                <w:color w:val="595959"/>
                <w:sz w:val="28"/>
                <w:szCs w:val="28"/>
              </w:rPr>
            </w:pPr>
            <w:r>
              <w:rPr>
                <w:b/>
                <w:bCs/>
                <w:color w:val="595959"/>
                <w:sz w:val="28"/>
                <w:szCs w:val="28"/>
              </w:rPr>
              <w:t>Media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7DF42"/>
            <w:hideMark/>
          </w:tcPr>
          <w:p w14:paraId="7FDF7DA0" w14:textId="478E47F9" w:rsidR="004C5DC5" w:rsidRPr="004C5DC5" w:rsidRDefault="004C5DC5" w:rsidP="004C5DC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D966"/>
            <w:hideMark/>
          </w:tcPr>
          <w:p w14:paraId="3BE357DD" w14:textId="63053ED8" w:rsidR="004C5DC5" w:rsidRPr="004C5DC5" w:rsidRDefault="004C5DC5" w:rsidP="004C5DC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F6B65"/>
            <w:hideMark/>
          </w:tcPr>
          <w:p w14:paraId="1BAE9320" w14:textId="6E69C3E5" w:rsidR="004C5DC5" w:rsidRPr="004C5DC5" w:rsidRDefault="004C5DC5" w:rsidP="004C5DC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C5DC5" w:rsidRPr="004C5DC5" w14:paraId="27096686" w14:textId="77777777" w:rsidTr="004C5DC5">
        <w:trPr>
          <w:trHeight w:val="1300"/>
        </w:trPr>
        <w:tc>
          <w:tcPr>
            <w:tcW w:w="2676" w:type="dxa"/>
            <w:tcBorders>
              <w:top w:val="nil"/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964B0FF" w14:textId="77777777" w:rsidR="004C5DC5" w:rsidRPr="004C5DC5" w:rsidRDefault="004C5DC5" w:rsidP="004C5DC5">
            <w:pPr>
              <w:jc w:val="center"/>
              <w:rPr>
                <w:b/>
                <w:bCs/>
                <w:color w:val="595959"/>
                <w:sz w:val="30"/>
                <w:szCs w:val="30"/>
              </w:rPr>
            </w:pPr>
            <w:r w:rsidRPr="004C5DC5">
              <w:rPr>
                <w:b/>
                <w:bCs/>
                <w:color w:val="595959"/>
                <w:sz w:val="30"/>
                <w:szCs w:val="30"/>
              </w:rPr>
              <w:t> </w:t>
            </w:r>
          </w:p>
        </w:tc>
        <w:tc>
          <w:tcPr>
            <w:tcW w:w="2676" w:type="dxa"/>
            <w:tcBorders>
              <w:top w:val="nil"/>
              <w:left w:val="nil"/>
              <w:right w:val="single" w:sz="4" w:space="0" w:color="BFBFBF"/>
            </w:tcBorders>
            <w:shd w:val="clear" w:color="000000" w:fill="FFD966"/>
            <w:vAlign w:val="center"/>
            <w:hideMark/>
          </w:tcPr>
          <w:p w14:paraId="06E71B3B" w14:textId="5E8EC8B9" w:rsidR="004C5DC5" w:rsidRPr="004C5DC5" w:rsidRDefault="004C5DC5" w:rsidP="004C5DC5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2644" w:type="dxa"/>
            <w:tcBorders>
              <w:top w:val="nil"/>
              <w:left w:val="nil"/>
              <w:right w:val="single" w:sz="4" w:space="0" w:color="BFBFBF"/>
            </w:tcBorders>
            <w:shd w:val="clear" w:color="000000" w:fill="FF6B65"/>
            <w:vAlign w:val="center"/>
            <w:hideMark/>
          </w:tcPr>
          <w:p w14:paraId="6B0C4BD2" w14:textId="241B9157" w:rsidR="004C5DC5" w:rsidRPr="009C5AD9" w:rsidRDefault="009C5AD9" w:rsidP="009C5AD9">
            <w:pPr>
              <w:rPr>
                <w:rFonts w:cs="Calibri"/>
                <w:color w:val="000000"/>
                <w:sz w:val="24"/>
              </w:rPr>
            </w:pPr>
            <w:r w:rsidRPr="009C5AD9">
              <w:rPr>
                <w:rFonts w:cs="Calibri"/>
                <w:color w:val="000000"/>
                <w:sz w:val="24"/>
              </w:rPr>
              <w:t>-Dificuldade na conciliação dos horários dos membros do grupo</w:t>
            </w:r>
          </w:p>
        </w:tc>
        <w:tc>
          <w:tcPr>
            <w:tcW w:w="2644" w:type="dxa"/>
            <w:tcBorders>
              <w:top w:val="nil"/>
              <w:left w:val="nil"/>
              <w:right w:val="single" w:sz="18" w:space="0" w:color="BFBFBF" w:themeColor="background1" w:themeShade="BF"/>
            </w:tcBorders>
            <w:shd w:val="clear" w:color="000000" w:fill="FF6B65"/>
            <w:vAlign w:val="center"/>
            <w:hideMark/>
          </w:tcPr>
          <w:p w14:paraId="51C5A9A1" w14:textId="4F9E7290" w:rsidR="004C5DC5" w:rsidRPr="004C5DC5" w:rsidRDefault="004C5DC5" w:rsidP="004C5DC5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</w:p>
        </w:tc>
      </w:tr>
      <w:tr w:rsidR="004C5DC5" w:rsidRPr="004C5DC5" w14:paraId="287BFCCA" w14:textId="77777777" w:rsidTr="004C5DC5">
        <w:trPr>
          <w:trHeight w:val="1300"/>
        </w:trPr>
        <w:tc>
          <w:tcPr>
            <w:tcW w:w="2676" w:type="dxa"/>
            <w:tcBorders>
              <w:top w:val="nil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hideMark/>
          </w:tcPr>
          <w:p w14:paraId="2EAEDEC6" w14:textId="68EFE5EB" w:rsidR="004C5DC5" w:rsidRPr="004C5DC5" w:rsidRDefault="00873FED" w:rsidP="004C5DC5">
            <w:pPr>
              <w:jc w:val="center"/>
              <w:rPr>
                <w:b/>
                <w:bCs/>
                <w:color w:val="595959"/>
                <w:sz w:val="28"/>
                <w:szCs w:val="28"/>
              </w:rPr>
            </w:pPr>
            <w:r>
              <w:rPr>
                <w:b/>
                <w:bCs/>
                <w:color w:val="595959"/>
                <w:sz w:val="28"/>
                <w:szCs w:val="28"/>
              </w:rPr>
              <w:t>Alta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FFD966"/>
            <w:hideMark/>
          </w:tcPr>
          <w:p w14:paraId="05A51F56" w14:textId="2B74D1E2" w:rsidR="004C5DC5" w:rsidRPr="004C5DC5" w:rsidRDefault="004C5DC5" w:rsidP="004C5DC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nil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FF6B65"/>
            <w:hideMark/>
          </w:tcPr>
          <w:p w14:paraId="2AAFCBB5" w14:textId="236F2811" w:rsidR="004C5DC5" w:rsidRPr="004C5DC5" w:rsidRDefault="004C5DC5" w:rsidP="004C5DC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nil"/>
              <w:left w:val="nil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shd w:val="clear" w:color="000000" w:fill="FF6B65"/>
            <w:hideMark/>
          </w:tcPr>
          <w:p w14:paraId="3526B1B3" w14:textId="13D7ACE1" w:rsidR="004C5DC5" w:rsidRPr="004C5DC5" w:rsidRDefault="004C5DC5" w:rsidP="004C5DC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379DA647" w14:textId="77777777" w:rsidR="008B200C" w:rsidRPr="00682B27" w:rsidRDefault="008B200C" w:rsidP="001968EE">
      <w:pPr>
        <w:shd w:val="clear" w:color="auto" w:fill="FFFFFF"/>
        <w:rPr>
          <w:szCs w:val="21"/>
        </w:rPr>
      </w:pPr>
    </w:p>
    <w:p w14:paraId="3600C3EA" w14:textId="77777777" w:rsidR="008B200C" w:rsidRPr="00682B27" w:rsidRDefault="008B200C" w:rsidP="001968EE">
      <w:pPr>
        <w:shd w:val="clear" w:color="auto" w:fill="FFFFFF"/>
        <w:rPr>
          <w:szCs w:val="21"/>
        </w:rPr>
      </w:pPr>
    </w:p>
    <w:p w14:paraId="5668C4D8" w14:textId="77777777" w:rsidR="004C5DC5" w:rsidRDefault="004C5DC5" w:rsidP="001968EE">
      <w:pPr>
        <w:shd w:val="clear" w:color="auto" w:fill="FFFFFF"/>
        <w:rPr>
          <w:szCs w:val="21"/>
        </w:rPr>
        <w:sectPr w:rsidR="004C5DC5" w:rsidSect="00D04BD0">
          <w:footerReference w:type="even" r:id="rId11"/>
          <w:footerReference w:type="default" r:id="rId12"/>
          <w:pgSz w:w="12240" w:h="15840"/>
          <w:pgMar w:top="576" w:right="720" w:bottom="576" w:left="720" w:header="720" w:footer="518" w:gutter="0"/>
          <w:cols w:space="720"/>
          <w:titlePg/>
          <w:docGrid w:linePitch="360"/>
        </w:sectPr>
      </w:pPr>
    </w:p>
    <w:p w14:paraId="0C546E56" w14:textId="77777777" w:rsidR="001968EE" w:rsidRPr="00682B27" w:rsidRDefault="001968EE" w:rsidP="001968EE">
      <w:pPr>
        <w:shd w:val="clear" w:color="auto" w:fill="FFFFFF"/>
        <w:rPr>
          <w:szCs w:val="21"/>
        </w:rPr>
      </w:pPr>
    </w:p>
    <w:p w14:paraId="1E1980E2" w14:textId="77777777" w:rsidR="00C81141" w:rsidRPr="003D706E" w:rsidRDefault="00C81141" w:rsidP="001032AD">
      <w:pPr>
        <w:rPr>
          <w:rFonts w:cs="Arial"/>
          <w:b/>
          <w:noProof/>
          <w:color w:val="000000" w:themeColor="text1"/>
          <w:szCs w:val="36"/>
        </w:rPr>
      </w:pPr>
    </w:p>
    <w:p w14:paraId="23738DAF" w14:textId="1E6B386C" w:rsidR="006B5ECE" w:rsidRPr="00DC4891" w:rsidRDefault="00DC4891" w:rsidP="001032AD">
      <w:pPr>
        <w:rPr>
          <w:rFonts w:ascii="Calibri" w:hAnsi="Calibri" w:cs="Calibri"/>
          <w:bCs/>
          <w:color w:val="000000" w:themeColor="text1"/>
          <w:sz w:val="32"/>
          <w:szCs w:val="44"/>
        </w:rPr>
      </w:pPr>
      <w:r>
        <w:rPr>
          <w:rFonts w:ascii="Calibri" w:hAnsi="Calibri" w:cs="Calibri"/>
          <w:bCs/>
          <w:color w:val="000000" w:themeColor="text1"/>
          <w:sz w:val="32"/>
          <w:szCs w:val="44"/>
        </w:rPr>
        <w:t>Probabilidade</w:t>
      </w:r>
      <w:r w:rsidR="0064318A">
        <w:rPr>
          <w:rFonts w:ascii="Calibri" w:hAnsi="Calibri" w:cs="Calibri"/>
          <w:bCs/>
          <w:color w:val="000000" w:themeColor="text1"/>
          <w:sz w:val="32"/>
          <w:szCs w:val="44"/>
        </w:rPr>
        <w:t>: Baixa: 0%-30%</w:t>
      </w:r>
    </w:p>
    <w:p w14:paraId="230F308B" w14:textId="25A4766C" w:rsidR="00473A9E" w:rsidRDefault="0064318A" w:rsidP="001032AD">
      <w:pPr>
        <w:rPr>
          <w:b/>
          <w:color w:val="000000" w:themeColor="text1"/>
          <w:sz w:val="32"/>
          <w:szCs w:val="44"/>
        </w:rPr>
      </w:pPr>
      <w:r>
        <w:rPr>
          <w:b/>
          <w:color w:val="000000" w:themeColor="text1"/>
          <w:sz w:val="32"/>
          <w:szCs w:val="44"/>
        </w:rPr>
        <w:t xml:space="preserve">                      </w:t>
      </w:r>
    </w:p>
    <w:p w14:paraId="18C6004B" w14:textId="2FAB25D0" w:rsidR="00473A9E" w:rsidRDefault="0064318A" w:rsidP="001032AD">
      <w:pPr>
        <w:rPr>
          <w:rFonts w:ascii="Calibri" w:hAnsi="Calibri" w:cs="Calibri"/>
          <w:bCs/>
          <w:color w:val="000000" w:themeColor="text1"/>
          <w:sz w:val="32"/>
          <w:szCs w:val="44"/>
        </w:rPr>
      </w:pPr>
      <w:r>
        <w:rPr>
          <w:rFonts w:ascii="Calibri" w:hAnsi="Calibri" w:cs="Calibri"/>
          <w:bCs/>
          <w:color w:val="000000" w:themeColor="text1"/>
          <w:sz w:val="32"/>
          <w:szCs w:val="44"/>
        </w:rPr>
        <w:tab/>
      </w:r>
      <w:r>
        <w:rPr>
          <w:rFonts w:ascii="Calibri" w:hAnsi="Calibri" w:cs="Calibri"/>
          <w:bCs/>
          <w:color w:val="000000" w:themeColor="text1"/>
          <w:sz w:val="32"/>
          <w:szCs w:val="44"/>
        </w:rPr>
        <w:tab/>
        <w:t xml:space="preserve">       Media:3</w:t>
      </w:r>
      <w:r w:rsidR="009C5AD9">
        <w:rPr>
          <w:rFonts w:ascii="Calibri" w:hAnsi="Calibri" w:cs="Calibri"/>
          <w:bCs/>
          <w:color w:val="000000" w:themeColor="text1"/>
          <w:sz w:val="32"/>
          <w:szCs w:val="44"/>
        </w:rPr>
        <w:t>1%</w:t>
      </w:r>
      <w:r>
        <w:rPr>
          <w:rFonts w:ascii="Calibri" w:hAnsi="Calibri" w:cs="Calibri"/>
          <w:bCs/>
          <w:color w:val="000000" w:themeColor="text1"/>
          <w:sz w:val="32"/>
          <w:szCs w:val="44"/>
        </w:rPr>
        <w:t>-5</w:t>
      </w:r>
      <w:r w:rsidR="009C5AD9">
        <w:rPr>
          <w:rFonts w:ascii="Calibri" w:hAnsi="Calibri" w:cs="Calibri"/>
          <w:bCs/>
          <w:color w:val="000000" w:themeColor="text1"/>
          <w:sz w:val="32"/>
          <w:szCs w:val="44"/>
        </w:rPr>
        <w:t>0%</w:t>
      </w:r>
    </w:p>
    <w:p w14:paraId="53D66B16" w14:textId="63D7129E" w:rsidR="009C5AD9" w:rsidRDefault="009C5AD9" w:rsidP="001032AD">
      <w:pPr>
        <w:rPr>
          <w:rFonts w:ascii="Calibri" w:hAnsi="Calibri" w:cs="Calibri"/>
          <w:bCs/>
          <w:color w:val="000000" w:themeColor="text1"/>
          <w:sz w:val="32"/>
          <w:szCs w:val="44"/>
        </w:rPr>
      </w:pPr>
    </w:p>
    <w:p w14:paraId="4CF21941" w14:textId="7F2DFA87" w:rsidR="009C5AD9" w:rsidRPr="0064318A" w:rsidRDefault="009C5AD9" w:rsidP="001032AD">
      <w:pPr>
        <w:rPr>
          <w:rFonts w:ascii="Calibri" w:hAnsi="Calibri" w:cs="Calibri"/>
          <w:bCs/>
          <w:color w:val="000000" w:themeColor="text1"/>
          <w:sz w:val="32"/>
          <w:szCs w:val="44"/>
        </w:rPr>
      </w:pPr>
      <w:r>
        <w:rPr>
          <w:rFonts w:ascii="Calibri" w:hAnsi="Calibri" w:cs="Calibri"/>
          <w:bCs/>
          <w:color w:val="000000" w:themeColor="text1"/>
          <w:sz w:val="32"/>
          <w:szCs w:val="44"/>
        </w:rPr>
        <w:tab/>
      </w:r>
      <w:r>
        <w:rPr>
          <w:rFonts w:ascii="Calibri" w:hAnsi="Calibri" w:cs="Calibri"/>
          <w:bCs/>
          <w:color w:val="000000" w:themeColor="text1"/>
          <w:sz w:val="32"/>
          <w:szCs w:val="44"/>
        </w:rPr>
        <w:tab/>
        <w:t xml:space="preserve">       Alta: 51%-70%</w:t>
      </w:r>
      <w:r>
        <w:rPr>
          <w:rFonts w:ascii="Calibri" w:hAnsi="Calibri" w:cs="Calibri"/>
          <w:bCs/>
          <w:color w:val="000000" w:themeColor="text1"/>
          <w:sz w:val="32"/>
          <w:szCs w:val="44"/>
        </w:rPr>
        <w:tab/>
      </w:r>
    </w:p>
    <w:sectPr w:rsidR="009C5AD9" w:rsidRPr="0064318A" w:rsidSect="00D04BD0">
      <w:pgSz w:w="12240" w:h="15840"/>
      <w:pgMar w:top="576" w:right="720" w:bottom="576" w:left="720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55B10" w14:textId="77777777" w:rsidR="00C1665A" w:rsidRDefault="00C1665A" w:rsidP="00F36FE0">
      <w:r>
        <w:separator/>
      </w:r>
    </w:p>
  </w:endnote>
  <w:endnote w:type="continuationSeparator" w:id="0">
    <w:p w14:paraId="2B68528D" w14:textId="77777777" w:rsidR="00C1665A" w:rsidRDefault="00C1665A" w:rsidP="00F3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12525287"/>
      <w:docPartObj>
        <w:docPartGallery w:val="Page Numbers (Bottom of Page)"/>
        <w:docPartUnique/>
      </w:docPartObj>
    </w:sdtPr>
    <w:sdtContent>
      <w:p w14:paraId="1F88AA34" w14:textId="77777777" w:rsidR="00036FF2" w:rsidRDefault="00036FF2" w:rsidP="001968EE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8F654AC" w14:textId="77777777" w:rsidR="00036FF2" w:rsidRDefault="00036FF2" w:rsidP="00F36FE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color w:val="7F7F7F" w:themeColor="text1" w:themeTint="80"/>
        <w:sz w:val="18"/>
        <w:szCs w:val="22"/>
      </w:rPr>
      <w:id w:val="-730924999"/>
      <w:docPartObj>
        <w:docPartGallery w:val="Page Numbers (Bottom of Page)"/>
        <w:docPartUnique/>
      </w:docPartObj>
    </w:sdtPr>
    <w:sdtEndPr>
      <w:rPr>
        <w:rStyle w:val="Nmerodepgina"/>
        <w:sz w:val="16"/>
        <w:szCs w:val="21"/>
      </w:rPr>
    </w:sdtEndPr>
    <w:sdtContent>
      <w:p w14:paraId="155E950D" w14:textId="77777777" w:rsidR="001968EE" w:rsidRPr="001D1C87" w:rsidRDefault="001968EE" w:rsidP="001968EE">
        <w:pPr>
          <w:pStyle w:val="Rodap"/>
          <w:framePr w:wrap="none" w:vAnchor="text" w:hAnchor="margin" w:xAlign="center" w:y="1"/>
          <w:rPr>
            <w:rStyle w:val="Nmerodepgina"/>
            <w:color w:val="7F7F7F" w:themeColor="text1" w:themeTint="80"/>
            <w:sz w:val="18"/>
            <w:szCs w:val="22"/>
          </w:rPr>
        </w:pPr>
        <w:r w:rsidRPr="001D1C87">
          <w:rPr>
            <w:rStyle w:val="Nmerodepgina"/>
            <w:color w:val="7F7F7F" w:themeColor="text1" w:themeTint="80"/>
            <w:sz w:val="18"/>
            <w:szCs w:val="22"/>
          </w:rPr>
          <w:fldChar w:fldCharType="begin"/>
        </w:r>
        <w:r w:rsidRPr="001D1C87">
          <w:rPr>
            <w:rStyle w:val="Nmerodepgina"/>
            <w:color w:val="7F7F7F" w:themeColor="text1" w:themeTint="80"/>
            <w:sz w:val="18"/>
            <w:szCs w:val="22"/>
          </w:rPr>
          <w:instrText xml:space="preserve"> PAGE </w:instrText>
        </w:r>
        <w:r w:rsidRPr="001D1C87">
          <w:rPr>
            <w:rStyle w:val="Nmerodepgina"/>
            <w:color w:val="7F7F7F" w:themeColor="text1" w:themeTint="80"/>
            <w:sz w:val="18"/>
            <w:szCs w:val="22"/>
          </w:rPr>
          <w:fldChar w:fldCharType="separate"/>
        </w:r>
        <w:r w:rsidRPr="001D1C87">
          <w:rPr>
            <w:rStyle w:val="Nmerodepgina"/>
            <w:noProof/>
            <w:color w:val="7F7F7F" w:themeColor="text1" w:themeTint="80"/>
            <w:sz w:val="18"/>
            <w:szCs w:val="22"/>
          </w:rPr>
          <w:t>3</w:t>
        </w:r>
        <w:r w:rsidRPr="001D1C87">
          <w:rPr>
            <w:rStyle w:val="Nmerodepgina"/>
            <w:color w:val="7F7F7F" w:themeColor="text1" w:themeTint="80"/>
            <w:sz w:val="18"/>
            <w:szCs w:val="22"/>
          </w:rPr>
          <w:fldChar w:fldCharType="end"/>
        </w:r>
      </w:p>
    </w:sdtContent>
  </w:sdt>
  <w:p w14:paraId="6888D462" w14:textId="77777777" w:rsidR="00036FF2" w:rsidRDefault="00036FF2" w:rsidP="00F36FE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01FC6" w14:textId="77777777" w:rsidR="00C1665A" w:rsidRDefault="00C1665A" w:rsidP="00F36FE0">
      <w:r>
        <w:separator/>
      </w:r>
    </w:p>
  </w:footnote>
  <w:footnote w:type="continuationSeparator" w:id="0">
    <w:p w14:paraId="2B89A1F5" w14:textId="77777777" w:rsidR="00C1665A" w:rsidRDefault="00C1665A" w:rsidP="00F36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71894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BE61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5A7E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906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7255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0EA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C483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E2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E0D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C42F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13698"/>
    <w:multiLevelType w:val="hybridMultilevel"/>
    <w:tmpl w:val="4448F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455154"/>
    <w:multiLevelType w:val="hybridMultilevel"/>
    <w:tmpl w:val="8B6C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B711125"/>
    <w:multiLevelType w:val="multilevel"/>
    <w:tmpl w:val="BEFE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D06950"/>
    <w:multiLevelType w:val="multilevel"/>
    <w:tmpl w:val="E3F2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C84DE0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27946"/>
    <w:multiLevelType w:val="hybridMultilevel"/>
    <w:tmpl w:val="A8FA0E22"/>
    <w:lvl w:ilvl="0" w:tplc="7E4EE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96110"/>
    <w:multiLevelType w:val="hybridMultilevel"/>
    <w:tmpl w:val="23921F8E"/>
    <w:lvl w:ilvl="0" w:tplc="202A6EAC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12BAB546">
      <w:start w:val="1"/>
      <w:numFmt w:val="low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 w:tplc="E0941448">
      <w:start w:val="1"/>
      <w:numFmt w:val="low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A6752"/>
    <w:multiLevelType w:val="hybridMultilevel"/>
    <w:tmpl w:val="ECE0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A58BF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423550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7C0603"/>
    <w:multiLevelType w:val="hybridMultilevel"/>
    <w:tmpl w:val="7F8A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53A0602"/>
    <w:multiLevelType w:val="hybridMultilevel"/>
    <w:tmpl w:val="4A9A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A485D"/>
    <w:multiLevelType w:val="hybridMultilevel"/>
    <w:tmpl w:val="A932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4D65D13"/>
    <w:multiLevelType w:val="hybridMultilevel"/>
    <w:tmpl w:val="D4B6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5556A45"/>
    <w:multiLevelType w:val="multilevel"/>
    <w:tmpl w:val="4A96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5E6C7E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7B59BF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2C24CE"/>
    <w:multiLevelType w:val="hybridMultilevel"/>
    <w:tmpl w:val="496C0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56FB0"/>
    <w:multiLevelType w:val="hybridMultilevel"/>
    <w:tmpl w:val="1648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8206716"/>
    <w:multiLevelType w:val="multilevel"/>
    <w:tmpl w:val="190A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9E64EA"/>
    <w:multiLevelType w:val="hybridMultilevel"/>
    <w:tmpl w:val="7236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F0B39CD"/>
    <w:multiLevelType w:val="multilevel"/>
    <w:tmpl w:val="6B30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AD4D16"/>
    <w:multiLevelType w:val="hybridMultilevel"/>
    <w:tmpl w:val="362A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C60E94"/>
    <w:multiLevelType w:val="multilevel"/>
    <w:tmpl w:val="CDF6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CA51DC"/>
    <w:multiLevelType w:val="hybridMultilevel"/>
    <w:tmpl w:val="4844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863780490">
    <w:abstractNumId w:val="9"/>
  </w:num>
  <w:num w:numId="2" w16cid:durableId="1836266595">
    <w:abstractNumId w:val="8"/>
  </w:num>
  <w:num w:numId="3" w16cid:durableId="176625145">
    <w:abstractNumId w:val="7"/>
  </w:num>
  <w:num w:numId="4" w16cid:durableId="863830964">
    <w:abstractNumId w:val="6"/>
  </w:num>
  <w:num w:numId="5" w16cid:durableId="134378022">
    <w:abstractNumId w:val="5"/>
  </w:num>
  <w:num w:numId="6" w16cid:durableId="1004747054">
    <w:abstractNumId w:val="4"/>
  </w:num>
  <w:num w:numId="7" w16cid:durableId="692607606">
    <w:abstractNumId w:val="3"/>
  </w:num>
  <w:num w:numId="8" w16cid:durableId="1953709905">
    <w:abstractNumId w:val="2"/>
  </w:num>
  <w:num w:numId="9" w16cid:durableId="241959751">
    <w:abstractNumId w:val="1"/>
  </w:num>
  <w:num w:numId="10" w16cid:durableId="493885693">
    <w:abstractNumId w:val="0"/>
  </w:num>
  <w:num w:numId="11" w16cid:durableId="1500195935">
    <w:abstractNumId w:val="26"/>
  </w:num>
  <w:num w:numId="12" w16cid:durableId="849879613">
    <w:abstractNumId w:val="40"/>
  </w:num>
  <w:num w:numId="13" w16cid:durableId="1110901605">
    <w:abstractNumId w:val="38"/>
  </w:num>
  <w:num w:numId="14" w16cid:durableId="1547982268">
    <w:abstractNumId w:val="20"/>
  </w:num>
  <w:num w:numId="15" w16cid:durableId="2053648073">
    <w:abstractNumId w:val="14"/>
  </w:num>
  <w:num w:numId="16" w16cid:durableId="291912415">
    <w:abstractNumId w:val="25"/>
  </w:num>
  <w:num w:numId="17" w16cid:durableId="2014868048">
    <w:abstractNumId w:val="32"/>
  </w:num>
  <w:num w:numId="18" w16cid:durableId="597177722">
    <w:abstractNumId w:val="18"/>
  </w:num>
  <w:num w:numId="19" w16cid:durableId="525099034">
    <w:abstractNumId w:val="16"/>
  </w:num>
  <w:num w:numId="20" w16cid:durableId="2002586110">
    <w:abstractNumId w:val="33"/>
  </w:num>
  <w:num w:numId="21" w16cid:durableId="1869178333">
    <w:abstractNumId w:val="17"/>
  </w:num>
  <w:num w:numId="22" w16cid:durableId="533732151">
    <w:abstractNumId w:val="30"/>
  </w:num>
  <w:num w:numId="23" w16cid:durableId="807431967">
    <w:abstractNumId w:val="41"/>
  </w:num>
  <w:num w:numId="24" w16cid:durableId="1201699462">
    <w:abstractNumId w:val="37"/>
  </w:num>
  <w:num w:numId="25" w16cid:durableId="2025328264">
    <w:abstractNumId w:val="13"/>
  </w:num>
  <w:num w:numId="26" w16cid:durableId="937451000">
    <w:abstractNumId w:val="35"/>
  </w:num>
  <w:num w:numId="27" w16cid:durableId="385220635">
    <w:abstractNumId w:val="12"/>
  </w:num>
  <w:num w:numId="28" w16cid:durableId="621570638">
    <w:abstractNumId w:val="29"/>
  </w:num>
  <w:num w:numId="29" w16cid:durableId="1975331402">
    <w:abstractNumId w:val="22"/>
  </w:num>
  <w:num w:numId="30" w16cid:durableId="1770196722">
    <w:abstractNumId w:val="21"/>
  </w:num>
  <w:num w:numId="31" w16cid:durableId="261501124">
    <w:abstractNumId w:val="31"/>
  </w:num>
  <w:num w:numId="32" w16cid:durableId="450325234">
    <w:abstractNumId w:val="15"/>
  </w:num>
  <w:num w:numId="33" w16cid:durableId="1546286399">
    <w:abstractNumId w:val="39"/>
  </w:num>
  <w:num w:numId="34" w16cid:durableId="341973680">
    <w:abstractNumId w:val="10"/>
  </w:num>
  <w:num w:numId="35" w16cid:durableId="1805535879">
    <w:abstractNumId w:val="36"/>
  </w:num>
  <w:num w:numId="36" w16cid:durableId="1395662859">
    <w:abstractNumId w:val="24"/>
  </w:num>
  <w:num w:numId="37" w16cid:durableId="190412378">
    <w:abstractNumId w:val="42"/>
  </w:num>
  <w:num w:numId="38" w16cid:durableId="1855994689">
    <w:abstractNumId w:val="19"/>
  </w:num>
  <w:num w:numId="39" w16cid:durableId="502936576">
    <w:abstractNumId w:val="11"/>
  </w:num>
  <w:num w:numId="40" w16cid:durableId="1440566713">
    <w:abstractNumId w:val="23"/>
  </w:num>
  <w:num w:numId="41" w16cid:durableId="384913103">
    <w:abstractNumId w:val="27"/>
  </w:num>
  <w:num w:numId="42" w16cid:durableId="945500052">
    <w:abstractNumId w:val="28"/>
  </w:num>
  <w:num w:numId="43" w16cid:durableId="30462222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61"/>
    <w:rsid w:val="000013C8"/>
    <w:rsid w:val="00016F6D"/>
    <w:rsid w:val="00031AF7"/>
    <w:rsid w:val="00036FF2"/>
    <w:rsid w:val="000413A5"/>
    <w:rsid w:val="000805F5"/>
    <w:rsid w:val="000B2B4E"/>
    <w:rsid w:val="000B3AA5"/>
    <w:rsid w:val="000C02F8"/>
    <w:rsid w:val="000C4DD4"/>
    <w:rsid w:val="000C5A84"/>
    <w:rsid w:val="000D5F7F"/>
    <w:rsid w:val="000D7482"/>
    <w:rsid w:val="000E6090"/>
    <w:rsid w:val="000E7AF5"/>
    <w:rsid w:val="000F1D44"/>
    <w:rsid w:val="00102924"/>
    <w:rsid w:val="00102C82"/>
    <w:rsid w:val="001032AD"/>
    <w:rsid w:val="0011091C"/>
    <w:rsid w:val="00111C4F"/>
    <w:rsid w:val="00121D51"/>
    <w:rsid w:val="001304C4"/>
    <w:rsid w:val="00133BBE"/>
    <w:rsid w:val="001472A1"/>
    <w:rsid w:val="00147353"/>
    <w:rsid w:val="00150B91"/>
    <w:rsid w:val="00153461"/>
    <w:rsid w:val="001546C7"/>
    <w:rsid w:val="0016036A"/>
    <w:rsid w:val="00172EE8"/>
    <w:rsid w:val="001756CC"/>
    <w:rsid w:val="001962A6"/>
    <w:rsid w:val="001968EE"/>
    <w:rsid w:val="001D1C87"/>
    <w:rsid w:val="001E1863"/>
    <w:rsid w:val="001F66A6"/>
    <w:rsid w:val="00206944"/>
    <w:rsid w:val="00206A92"/>
    <w:rsid w:val="00232075"/>
    <w:rsid w:val="002453A2"/>
    <w:rsid w:val="002507EE"/>
    <w:rsid w:val="00252273"/>
    <w:rsid w:val="00260AD4"/>
    <w:rsid w:val="00262454"/>
    <w:rsid w:val="00294C13"/>
    <w:rsid w:val="00294C92"/>
    <w:rsid w:val="00296750"/>
    <w:rsid w:val="002A45FC"/>
    <w:rsid w:val="002A6488"/>
    <w:rsid w:val="002E4407"/>
    <w:rsid w:val="002F2C0D"/>
    <w:rsid w:val="002F39CD"/>
    <w:rsid w:val="00303C60"/>
    <w:rsid w:val="00321387"/>
    <w:rsid w:val="00332DF6"/>
    <w:rsid w:val="003457E6"/>
    <w:rsid w:val="00345B4E"/>
    <w:rsid w:val="0036595F"/>
    <w:rsid w:val="003758D7"/>
    <w:rsid w:val="003804ED"/>
    <w:rsid w:val="00385C71"/>
    <w:rsid w:val="00394B27"/>
    <w:rsid w:val="00394B8A"/>
    <w:rsid w:val="00395D13"/>
    <w:rsid w:val="003A704D"/>
    <w:rsid w:val="003B1ABE"/>
    <w:rsid w:val="003B6303"/>
    <w:rsid w:val="003C4C3E"/>
    <w:rsid w:val="003D220F"/>
    <w:rsid w:val="003D28EE"/>
    <w:rsid w:val="003D706E"/>
    <w:rsid w:val="003D7E76"/>
    <w:rsid w:val="003E0399"/>
    <w:rsid w:val="003E7A75"/>
    <w:rsid w:val="003F787D"/>
    <w:rsid w:val="00422668"/>
    <w:rsid w:val="0044265D"/>
    <w:rsid w:val="0045552B"/>
    <w:rsid w:val="0046242A"/>
    <w:rsid w:val="004654F9"/>
    <w:rsid w:val="004674F6"/>
    <w:rsid w:val="00473A9E"/>
    <w:rsid w:val="00482909"/>
    <w:rsid w:val="00491059"/>
    <w:rsid w:val="00492BF1"/>
    <w:rsid w:val="00493BCE"/>
    <w:rsid w:val="004952F9"/>
    <w:rsid w:val="004B4C32"/>
    <w:rsid w:val="004C5DC5"/>
    <w:rsid w:val="004D59AF"/>
    <w:rsid w:val="004E520B"/>
    <w:rsid w:val="004E59C7"/>
    <w:rsid w:val="004E7C78"/>
    <w:rsid w:val="005063BE"/>
    <w:rsid w:val="00507F71"/>
    <w:rsid w:val="00507FF4"/>
    <w:rsid w:val="00531F82"/>
    <w:rsid w:val="005345A7"/>
    <w:rsid w:val="00543EFB"/>
    <w:rsid w:val="00547183"/>
    <w:rsid w:val="00557C38"/>
    <w:rsid w:val="00562EE8"/>
    <w:rsid w:val="00574CA2"/>
    <w:rsid w:val="005913EC"/>
    <w:rsid w:val="005921CD"/>
    <w:rsid w:val="005968C0"/>
    <w:rsid w:val="005A2BD6"/>
    <w:rsid w:val="005B7C30"/>
    <w:rsid w:val="005C1013"/>
    <w:rsid w:val="005D0707"/>
    <w:rsid w:val="005F5ABE"/>
    <w:rsid w:val="005F70B0"/>
    <w:rsid w:val="005F7B5D"/>
    <w:rsid w:val="006207F9"/>
    <w:rsid w:val="006316D7"/>
    <w:rsid w:val="0064318A"/>
    <w:rsid w:val="006437C4"/>
    <w:rsid w:val="00660D04"/>
    <w:rsid w:val="00666161"/>
    <w:rsid w:val="00666651"/>
    <w:rsid w:val="00681EE0"/>
    <w:rsid w:val="00682B27"/>
    <w:rsid w:val="006940BE"/>
    <w:rsid w:val="006950B1"/>
    <w:rsid w:val="006A02AA"/>
    <w:rsid w:val="006B39F0"/>
    <w:rsid w:val="006B4529"/>
    <w:rsid w:val="006B5ECE"/>
    <w:rsid w:val="006B6267"/>
    <w:rsid w:val="006C1052"/>
    <w:rsid w:val="006C3482"/>
    <w:rsid w:val="006C39ED"/>
    <w:rsid w:val="006C66DE"/>
    <w:rsid w:val="006D36F2"/>
    <w:rsid w:val="006D6888"/>
    <w:rsid w:val="006E24AA"/>
    <w:rsid w:val="006F5AC0"/>
    <w:rsid w:val="006F7CEF"/>
    <w:rsid w:val="00714325"/>
    <w:rsid w:val="00744E50"/>
    <w:rsid w:val="00752EDD"/>
    <w:rsid w:val="00756B3B"/>
    <w:rsid w:val="00774101"/>
    <w:rsid w:val="0078197E"/>
    <w:rsid w:val="00782659"/>
    <w:rsid w:val="00783BAD"/>
    <w:rsid w:val="007940B3"/>
    <w:rsid w:val="007C0A2F"/>
    <w:rsid w:val="007D0331"/>
    <w:rsid w:val="007D181E"/>
    <w:rsid w:val="007E3DFF"/>
    <w:rsid w:val="007F08AA"/>
    <w:rsid w:val="007F4394"/>
    <w:rsid w:val="007F4423"/>
    <w:rsid w:val="00804DF9"/>
    <w:rsid w:val="00813A41"/>
    <w:rsid w:val="0081690B"/>
    <w:rsid w:val="00830077"/>
    <w:rsid w:val="008350B3"/>
    <w:rsid w:val="0085124E"/>
    <w:rsid w:val="00863730"/>
    <w:rsid w:val="008646AE"/>
    <w:rsid w:val="00873FED"/>
    <w:rsid w:val="008A38BB"/>
    <w:rsid w:val="008A59FA"/>
    <w:rsid w:val="008B200C"/>
    <w:rsid w:val="008B4152"/>
    <w:rsid w:val="008B5577"/>
    <w:rsid w:val="008B7C7A"/>
    <w:rsid w:val="008C3ED9"/>
    <w:rsid w:val="008F0F82"/>
    <w:rsid w:val="008F73FB"/>
    <w:rsid w:val="008F74B0"/>
    <w:rsid w:val="009016C1"/>
    <w:rsid w:val="009152A8"/>
    <w:rsid w:val="00925A7C"/>
    <w:rsid w:val="00942BD8"/>
    <w:rsid w:val="00947233"/>
    <w:rsid w:val="00952AB1"/>
    <w:rsid w:val="009541D8"/>
    <w:rsid w:val="00977EFD"/>
    <w:rsid w:val="009A10DA"/>
    <w:rsid w:val="009A140C"/>
    <w:rsid w:val="009A7594"/>
    <w:rsid w:val="009C2E35"/>
    <w:rsid w:val="009C4A98"/>
    <w:rsid w:val="009C5AD9"/>
    <w:rsid w:val="009C6682"/>
    <w:rsid w:val="009D3ACD"/>
    <w:rsid w:val="009E24C9"/>
    <w:rsid w:val="009E31FD"/>
    <w:rsid w:val="009E4A5C"/>
    <w:rsid w:val="009E71D3"/>
    <w:rsid w:val="009F028C"/>
    <w:rsid w:val="009F11F1"/>
    <w:rsid w:val="00A06691"/>
    <w:rsid w:val="00A11BF6"/>
    <w:rsid w:val="00A12C16"/>
    <w:rsid w:val="00A2037C"/>
    <w:rsid w:val="00A2277A"/>
    <w:rsid w:val="00A255C6"/>
    <w:rsid w:val="00A649D2"/>
    <w:rsid w:val="00A6738D"/>
    <w:rsid w:val="00A72592"/>
    <w:rsid w:val="00A75E8D"/>
    <w:rsid w:val="00A94CC9"/>
    <w:rsid w:val="00A94E32"/>
    <w:rsid w:val="00A95536"/>
    <w:rsid w:val="00AA5E3A"/>
    <w:rsid w:val="00AB1F2A"/>
    <w:rsid w:val="00AC6B85"/>
    <w:rsid w:val="00AD6706"/>
    <w:rsid w:val="00AE12B5"/>
    <w:rsid w:val="00AE1A89"/>
    <w:rsid w:val="00AE5CE6"/>
    <w:rsid w:val="00B1033B"/>
    <w:rsid w:val="00B5531F"/>
    <w:rsid w:val="00B6435C"/>
    <w:rsid w:val="00B64FF5"/>
    <w:rsid w:val="00B73F9D"/>
    <w:rsid w:val="00B8487A"/>
    <w:rsid w:val="00B8500C"/>
    <w:rsid w:val="00B91333"/>
    <w:rsid w:val="00B97A54"/>
    <w:rsid w:val="00BA49BD"/>
    <w:rsid w:val="00BC38F6"/>
    <w:rsid w:val="00BC3D1E"/>
    <w:rsid w:val="00BC4CD6"/>
    <w:rsid w:val="00BC7F9D"/>
    <w:rsid w:val="00C12C0B"/>
    <w:rsid w:val="00C14705"/>
    <w:rsid w:val="00C1665A"/>
    <w:rsid w:val="00C3014C"/>
    <w:rsid w:val="00C32529"/>
    <w:rsid w:val="00C45000"/>
    <w:rsid w:val="00C52DAA"/>
    <w:rsid w:val="00C74F3F"/>
    <w:rsid w:val="00C81141"/>
    <w:rsid w:val="00C868DE"/>
    <w:rsid w:val="00CA2CD6"/>
    <w:rsid w:val="00CA5E15"/>
    <w:rsid w:val="00CA6F96"/>
    <w:rsid w:val="00CB4DF0"/>
    <w:rsid w:val="00CB5333"/>
    <w:rsid w:val="00CB7FA5"/>
    <w:rsid w:val="00CD2479"/>
    <w:rsid w:val="00CF7C60"/>
    <w:rsid w:val="00D022DF"/>
    <w:rsid w:val="00D04BD0"/>
    <w:rsid w:val="00D166A3"/>
    <w:rsid w:val="00D2118F"/>
    <w:rsid w:val="00D22A1E"/>
    <w:rsid w:val="00D247D2"/>
    <w:rsid w:val="00D2644E"/>
    <w:rsid w:val="00D26580"/>
    <w:rsid w:val="00D4690E"/>
    <w:rsid w:val="00D60C39"/>
    <w:rsid w:val="00D660EC"/>
    <w:rsid w:val="00D675F4"/>
    <w:rsid w:val="00D82ADF"/>
    <w:rsid w:val="00D90B36"/>
    <w:rsid w:val="00DB11CA"/>
    <w:rsid w:val="00DB1AE1"/>
    <w:rsid w:val="00DC0582"/>
    <w:rsid w:val="00DC4891"/>
    <w:rsid w:val="00DE1475"/>
    <w:rsid w:val="00DE3DBE"/>
    <w:rsid w:val="00E0014C"/>
    <w:rsid w:val="00E06662"/>
    <w:rsid w:val="00E11F52"/>
    <w:rsid w:val="00E12DB6"/>
    <w:rsid w:val="00E1328E"/>
    <w:rsid w:val="00E238AC"/>
    <w:rsid w:val="00E62BF6"/>
    <w:rsid w:val="00E64F15"/>
    <w:rsid w:val="00E702FC"/>
    <w:rsid w:val="00E7322A"/>
    <w:rsid w:val="00E8348B"/>
    <w:rsid w:val="00E85804"/>
    <w:rsid w:val="00E87354"/>
    <w:rsid w:val="00E942CC"/>
    <w:rsid w:val="00E95C18"/>
    <w:rsid w:val="00E97F89"/>
    <w:rsid w:val="00EB23F8"/>
    <w:rsid w:val="00EC3CDB"/>
    <w:rsid w:val="00F05EE6"/>
    <w:rsid w:val="00F06218"/>
    <w:rsid w:val="00F11F7B"/>
    <w:rsid w:val="00F200A5"/>
    <w:rsid w:val="00F233AB"/>
    <w:rsid w:val="00F30326"/>
    <w:rsid w:val="00F36FE0"/>
    <w:rsid w:val="00F85E87"/>
    <w:rsid w:val="00F90516"/>
    <w:rsid w:val="00FB1580"/>
    <w:rsid w:val="00FB4C7E"/>
    <w:rsid w:val="00FC53C7"/>
    <w:rsid w:val="00FF51C2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988547"/>
  <w15:docId w15:val="{B8C7FF4A-B330-4AF5-9968-AFBF70D7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68EE"/>
    <w:rPr>
      <w:rFonts w:ascii="Century Gothic" w:hAnsi="Century Gothic"/>
      <w:szCs w:val="24"/>
      <w:lang w:val="pt-PT"/>
    </w:rPr>
  </w:style>
  <w:style w:type="paragraph" w:styleId="Ttulo1">
    <w:name w:val="heading 1"/>
    <w:basedOn w:val="Normal"/>
    <w:next w:val="Normal"/>
    <w:qFormat/>
    <w:rsid w:val="006B4529"/>
    <w:pPr>
      <w:spacing w:after="60"/>
      <w:outlineLvl w:val="0"/>
    </w:pPr>
    <w:rPr>
      <w:caps/>
      <w:color w:val="595959" w:themeColor="text1" w:themeTint="A6"/>
      <w:sz w:val="28"/>
      <w:szCs w:val="20"/>
    </w:rPr>
  </w:style>
  <w:style w:type="paragraph" w:styleId="Ttulo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Ttulo3">
    <w:name w:val="heading 3"/>
    <w:basedOn w:val="Normal"/>
    <w:next w:val="Normal"/>
    <w:link w:val="Ttulo3Carte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Ttulo4">
    <w:name w:val="heading 4"/>
    <w:basedOn w:val="Normal"/>
    <w:next w:val="Normal"/>
    <w:link w:val="Ttulo4Carter"/>
    <w:qFormat/>
    <w:rsid w:val="00B8500C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te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rsid w:val="004E7C78"/>
    <w:rPr>
      <w:rFonts w:asciiTheme="majorHAnsi" w:hAnsiTheme="majorHAnsi"/>
      <w:b/>
      <w:caps/>
      <w:sz w:val="16"/>
      <w:szCs w:val="24"/>
    </w:rPr>
  </w:style>
  <w:style w:type="paragraph" w:styleId="Textodebalo">
    <w:name w:val="Balloon Text"/>
    <w:basedOn w:val="Normal"/>
    <w:semiHidden/>
    <w:rsid w:val="00FB4C7E"/>
    <w:rPr>
      <w:rFonts w:cs="Tahoma"/>
      <w:szCs w:val="16"/>
    </w:rPr>
  </w:style>
  <w:style w:type="character" w:customStyle="1" w:styleId="Ttulo4Carter">
    <w:name w:val="Título 4 Caráter"/>
    <w:basedOn w:val="Tipodeletrapredefinidodopargrafo"/>
    <w:link w:val="Ttulo4"/>
    <w:rsid w:val="004E7C78"/>
    <w:rPr>
      <w:rFonts w:asciiTheme="minorHAnsi" w:hAnsiTheme="minorHAnsi"/>
      <w:b/>
      <w:sz w:val="16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TextodoMarcadordePosio">
    <w:name w:val="Placeholder Text"/>
    <w:basedOn w:val="Tipodeletrapredefinidodopargrafo"/>
    <w:uiPriority w:val="99"/>
    <w:semiHidden/>
    <w:rsid w:val="00B8500C"/>
    <w:rPr>
      <w:color w:val="808080"/>
    </w:rPr>
  </w:style>
  <w:style w:type="paragraph" w:styleId="Data">
    <w:name w:val="Date"/>
    <w:basedOn w:val="Normal"/>
    <w:next w:val="Normal"/>
    <w:link w:val="DataCarter"/>
    <w:qFormat/>
    <w:rsid w:val="00B8500C"/>
  </w:style>
  <w:style w:type="character" w:customStyle="1" w:styleId="DataCarter">
    <w:name w:val="Data Caráter"/>
    <w:basedOn w:val="Tipodeletrapredefinidodopargrafo"/>
    <w:link w:val="Data"/>
    <w:rsid w:val="00B8500C"/>
    <w:rPr>
      <w:rFonts w:asciiTheme="minorHAnsi" w:hAnsiTheme="minorHAnsi"/>
      <w:szCs w:val="24"/>
    </w:rPr>
  </w:style>
  <w:style w:type="table" w:styleId="TabelacomGrelha">
    <w:name w:val="Table Grid"/>
    <w:basedOn w:val="Tabela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BC7F9D"/>
    <w:rPr>
      <w:color w:val="0563C1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ndice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tulo">
    <w:name w:val="Title"/>
    <w:basedOn w:val="Normal"/>
    <w:next w:val="Normal"/>
    <w:link w:val="TtuloCarter"/>
    <w:qFormat/>
    <w:rsid w:val="001962A6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tuloCarter">
    <w:name w:val="Título Caráter"/>
    <w:basedOn w:val="Tipodeletrapredefinidodopargrafo"/>
    <w:link w:val="Ttulo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ndice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PargrafodaLista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ndice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ndice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ndice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ndice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ndice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ndice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ndice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SemEspaamento">
    <w:name w:val="No Spacing"/>
    <w:link w:val="SemEspaamentoCarte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Rodap">
    <w:name w:val="footer"/>
    <w:basedOn w:val="Normal"/>
    <w:link w:val="RodapCarter"/>
    <w:unhideWhenUsed/>
    <w:rsid w:val="00F36FE0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rsid w:val="00F36FE0"/>
    <w:rPr>
      <w:rFonts w:asciiTheme="minorHAnsi" w:hAnsiTheme="minorHAnsi"/>
      <w:sz w:val="16"/>
      <w:szCs w:val="24"/>
    </w:rPr>
  </w:style>
  <w:style w:type="character" w:styleId="Nmerodepgina">
    <w:name w:val="page number"/>
    <w:basedOn w:val="Tipodeletrapredefinidodopargrafo"/>
    <w:semiHidden/>
    <w:unhideWhenUsed/>
    <w:rsid w:val="00F36FE0"/>
  </w:style>
  <w:style w:type="paragraph" w:styleId="Cabealho">
    <w:name w:val="header"/>
    <w:basedOn w:val="Normal"/>
    <w:link w:val="CabealhoCarter"/>
    <w:unhideWhenUsed/>
    <w:rsid w:val="000F1D44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Tipodeletrapredefinidodopargrafo"/>
    <w:rsid w:val="009541D8"/>
  </w:style>
  <w:style w:type="paragraph" w:customStyle="1" w:styleId="HeadingI">
    <w:name w:val="Heading I"/>
    <w:basedOn w:val="PargrafodaLista"/>
    <w:qFormat/>
    <w:rsid w:val="00E06662"/>
    <w:pPr>
      <w:numPr>
        <w:numId w:val="18"/>
      </w:numPr>
      <w:ind w:left="720" w:hanging="360"/>
    </w:pPr>
    <w:rPr>
      <w:b/>
      <w:color w:val="595959" w:themeColor="text1" w:themeTint="A6"/>
      <w:szCs w:val="20"/>
    </w:rPr>
  </w:style>
  <w:style w:type="paragraph" w:customStyle="1" w:styleId="Style1">
    <w:name w:val="Style1"/>
    <w:basedOn w:val="Ttulo1"/>
    <w:qFormat/>
    <w:rsid w:val="00016F6D"/>
  </w:style>
  <w:style w:type="paragraph" w:customStyle="1" w:styleId="Style2">
    <w:name w:val="Style2"/>
    <w:basedOn w:val="Normal"/>
    <w:next w:val="Ttulo1"/>
    <w:qFormat/>
    <w:rsid w:val="00016F6D"/>
    <w:rPr>
      <w:color w:val="44546A" w:themeColor="text2"/>
      <w:sz w:val="28"/>
    </w:rPr>
  </w:style>
  <w:style w:type="paragraph" w:customStyle="1" w:styleId="Style3">
    <w:name w:val="Style3"/>
    <w:basedOn w:val="Ttulo1"/>
    <w:qFormat/>
    <w:rsid w:val="00016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rod\Downloads\IC-3x3-Risk-Matrix-8849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6D8146-86A7-4F5D-943F-CC55B2596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IC-3x3-Risk-Matrix-8849_WORD</Template>
  <TotalTime>72</TotalTime>
  <Pages>3</Pages>
  <Words>100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João Oliveira (1201183)</cp:lastModifiedBy>
  <cp:revision>2</cp:revision>
  <cp:lastPrinted>2020-05-04T03:24:00Z</cp:lastPrinted>
  <dcterms:created xsi:type="dcterms:W3CDTF">2022-11-30T10:35:00Z</dcterms:created>
  <dcterms:modified xsi:type="dcterms:W3CDTF">2022-12-04T21:34:00Z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